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D0D0D" w:themeColor="text1" w:themeTint="f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D0D0D" w:themeColor="text1" w:themeTint="f2"/>
          <w:sz w:val="28"/>
          <w:szCs w:val="28"/>
          <w:shd w:fill="FFFFFF" w:val="clear"/>
        </w:rPr>
        <w:t>Working on your Coursework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D0D0D" w:themeColor="text1" w:themeTint="f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D0D0D" w:themeColor="text1" w:themeTint="f2"/>
          <w:sz w:val="28"/>
          <w:szCs w:val="28"/>
          <w:shd w:fill="FFFFFF" w:val="clear"/>
        </w:rPr>
        <w:t>How to think about it?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D0D0D" w:themeColor="text1" w:themeTint="f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D0D0D" w:themeColor="text1" w:themeTint="f2"/>
          <w:sz w:val="28"/>
          <w:szCs w:val="28"/>
          <w:shd w:fill="FFFFFF" w:val="clear"/>
        </w:rPr>
        <w:t>Notes by: Prof Rami Qahwaji</w:t>
      </w:r>
    </w:p>
    <w:p>
      <w:pPr>
        <w:pStyle w:val="Normal"/>
        <w:jc w:val="center"/>
        <w:rPr>
          <w:rFonts w:ascii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</w:rPr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</w:rPr>
        <w:br/>
        <w:br/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Questions that you should aim to answer: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1. What is the nature of the problem?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2. What are the data (format, input/output, size, etc)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3. Did anyone work on it  before (do a brief literature survey!)?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4. Start developing initial solutions (ML techniques to use). Always discuss the logic behind your design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5. Think about the evaluation of your solution (use Jackknife /Cross Validation technique)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6. Do you need to modify your solution based on evaluation outcomes?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7. Discuss findings highlighting advantages and disadvantages of your solution </w:t>
      </w:r>
    </w:p>
    <w:p>
      <w:pPr>
        <w:pStyle w:val="Normal"/>
        <w:spacing w:before="240" w:after="200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8. In the conclusions write down what did you learn from doing this work?</w:t>
      </w:r>
    </w:p>
    <w:p>
      <w:pPr>
        <w:pStyle w:val="Normal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9. In the future work section introduce a plan for tackling the limitations of your solution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LibreOffice/6.4.6.2$Linux_X86_64 LibreOffice_project/40$Build-2</Application>
  <Pages>1</Pages>
  <Words>131</Words>
  <Characters>658</Characters>
  <CharactersWithSpaces>781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2021-02-01T14:23:00Z</dcterms:created>
  <dc:creator>Rami</dc:creator>
  <dc:description/>
  <dc:language>en-GB</dc:language>
  <cp:lastModifiedBy>Rami Qahwaji</cp:lastModifiedBy>
  <dcterms:modified xsi:type="dcterms:W3CDTF">2021-02-01T14:23:00Z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