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76"/>
          <w:szCs w:val="76"/>
        </w:rPr>
      </w:pPr>
      <w:bookmarkStart w:colFirst="0" w:colLast="0" w:name="_ibcoan7ygv22" w:id="0"/>
      <w:bookmarkEnd w:id="0"/>
      <w:r w:rsidDel="00000000" w:rsidR="00000000" w:rsidRPr="00000000">
        <w:rPr>
          <w:sz w:val="76"/>
          <w:szCs w:val="76"/>
          <w:rtl w:val="0"/>
        </w:rPr>
        <w:t xml:space="preserve">Pflichtenheft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n4i88q1yaphd" w:id="1"/>
      <w:bookmarkEnd w:id="1"/>
      <w:r w:rsidDel="00000000" w:rsidR="00000000" w:rsidRPr="00000000">
        <w:rPr>
          <w:rtl w:val="0"/>
        </w:rPr>
        <w:t xml:space="preserve">Kalkulationsprogram</w:t>
      </w:r>
    </w:p>
    <w:p w:rsidR="00000000" w:rsidDel="00000000" w:rsidP="00000000" w:rsidRDefault="00000000" w:rsidRPr="00000000" w14:paraId="00000004">
      <w:pPr>
        <w:pStyle w:val="Subtitle"/>
        <w:jc w:val="center"/>
        <w:rPr/>
      </w:pPr>
      <w:bookmarkStart w:colFirst="0" w:colLast="0" w:name="_35bmcqux4i4h" w:id="2"/>
      <w:bookmarkEnd w:id="2"/>
      <w:r w:rsidDel="00000000" w:rsidR="00000000" w:rsidRPr="00000000">
        <w:rPr>
          <w:rtl w:val="0"/>
        </w:rPr>
        <w:t xml:space="preserve">für</w:t>
      </w:r>
    </w:p>
    <w:p w:rsidR="00000000" w:rsidDel="00000000" w:rsidP="00000000" w:rsidRDefault="00000000" w:rsidRPr="00000000" w14:paraId="00000005">
      <w:pPr>
        <w:pStyle w:val="Subtitle"/>
        <w:jc w:val="center"/>
        <w:rPr/>
      </w:pPr>
      <w:bookmarkStart w:colFirst="0" w:colLast="0" w:name="_qbft404r221k" w:id="3"/>
      <w:bookmarkEnd w:id="3"/>
      <w:r w:rsidDel="00000000" w:rsidR="00000000" w:rsidRPr="00000000">
        <w:rPr>
          <w:rtl w:val="0"/>
        </w:rPr>
        <w:t xml:space="preserve">Oxygen Not Included </w:t>
      </w:r>
    </w:p>
    <w:p w:rsidR="00000000" w:rsidDel="00000000" w:rsidP="00000000" w:rsidRDefault="00000000" w:rsidRPr="00000000" w14:paraId="00000006">
      <w:pPr>
        <w:pStyle w:val="Subtitle"/>
        <w:jc w:val="left"/>
        <w:rPr/>
      </w:pPr>
      <w:bookmarkStart w:colFirst="0" w:colLast="0" w:name="_fqo1v8mpm72o"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Mitwirkenede: Parsa, Silvana, Vincent, Benjamin</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tabs>
          <w:tab w:val="right" w:leader="none" w:pos="8925"/>
        </w:tabs>
        <w:rPr/>
      </w:pPr>
      <w:bookmarkStart w:colFirst="0" w:colLast="0" w:name="_zgh1esap762e" w:id="5"/>
      <w:bookmarkEnd w:id="5"/>
      <w:r w:rsidDel="00000000" w:rsidR="00000000" w:rsidRPr="00000000">
        <w:rPr>
          <w:rtl w:val="0"/>
        </w:rPr>
        <w:t xml:space="preserve">INHALTSVERZEICHNIS </w:t>
      </w:r>
    </w:p>
    <w:p w:rsidR="00000000" w:rsidDel="00000000" w:rsidP="00000000" w:rsidRDefault="00000000" w:rsidRPr="00000000" w14:paraId="0000000A">
      <w:pPr>
        <w:tabs>
          <w:tab w:val="right" w:leader="none" w:pos="8925"/>
          <w:tab w:val="right" w:leader="none" w:pos="9060"/>
        </w:tabs>
        <w:rPr/>
      </w:pPr>
      <w:r w:rsidDel="00000000" w:rsidR="00000000" w:rsidRPr="00000000">
        <w:rPr>
          <w:rtl w:val="0"/>
        </w:rPr>
        <w:t xml:space="preserve">1 Einleitung ....................................................................................................................................................................</w:t>
        <w:tab/>
        <w:t xml:space="preserve">x</w:t>
      </w:r>
    </w:p>
    <w:p w:rsidR="00000000" w:rsidDel="00000000" w:rsidP="00000000" w:rsidRDefault="00000000" w:rsidRPr="00000000" w14:paraId="0000000B">
      <w:pPr>
        <w:tabs>
          <w:tab w:val="right" w:leader="none" w:pos="8925"/>
        </w:tabs>
        <w:ind w:right="-40.8661417322827"/>
        <w:rPr/>
      </w:pPr>
      <w:r w:rsidDel="00000000" w:rsidR="00000000" w:rsidRPr="00000000">
        <w:rPr>
          <w:rtl w:val="0"/>
        </w:rPr>
        <w:t xml:space="preserve">2 Ausgangssituation und Zielsetzung ..............................................................................................................</w:t>
        <w:tab/>
        <w:t xml:space="preserve">x</w:t>
      </w:r>
    </w:p>
    <w:p w:rsidR="00000000" w:rsidDel="00000000" w:rsidP="00000000" w:rsidRDefault="00000000" w:rsidRPr="00000000" w14:paraId="0000000C">
      <w:pPr>
        <w:tabs>
          <w:tab w:val="right" w:leader="none" w:pos="8925"/>
        </w:tabs>
        <w:rPr/>
      </w:pPr>
      <w:r w:rsidDel="00000000" w:rsidR="00000000" w:rsidRPr="00000000">
        <w:rPr>
          <w:rtl w:val="0"/>
        </w:rPr>
        <w:t xml:space="preserve">3 Dekomposition des Gesamtsystems ........................................................................ </w:t>
        <w:tab/>
        <w:t xml:space="preserve">x</w:t>
      </w:r>
    </w:p>
    <w:p w:rsidR="00000000" w:rsidDel="00000000" w:rsidP="00000000" w:rsidRDefault="00000000" w:rsidRPr="00000000" w14:paraId="0000000D">
      <w:pPr>
        <w:tabs>
          <w:tab w:val="right" w:leader="none" w:pos="8925"/>
        </w:tabs>
        <w:ind w:right="-40.8661417322827"/>
        <w:rPr/>
      </w:pPr>
      <w:r w:rsidDel="00000000" w:rsidR="00000000" w:rsidRPr="00000000">
        <w:rPr>
          <w:rtl w:val="0"/>
        </w:rPr>
        <w:t xml:space="preserve">4 Schnittstellenübersicht .............................................................................................</w:t>
        <w:tab/>
        <w:t xml:space="preserve"> x</w:t>
      </w:r>
    </w:p>
    <w:p w:rsidR="00000000" w:rsidDel="00000000" w:rsidP="00000000" w:rsidRDefault="00000000" w:rsidRPr="00000000" w14:paraId="0000000E">
      <w:pPr>
        <w:tabs>
          <w:tab w:val="right" w:leader="none" w:pos="8925"/>
        </w:tabs>
        <w:rPr/>
      </w:pPr>
      <w:r w:rsidDel="00000000" w:rsidR="00000000" w:rsidRPr="00000000">
        <w:rPr>
          <w:rtl w:val="0"/>
        </w:rPr>
        <w:t xml:space="preserve">5 Lebenszyklusanalyse ............................................................................................... </w:t>
        <w:tab/>
        <w:t xml:space="preserve">x</w:t>
      </w:r>
    </w:p>
    <w:p w:rsidR="00000000" w:rsidDel="00000000" w:rsidP="00000000" w:rsidRDefault="00000000" w:rsidRPr="00000000" w14:paraId="0000000F">
      <w:pPr>
        <w:tabs>
          <w:tab w:val="right" w:leader="none" w:pos="8925"/>
        </w:tabs>
        <w:rPr/>
      </w:pPr>
      <w:r w:rsidDel="00000000" w:rsidR="00000000" w:rsidRPr="00000000">
        <w:rPr>
          <w:rtl w:val="0"/>
        </w:rPr>
        <w:t xml:space="preserve">6 Funktionale Anforderungen ...................................................................................... </w:t>
        <w:tab/>
        <w:t xml:space="preserve">x</w:t>
      </w:r>
    </w:p>
    <w:p w:rsidR="00000000" w:rsidDel="00000000" w:rsidP="00000000" w:rsidRDefault="00000000" w:rsidRPr="00000000" w14:paraId="00000010">
      <w:pPr>
        <w:tabs>
          <w:tab w:val="right" w:leader="none" w:pos="8925"/>
        </w:tabs>
        <w:rPr/>
      </w:pPr>
      <w:r w:rsidDel="00000000" w:rsidR="00000000" w:rsidRPr="00000000">
        <w:rPr>
          <w:rtl w:val="0"/>
        </w:rPr>
        <w:t xml:space="preserve">7 Nicht-funktionale Anforderungen ............................................................................ </w:t>
        <w:tab/>
        <w:t xml:space="preserve">x</w:t>
      </w:r>
    </w:p>
    <w:p w:rsidR="00000000" w:rsidDel="00000000" w:rsidP="00000000" w:rsidRDefault="00000000" w:rsidRPr="00000000" w14:paraId="00000011">
      <w:pPr>
        <w:tabs>
          <w:tab w:val="right" w:leader="none" w:pos="8925"/>
        </w:tabs>
        <w:rPr/>
      </w:pPr>
      <w:r w:rsidDel="00000000" w:rsidR="00000000" w:rsidRPr="00000000">
        <w:rPr>
          <w:rtl w:val="0"/>
        </w:rPr>
        <w:t xml:space="preserve">8 Anforderungsverfolgung zum Lastenheft ................................................................</w:t>
        <w:tab/>
        <w:t xml:space="preserve">x</w:t>
      </w:r>
    </w:p>
    <w:p w:rsidR="00000000" w:rsidDel="00000000" w:rsidP="00000000" w:rsidRDefault="00000000" w:rsidRPr="00000000" w14:paraId="00000012">
      <w:pPr>
        <w:tabs>
          <w:tab w:val="right" w:leader="none" w:pos="8925"/>
        </w:tabs>
        <w:rPr/>
      </w:pPr>
      <w:r w:rsidDel="00000000" w:rsidR="00000000" w:rsidRPr="00000000">
        <w:rPr>
          <w:rtl w:val="0"/>
        </w:rPr>
        <w:t xml:space="preserve">9 Anforderungsverfolgung zu den Spezifikationen .................................................... </w:t>
        <w:tab/>
        <w:t xml:space="preserve">x</w:t>
      </w:r>
    </w:p>
    <w:p w:rsidR="00000000" w:rsidDel="00000000" w:rsidP="00000000" w:rsidRDefault="00000000" w:rsidRPr="00000000" w14:paraId="00000013">
      <w:pPr>
        <w:tabs>
          <w:tab w:val="right" w:leader="none" w:pos="8925"/>
        </w:tabs>
        <w:rPr/>
      </w:pPr>
      <w:r w:rsidDel="00000000" w:rsidR="00000000" w:rsidRPr="00000000">
        <w:rPr>
          <w:rtl w:val="0"/>
        </w:rPr>
        <w:t xml:space="preserve">10 Abnahmekriterien und Vorgehen zur Ausgangsprüfung ....................................... </w:t>
        <w:tab/>
        <w:t xml:space="preserve">x</w:t>
      </w:r>
    </w:p>
    <w:p w:rsidR="00000000" w:rsidDel="00000000" w:rsidP="00000000" w:rsidRDefault="00000000" w:rsidRPr="00000000" w14:paraId="00000014">
      <w:pPr>
        <w:tabs>
          <w:tab w:val="right" w:leader="none" w:pos="8925"/>
        </w:tabs>
        <w:rPr/>
      </w:pPr>
      <w:r w:rsidDel="00000000" w:rsidR="00000000" w:rsidRPr="00000000">
        <w:rPr>
          <w:rtl w:val="0"/>
        </w:rPr>
        <w:t xml:space="preserve">11 Lieferumfang ........................................................................................................ </w:t>
        <w:tab/>
        <w:t xml:space="preserve">x</w:t>
      </w:r>
    </w:p>
    <w:p w:rsidR="00000000" w:rsidDel="00000000" w:rsidP="00000000" w:rsidRDefault="00000000" w:rsidRPr="00000000" w14:paraId="00000015">
      <w:pPr>
        <w:tabs>
          <w:tab w:val="right" w:leader="none" w:pos="8925"/>
        </w:tabs>
        <w:rPr/>
      </w:pPr>
      <w:r w:rsidDel="00000000" w:rsidR="00000000" w:rsidRPr="00000000">
        <w:rPr>
          <w:rtl w:val="0"/>
        </w:rPr>
        <w:t xml:space="preserve">12 Glossar ................................................................................................................ </w:t>
        <w:tab/>
        <w:t xml:space="preserve">x</w:t>
      </w:r>
    </w:p>
    <w:p w:rsidR="00000000" w:rsidDel="00000000" w:rsidP="00000000" w:rsidRDefault="00000000" w:rsidRPr="00000000" w14:paraId="00000016">
      <w:pPr>
        <w:tabs>
          <w:tab w:val="right" w:leader="none" w:pos="8925"/>
        </w:tabs>
        <w:rPr/>
      </w:pPr>
      <w:r w:rsidDel="00000000" w:rsidR="00000000" w:rsidRPr="00000000">
        <w:rPr>
          <w:rtl w:val="0"/>
        </w:rPr>
        <w:t xml:space="preserve">13 Abkürzungsverzeichnis ........................................................................................ </w:t>
        <w:tab/>
        <w:t xml:space="preserve">x</w:t>
      </w:r>
    </w:p>
    <w:p w:rsidR="00000000" w:rsidDel="00000000" w:rsidP="00000000" w:rsidRDefault="00000000" w:rsidRPr="00000000" w14:paraId="00000017">
      <w:pPr>
        <w:tabs>
          <w:tab w:val="right" w:leader="none" w:pos="8925"/>
        </w:tabs>
        <w:rPr/>
      </w:pPr>
      <w:r w:rsidDel="00000000" w:rsidR="00000000" w:rsidRPr="00000000">
        <w:rPr>
          <w:rtl w:val="0"/>
        </w:rPr>
        <w:t xml:space="preserve">14 Literaturverzeichnis .............................................................................................. </w:t>
        <w:tab/>
        <w:t xml:space="preserve">x</w:t>
      </w:r>
    </w:p>
    <w:p w:rsidR="00000000" w:rsidDel="00000000" w:rsidP="00000000" w:rsidRDefault="00000000" w:rsidRPr="00000000" w14:paraId="00000018">
      <w:pPr>
        <w:tabs>
          <w:tab w:val="right" w:leader="none" w:pos="8925"/>
        </w:tabs>
        <w:rPr/>
      </w:pPr>
      <w:r w:rsidDel="00000000" w:rsidR="00000000" w:rsidRPr="00000000">
        <w:rPr>
          <w:rtl w:val="0"/>
        </w:rPr>
        <w:t xml:space="preserve">15 Abbildungsverzeichnis ......................................................................................... </w:t>
        <w:tab/>
        <w:t xml:space="preserve">x</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q0bzk16db8rj" w:id="6"/>
      <w:bookmarkEnd w:id="6"/>
      <w:r w:rsidDel="00000000" w:rsidR="00000000" w:rsidRPr="00000000">
        <w:rPr>
          <w:rtl w:val="0"/>
        </w:rPr>
        <w:t xml:space="preserve">1 Einleitung</w:t>
      </w:r>
    </w:p>
    <w:p w:rsidR="00000000" w:rsidDel="00000000" w:rsidP="00000000" w:rsidRDefault="00000000" w:rsidRPr="00000000" w14:paraId="0000001A">
      <w:pPr>
        <w:rPr/>
      </w:pPr>
      <w:r w:rsidDel="00000000" w:rsidR="00000000" w:rsidRPr="00000000">
        <w:rPr>
          <w:rtl w:val="0"/>
        </w:rPr>
        <w:t xml:space="preserve">Dieses Pflichtenheft ist die Basis des Kalkulationsprogramm für das Videospiel Oxygen Not Included.</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k3mvx7tzko17" w:id="7"/>
      <w:bookmarkEnd w:id="7"/>
      <w:r w:rsidDel="00000000" w:rsidR="00000000" w:rsidRPr="00000000">
        <w:rPr>
          <w:rtl w:val="0"/>
        </w:rPr>
        <w:t xml:space="preserve">2 Ausgangssituation und Zielsetzung</w:t>
      </w:r>
    </w:p>
    <w:p w:rsidR="00000000" w:rsidDel="00000000" w:rsidP="00000000" w:rsidRDefault="00000000" w:rsidRPr="00000000" w14:paraId="0000001C">
      <w:pPr>
        <w:rPr/>
      </w:pPr>
      <w:r w:rsidDel="00000000" w:rsidR="00000000" w:rsidRPr="00000000">
        <w:rPr>
          <w:rtl w:val="0"/>
        </w:rPr>
        <w:t xml:space="preserve">Das Computerspiel Oxygen Not Included gehört zu den Kategorien Survival und Base- Builder. Es besitzt die Mechanik, dass Spielelemente Ressourcen erstellen, umwandeln oder verbrauchen können. Diese Mechanik kann als einfache Gleichungsrechnungen (gefolgt: Rechnungen) dargestellt werden. Diese Rechnungen zu veranschaulichen und das Manipulieren zu ermöglichen, soll die Hauptaufgabe des Programms werden. Das Veranschaulichen soll als ein interaktives Wiki realisiert werden, was Teil des Programms sein soll. Drei Rechnungen folgen als Beispiel:</w:t>
      </w:r>
    </w:p>
    <w:p w:rsidR="00000000" w:rsidDel="00000000" w:rsidP="00000000" w:rsidRDefault="00000000" w:rsidRPr="00000000" w14:paraId="0000001D">
      <w:pPr>
        <w:rPr/>
      </w:pPr>
      <w:r w:rsidDel="00000000" w:rsidR="00000000" w:rsidRPr="00000000">
        <w:rPr>
          <w:rtl w:val="0"/>
        </w:rPr>
        <w:t xml:space="preserve">Unser Spielelement ist der </w:t>
      </w:r>
      <w:r w:rsidDel="00000000" w:rsidR="00000000" w:rsidRPr="00000000">
        <w:rPr>
          <w:rtl w:val="0"/>
        </w:rPr>
        <w:t xml:space="preserve">Kohlegenerator.</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Die Produkte sind Strom und CO2. Der Verbrauch wird als negatives Produkt angegeben, und ist Kohle in diesem Fall.</w:t>
      </w:r>
    </w:p>
    <w:p w:rsidR="00000000" w:rsidDel="00000000" w:rsidP="00000000" w:rsidRDefault="00000000" w:rsidRPr="00000000" w14:paraId="0000001F">
      <w:pPr>
        <w:rPr>
          <w:b w:val="1"/>
        </w:rPr>
      </w:pPr>
      <w:r w:rsidDel="00000000" w:rsidR="00000000" w:rsidRPr="00000000">
        <w:rPr>
          <w:b w:val="1"/>
          <w:rtl w:val="0"/>
        </w:rPr>
        <w:t xml:space="preserve">Spezifischen Daten:</w:t>
      </w:r>
    </w:p>
    <w:p w:rsidR="00000000" w:rsidDel="00000000" w:rsidP="00000000" w:rsidRDefault="00000000" w:rsidRPr="00000000" w14:paraId="00000020">
      <w:pPr>
        <w:rPr/>
      </w:pPr>
      <w:r w:rsidDel="00000000" w:rsidR="00000000" w:rsidRPr="00000000">
        <w:rPr>
          <w:rtl w:val="0"/>
        </w:rPr>
        <w:t xml:space="preserve">Kohlegenerator: 1</w:t>
      </w:r>
    </w:p>
    <w:p w:rsidR="00000000" w:rsidDel="00000000" w:rsidP="00000000" w:rsidRDefault="00000000" w:rsidRPr="00000000" w14:paraId="00000021">
      <w:pPr>
        <w:rPr/>
      </w:pPr>
      <w:r w:rsidDel="00000000" w:rsidR="00000000" w:rsidRPr="00000000">
        <w:rPr>
          <w:rtl w:val="0"/>
        </w:rPr>
        <w:t xml:space="preserve">Kohle: - 1kg/s</w:t>
      </w:r>
    </w:p>
    <w:p w:rsidR="00000000" w:rsidDel="00000000" w:rsidP="00000000" w:rsidRDefault="00000000" w:rsidRPr="00000000" w14:paraId="00000022">
      <w:pPr>
        <w:rPr/>
      </w:pPr>
      <w:r w:rsidDel="00000000" w:rsidR="00000000" w:rsidRPr="00000000">
        <w:rPr>
          <w:rtl w:val="0"/>
        </w:rPr>
        <w:t xml:space="preserve">Strom: + 600W</w:t>
        <w:br w:type="textWrapping"/>
        <w:t xml:space="preserve">CO2: + 0,02kg/s</w:t>
      </w:r>
    </w:p>
    <w:p w:rsidR="00000000" w:rsidDel="00000000" w:rsidP="00000000" w:rsidRDefault="00000000" w:rsidRPr="00000000" w14:paraId="00000023">
      <w:pPr>
        <w:rPr/>
      </w:pPr>
      <w:r w:rsidDel="00000000" w:rsidR="00000000" w:rsidRPr="00000000">
        <w:rPr>
          <w:rtl w:val="0"/>
        </w:rPr>
        <w:t xml:space="preserve">Mit Hilfe des Rechner kann ich z.B.: Zeiten variieren:</w:t>
      </w:r>
    </w:p>
    <w:p w:rsidR="00000000" w:rsidDel="00000000" w:rsidP="00000000" w:rsidRDefault="00000000" w:rsidRPr="00000000" w14:paraId="00000024">
      <w:pPr>
        <w:rPr>
          <w:b w:val="1"/>
        </w:rPr>
      </w:pPr>
      <w:r w:rsidDel="00000000" w:rsidR="00000000" w:rsidRPr="00000000">
        <w:rPr>
          <w:b w:val="1"/>
          <w:rtl w:val="0"/>
        </w:rPr>
        <w:t xml:space="preserve">Produkte für einen Spieltag (600s):</w:t>
      </w:r>
    </w:p>
    <w:p w:rsidR="00000000" w:rsidDel="00000000" w:rsidP="00000000" w:rsidRDefault="00000000" w:rsidRPr="00000000" w14:paraId="00000025">
      <w:pPr>
        <w:rPr/>
      </w:pPr>
      <w:r w:rsidDel="00000000" w:rsidR="00000000" w:rsidRPr="00000000">
        <w:rPr>
          <w:rtl w:val="0"/>
        </w:rPr>
        <w:t xml:space="preserve">Kohlegenerator: 1</w:t>
      </w:r>
    </w:p>
    <w:p w:rsidR="00000000" w:rsidDel="00000000" w:rsidP="00000000" w:rsidRDefault="00000000" w:rsidRPr="00000000" w14:paraId="00000026">
      <w:pPr>
        <w:rPr/>
      </w:pPr>
      <w:r w:rsidDel="00000000" w:rsidR="00000000" w:rsidRPr="00000000">
        <w:rPr>
          <w:rtl w:val="0"/>
        </w:rPr>
        <w:t xml:space="preserve">Kohle: - 600kg</w:t>
      </w:r>
    </w:p>
    <w:p w:rsidR="00000000" w:rsidDel="00000000" w:rsidP="00000000" w:rsidRDefault="00000000" w:rsidRPr="00000000" w14:paraId="00000027">
      <w:pPr>
        <w:rPr/>
      </w:pPr>
      <w:r w:rsidDel="00000000" w:rsidR="00000000" w:rsidRPr="00000000">
        <w:rPr>
          <w:rtl w:val="0"/>
        </w:rPr>
        <w:t xml:space="preserve">Strom: + 600W*600s</w:t>
        <w:br w:type="textWrapping"/>
        <w:t xml:space="preserve">CO2: + 1,2kg</w:t>
      </w:r>
    </w:p>
    <w:p w:rsidR="00000000" w:rsidDel="00000000" w:rsidP="00000000" w:rsidRDefault="00000000" w:rsidRPr="00000000" w14:paraId="00000028">
      <w:pPr>
        <w:rPr>
          <w:b w:val="1"/>
        </w:rPr>
      </w:pPr>
      <w:r w:rsidDel="00000000" w:rsidR="00000000" w:rsidRPr="00000000">
        <w:rPr>
          <w:b w:val="1"/>
          <w:rtl w:val="0"/>
        </w:rPr>
        <w:t xml:space="preserve">Produkte bei 4 Kohle Generatoren:</w:t>
      </w:r>
    </w:p>
    <w:p w:rsidR="00000000" w:rsidDel="00000000" w:rsidP="00000000" w:rsidRDefault="00000000" w:rsidRPr="00000000" w14:paraId="00000029">
      <w:pPr>
        <w:rPr/>
      </w:pPr>
      <w:r w:rsidDel="00000000" w:rsidR="00000000" w:rsidRPr="00000000">
        <w:rPr>
          <w:rtl w:val="0"/>
        </w:rPr>
        <w:t xml:space="preserve">Kohlegenerator: 1</w:t>
      </w:r>
    </w:p>
    <w:p w:rsidR="00000000" w:rsidDel="00000000" w:rsidP="00000000" w:rsidRDefault="00000000" w:rsidRPr="00000000" w14:paraId="0000002A">
      <w:pPr>
        <w:rPr/>
      </w:pPr>
      <w:r w:rsidDel="00000000" w:rsidR="00000000" w:rsidRPr="00000000">
        <w:rPr>
          <w:rtl w:val="0"/>
        </w:rPr>
        <w:t xml:space="preserve">Kohle: - 4kg/s</w:t>
      </w:r>
    </w:p>
    <w:p w:rsidR="00000000" w:rsidDel="00000000" w:rsidP="00000000" w:rsidRDefault="00000000" w:rsidRPr="00000000" w14:paraId="0000002B">
      <w:pPr>
        <w:rPr/>
      </w:pPr>
      <w:r w:rsidDel="00000000" w:rsidR="00000000" w:rsidRPr="00000000">
        <w:rPr>
          <w:rtl w:val="0"/>
        </w:rPr>
        <w:t xml:space="preserve">Strom: + 2400W</w:t>
        <w:br w:type="textWrapping"/>
        <w:t xml:space="preserve">CO2: + 0,08kg/s</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Produkte bei gewollter Stromleistung von 1000W</w:t>
      </w:r>
    </w:p>
    <w:p w:rsidR="00000000" w:rsidDel="00000000" w:rsidP="00000000" w:rsidRDefault="00000000" w:rsidRPr="00000000" w14:paraId="0000002D">
      <w:pPr>
        <w:rPr/>
      </w:pPr>
      <w:r w:rsidDel="00000000" w:rsidR="00000000" w:rsidRPr="00000000">
        <w:rPr>
          <w:rtl w:val="0"/>
        </w:rPr>
        <w:t xml:space="preserve">Kohlegenerator~: 1.6</w:t>
      </w:r>
    </w:p>
    <w:p w:rsidR="00000000" w:rsidDel="00000000" w:rsidP="00000000" w:rsidRDefault="00000000" w:rsidRPr="00000000" w14:paraId="0000002E">
      <w:pPr>
        <w:rPr/>
      </w:pPr>
      <w:r w:rsidDel="00000000" w:rsidR="00000000" w:rsidRPr="00000000">
        <w:rPr>
          <w:rtl w:val="0"/>
        </w:rPr>
        <w:t xml:space="preserve">Kohle~: - 1kg/s</w:t>
      </w:r>
    </w:p>
    <w:p w:rsidR="00000000" w:rsidDel="00000000" w:rsidP="00000000" w:rsidRDefault="00000000" w:rsidRPr="00000000" w14:paraId="0000002F">
      <w:pPr>
        <w:rPr/>
      </w:pPr>
      <w:r w:rsidDel="00000000" w:rsidR="00000000" w:rsidRPr="00000000">
        <w:rPr>
          <w:rtl w:val="0"/>
        </w:rPr>
        <w:t xml:space="preserve">Strom: + 1000W</w:t>
        <w:br w:type="textWrapping"/>
        <w:t xml:space="preserve">CO2~: + 0,033kg/s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Das Programm soll alle Informationen die für diese Rechnungen notwendig sind, ausgeben können und für Änderungen </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ja29xzwd8474" w:id="8"/>
      <w:bookmarkEnd w:id="8"/>
      <w:r w:rsidDel="00000000" w:rsidR="00000000" w:rsidRPr="00000000">
        <w:rPr>
          <w:rtl w:val="0"/>
        </w:rPr>
        <w:t xml:space="preserve">3 Dekomposition des Gesamtsystems</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p553631bw3y1" w:id="9"/>
      <w:bookmarkEnd w:id="9"/>
      <w:r w:rsidDel="00000000" w:rsidR="00000000" w:rsidRPr="00000000">
        <w:rPr>
          <w:rtl w:val="0"/>
        </w:rPr>
        <w:t xml:space="preserve">4 Schnittstellenübersicht</w:t>
      </w:r>
    </w:p>
    <w:p w:rsidR="00000000" w:rsidDel="00000000" w:rsidP="00000000" w:rsidRDefault="00000000" w:rsidRPr="00000000" w14:paraId="00000035">
      <w:pPr>
        <w:rPr/>
      </w:pPr>
      <w:r w:rsidDel="00000000" w:rsidR="00000000" w:rsidRPr="00000000">
        <w:rPr>
          <w:rtl w:val="0"/>
        </w:rPr>
        <w:t xml:space="preserve">Die Informationen aller Werte, die aus dem Spiel hervorgehen, sollen über eine Schnittstelle zwischen dem Programm und dem Quellcode des Spiels gesammelt werden.</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lmfvi8i6w483" w:id="10"/>
      <w:bookmarkEnd w:id="10"/>
      <w:r w:rsidDel="00000000" w:rsidR="00000000" w:rsidRPr="00000000">
        <w:rPr>
          <w:rtl w:val="0"/>
        </w:rPr>
        <w:t xml:space="preserve">5 Lebenszyklusanalyse</w:t>
      </w:r>
    </w:p>
    <w:p w:rsidR="00000000" w:rsidDel="00000000" w:rsidP="00000000" w:rsidRDefault="00000000" w:rsidRPr="00000000" w14:paraId="00000037">
      <w:pPr>
        <w:rPr/>
      </w:pPr>
      <w:r w:rsidDel="00000000" w:rsidR="00000000" w:rsidRPr="00000000">
        <w:rPr>
          <w:rtl w:val="0"/>
        </w:rPr>
        <w:t xml:space="preserve">Das Umsetzungsmodell wird noch in der Gruppe diskutiert. Feature Driven Development  soll ein Kern dieses Modells sein, um eine funktionelle Software schnell zu produzieren und sie danach mit Features zu erweitern.</w:t>
      </w:r>
    </w:p>
    <w:p w:rsidR="00000000" w:rsidDel="00000000" w:rsidP="00000000" w:rsidRDefault="00000000" w:rsidRPr="00000000" w14:paraId="00000038">
      <w:pPr>
        <w:rPr/>
      </w:pPr>
      <w:r w:rsidDel="00000000" w:rsidR="00000000" w:rsidRPr="00000000">
        <w:rPr>
          <w:rtl w:val="0"/>
        </w:rPr>
        <w:t xml:space="preserve">Das gesamte Projekt ist über Github zugreifbar.</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mxg07ud6s73f" w:id="11"/>
      <w:bookmarkEnd w:id="11"/>
      <w:r w:rsidDel="00000000" w:rsidR="00000000" w:rsidRPr="00000000">
        <w:rPr>
          <w:rtl w:val="0"/>
        </w:rPr>
        <w:t xml:space="preserve">6 Funktionale Anforderungen</w:t>
      </w:r>
    </w:p>
    <w:p w:rsidR="00000000" w:rsidDel="00000000" w:rsidP="00000000" w:rsidRDefault="00000000" w:rsidRPr="00000000" w14:paraId="0000003B">
      <w:pPr>
        <w:rPr/>
      </w:pPr>
      <w:r w:rsidDel="00000000" w:rsidR="00000000" w:rsidRPr="00000000">
        <w:rPr>
          <w:rtl w:val="0"/>
        </w:rPr>
        <w:t xml:space="preserve">Gegeben sind alle Spielelemente, die Variablen für ihre Produktionswerte besitzen. Alle diese Werte sollen in einer Gleichung isoliert werden können, um danach diese wie gewünscht anzupassen und alle Folgewerte auszuwerten. </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r058dm8of1k7" w:id="12"/>
      <w:bookmarkEnd w:id="12"/>
      <w:r w:rsidDel="00000000" w:rsidR="00000000" w:rsidRPr="00000000">
        <w:rPr>
          <w:rtl w:val="0"/>
        </w:rPr>
        <w:t xml:space="preserve">7 Nicht-funktionale Anforderungen</w:t>
      </w:r>
    </w:p>
    <w:p w:rsidR="00000000" w:rsidDel="00000000" w:rsidP="00000000" w:rsidRDefault="00000000" w:rsidRPr="00000000" w14:paraId="0000003D">
      <w:pPr>
        <w:pStyle w:val="Heading4"/>
        <w:spacing w:line="360" w:lineRule="auto"/>
        <w:ind w:left="-141.73228346456696" w:firstLine="0"/>
        <w:rPr>
          <w:rFonts w:ascii="Lexend" w:cs="Lexend" w:eastAsia="Lexend" w:hAnsi="Lexend"/>
          <w:b w:val="1"/>
          <w:i w:val="0"/>
          <w:color w:val="434343"/>
          <w:sz w:val="24"/>
          <w:szCs w:val="24"/>
        </w:rPr>
      </w:pPr>
      <w:bookmarkStart w:colFirst="0" w:colLast="0" w:name="_yy6f0yhikbpy" w:id="13"/>
      <w:bookmarkEnd w:id="13"/>
      <w:r w:rsidDel="00000000" w:rsidR="00000000" w:rsidRPr="00000000">
        <w:rPr>
          <w:rFonts w:ascii="Lexend" w:cs="Lexend" w:eastAsia="Lexend" w:hAnsi="Lexend"/>
          <w:b w:val="1"/>
          <w:i w:val="0"/>
          <w:color w:val="434343"/>
          <w:sz w:val="24"/>
          <w:szCs w:val="24"/>
          <w:rtl w:val="0"/>
        </w:rPr>
        <w:t xml:space="preserve">Zuverlässigkeit</w:t>
      </w:r>
    </w:p>
    <w:p w:rsidR="00000000" w:rsidDel="00000000" w:rsidP="00000000" w:rsidRDefault="00000000" w:rsidRPr="00000000" w14:paraId="0000003E">
      <w:pPr>
        <w:rPr/>
      </w:pPr>
      <w:r w:rsidDel="00000000" w:rsidR="00000000" w:rsidRPr="00000000">
        <w:rPr>
          <w:rtl w:val="0"/>
        </w:rPr>
        <w:t xml:space="preserve">Die Software sollte durch Fehleingaben nicht zum Absturz gebracht werden können.</w:t>
      </w:r>
    </w:p>
    <w:p w:rsidR="00000000" w:rsidDel="00000000" w:rsidP="00000000" w:rsidRDefault="00000000" w:rsidRPr="00000000" w14:paraId="0000003F">
      <w:pPr>
        <w:pStyle w:val="Heading4"/>
        <w:spacing w:line="360" w:lineRule="auto"/>
        <w:ind w:left="-141.73228346456696" w:firstLine="0"/>
        <w:rPr>
          <w:rFonts w:ascii="Lexend" w:cs="Lexend" w:eastAsia="Lexend" w:hAnsi="Lexend"/>
          <w:b w:val="1"/>
          <w:i w:val="0"/>
          <w:color w:val="434343"/>
          <w:sz w:val="24"/>
          <w:szCs w:val="24"/>
        </w:rPr>
      </w:pPr>
      <w:bookmarkStart w:colFirst="0" w:colLast="0" w:name="_f99u8cb3ddvi" w:id="14"/>
      <w:bookmarkEnd w:id="14"/>
      <w:r w:rsidDel="00000000" w:rsidR="00000000" w:rsidRPr="00000000">
        <w:rPr>
          <w:rFonts w:ascii="Lexend" w:cs="Lexend" w:eastAsia="Lexend" w:hAnsi="Lexend"/>
          <w:b w:val="1"/>
          <w:i w:val="0"/>
          <w:color w:val="434343"/>
          <w:sz w:val="24"/>
          <w:szCs w:val="24"/>
          <w:rtl w:val="0"/>
        </w:rPr>
        <w:t xml:space="preserve">Effizienz</w:t>
      </w:r>
    </w:p>
    <w:p w:rsidR="00000000" w:rsidDel="00000000" w:rsidP="00000000" w:rsidRDefault="00000000" w:rsidRPr="00000000" w14:paraId="00000040">
      <w:pPr>
        <w:rPr/>
      </w:pPr>
      <w:r w:rsidDel="00000000" w:rsidR="00000000" w:rsidRPr="00000000">
        <w:rPr>
          <w:rtl w:val="0"/>
        </w:rPr>
        <w:t xml:space="preserve">Die Berechnungen sollen nicht länger als 1 Sekunde dauern.</w:t>
      </w:r>
      <w:r w:rsidDel="00000000" w:rsidR="00000000" w:rsidRPr="00000000">
        <w:rPr>
          <w:rtl w:val="0"/>
        </w:rPr>
      </w:r>
    </w:p>
    <w:p w:rsidR="00000000" w:rsidDel="00000000" w:rsidP="00000000" w:rsidRDefault="00000000" w:rsidRPr="00000000" w14:paraId="00000041">
      <w:pPr>
        <w:pStyle w:val="Heading4"/>
        <w:spacing w:line="360" w:lineRule="auto"/>
        <w:ind w:left="-141.73228346456696" w:firstLine="0"/>
        <w:rPr>
          <w:rFonts w:ascii="Lexend" w:cs="Lexend" w:eastAsia="Lexend" w:hAnsi="Lexend"/>
          <w:b w:val="1"/>
          <w:i w:val="0"/>
          <w:color w:val="434343"/>
          <w:sz w:val="24"/>
          <w:szCs w:val="24"/>
        </w:rPr>
      </w:pPr>
      <w:bookmarkStart w:colFirst="0" w:colLast="0" w:name="_vcqov0twaco7" w:id="15"/>
      <w:bookmarkEnd w:id="15"/>
      <w:r w:rsidDel="00000000" w:rsidR="00000000" w:rsidRPr="00000000">
        <w:rPr>
          <w:rFonts w:ascii="Lexend" w:cs="Lexend" w:eastAsia="Lexend" w:hAnsi="Lexend"/>
          <w:b w:val="1"/>
          <w:i w:val="0"/>
          <w:color w:val="434343"/>
          <w:sz w:val="24"/>
          <w:szCs w:val="24"/>
          <w:rtl w:val="0"/>
        </w:rPr>
        <w:t xml:space="preserve">Änderbarkeit</w:t>
      </w:r>
    </w:p>
    <w:p w:rsidR="00000000" w:rsidDel="00000000" w:rsidP="00000000" w:rsidRDefault="00000000" w:rsidRPr="00000000" w14:paraId="00000042">
      <w:pPr>
        <w:rPr/>
      </w:pPr>
      <w:r w:rsidDel="00000000" w:rsidR="00000000" w:rsidRPr="00000000">
        <w:rPr>
          <w:rtl w:val="0"/>
        </w:rPr>
        <w:t xml:space="preserve">Gängige Konventionen sollen gefolgt werden.</w:t>
      </w:r>
    </w:p>
    <w:p w:rsidR="00000000" w:rsidDel="00000000" w:rsidP="00000000" w:rsidRDefault="00000000" w:rsidRPr="00000000" w14:paraId="00000043">
      <w:pPr>
        <w:rPr/>
      </w:pPr>
      <w:r w:rsidDel="00000000" w:rsidR="00000000" w:rsidRPr="00000000">
        <w:rPr>
          <w:rtl w:val="0"/>
        </w:rPr>
        <w:t xml:space="preserve">Die Software sollte gut dokumentiert sein, sodass auch andere Teams Änderungen vornehmen können oder die Teile wiederverwenden können.</w:t>
      </w:r>
    </w:p>
    <w:p w:rsidR="00000000" w:rsidDel="00000000" w:rsidP="00000000" w:rsidRDefault="00000000" w:rsidRPr="00000000" w14:paraId="00000044">
      <w:pPr>
        <w:pStyle w:val="Heading4"/>
        <w:spacing w:line="360" w:lineRule="auto"/>
        <w:ind w:left="-141.73228346456696" w:firstLine="0"/>
        <w:rPr>
          <w:rFonts w:ascii="Lexend" w:cs="Lexend" w:eastAsia="Lexend" w:hAnsi="Lexend"/>
          <w:b w:val="1"/>
          <w:i w:val="0"/>
          <w:color w:val="434343"/>
          <w:sz w:val="24"/>
          <w:szCs w:val="24"/>
        </w:rPr>
      </w:pPr>
      <w:bookmarkStart w:colFirst="0" w:colLast="0" w:name="_ns43hu7zdr8t" w:id="16"/>
      <w:bookmarkEnd w:id="16"/>
      <w:r w:rsidDel="00000000" w:rsidR="00000000" w:rsidRPr="00000000">
        <w:rPr>
          <w:rFonts w:ascii="Lexend" w:cs="Lexend" w:eastAsia="Lexend" w:hAnsi="Lexend"/>
          <w:b w:val="1"/>
          <w:i w:val="0"/>
          <w:color w:val="434343"/>
          <w:sz w:val="24"/>
          <w:szCs w:val="24"/>
          <w:rtl w:val="0"/>
        </w:rPr>
        <w:t xml:space="preserve">Übertragbarkeit</w:t>
      </w:r>
    </w:p>
    <w:p w:rsidR="00000000" w:rsidDel="00000000" w:rsidP="00000000" w:rsidRDefault="00000000" w:rsidRPr="00000000" w14:paraId="00000045">
      <w:pPr>
        <w:rPr/>
      </w:pPr>
      <w:r w:rsidDel="00000000" w:rsidR="00000000" w:rsidRPr="00000000">
        <w:rPr>
          <w:rtl w:val="0"/>
        </w:rPr>
        <w:t xml:space="preserve">Keine besonderen Vorgaben.</w:t>
      </w:r>
    </w:p>
    <w:p w:rsidR="00000000" w:rsidDel="00000000" w:rsidP="00000000" w:rsidRDefault="00000000" w:rsidRPr="00000000" w14:paraId="00000046">
      <w:pPr>
        <w:pStyle w:val="Heading4"/>
        <w:spacing w:line="360" w:lineRule="auto"/>
        <w:ind w:left="-141.73228346456696" w:firstLine="0"/>
        <w:rPr>
          <w:rFonts w:ascii="Lexend" w:cs="Lexend" w:eastAsia="Lexend" w:hAnsi="Lexend"/>
          <w:b w:val="1"/>
          <w:i w:val="0"/>
          <w:color w:val="434343"/>
          <w:sz w:val="24"/>
          <w:szCs w:val="24"/>
        </w:rPr>
      </w:pPr>
      <w:bookmarkStart w:colFirst="0" w:colLast="0" w:name="_820xuzxrg0k3" w:id="17"/>
      <w:bookmarkEnd w:id="17"/>
      <w:r w:rsidDel="00000000" w:rsidR="00000000" w:rsidRPr="00000000">
        <w:rPr>
          <w:rFonts w:ascii="Lexend" w:cs="Lexend" w:eastAsia="Lexend" w:hAnsi="Lexend"/>
          <w:b w:val="1"/>
          <w:i w:val="0"/>
          <w:color w:val="434343"/>
          <w:sz w:val="24"/>
          <w:szCs w:val="24"/>
          <w:rtl w:val="0"/>
        </w:rPr>
        <w:t xml:space="preserve">Wartbarkeit</w:t>
      </w:r>
    </w:p>
    <w:p w:rsidR="00000000" w:rsidDel="00000000" w:rsidP="00000000" w:rsidRDefault="00000000" w:rsidRPr="00000000" w14:paraId="00000047">
      <w:pPr>
        <w:rPr/>
      </w:pPr>
      <w:r w:rsidDel="00000000" w:rsidR="00000000" w:rsidRPr="00000000">
        <w:rPr>
          <w:rtl w:val="0"/>
        </w:rPr>
        <w:t xml:space="preserve">Die Wartbarkeit soll durch gut strukturierten und Kommentierten Code, sowie angemessene</w:t>
      </w:r>
    </w:p>
    <w:p w:rsidR="00000000" w:rsidDel="00000000" w:rsidP="00000000" w:rsidRDefault="00000000" w:rsidRPr="00000000" w14:paraId="00000048">
      <w:pPr>
        <w:rPr/>
      </w:pPr>
      <w:r w:rsidDel="00000000" w:rsidR="00000000" w:rsidRPr="00000000">
        <w:rPr>
          <w:rtl w:val="0"/>
        </w:rPr>
        <w:t xml:space="preserve">Dokumentation gegeben sein. Tests für die Software sollen umfangreich sein. </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t0jwb6qycu7n" w:id="18"/>
      <w:bookmarkEnd w:id="18"/>
      <w:r w:rsidDel="00000000" w:rsidR="00000000" w:rsidRPr="00000000">
        <w:rPr>
          <w:rtl w:val="0"/>
        </w:rPr>
        <w:t xml:space="preserve">8 Anforderungsverfolgung zum Lastenheft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emxe7pwyuxlb" w:id="19"/>
      <w:bookmarkEnd w:id="19"/>
      <w:r w:rsidDel="00000000" w:rsidR="00000000" w:rsidRPr="00000000">
        <w:rPr>
          <w:rtl w:val="0"/>
        </w:rPr>
        <w:t xml:space="preserve">9 Anforderungsverfolgung zu den Spezifikationen</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jgqns69gtvgl" w:id="20"/>
      <w:bookmarkEnd w:id="20"/>
      <w:r w:rsidDel="00000000" w:rsidR="00000000" w:rsidRPr="00000000">
        <w:rPr>
          <w:rtl w:val="0"/>
        </w:rPr>
        <w:t xml:space="preserve">10 ABNAHMEKRITERIEN UND VORGEHEN ZUR AUSGANGSPRÜFUNG </w:t>
      </w:r>
    </w:p>
    <w:p w:rsidR="00000000" w:rsidDel="00000000" w:rsidP="00000000" w:rsidRDefault="00000000" w:rsidRPr="00000000" w14:paraId="0000004D">
      <w:pPr>
        <w:rPr/>
      </w:pPr>
      <w:r w:rsidDel="00000000" w:rsidR="00000000" w:rsidRPr="00000000">
        <w:rPr>
          <w:rtl w:val="0"/>
        </w:rPr>
        <w:t xml:space="preserve">1. Voller Zugriff auf das Github-Projekt. </w:t>
      </w:r>
    </w:p>
    <w:p w:rsidR="00000000" w:rsidDel="00000000" w:rsidP="00000000" w:rsidRDefault="00000000" w:rsidRPr="00000000" w14:paraId="0000004E">
      <w:pPr>
        <w:rPr/>
      </w:pPr>
      <w:r w:rsidDel="00000000" w:rsidR="00000000" w:rsidRPr="00000000">
        <w:rPr>
          <w:rtl w:val="0"/>
        </w:rPr>
        <w:t xml:space="preserve">2. Quellcode liegt vollständig und lauffähig vor. </w:t>
      </w:r>
    </w:p>
    <w:p w:rsidR="00000000" w:rsidDel="00000000" w:rsidP="00000000" w:rsidRDefault="00000000" w:rsidRPr="00000000" w14:paraId="0000004F">
      <w:pPr>
        <w:rPr/>
      </w:pPr>
      <w:r w:rsidDel="00000000" w:rsidR="00000000" w:rsidRPr="00000000">
        <w:rPr>
          <w:rtl w:val="0"/>
        </w:rPr>
        <w:t xml:space="preserve">3. Es wird mit der Gruppe ein Testkonzept entwickelt, das die Software testet.</w:t>
      </w:r>
    </w:p>
    <w:p w:rsidR="00000000" w:rsidDel="00000000" w:rsidP="00000000" w:rsidRDefault="00000000" w:rsidRPr="00000000" w14:paraId="00000050">
      <w:pPr>
        <w:rPr/>
      </w:pPr>
      <w:r w:rsidDel="00000000" w:rsidR="00000000" w:rsidRPr="00000000">
        <w:rPr>
          <w:rtl w:val="0"/>
        </w:rPr>
        <w:t xml:space="preserve">4. Die Tests laufen Fehlerfrei. Das ist automatisiert zu dokumentieren. </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201dcbrdb7no" w:id="21"/>
      <w:bookmarkEnd w:id="21"/>
      <w:r w:rsidDel="00000000" w:rsidR="00000000" w:rsidRPr="00000000">
        <w:rPr>
          <w:rtl w:val="0"/>
        </w:rPr>
        <w:t xml:space="preserve">11 Lieferumfang</w:t>
      </w:r>
    </w:p>
    <w:p w:rsidR="00000000" w:rsidDel="00000000" w:rsidP="00000000" w:rsidRDefault="00000000" w:rsidRPr="00000000" w14:paraId="00000053">
      <w:pPr>
        <w:numPr>
          <w:ilvl w:val="0"/>
          <w:numId w:val="1"/>
        </w:numPr>
        <w:spacing w:after="0" w:afterAutospacing="0"/>
        <w:ind w:left="720" w:hanging="360"/>
        <w:rPr>
          <w:u w:val="none"/>
        </w:rPr>
      </w:pPr>
      <w:r w:rsidDel="00000000" w:rsidR="00000000" w:rsidRPr="00000000">
        <w:rPr>
          <w:rtl w:val="0"/>
        </w:rPr>
        <w:t xml:space="preserve">Applikation mit Code in C#</w:t>
      </w:r>
    </w:p>
    <w:p w:rsidR="00000000" w:rsidDel="00000000" w:rsidP="00000000" w:rsidRDefault="00000000" w:rsidRPr="00000000" w14:paraId="00000054">
      <w:pPr>
        <w:numPr>
          <w:ilvl w:val="0"/>
          <w:numId w:val="1"/>
        </w:numPr>
        <w:spacing w:after="0" w:afterAutospacing="0"/>
        <w:ind w:left="720" w:hanging="360"/>
        <w:rPr>
          <w:u w:val="none"/>
        </w:rPr>
      </w:pPr>
      <w:r w:rsidDel="00000000" w:rsidR="00000000" w:rsidRPr="00000000">
        <w:rPr>
          <w:rtl w:val="0"/>
        </w:rPr>
        <w:t xml:space="preserve">Dokumentation über Applikation</w:t>
      </w:r>
    </w:p>
    <w:p w:rsidR="00000000" w:rsidDel="00000000" w:rsidP="00000000" w:rsidRDefault="00000000" w:rsidRPr="00000000" w14:paraId="00000055">
      <w:pPr>
        <w:numPr>
          <w:ilvl w:val="0"/>
          <w:numId w:val="1"/>
        </w:numPr>
        <w:spacing w:after="0" w:afterAutospacing="0"/>
        <w:ind w:left="720" w:hanging="360"/>
        <w:rPr>
          <w:u w:val="none"/>
        </w:rPr>
      </w:pPr>
      <w:r w:rsidDel="00000000" w:rsidR="00000000" w:rsidRPr="00000000">
        <w:rPr>
          <w:rtl w:val="0"/>
        </w:rPr>
        <w:t xml:space="preserve">Testapplikation</w:t>
      </w:r>
    </w:p>
    <w:p w:rsidR="00000000" w:rsidDel="00000000" w:rsidP="00000000" w:rsidRDefault="00000000" w:rsidRPr="00000000" w14:paraId="00000056">
      <w:pPr>
        <w:numPr>
          <w:ilvl w:val="0"/>
          <w:numId w:val="1"/>
        </w:numPr>
        <w:spacing w:after="0" w:afterAutospacing="0"/>
        <w:ind w:left="720" w:hanging="360"/>
        <w:rPr>
          <w:u w:val="none"/>
        </w:rPr>
      </w:pPr>
      <w:r w:rsidDel="00000000" w:rsidR="00000000" w:rsidRPr="00000000">
        <w:rPr>
          <w:rtl w:val="0"/>
        </w:rPr>
        <w:t xml:space="preserve">Dokumentation über Testapplikation</w:t>
      </w:r>
    </w:p>
    <w:p w:rsidR="00000000" w:rsidDel="00000000" w:rsidP="00000000" w:rsidRDefault="00000000" w:rsidRPr="00000000" w14:paraId="00000057">
      <w:pPr>
        <w:numPr>
          <w:ilvl w:val="0"/>
          <w:numId w:val="1"/>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rfktdytb41es" w:id="22"/>
      <w:bookmarkEnd w:id="22"/>
      <w:r w:rsidDel="00000000" w:rsidR="00000000" w:rsidRPr="00000000">
        <w:rPr>
          <w:rtl w:val="0"/>
        </w:rPr>
        <w:t xml:space="preserve">12 Glossar</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psarq63wx32v" w:id="23"/>
      <w:bookmarkEnd w:id="23"/>
      <w:r w:rsidDel="00000000" w:rsidR="00000000" w:rsidRPr="00000000">
        <w:rPr>
          <w:rtl w:val="0"/>
        </w:rPr>
        <w:t xml:space="preserve">13 Abkürzungsverzeichnis</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u0i0b6695wul" w:id="24"/>
      <w:bookmarkEnd w:id="24"/>
      <w:r w:rsidDel="00000000" w:rsidR="00000000" w:rsidRPr="00000000">
        <w:rPr>
          <w:rtl w:val="0"/>
        </w:rPr>
        <w:t xml:space="preserve"> 14 Literaturverzeichnis</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ekwhngp0sig7" w:id="25"/>
      <w:bookmarkEnd w:id="25"/>
      <w:r w:rsidDel="00000000" w:rsidR="00000000" w:rsidRPr="00000000">
        <w:rPr>
          <w:rtl w:val="0"/>
        </w:rPr>
        <w:t xml:space="preserve">15 Abbildungsverzeichnis</w:t>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exend" w:cs="Lexend" w:eastAsia="Lexend" w:hAnsi="Lexend"/>
        <w:lang w:val="en_GB"/>
      </w:rPr>
    </w:rPrDefault>
    <w:pPrDefault>
      <w:pPr>
        <w:spacing w:after="16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z w:val="24"/>
      <w:szCs w:val="24"/>
    </w:rPr>
  </w:style>
  <w:style w:type="paragraph" w:styleId="Heading2">
    <w:name w:val="heading 2"/>
    <w:basedOn w:val="Normal"/>
    <w:next w:val="Normal"/>
    <w:pPr>
      <w:keepNext w:val="1"/>
      <w:keepLines w:val="1"/>
      <w:spacing w:after="0" w:before="120" w:line="240" w:lineRule="auto"/>
    </w:pPr>
    <w:rPr>
      <w:rFonts w:ascii="Calibri" w:cs="Calibri" w:eastAsia="Calibri" w:hAnsi="Calibri"/>
      <w:color w:val="ed7d31"/>
      <w:sz w:val="36"/>
      <w:szCs w:val="36"/>
    </w:rPr>
  </w:style>
  <w:style w:type="paragraph" w:styleId="Heading3">
    <w:name w:val="heading 3"/>
    <w:basedOn w:val="Normal"/>
    <w:next w:val="Normal"/>
    <w:pPr>
      <w:keepNext w:val="1"/>
      <w:keepLines w:val="1"/>
      <w:spacing w:after="0" w:before="80" w:line="360" w:lineRule="auto"/>
      <w:ind w:left="-141.73228346456696" w:firstLine="0"/>
    </w:pPr>
    <w:rPr>
      <w:color w:val="0b5394"/>
      <w:sz w:val="28"/>
      <w:szCs w:val="28"/>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color w:val="843c0b"/>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color w:val="c55911"/>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color w:val="843c0b"/>
      <w:sz w:val="24"/>
      <w:szCs w:val="24"/>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spacing w:after="240" w:lineRule="auto"/>
    </w:pPr>
    <w:rPr>
      <w:smallCaps w:val="1"/>
      <w:color w:val="404040"/>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