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811" w:rsidRDefault="003C7811" w:rsidP="003C7811">
      <w:pPr>
        <w:pStyle w:val="a3"/>
      </w:pPr>
    </w:p>
    <w:p w:rsidR="003C7811" w:rsidRPr="00683FCC" w:rsidRDefault="003C7811" w:rsidP="003C7811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EA45229" wp14:editId="10F0C48A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1" name="Рисунок 31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 wp14:anchorId="7FB0AD35" wp14:editId="37F1CA9B">
            <wp:extent cx="1756610" cy="17566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811" w:rsidRDefault="003C7811" w:rsidP="003C7811">
      <w:pPr>
        <w:pStyle w:val="a3"/>
      </w:pPr>
    </w:p>
    <w:p w:rsidR="003C7811" w:rsidRDefault="003C7811" w:rsidP="003C7811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</w:p>
    <w:p w:rsidR="003C7811" w:rsidRDefault="003C7811" w:rsidP="003C7811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Default="003C7811" w:rsidP="003C7811"/>
    <w:p w:rsidR="003C7811" w:rsidRPr="005A1858" w:rsidRDefault="003C7811" w:rsidP="003C7811"/>
    <w:p w:rsidR="003C7811" w:rsidRDefault="003C7811" w:rsidP="003C7811">
      <w:pPr>
        <w:rPr>
          <w:rFonts w:ascii="Times New Roman" w:hAnsi="Times New Roman" w:cs="Times New Roman"/>
          <w:sz w:val="28"/>
          <w:szCs w:val="28"/>
        </w:rPr>
      </w:pPr>
    </w:p>
    <w:p w:rsidR="003C7811" w:rsidRPr="00483562" w:rsidRDefault="003C7811" w:rsidP="003C7811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</w:t>
          </w:r>
          <w:bookmarkStart w:id="0" w:name="_GoBack"/>
          <w:bookmarkEnd w:id="0"/>
          <w:r>
            <w:t>ние</w:t>
          </w:r>
        </w:p>
        <w:p w:rsidR="00BC7E21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116819" w:history="1">
            <w:r w:rsidR="00BC7E21" w:rsidRPr="000F1FEB">
              <w:rPr>
                <w:rStyle w:val="a6"/>
                <w:noProof/>
              </w:rPr>
              <w:t>Введение</w:t>
            </w:r>
            <w:r w:rsidR="00BC7E21">
              <w:rPr>
                <w:noProof/>
                <w:webHidden/>
              </w:rPr>
              <w:tab/>
            </w:r>
            <w:r w:rsidR="00BC7E21">
              <w:rPr>
                <w:noProof/>
                <w:webHidden/>
              </w:rPr>
              <w:fldChar w:fldCharType="begin"/>
            </w:r>
            <w:r w:rsidR="00BC7E21">
              <w:rPr>
                <w:noProof/>
                <w:webHidden/>
              </w:rPr>
              <w:instrText xml:space="preserve"> PAGEREF _Toc527116819 \h </w:instrText>
            </w:r>
            <w:r w:rsidR="00BC7E21">
              <w:rPr>
                <w:noProof/>
                <w:webHidden/>
              </w:rPr>
            </w:r>
            <w:r w:rsidR="00BC7E21"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3</w:t>
            </w:r>
            <w:r w:rsidR="00BC7E21"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0" w:history="1">
            <w:r w:rsidRPr="000F1FEB">
              <w:rPr>
                <w:rStyle w:val="a6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1" w:history="1">
            <w:r w:rsidRPr="000F1FEB">
              <w:rPr>
                <w:rStyle w:val="a6"/>
                <w:noProof/>
              </w:rPr>
              <w:t>Загрузка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2" w:history="1">
            <w:r w:rsidRPr="000F1FEB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3" w:history="1">
            <w:r w:rsidRPr="000F1FEB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4" w:history="1">
            <w:r w:rsidRPr="000F1FEB">
              <w:rPr>
                <w:rStyle w:val="a6"/>
                <w:noProof/>
              </w:rPr>
              <w:t>Просмотр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5" w:history="1">
            <w:r w:rsidRPr="000F1FEB">
              <w:rPr>
                <w:rStyle w:val="a6"/>
                <w:noProof/>
              </w:rPr>
              <w:t>Просмотр извещений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6" w:history="1">
            <w:r w:rsidRPr="000F1FEB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7" w:history="1">
            <w:r w:rsidRPr="000F1FEB">
              <w:rPr>
                <w:rStyle w:val="a6"/>
                <w:noProof/>
              </w:rPr>
              <w:t>Работа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8" w:history="1">
            <w:r w:rsidRPr="000F1FEB">
              <w:rPr>
                <w:rStyle w:val="a6"/>
                <w:noProof/>
              </w:rPr>
              <w:t>Редактирование информации из просмотра вложенности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29" w:history="1">
            <w:r w:rsidRPr="000F1FEB">
              <w:rPr>
                <w:rStyle w:val="a6"/>
                <w:noProof/>
              </w:rPr>
              <w:t>Редактирование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0" w:history="1">
            <w:r w:rsidRPr="000F1FEB">
              <w:rPr>
                <w:rStyle w:val="a6"/>
                <w:noProof/>
              </w:rPr>
              <w:t>Указание извещения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1" w:history="1">
            <w:r w:rsidRPr="000F1FEB">
              <w:rPr>
                <w:rStyle w:val="a6"/>
                <w:noProof/>
              </w:rPr>
              <w:t>Редактирование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2" w:history="1">
            <w:r w:rsidRPr="000F1FEB">
              <w:rPr>
                <w:rStyle w:val="a6"/>
                <w:noProof/>
              </w:rPr>
              <w:t>Открытие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3" w:history="1">
            <w:r w:rsidRPr="000F1FEB">
              <w:rPr>
                <w:rStyle w:val="a6"/>
                <w:noProof/>
              </w:rPr>
              <w:t>Открытие файлов слепка дерева БД (*.</w:t>
            </w:r>
            <w:r w:rsidRPr="000F1FEB">
              <w:rPr>
                <w:rStyle w:val="a6"/>
                <w:noProof/>
                <w:lang w:val="en-US"/>
              </w:rPr>
              <w:t>spt</w:t>
            </w:r>
            <w:r w:rsidRPr="000F1FEB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4" w:history="1">
            <w:r w:rsidRPr="000F1FEB">
              <w:rPr>
                <w:rStyle w:val="a6"/>
                <w:noProof/>
              </w:rPr>
              <w:t>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5" w:history="1">
            <w:r w:rsidRPr="000F1FEB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6" w:history="1">
            <w:r w:rsidRPr="000F1FEB">
              <w:rPr>
                <w:rStyle w:val="a6"/>
                <w:noProof/>
              </w:rPr>
              <w:t>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7" w:history="1">
            <w:r w:rsidRPr="000F1FEB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8" w:history="1">
            <w:r w:rsidRPr="000F1FEB">
              <w:rPr>
                <w:rStyle w:val="a6"/>
                <w:noProof/>
              </w:rPr>
              <w:t>Настройка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E21" w:rsidRDefault="00BC7E2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7116839" w:history="1">
            <w:r w:rsidRPr="000F1FEB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_Toc527116839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15F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2818EA" w:rsidRDefault="00483562" w:rsidP="002818EA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br w:type="page"/>
      </w:r>
    </w:p>
    <w:p w:rsidR="00483562" w:rsidRPr="00483562" w:rsidRDefault="00483562" w:rsidP="00483562">
      <w:pPr>
        <w:pStyle w:val="1"/>
      </w:pPr>
      <w:bookmarkStart w:id="1" w:name="_Toc527116819"/>
      <w:r w:rsidRPr="00483562">
        <w:lastRenderedPageBreak/>
        <w:t>Введение</w:t>
      </w:r>
      <w:bookmarkEnd w:id="1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Default="00EE2634" w:rsidP="00EE2634">
      <w:pPr>
        <w:pStyle w:val="1"/>
      </w:pPr>
      <w:bookmarkStart w:id="2" w:name="_Toc527116820"/>
      <w:r>
        <w:lastRenderedPageBreak/>
        <w:t>Клиент</w:t>
      </w:r>
      <w:bookmarkEnd w:id="2"/>
    </w:p>
    <w:p w:rsidR="009C362E" w:rsidRDefault="009C362E" w:rsidP="001E7706">
      <w:pPr>
        <w:pStyle w:val="2"/>
      </w:pPr>
      <w:bookmarkStart w:id="3" w:name="_Toc527116821"/>
      <w:r>
        <w:t>Загрузка приложения</w:t>
      </w:r>
      <w:bookmarkEnd w:id="3"/>
    </w:p>
    <w:p w:rsidR="009C362E" w:rsidRPr="00D17CB8" w:rsidRDefault="009C362E" w:rsidP="009C362E">
      <w:r>
        <w:t xml:space="preserve">Последнюю версию приложения можно загрузить с сайта </w:t>
      </w:r>
      <w:proofErr w:type="spellStart"/>
      <w:r>
        <w:rPr>
          <w:lang w:val="en-US"/>
        </w:rPr>
        <w:t>github</w:t>
      </w:r>
      <w:proofErr w:type="spellEnd"/>
      <w:r w:rsidRPr="009C362E">
        <w:t xml:space="preserve">: </w:t>
      </w:r>
      <w:hyperlink r:id="rId10" w:history="1">
        <w:r w:rsidRPr="009C362E">
          <w:rPr>
            <w:rStyle w:val="a6"/>
            <w:lang w:val="en-US"/>
          </w:rPr>
          <w:t>https</w:t>
        </w:r>
        <w:r w:rsidRPr="009C362E">
          <w:rPr>
            <w:rStyle w:val="a6"/>
          </w:rPr>
          <w:t>://</w:t>
        </w:r>
        <w:proofErr w:type="spellStart"/>
        <w:r w:rsidRPr="009C362E">
          <w:rPr>
            <w:rStyle w:val="a6"/>
            <w:lang w:val="en-US"/>
          </w:rPr>
          <w:t>github</w:t>
        </w:r>
        <w:proofErr w:type="spellEnd"/>
        <w:r w:rsidRPr="009C362E">
          <w:rPr>
            <w:rStyle w:val="a6"/>
          </w:rPr>
          <w:t>.</w:t>
        </w:r>
        <w:r w:rsidRPr="009C362E">
          <w:rPr>
            <w:rStyle w:val="a6"/>
            <w:lang w:val="en-US"/>
          </w:rPr>
          <w:t>com</w:t>
        </w:r>
        <w:r w:rsidRPr="009C362E">
          <w:rPr>
            <w:rStyle w:val="a6"/>
          </w:rPr>
          <w:t>/</w:t>
        </w:r>
        <w:proofErr w:type="spellStart"/>
        <w:r w:rsidRPr="009C362E">
          <w:rPr>
            <w:rStyle w:val="a6"/>
            <w:lang w:val="en-US"/>
          </w:rPr>
          <w:t>benchdoos</w:t>
        </w:r>
        <w:proofErr w:type="spellEnd"/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Specs</w:t>
        </w:r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releases</w:t>
        </w:r>
        <w:r w:rsidRPr="009C362E">
          <w:rPr>
            <w:rStyle w:val="a6"/>
          </w:rPr>
          <w:t>/</w:t>
        </w:r>
        <w:r w:rsidRPr="009C362E">
          <w:rPr>
            <w:rStyle w:val="a6"/>
            <w:lang w:val="en-US"/>
          </w:rPr>
          <w:t>latest</w:t>
        </w:r>
      </w:hyperlink>
      <w:r w:rsidRPr="009C362E">
        <w:t xml:space="preserve">. </w:t>
      </w:r>
      <w:r>
        <w:t xml:space="preserve">Необходимо выбрать файл </w:t>
      </w:r>
      <w:r w:rsidRPr="00D17CB8">
        <w:t>“</w:t>
      </w:r>
      <w:r>
        <w:rPr>
          <w:lang w:val="en-US"/>
        </w:rPr>
        <w:t>SpecsSetup</w:t>
      </w:r>
      <w:r w:rsidRPr="00D17CB8">
        <w:t>.</w:t>
      </w:r>
      <w:r>
        <w:rPr>
          <w:lang w:val="en-US"/>
        </w:rPr>
        <w:t>exe</w:t>
      </w:r>
      <w:r w:rsidRPr="00D17CB8">
        <w:t xml:space="preserve">” </w:t>
      </w:r>
      <w:r>
        <w:t xml:space="preserve">в разделе </w:t>
      </w:r>
      <w:r w:rsidRPr="00D17CB8">
        <w:t>“</w:t>
      </w:r>
      <w:r>
        <w:rPr>
          <w:lang w:val="en-US"/>
        </w:rPr>
        <w:t>Assets</w:t>
      </w:r>
      <w:r w:rsidRPr="00D17CB8">
        <w:t>”</w:t>
      </w:r>
    </w:p>
    <w:p w:rsidR="009C362E" w:rsidRDefault="009C362E" w:rsidP="009C362E">
      <w:pPr>
        <w:keepNext/>
      </w:pPr>
      <w:r>
        <w:rPr>
          <w:noProof/>
          <w:lang w:eastAsia="ru-RU"/>
        </w:rPr>
        <w:drawing>
          <wp:inline distT="0" distB="0" distL="0" distR="0" wp14:anchorId="27688892" wp14:editId="53BAA253">
            <wp:extent cx="5940425" cy="11557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2E" w:rsidRPr="009C362E" w:rsidRDefault="009C362E" w:rsidP="009C362E">
      <w:pPr>
        <w:pStyle w:val="a7"/>
      </w:pPr>
      <w:r>
        <w:t xml:space="preserve">Рисунок </w:t>
      </w:r>
      <w:r w:rsidR="00EC5C2E">
        <w:rPr>
          <w:noProof/>
        </w:rPr>
        <w:fldChar w:fldCharType="begin"/>
      </w:r>
      <w:r w:rsidR="00EC5C2E">
        <w:rPr>
          <w:noProof/>
        </w:rPr>
        <w:instrText xml:space="preserve"> SEQ Рисунок \* ARABIC </w:instrText>
      </w:r>
      <w:r w:rsidR="00EC5C2E">
        <w:rPr>
          <w:noProof/>
        </w:rPr>
        <w:fldChar w:fldCharType="separate"/>
      </w:r>
      <w:r w:rsidR="001B15F0">
        <w:rPr>
          <w:noProof/>
        </w:rPr>
        <w:t>1</w:t>
      </w:r>
      <w:r w:rsidR="00EC5C2E">
        <w:rPr>
          <w:noProof/>
        </w:rPr>
        <w:fldChar w:fldCharType="end"/>
      </w:r>
      <w:r w:rsidRPr="004F1CB2">
        <w:t xml:space="preserve"> </w:t>
      </w:r>
      <w:r>
        <w:t>загрузка приложения.</w:t>
      </w:r>
    </w:p>
    <w:p w:rsidR="009C362E" w:rsidRDefault="009C362E" w:rsidP="001E7706">
      <w:pPr>
        <w:pStyle w:val="2"/>
      </w:pPr>
    </w:p>
    <w:p w:rsidR="001E7706" w:rsidRDefault="001E7706" w:rsidP="001E7706">
      <w:pPr>
        <w:pStyle w:val="2"/>
      </w:pPr>
      <w:bookmarkStart w:id="4" w:name="_Toc527116822"/>
      <w:r>
        <w:t>Местоположение и запуск приложения</w:t>
      </w:r>
      <w:bookmarkEnd w:id="4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1E7706" w:rsidRPr="006867B4" w:rsidRDefault="001E7706" w:rsidP="001E7706">
      <w:r>
        <w:t>Ярлык на приложение находится в меню «Пуск» в закреплённых приложениях.</w:t>
      </w:r>
    </w:p>
    <w:p w:rsidR="001E7706" w:rsidRDefault="001E7706" w:rsidP="001E7706">
      <w:r>
        <w:object w:dxaOrig="15129" w:dyaOrig="10558">
          <v:shape id="_x0000_i1027" type="#_x0000_t75" style="width:467.25pt;height:326.25pt" o:ole="">
            <v:imagedata r:id="rId12" o:title=""/>
          </v:shape>
          <o:OLEObject Type="Embed" ProgID="Unknown" ShapeID="_x0000_i1027" DrawAspect="Content" ObjectID="_1600858736" r:id="rId13"/>
        </w:object>
      </w:r>
    </w:p>
    <w:p w:rsidR="00CE3D8C" w:rsidRDefault="001E7706" w:rsidP="00CE3D8C">
      <w:pPr>
        <w:jc w:val="center"/>
      </w:pPr>
      <w:r>
        <w:lastRenderedPageBreak/>
        <w:t xml:space="preserve">После запуска приложения, вы увидите </w:t>
      </w:r>
      <w:r w:rsidR="00CE3D8C">
        <w:t xml:space="preserve">приветствующее окно приложения, которое говорит о том, что приложение запускается. </w:t>
      </w:r>
      <w:r w:rsidR="00CE3D8C">
        <w:br/>
      </w:r>
      <w:r w:rsidR="00CE3D8C">
        <w:object w:dxaOrig="7565" w:dyaOrig="4525">
          <v:shape id="_x0000_i1028" type="#_x0000_t75" style="width:348.75pt;height:208.5pt" o:ole="">
            <v:imagedata r:id="rId14" o:title=""/>
          </v:shape>
          <o:OLEObject Type="Embed" ProgID="Unknown" ShapeID="_x0000_i1028" DrawAspect="Content" ObjectID="_1600858737" r:id="rId15"/>
        </w:object>
      </w:r>
    </w:p>
    <w:p w:rsidR="001E7706" w:rsidRDefault="00CE3D8C" w:rsidP="001E7706">
      <w:r>
        <w:t>После инициализации приложения, вы увидите основное окно приложения.</w:t>
      </w:r>
    </w:p>
    <w:p w:rsidR="001E7706" w:rsidRDefault="001E7706" w:rsidP="001E7706"/>
    <w:p w:rsidR="00EE2634" w:rsidRDefault="00EE2634" w:rsidP="00EE2634">
      <w:pPr>
        <w:pStyle w:val="2"/>
      </w:pPr>
      <w:bookmarkStart w:id="5" w:name="_Toc527116823"/>
      <w:r>
        <w:t>Основное окно</w:t>
      </w:r>
      <w:bookmarkEnd w:id="5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Default="005255E7" w:rsidP="005255E7">
      <w:pPr>
        <w:keepNext/>
      </w:pPr>
      <w:r>
        <w:object w:dxaOrig="18156" w:dyaOrig="10558">
          <v:shape id="_x0000_i1029" type="#_x0000_t75" style="width:467.25pt;height:271.5pt" o:ole="">
            <v:imagedata r:id="rId16" o:title=""/>
          </v:shape>
          <o:OLEObject Type="Embed" ProgID="Unknown" ShapeID="_x0000_i1029" DrawAspect="Content" ObjectID="_1600858738" r:id="rId17"/>
        </w:object>
      </w:r>
    </w:p>
    <w:p w:rsidR="00EE2634" w:rsidRDefault="005255E7" w:rsidP="005255E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</w:t>
      </w:r>
      <w:r w:rsidR="00580275">
        <w:rPr>
          <w:noProof/>
        </w:rPr>
        <w:fldChar w:fldCharType="end"/>
      </w:r>
    </w:p>
    <w:p w:rsidR="005255E7" w:rsidRDefault="005255E7" w:rsidP="005255E7">
      <w:r>
        <w:t>Элементы управления: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вложенности узлов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Просмотр извещений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Редактирование констант (наименований, материалов и др.) (доступно только администраторам)</w:t>
      </w:r>
    </w:p>
    <w:p w:rsidR="005255E7" w:rsidRDefault="005255E7" w:rsidP="004F6E07">
      <w:pPr>
        <w:pStyle w:val="a8"/>
        <w:numPr>
          <w:ilvl w:val="0"/>
          <w:numId w:val="1"/>
        </w:numPr>
      </w:pPr>
      <w:r>
        <w:lastRenderedPageBreak/>
        <w:t>Статус сервера (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12" name="Рисунок 12" descr="F:\Developer\JAVA\Specs\src\main\resources\img\gui\status\g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eveloper\JAVA\Specs\src\main\resources\img\gui\status\green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зеленый</w:t>
      </w:r>
      <w:r>
        <w:t xml:space="preserve"> – с соединением все в порядке, можно работать;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6" name="Рисунок 6" descr="F:\Developer\JAVA\Specs\src\main\resources\img\gui\status\oran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eveloper\JAVA\Specs\src\main\resources\img\gui\status\orange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оранжевый</w:t>
      </w:r>
      <w:r>
        <w:t xml:space="preserve"> – с соединением проблемы, либо устанавливается связь с БД или </w:t>
      </w:r>
      <w:r>
        <w:rPr>
          <w:lang w:val="en-US"/>
        </w:rPr>
        <w:t>FTP</w:t>
      </w:r>
      <w:r w:rsidRPr="005255E7">
        <w:t xml:space="preserve">; </w:t>
      </w:r>
      <w:r w:rsidR="004F6E07" w:rsidRPr="004F6E07">
        <w:rPr>
          <w:noProof/>
          <w:lang w:eastAsia="ru-RU"/>
        </w:rPr>
        <w:drawing>
          <wp:inline distT="0" distB="0" distL="0" distR="0">
            <wp:extent cx="115200" cy="115200"/>
            <wp:effectExtent l="0" t="0" r="0" b="0"/>
            <wp:docPr id="5" name="Рисунок 5" descr="F:\Developer\JAVA\Specs\src\main\resources\img\gui\status\r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eveloper\JAVA\Specs\src\main\resources\img\gui\status\red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0" cy="1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E07">
        <w:t xml:space="preserve"> </w:t>
      </w:r>
      <w:r w:rsidRPr="005255E7">
        <w:rPr>
          <w:u w:val="single"/>
        </w:rPr>
        <w:t>красный</w:t>
      </w:r>
      <w:r>
        <w:t xml:space="preserve"> – соединение не установлено)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 xml:space="preserve">Версия клиента </w:t>
      </w:r>
    </w:p>
    <w:p w:rsidR="005255E7" w:rsidRDefault="005255E7" w:rsidP="005255E7">
      <w:pPr>
        <w:pStyle w:val="a8"/>
        <w:numPr>
          <w:ilvl w:val="0"/>
          <w:numId w:val="1"/>
        </w:numPr>
      </w:pPr>
      <w:r>
        <w:t>Администрирование сервером удаленно (не поддерживается, в разработке)</w:t>
      </w:r>
    </w:p>
    <w:p w:rsidR="005255E7" w:rsidRDefault="004F6E07" w:rsidP="005255E7">
      <w:pPr>
        <w:pStyle w:val="a8"/>
        <w:numPr>
          <w:ilvl w:val="0"/>
          <w:numId w:val="1"/>
        </w:numPr>
      </w:pPr>
      <w:r>
        <w:t>Авторизация в системе</w:t>
      </w:r>
      <w:r w:rsidR="005255E7">
        <w:t>.</w:t>
      </w:r>
      <w:r>
        <w:t xml:space="preserve"> Есть два состояния: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не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2" name="Рисунок 22" descr="F:\Developer\JAVA\Specs\src\main\resources\img\gui\admin\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eveloper\JAVA\Specs\src\main\resources\img\gui\admin\lock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предложено ввести ваш логин и пароль</w:t>
      </w:r>
    </w:p>
    <w:p w:rsidR="004F6E07" w:rsidRDefault="004F6E07" w:rsidP="004F6E07">
      <w:pPr>
        <w:pStyle w:val="a8"/>
        <w:numPr>
          <w:ilvl w:val="1"/>
          <w:numId w:val="1"/>
        </w:numPr>
      </w:pPr>
      <w:r>
        <w:t xml:space="preserve">Когда вы вошли в систему, индикатор - </w:t>
      </w:r>
      <w:r w:rsidRPr="004F6E07">
        <w:rPr>
          <w:noProof/>
          <w:lang w:eastAsia="ru-RU"/>
        </w:rPr>
        <w:drawing>
          <wp:inline distT="0" distB="0" distL="0" distR="0">
            <wp:extent cx="126000" cy="126000"/>
            <wp:effectExtent l="0" t="0" r="7620" b="7620"/>
            <wp:docPr id="23" name="Рисунок 23" descr="F:\Developer\JAVA\Specs\src\main\resources\img\gui\admin\un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eveloper\JAVA\Specs\src\main\resources\img\gui\admin\unlock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" cy="1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577">
        <w:t>; по нажатию будет произведен выход из системы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580275">
              <w:rPr>
                <w:noProof/>
              </w:rPr>
              <w:fldChar w:fldCharType="begin"/>
            </w:r>
            <w:r w:rsidR="00580275">
              <w:rPr>
                <w:noProof/>
              </w:rPr>
              <w:instrText xml:space="preserve"> SEQ Рисунок \* ARABIC </w:instrText>
            </w:r>
            <w:r w:rsidR="00580275">
              <w:rPr>
                <w:noProof/>
              </w:rPr>
              <w:fldChar w:fldCharType="separate"/>
            </w:r>
            <w:r w:rsidR="001B15F0">
              <w:rPr>
                <w:noProof/>
              </w:rPr>
              <w:t>3</w:t>
            </w:r>
            <w:r w:rsidR="00580275">
              <w:rPr>
                <w:noProof/>
              </w:rPr>
              <w:fldChar w:fldCharType="end"/>
            </w:r>
          </w:p>
        </w:tc>
      </w:tr>
    </w:tbl>
    <w:p w:rsidR="004B04E9" w:rsidRDefault="004B04E9" w:rsidP="004B04E9">
      <w:pPr>
        <w:ind w:left="360"/>
      </w:pPr>
    </w:p>
    <w:p w:rsidR="00DC593A" w:rsidRDefault="00DC593A" w:rsidP="004B04E9">
      <w:pPr>
        <w:ind w:left="360"/>
      </w:pPr>
    </w:p>
    <w:p w:rsidR="005255E7" w:rsidRPr="00DC593A" w:rsidRDefault="004D089A" w:rsidP="006867B4">
      <w:pPr>
        <w:pStyle w:val="3"/>
      </w:pPr>
      <w:bookmarkStart w:id="6" w:name="_Просмотр_вложенности"/>
      <w:bookmarkStart w:id="7" w:name="_Toc527116824"/>
      <w:bookmarkEnd w:id="6"/>
      <w:r>
        <w:t>Просмотр вложенности</w:t>
      </w:r>
      <w:bookmarkEnd w:id="7"/>
    </w:p>
    <w:p w:rsidR="004D089A" w:rsidRPr="004D089A" w:rsidRDefault="00957BDC" w:rsidP="004D089A">
      <w:r>
        <w:t>Данный режим предназначен для просмотра данных БД, поиска информации</w:t>
      </w:r>
    </w:p>
    <w:p w:rsidR="00957BDC" w:rsidRDefault="00957BDC" w:rsidP="00957BDC">
      <w:pPr>
        <w:keepNext/>
      </w:pPr>
      <w:r>
        <w:object w:dxaOrig="18156" w:dyaOrig="10558">
          <v:shape id="_x0000_i1030" type="#_x0000_t75" style="width:467.25pt;height:271.5pt" o:ole="">
            <v:imagedata r:id="rId24" o:title=""/>
          </v:shape>
          <o:OLEObject Type="Embed" ProgID="Unknown" ShapeID="_x0000_i1030" DrawAspect="Content" ObjectID="_1600858739" r:id="rId25"/>
        </w:object>
      </w:r>
    </w:p>
    <w:p w:rsidR="004D089A" w:rsidRDefault="00957BDC" w:rsidP="00957BDC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4</w:t>
      </w:r>
      <w:r w:rsidR="00580275">
        <w:rPr>
          <w:noProof/>
        </w:rPr>
        <w:fldChar w:fldCharType="end"/>
      </w:r>
    </w:p>
    <w:p w:rsidR="00957BDC" w:rsidRDefault="00957BDC" w:rsidP="00957BDC">
      <w:r>
        <w:t>Элементы управления: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 xml:space="preserve">Панель вкладок, можно открывать одновременно несколько вкладок с разной информацией (к примеру: для сравнения нескольких узлов и </w:t>
      </w:r>
      <w:proofErr w:type="spellStart"/>
      <w:r>
        <w:t>тд</w:t>
      </w:r>
      <w:proofErr w:type="spellEnd"/>
      <w:r>
        <w:t>.)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lastRenderedPageBreak/>
        <w:t>Дерево базы данных, отображает существующие узлы и детали, а также результаты поиска</w:t>
      </w:r>
    </w:p>
    <w:p w:rsidR="00957BDC" w:rsidRDefault="00957BDC" w:rsidP="00957BDC">
      <w:pPr>
        <w:pStyle w:val="a8"/>
        <w:numPr>
          <w:ilvl w:val="0"/>
          <w:numId w:val="2"/>
        </w:numPr>
      </w:pPr>
      <w:r>
        <w:t>Управление деревом базы данных и данными</w:t>
      </w:r>
      <w:r w:rsidR="00EB1C88">
        <w:t>, содержит</w:t>
      </w:r>
    </w:p>
    <w:p w:rsidR="00EB1C88" w:rsidRDefault="00EB1C88" w:rsidP="00EB1C88">
      <w:pPr>
        <w:pStyle w:val="a8"/>
        <w:numPr>
          <w:ilvl w:val="1"/>
          <w:numId w:val="2"/>
        </w:numPr>
      </w:pPr>
      <w:r>
        <w:rPr>
          <w:noProof/>
          <w:lang w:eastAsia="ru-RU"/>
        </w:rPr>
        <w:drawing>
          <wp:inline distT="0" distB="0" distL="0" distR="0" wp14:anchorId="2F501A82" wp14:editId="2F15B53D">
            <wp:extent cx="182880" cy="182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Обновление данных дерева, сброс поиска и т</w:t>
      </w:r>
      <w:r w:rsidR="00612013" w:rsidRPr="00612013">
        <w:t>.</w:t>
      </w:r>
      <w:r>
        <w:t>д., обновляет список внесенных изменений</w:t>
      </w:r>
    </w:p>
    <w:p w:rsidR="00EB1C88" w:rsidRDefault="0042040C" w:rsidP="00EB1C88">
      <w:pPr>
        <w:pStyle w:val="a8"/>
        <w:numPr>
          <w:ilvl w:val="1"/>
          <w:numId w:val="2"/>
        </w:numPr>
      </w:pPr>
      <w:hyperlink w:anchor="_Редактирование_информации_из" w:history="1">
        <w:r w:rsidR="00EB1C88" w:rsidRPr="00EB1C88">
          <w:rPr>
            <w:rStyle w:val="a6"/>
          </w:rPr>
          <w:t>Другие элементы управления</w:t>
        </w:r>
      </w:hyperlink>
    </w:p>
    <w:p w:rsidR="0033149D" w:rsidRDefault="0033149D" w:rsidP="0033149D">
      <w:pPr>
        <w:pStyle w:val="a8"/>
        <w:numPr>
          <w:ilvl w:val="0"/>
          <w:numId w:val="2"/>
        </w:numPr>
      </w:pPr>
      <w:r>
        <w:t>Поле поиска, позволяет искать детали по полному / не полному индексу и наименованию. Поиск по индексу отображает узлы уровня выше, если результатов нет – будет отображены детали с такими совпадениями. Поиск по наименованию отображает все детали и узлы, наименование которых совпадает с запросом</w:t>
      </w:r>
    </w:p>
    <w:p w:rsidR="0033149D" w:rsidRDefault="0033149D" w:rsidP="00F51F58">
      <w:pPr>
        <w:pStyle w:val="a8"/>
        <w:numPr>
          <w:ilvl w:val="0"/>
          <w:numId w:val="2"/>
        </w:numPr>
      </w:pPr>
      <w:r>
        <w:t>Изображение / фотография / скан - детали / узла</w:t>
      </w:r>
    </w:p>
    <w:p w:rsidR="00486E94" w:rsidRDefault="0033149D" w:rsidP="00486E94">
      <w:pPr>
        <w:pStyle w:val="a8"/>
        <w:numPr>
          <w:ilvl w:val="0"/>
          <w:numId w:val="2"/>
        </w:numPr>
      </w:pPr>
      <w:r>
        <w:t>Данные по выбранной детали / узла</w:t>
      </w:r>
    </w:p>
    <w:p w:rsidR="00486E94" w:rsidRDefault="00486E94" w:rsidP="00486E94"/>
    <w:p w:rsidR="00851F66" w:rsidRDefault="00851F66" w:rsidP="00486E94"/>
    <w:p w:rsidR="00523456" w:rsidRDefault="00523456">
      <w:r>
        <w:br w:type="page"/>
      </w:r>
    </w:p>
    <w:p w:rsidR="00486E94" w:rsidRDefault="00486E94" w:rsidP="006867B4">
      <w:pPr>
        <w:pStyle w:val="3"/>
      </w:pPr>
      <w:bookmarkStart w:id="8" w:name="_Toc527116825"/>
      <w:r>
        <w:lastRenderedPageBreak/>
        <w:t>Просмотр извещений</w:t>
      </w:r>
      <w:bookmarkEnd w:id="8"/>
    </w:p>
    <w:p w:rsidR="00486E94" w:rsidRDefault="00486E94" w:rsidP="00486E94">
      <w:r>
        <w:t>Данный режим отображае</w:t>
      </w:r>
      <w:r w:rsidR="004B04E9">
        <w:t xml:space="preserve">т извещения, которые есть в БД. </w:t>
      </w:r>
    </w:p>
    <w:p w:rsidR="004B04E9" w:rsidRDefault="00486E94" w:rsidP="004B04E9">
      <w:pPr>
        <w:keepNext/>
      </w:pPr>
      <w:r>
        <w:object w:dxaOrig="18155" w:dyaOrig="10558">
          <v:shape id="_x0000_i1031" type="#_x0000_t75" style="width:467.25pt;height:271.5pt" o:ole="">
            <v:imagedata r:id="rId27" o:title=""/>
          </v:shape>
          <o:OLEObject Type="Embed" ProgID="Unknown" ShapeID="_x0000_i1031" DrawAspect="Content" ObjectID="_1600858740" r:id="rId28"/>
        </w:object>
      </w:r>
    </w:p>
    <w:p w:rsidR="00486E94" w:rsidRDefault="004B04E9" w:rsidP="004B04E9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5</w:t>
      </w:r>
      <w:r w:rsidR="00580275">
        <w:rPr>
          <w:noProof/>
        </w:rPr>
        <w:fldChar w:fldCharType="end"/>
      </w:r>
    </w:p>
    <w:p w:rsidR="004B04E9" w:rsidRDefault="004B04E9" w:rsidP="004B04E9">
      <w:r>
        <w:t>Элементы управления: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Список извещений, при выборе элемента – отображаются данные по выбранному извещению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Информация о выпустившем, отредактировавшем извещение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Текстовое описание извещения</w:t>
      </w:r>
    </w:p>
    <w:p w:rsidR="004B04E9" w:rsidRDefault="004B04E9" w:rsidP="004B04E9">
      <w:pPr>
        <w:pStyle w:val="a8"/>
        <w:numPr>
          <w:ilvl w:val="0"/>
          <w:numId w:val="3"/>
        </w:numPr>
      </w:pPr>
      <w:r>
        <w:t>Детали и узлы, которые были упомянуты в извещении</w:t>
      </w:r>
      <w:r w:rsidR="003679B1">
        <w:t xml:space="preserve"> (по двойному нажатию по детали, можно посмотреть информацию о ней)</w:t>
      </w:r>
    </w:p>
    <w:p w:rsidR="003679B1" w:rsidRDefault="003679B1" w:rsidP="003679B1"/>
    <w:p w:rsidR="0027121A" w:rsidRDefault="0027121A">
      <w:r>
        <w:br w:type="page"/>
      </w:r>
    </w:p>
    <w:p w:rsidR="003679B1" w:rsidRDefault="003679B1" w:rsidP="003679B1"/>
    <w:p w:rsidR="003679B1" w:rsidRPr="003679B1" w:rsidRDefault="003679B1" w:rsidP="006867B4">
      <w:pPr>
        <w:pStyle w:val="3"/>
      </w:pPr>
      <w:bookmarkStart w:id="9" w:name="_Toc527116826"/>
      <w:r>
        <w:t>Редактирование данных</w:t>
      </w:r>
      <w:bookmarkEnd w:id="9"/>
    </w:p>
    <w:p w:rsidR="0070420E" w:rsidRDefault="003679B1" w:rsidP="0070420E">
      <w:r>
        <w:t>Данный режим предназначен для редактирования констант.</w:t>
      </w:r>
      <w:r w:rsidR="00640313">
        <w:t xml:space="preserve"> Данный режим доступен только для </w:t>
      </w:r>
      <w:hyperlink w:anchor="_Словарь_терминов" w:history="1">
        <w:r w:rsidR="00640313" w:rsidRPr="00640313">
          <w:rPr>
            <w:rStyle w:val="a6"/>
          </w:rPr>
          <w:t>администраторов</w:t>
        </w:r>
      </w:hyperlink>
      <w:r>
        <w:t xml:space="preserve"> Вкладка с данным режимом является</w:t>
      </w:r>
      <w:r w:rsidR="000051FE">
        <w:t xml:space="preserve"> </w:t>
      </w:r>
      <w:hyperlink w:anchor="_Словарь_терминов" w:history="1">
        <w:r w:rsidR="000051FE" w:rsidRPr="003C4EC2">
          <w:rPr>
            <w:rStyle w:val="a6"/>
          </w:rPr>
          <w:t>т</w:t>
        </w:r>
        <w:r w:rsidR="0027121A" w:rsidRPr="003C4EC2">
          <w:rPr>
            <w:rStyle w:val="a6"/>
          </w:rPr>
          <w:t>ранзакционной</w:t>
        </w:r>
      </w:hyperlink>
      <w:r w:rsidR="0027121A">
        <w:t>. В рамках транзакции изменения будут сохранены только при нажатии копки «ОК».</w:t>
      </w:r>
      <w:r w:rsidR="0070420E">
        <w:t xml:space="preserve"> Все изменения будут отменены при отмене </w:t>
      </w:r>
      <w:hyperlink w:anchor="_Словарь_терминов" w:history="1">
        <w:r w:rsidR="0070420E" w:rsidRPr="0070420E">
          <w:rPr>
            <w:rStyle w:val="a6"/>
          </w:rPr>
          <w:t>транзакции</w:t>
        </w:r>
      </w:hyperlink>
      <w:r w:rsidR="0070420E">
        <w:t xml:space="preserve">. </w:t>
      </w:r>
    </w:p>
    <w:p w:rsidR="00C02BC3" w:rsidRDefault="0027121A" w:rsidP="00C02BC3">
      <w:pPr>
        <w:keepNext/>
      </w:pPr>
      <w:r>
        <w:object w:dxaOrig="18155" w:dyaOrig="10558">
          <v:shape id="_x0000_i1032" type="#_x0000_t75" style="width:467.25pt;height:271.5pt" o:ole="">
            <v:imagedata r:id="rId29" o:title=""/>
          </v:shape>
          <o:OLEObject Type="Embed" ProgID="Unknown" ShapeID="_x0000_i1032" DrawAspect="Content" ObjectID="_1600858741" r:id="rId30"/>
        </w:object>
      </w:r>
    </w:p>
    <w:p w:rsidR="0027121A" w:rsidRDefault="00C02BC3" w:rsidP="00C02BC3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6</w:t>
      </w:r>
      <w:r w:rsidR="00580275">
        <w:rPr>
          <w:noProof/>
        </w:rPr>
        <w:fldChar w:fldCharType="end"/>
      </w:r>
    </w:p>
    <w:p w:rsidR="0070420E" w:rsidRDefault="0070420E" w:rsidP="0070420E">
      <w:r>
        <w:t>Элементы управления: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Список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Информация о выбранном элементе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Панель редактирования элементов</w:t>
      </w:r>
    </w:p>
    <w:p w:rsidR="0070420E" w:rsidRDefault="0070420E" w:rsidP="0070420E">
      <w:pPr>
        <w:pStyle w:val="a8"/>
        <w:numPr>
          <w:ilvl w:val="0"/>
          <w:numId w:val="10"/>
        </w:numPr>
      </w:pPr>
      <w:r>
        <w:t>Подтверждение / отмена изменений</w:t>
      </w:r>
    </w:p>
    <w:p w:rsidR="001E7706" w:rsidRDefault="001E7706">
      <w:r>
        <w:br w:type="page"/>
      </w:r>
    </w:p>
    <w:p w:rsidR="001E7706" w:rsidRDefault="001E7706" w:rsidP="001E7706">
      <w:pPr>
        <w:pStyle w:val="2"/>
      </w:pPr>
      <w:bookmarkStart w:id="10" w:name="_Toc527116827"/>
      <w:r>
        <w:lastRenderedPageBreak/>
        <w:t>Работа с приложением</w:t>
      </w:r>
      <w:bookmarkEnd w:id="10"/>
    </w:p>
    <w:p w:rsidR="001E7706" w:rsidRDefault="001E7706" w:rsidP="001E7706">
      <w:pPr>
        <w:pStyle w:val="3"/>
      </w:pPr>
      <w:bookmarkStart w:id="11" w:name="_Редактирование_информации_из"/>
      <w:bookmarkStart w:id="12" w:name="_Toc527116828"/>
      <w:bookmarkEnd w:id="11"/>
      <w:r>
        <w:t>Редактирование информации из просмотра вложенности</w:t>
      </w:r>
      <w:bookmarkEnd w:id="12"/>
    </w:p>
    <w:p w:rsidR="00EB1C88" w:rsidRDefault="001E7706" w:rsidP="001E7706">
      <w:r>
        <w:t>Для редактирования данных пользователь должен войти в систему. Пользователи имеют уровни доступа – без уровня, редактор и администратор</w:t>
      </w:r>
      <w:r w:rsidR="00EB1C88">
        <w:t xml:space="preserve">. 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B1C88" w:rsidRPr="004B04E9" w:rsidTr="00F51F58">
        <w:tc>
          <w:tcPr>
            <w:tcW w:w="236" w:type="dxa"/>
          </w:tcPr>
          <w:p w:rsidR="00EB1C88" w:rsidRPr="004B04E9" w:rsidRDefault="00EB1C88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EB1C88" w:rsidRPr="004B04E9" w:rsidRDefault="00EB1C88" w:rsidP="00EB1C88">
            <w:r>
              <w:t>Для получения аккаунта пользователя / сброса пароля – обратитесь к администратору сервера.</w:t>
            </w:r>
          </w:p>
        </w:tc>
      </w:tr>
    </w:tbl>
    <w:p w:rsidR="00EB1C88" w:rsidRDefault="00EB1C88" w:rsidP="001E7706">
      <w:r>
        <w:rPr>
          <w:noProof/>
          <w:lang w:eastAsia="ru-RU"/>
        </w:rPr>
        <w:drawing>
          <wp:inline distT="0" distB="0" distL="0" distR="0" wp14:anchorId="71EB377F" wp14:editId="78A21107">
            <wp:extent cx="5940425" cy="3577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88" w:rsidRDefault="00EB1C88" w:rsidP="001E7706">
      <w:r>
        <w:t>После входа в систему, вам станут доступны заблокированные элементы управления.</w:t>
      </w:r>
    </w:p>
    <w:p w:rsidR="00EB1C88" w:rsidRDefault="00EB1C88" w:rsidP="001E7706">
      <w:r>
        <w:t>Приложение автоматически выходит из системы после определенного времени бездействия (данный параметр указывает администратор на сервере).</w:t>
      </w:r>
    </w:p>
    <w:p w:rsidR="00EB1C88" w:rsidRDefault="00EB1C88" w:rsidP="001E7706"/>
    <w:p w:rsidR="00EB1C88" w:rsidRDefault="00EB1C88" w:rsidP="001E7706">
      <w:r>
        <w:t>После успешного входа, редактору будут доступны следующие элементы управления: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>
            <wp:extent cx="182880" cy="1828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Добавление нового корневого узла (к примеру манипулятора)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52D4F9FC" wp14:editId="4F870FC3">
            <wp:extent cx="228600" cy="219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Дублирование узлов (к примеру: для создания новых исполнений манипуляторов)</w:t>
      </w:r>
    </w:p>
    <w:p w:rsidR="00EB1C88" w:rsidRDefault="00EB1C88" w:rsidP="00EB1C88">
      <w:pPr>
        <w:pStyle w:val="a8"/>
        <w:numPr>
          <w:ilvl w:val="0"/>
          <w:numId w:val="13"/>
        </w:numPr>
      </w:pPr>
      <w:r>
        <w:rPr>
          <w:noProof/>
          <w:lang w:eastAsia="ru-RU"/>
        </w:rPr>
        <w:drawing>
          <wp:inline distT="0" distB="0" distL="0" distR="0" wp14:anchorId="0B74962B" wp14:editId="12B1996F">
            <wp:extent cx="21907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выбранного узла или детали</w:t>
      </w:r>
    </w:p>
    <w:p w:rsidR="00EB1C88" w:rsidRDefault="00EB1C88" w:rsidP="00EB1C88">
      <w:pPr>
        <w:pStyle w:val="a8"/>
        <w:ind w:left="1080"/>
      </w:pPr>
    </w:p>
    <w:p w:rsidR="00BE2E51" w:rsidRDefault="00BE2E51" w:rsidP="00BE2E51">
      <w:pPr>
        <w:keepNext/>
      </w:pPr>
      <w:r>
        <w:object w:dxaOrig="18155" w:dyaOrig="10558">
          <v:shape id="_x0000_i1033" type="#_x0000_t75" style="width:467.25pt;height:271.5pt" o:ole="">
            <v:imagedata r:id="rId35" o:title=""/>
          </v:shape>
          <o:OLEObject Type="Embed" ProgID="Unknown" ShapeID="_x0000_i1033" DrawAspect="Content" ObjectID="_1600858742" r:id="rId36"/>
        </w:object>
      </w:r>
    </w:p>
    <w:p w:rsidR="00EB1C88" w:rsidRDefault="00BE2E51" w:rsidP="00BE2E5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7</w:t>
      </w:r>
      <w:r w:rsidR="00580275">
        <w:rPr>
          <w:noProof/>
        </w:rPr>
        <w:fldChar w:fldCharType="end"/>
      </w:r>
    </w:p>
    <w:p w:rsidR="00BE2E51" w:rsidRDefault="00BE2E51" w:rsidP="00BE2E51">
      <w:pPr>
        <w:pStyle w:val="4"/>
      </w:pPr>
      <w:r>
        <w:t>Добавление нового узла / детали</w:t>
      </w:r>
    </w:p>
    <w:p w:rsidR="00EB1C88" w:rsidRDefault="00EB1C88" w:rsidP="00EB1C88">
      <w:r>
        <w:t xml:space="preserve">При нажатии на </w:t>
      </w:r>
      <w:r w:rsidR="00BE2E51">
        <w:t>добавления нового коренного узла / детали – будет предложено создать новый узел, появится окно выбора и создания деталей.</w:t>
      </w:r>
    </w:p>
    <w:p w:rsidR="00BE2E51" w:rsidRDefault="00BE2E51" w:rsidP="00EB1C88">
      <w:r>
        <w:rPr>
          <w:noProof/>
          <w:lang w:eastAsia="ru-RU"/>
        </w:rPr>
        <w:drawing>
          <wp:inline distT="0" distB="0" distL="0" distR="0" wp14:anchorId="2705FF2A" wp14:editId="181BD1E4">
            <wp:extent cx="3762375" cy="1866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51" w:rsidRDefault="00BE2E51" w:rsidP="00EB1C88">
      <w:r>
        <w:t>После указания обозначения и наименования, а также является новая деталь узлом или нет,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».</w:t>
      </w:r>
    </w:p>
    <w:p w:rsidR="00BE2E51" w:rsidRDefault="00BE2E51" w:rsidP="00EB1C88"/>
    <w:p w:rsidR="00BE2E51" w:rsidRDefault="00BE2E51" w:rsidP="00BE2E51">
      <w:pPr>
        <w:pStyle w:val="4"/>
      </w:pPr>
      <w:r>
        <w:t>Дублирование существующего узла</w:t>
      </w:r>
    </w:p>
    <w:p w:rsidR="00BE2E51" w:rsidRDefault="00BE2E51" w:rsidP="00EB1C88">
      <w:r>
        <w:t>При нажатии на кнопку дублирования узла – будет предложено создать новый узел, затем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дубликатом выбранного узла. Данная функция будет полезна для создания точной копии узла для дальнейшего редактирования (к примеру: при создании нового исполнения манипулятора).</w:t>
      </w:r>
    </w:p>
    <w:p w:rsidR="00BE2E51" w:rsidRDefault="00BE2E51" w:rsidP="00EB1C88"/>
    <w:p w:rsidR="00BE2E51" w:rsidRDefault="00BE2E51" w:rsidP="00BE2E51">
      <w:pPr>
        <w:pStyle w:val="4"/>
      </w:pPr>
      <w:r>
        <w:t>Редактирование существующего узла</w:t>
      </w:r>
    </w:p>
    <w:p w:rsidR="00BE2E51" w:rsidRDefault="00BE2E51" w:rsidP="00EB1C88">
      <w:r>
        <w:t>При нажатии на редактирование существующего узла будет создана новая вкладка «</w:t>
      </w:r>
      <w:hyperlink w:anchor="_Редактирование_извещения" w:history="1">
        <w:r w:rsidRPr="00BE2E51">
          <w:rPr>
            <w:rStyle w:val="a6"/>
          </w:rPr>
          <w:t>Редактирование извещения</w:t>
        </w:r>
      </w:hyperlink>
      <w:r>
        <w:t>» с выбранным узлом.</w:t>
      </w:r>
    </w:p>
    <w:p w:rsidR="00BE2E51" w:rsidRDefault="00BE2E51" w:rsidP="00BE2E51">
      <w:pPr>
        <w:pStyle w:val="2"/>
      </w:pPr>
      <w:bookmarkStart w:id="13" w:name="_Редактирование_извещения"/>
      <w:bookmarkStart w:id="14" w:name="_Toc527116829"/>
      <w:bookmarkEnd w:id="13"/>
      <w:r>
        <w:lastRenderedPageBreak/>
        <w:t>Редактирование извещения</w:t>
      </w:r>
      <w:bookmarkEnd w:id="14"/>
    </w:p>
    <w:p w:rsidR="00BE2E51" w:rsidRDefault="00BE2E51" w:rsidP="00BE2E51">
      <w:r>
        <w:t xml:space="preserve">Режим редактирования извещения подразумевает возможность редактирование узлов и деталей, извещений и прочей информации о продукции.  </w:t>
      </w:r>
      <w:r w:rsidR="00580275">
        <w:t xml:space="preserve">Данная </w:t>
      </w:r>
      <w:r w:rsidR="00B87057">
        <w:t xml:space="preserve">вкладка является </w:t>
      </w:r>
      <w:r w:rsidR="00580275">
        <w:rPr>
          <w:rStyle w:val="a6"/>
        </w:rPr>
        <w:t>транзакционной</w:t>
      </w:r>
      <w:r w:rsidR="00B87057">
        <w:t xml:space="preserve"> и </w:t>
      </w:r>
      <w:r w:rsidR="00580275">
        <w:t xml:space="preserve">все изменения, которые будут проведены в ней не отразятся в базе данных, до подтверждения изменений. Таким образом можно менять какие-угодно параметры, узлы и прочие данные – изменения вступят в силу только после подтверждения. Если закрыть транзакционную вкладку, то все изменения не будут применены к </w:t>
      </w:r>
      <w:r w:rsidR="001756BC">
        <w:t>базе данных,</w:t>
      </w:r>
      <w:r w:rsidR="00580275">
        <w:t xml:space="preserve"> и никто их не увидит.</w:t>
      </w:r>
    </w:p>
    <w:p w:rsidR="00226921" w:rsidRDefault="00226921" w:rsidP="00226921">
      <w:r>
        <w:t>Данный режим состоит из 3 этапов: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Указания извещения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Редактирования данных</w:t>
      </w:r>
    </w:p>
    <w:p w:rsidR="00226921" w:rsidRDefault="00226921" w:rsidP="00226921">
      <w:pPr>
        <w:pStyle w:val="a8"/>
        <w:numPr>
          <w:ilvl w:val="0"/>
          <w:numId w:val="14"/>
        </w:numPr>
      </w:pPr>
      <w:r>
        <w:t>Проверка и сохранение введенных изменений</w:t>
      </w:r>
    </w:p>
    <w:p w:rsidR="00226921" w:rsidRDefault="00226921" w:rsidP="00226921">
      <w:r>
        <w:t>Работа в данном режиме предполагает собой последовательное выполнение действий.</w:t>
      </w:r>
    </w:p>
    <w:p w:rsidR="00226921" w:rsidRDefault="00226921" w:rsidP="00BE2E51"/>
    <w:p w:rsidR="00226921" w:rsidRDefault="00226921" w:rsidP="00226921">
      <w:pPr>
        <w:keepNext/>
      </w:pPr>
      <w:r>
        <w:object w:dxaOrig="18155" w:dyaOrig="10558">
          <v:shape id="_x0000_i1034" type="#_x0000_t75" style="width:467.25pt;height:271.5pt" o:ole="">
            <v:imagedata r:id="rId38" o:title=""/>
          </v:shape>
          <o:OLEObject Type="Embed" ProgID="Unknown" ShapeID="_x0000_i1034" DrawAspect="Content" ObjectID="_1600858743" r:id="rId39"/>
        </w:object>
      </w:r>
    </w:p>
    <w:p w:rsidR="00226921" w:rsidRDefault="00226921" w:rsidP="00226921">
      <w:pPr>
        <w:pStyle w:val="a7"/>
      </w:pPr>
      <w:bookmarkStart w:id="15" w:name="_Ref51839969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8</w:t>
      </w:r>
      <w:r w:rsidR="00580275">
        <w:rPr>
          <w:noProof/>
        </w:rPr>
        <w:fldChar w:fldCharType="end"/>
      </w:r>
      <w:bookmarkEnd w:id="15"/>
    </w:p>
    <w:p w:rsidR="00226921" w:rsidRDefault="00226921" w:rsidP="00226921">
      <w:r>
        <w:t>Элементы управления: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Вкладки этапов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Выпадающий список для выбора существующего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Редактирование выбранного извещения</w:t>
      </w:r>
    </w:p>
    <w:p w:rsidR="00226921" w:rsidRDefault="00226921" w:rsidP="00226921">
      <w:pPr>
        <w:pStyle w:val="a8"/>
        <w:numPr>
          <w:ilvl w:val="0"/>
          <w:numId w:val="15"/>
        </w:numPr>
      </w:pPr>
      <w:r>
        <w:t>Создание нового извещения</w:t>
      </w:r>
    </w:p>
    <w:p w:rsidR="00226921" w:rsidRDefault="00226921" w:rsidP="00BE2E51"/>
    <w:p w:rsidR="00B87057" w:rsidRDefault="00B87057" w:rsidP="00B87057">
      <w:pPr>
        <w:pStyle w:val="3"/>
      </w:pPr>
      <w:bookmarkStart w:id="16" w:name="_Toc527116830"/>
      <w:r>
        <w:t>Указание извещения</w:t>
      </w:r>
      <w:bookmarkEnd w:id="16"/>
    </w:p>
    <w:p w:rsidR="00146685" w:rsidRPr="00146685" w:rsidRDefault="00146685" w:rsidP="00146685">
      <w:pPr>
        <w:pStyle w:val="5"/>
      </w:pPr>
      <w:r>
        <w:t>Выбор существующего извещения</w:t>
      </w:r>
    </w:p>
    <w:p w:rsidR="00EB1C88" w:rsidRDefault="00226921" w:rsidP="00226921">
      <w:r>
        <w:t>Для выбора существующего извещения – воспользуйтесь выпадающим списком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8</w:t>
      </w:r>
      <w:r>
        <w:fldChar w:fldCharType="end"/>
      </w:r>
      <w:r>
        <w:t xml:space="preserve"> п. 2).</w:t>
      </w:r>
    </w:p>
    <w:p w:rsidR="00226921" w:rsidRDefault="00226921" w:rsidP="00226921">
      <w:r>
        <w:t>Информация о извещении будет указана ниже.</w:t>
      </w:r>
    </w:p>
    <w:p w:rsidR="00226921" w:rsidRDefault="00146685" w:rsidP="00146685">
      <w:pPr>
        <w:pStyle w:val="5"/>
      </w:pPr>
      <w:r>
        <w:lastRenderedPageBreak/>
        <w:t>Редактирование</w:t>
      </w:r>
    </w:p>
    <w:p w:rsidR="00226921" w:rsidRDefault="00226921" w:rsidP="00226921">
      <w:r>
        <w:t>Для редактирования выбранного извещения нажмите на кнопку редактирование 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8</w:t>
      </w:r>
      <w:r>
        <w:fldChar w:fldCharType="end"/>
      </w:r>
      <w:r>
        <w:t xml:space="preserve"> п. 3).</w:t>
      </w:r>
    </w:p>
    <w:p w:rsidR="00226921" w:rsidRDefault="00226921" w:rsidP="00226921">
      <w:r>
        <w:t>Вам будет показано окно, позволяющее вносить изменения:</w:t>
      </w:r>
    </w:p>
    <w:p w:rsidR="00226921" w:rsidRDefault="00226921" w:rsidP="00226921">
      <w:pPr>
        <w:keepNext/>
      </w:pPr>
      <w:r>
        <w:rPr>
          <w:noProof/>
          <w:lang w:eastAsia="ru-RU"/>
        </w:rPr>
        <w:drawing>
          <wp:inline distT="0" distB="0" distL="0" distR="0" wp14:anchorId="172F61E3" wp14:editId="119479A2">
            <wp:extent cx="3710206" cy="28479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44" cy="285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1" w:rsidRDefault="00226921" w:rsidP="00226921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9</w:t>
      </w:r>
      <w:r w:rsidR="00580275">
        <w:rPr>
          <w:noProof/>
        </w:rPr>
        <w:fldChar w:fldCharType="end"/>
      </w:r>
    </w:p>
    <w:p w:rsidR="00226921" w:rsidRDefault="00226921" w:rsidP="00226921">
      <w:r>
        <w:t>После внесения изменений, подтвердите их, выполнив авторизацию.</w:t>
      </w:r>
    </w:p>
    <w:p w:rsidR="00226921" w:rsidRDefault="00226921" w:rsidP="00226921">
      <w:r>
        <w:t>Если все прошло успешно, вы увидите измененные данные в информации о извещении.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26921" w:rsidRPr="004B04E9" w:rsidTr="00F51F58">
        <w:tc>
          <w:tcPr>
            <w:tcW w:w="236" w:type="dxa"/>
          </w:tcPr>
          <w:p w:rsidR="00226921" w:rsidRPr="004B04E9" w:rsidRDefault="00226921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26921" w:rsidRPr="004B04E9" w:rsidRDefault="00226921" w:rsidP="00226921">
            <w:r>
              <w:t>Окончательно изменения будут внесены в БД только после проведения транзакции (подтверждения изменений на 3 этапе изменения извещения).</w:t>
            </w:r>
          </w:p>
        </w:tc>
      </w:tr>
    </w:tbl>
    <w:p w:rsidR="00226921" w:rsidRDefault="00146685" w:rsidP="00146685">
      <w:pPr>
        <w:pStyle w:val="5"/>
      </w:pPr>
      <w:r>
        <w:t>Создание нового извещения</w:t>
      </w:r>
    </w:p>
    <w:p w:rsidR="00146685" w:rsidRDefault="00146685" w:rsidP="00146685">
      <w:r>
        <w:t>Для создания нового извещения необходимо нажать на кнопку «Создать новое извещение»</w:t>
      </w:r>
      <w:r w:rsidRPr="00146685">
        <w:t xml:space="preserve"> </w:t>
      </w:r>
      <w:r>
        <w:t>(</w:t>
      </w:r>
      <w:r>
        <w:fldChar w:fldCharType="begin"/>
      </w:r>
      <w:r>
        <w:instrText xml:space="preserve"> REF _Ref518399692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8</w:t>
      </w:r>
      <w:r>
        <w:fldChar w:fldCharType="end"/>
      </w:r>
      <w:r>
        <w:t xml:space="preserve"> п. 4).</w:t>
      </w:r>
    </w:p>
    <w:p w:rsidR="00146685" w:rsidRDefault="00146685" w:rsidP="00846027">
      <w:r>
        <w:t>После нажатия, появится окно внесения нового извещения:</w:t>
      </w:r>
      <w:r>
        <w:rPr>
          <w:noProof/>
          <w:lang w:eastAsia="ru-RU"/>
        </w:rPr>
        <w:drawing>
          <wp:inline distT="0" distB="0" distL="0" distR="0" wp14:anchorId="541D01DC" wp14:editId="60AE8902">
            <wp:extent cx="3724275" cy="28587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8750" cy="28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85" w:rsidRDefault="00146685" w:rsidP="00146685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10</w:t>
      </w:r>
      <w:r w:rsidR="00580275">
        <w:rPr>
          <w:noProof/>
        </w:rPr>
        <w:fldChar w:fldCharType="end"/>
      </w:r>
    </w:p>
    <w:p w:rsidR="00146685" w:rsidRDefault="00146685" w:rsidP="00146685">
      <w:r>
        <w:lastRenderedPageBreak/>
        <w:t xml:space="preserve">Необходимо внести номер, автора и дату выпуска извещения. Описание является опциональным. Но лучше заполнить и поле описание. После нажатия на кнопку </w:t>
      </w:r>
      <w:r>
        <w:rPr>
          <w:lang w:val="en-US"/>
        </w:rPr>
        <w:t>OK</w:t>
      </w:r>
      <w:r w:rsidRPr="00146685">
        <w:t xml:space="preserve">, </w:t>
      </w:r>
      <w:r>
        <w:t>подтвердите создание извещения при помощи авторизации.</w:t>
      </w:r>
    </w:p>
    <w:p w:rsidR="00146685" w:rsidRDefault="00146685" w:rsidP="00146685">
      <w:r>
        <w:t>Новое извещение будет выбрано автоматически.</w:t>
      </w:r>
    </w:p>
    <w:p w:rsidR="004128B2" w:rsidRDefault="004128B2" w:rsidP="00146685"/>
    <w:p w:rsidR="004128B2" w:rsidRDefault="004128B2" w:rsidP="004128B2">
      <w:pPr>
        <w:pStyle w:val="3"/>
      </w:pPr>
      <w:bookmarkStart w:id="17" w:name="_Toc527116831"/>
      <w:r>
        <w:t>Редактирование данных</w:t>
      </w:r>
      <w:bookmarkEnd w:id="17"/>
    </w:p>
    <w:p w:rsidR="00A212D7" w:rsidRPr="00A212D7" w:rsidRDefault="00A212D7" w:rsidP="00A212D7">
      <w:r>
        <w:t>Вкладка редактирования данных выглядит следующим образом:</w:t>
      </w:r>
    </w:p>
    <w:p w:rsidR="00A212D7" w:rsidRDefault="00A212D7" w:rsidP="00A212D7">
      <w:pPr>
        <w:keepNext/>
      </w:pPr>
      <w:r>
        <w:object w:dxaOrig="18155" w:dyaOrig="10558">
          <v:shape id="_x0000_i1035" type="#_x0000_t75" style="width:467.25pt;height:271.5pt" o:ole="">
            <v:imagedata r:id="rId42" o:title=""/>
          </v:shape>
          <o:OLEObject Type="Embed" ProgID="Unknown" ShapeID="_x0000_i1035" DrawAspect="Content" ObjectID="_1600858744" r:id="rId43"/>
        </w:object>
      </w:r>
    </w:p>
    <w:p w:rsidR="00EB1C88" w:rsidRDefault="00A212D7" w:rsidP="00A212D7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11</w:t>
      </w:r>
      <w:r w:rsidR="00580275">
        <w:rPr>
          <w:noProof/>
        </w:rPr>
        <w:fldChar w:fldCharType="end"/>
      </w:r>
    </w:p>
    <w:p w:rsidR="00A212D7" w:rsidRDefault="00A212D7" w:rsidP="00A212D7">
      <w:r>
        <w:t>Элементы управления: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Дерево выбранного для редактирования узла / детали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узлов</w:t>
      </w:r>
    </w:p>
    <w:p w:rsidR="00A212D7" w:rsidRDefault="00A212D7" w:rsidP="00A212D7">
      <w:pPr>
        <w:pStyle w:val="a8"/>
        <w:numPr>
          <w:ilvl w:val="0"/>
          <w:numId w:val="16"/>
        </w:numPr>
      </w:pPr>
      <w:r>
        <w:t>Панель редактирования выбранного элемента</w:t>
      </w:r>
    </w:p>
    <w:p w:rsidR="00A212D7" w:rsidRDefault="001B777C" w:rsidP="001B777C">
      <w:pPr>
        <w:pStyle w:val="4"/>
      </w:pPr>
      <w:r>
        <w:br/>
        <w:t>Дерево вложенности</w:t>
      </w:r>
    </w:p>
    <w:p w:rsidR="00A212D7" w:rsidRPr="001E7706" w:rsidRDefault="00A212D7" w:rsidP="00A212D7">
      <w:r>
        <w:t>Перемещение по дереву выполняется при помощи курсора мыши или клавиатуры (стрелками).</w:t>
      </w:r>
    </w:p>
    <w:p w:rsidR="001B777C" w:rsidRDefault="001B777C">
      <w:pPr>
        <w:rPr>
          <w:rStyle w:val="40"/>
        </w:rPr>
      </w:pPr>
    </w:p>
    <w:p w:rsidR="003D2C3A" w:rsidRDefault="001B777C">
      <w:r w:rsidRPr="001B777C">
        <w:rPr>
          <w:rStyle w:val="40"/>
        </w:rPr>
        <w:t>Панель редактирования узлов</w:t>
      </w:r>
      <w:r>
        <w:br/>
      </w:r>
      <w:r w:rsidR="003D2C3A">
        <w:t>Добавление, дублирование или удаление деталей происходит при помощи панели редактирования узлов.</w:t>
      </w:r>
    </w:p>
    <w:p w:rsidR="003D2C3A" w:rsidRDefault="003D2C3A">
      <w:r>
        <w:t>Перед добавлением / удалением или дублированием (клонированием) узлов или деталей – необходимо выбрать деталь или узел в дереве. Кнопки на редактировании узлов по функционалу почти не отличаются от аналогичных на вкладке просмотра вложенности.</w:t>
      </w:r>
    </w:p>
    <w:p w:rsidR="001B777C" w:rsidRDefault="001B777C"/>
    <w:p w:rsidR="003D2C3A" w:rsidRDefault="001B777C" w:rsidP="001B777C">
      <w:pPr>
        <w:pStyle w:val="4"/>
      </w:pPr>
      <w:r>
        <w:lastRenderedPageBreak/>
        <w:t>Панель редактирования выбранного элемента</w:t>
      </w:r>
    </w:p>
    <w:p w:rsidR="003D2C3A" w:rsidRDefault="003D2C3A">
      <w:r>
        <w:t>При выборе детали или узла справа, в панели редактирования выбранного элемента – будет отображаться информация по выбранному элементу, которую можно отредактировать.</w:t>
      </w:r>
    </w:p>
    <w:p w:rsidR="001B777C" w:rsidRDefault="001B777C">
      <w:r>
        <w:object w:dxaOrig="18155" w:dyaOrig="10558">
          <v:shape id="_x0000_i1036" type="#_x0000_t75" style="width:467.25pt;height:271.5pt" o:ole="">
            <v:imagedata r:id="rId44" o:title=""/>
          </v:shape>
          <o:OLEObject Type="Embed" ProgID="Unknown" ShapeID="_x0000_i1036" DrawAspect="Content" ObjectID="_1600858745" r:id="rId45"/>
        </w:object>
      </w:r>
    </w:p>
    <w:p w:rsidR="001B777C" w:rsidRDefault="001B777C">
      <w:r>
        <w:t>Панель содержит следующие элементы управления: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Обозначение (индекс / номер)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Наименование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Кнопку редактирования обозначения и наименования выбранного элемента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Количество (применяемость) на 1 родительский узел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выбранный элемент узлом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готовой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Поле для ввода массы нормы расхода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Выбранный основной материал (или несколько)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редактирования материалов для выбранной детали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Выпадающий список технических процессов (</w:t>
      </w:r>
      <w:proofErr w:type="spellStart"/>
      <w:r>
        <w:t>расцеховка</w:t>
      </w:r>
      <w:proofErr w:type="spellEnd"/>
      <w:r>
        <w:t>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для создания нового технического процесса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аннулированной или нет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Является ли деталь взаимозаменяемой (применяется ли</w:t>
      </w:r>
      <w:r w:rsidR="00C66CC1">
        <w:t xml:space="preserve"> вместо </w:t>
      </w:r>
      <w:r>
        <w:t>другой детали)</w:t>
      </w:r>
    </w:p>
    <w:p w:rsidR="001B777C" w:rsidRDefault="001B777C" w:rsidP="001B777C">
      <w:pPr>
        <w:pStyle w:val="a8"/>
        <w:numPr>
          <w:ilvl w:val="0"/>
          <w:numId w:val="17"/>
        </w:numPr>
      </w:pPr>
      <w:r>
        <w:t>Кнопка редактирования изображения для детали</w:t>
      </w:r>
    </w:p>
    <w:p w:rsidR="00F51F58" w:rsidRDefault="00F51F58" w:rsidP="00F51F58">
      <w:pPr>
        <w:pStyle w:val="4"/>
      </w:pPr>
      <w:r>
        <w:lastRenderedPageBreak/>
        <w:t>Редактирование данных выбранного объекта</w:t>
      </w:r>
    </w:p>
    <w:p w:rsidR="004A614D" w:rsidRDefault="00F51F58" w:rsidP="004A614D">
      <w:pPr>
        <w:keepNext/>
      </w:pPr>
      <w:r>
        <w:t>Для узлов и деталей данная панель позвол</w:t>
      </w:r>
      <w:r w:rsidR="004A614D">
        <w:t>яет редактировать разные данные: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B1CF5B5" wp14:editId="110ADD99">
            <wp:extent cx="2371725" cy="1508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8057" cy="15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14D">
        <w:t xml:space="preserve">  </w:t>
      </w:r>
      <w:r w:rsidR="004A614D">
        <w:rPr>
          <w:noProof/>
          <w:lang w:eastAsia="ru-RU"/>
        </w:rPr>
        <w:drawing>
          <wp:inline distT="0" distB="0" distL="0" distR="0" wp14:anchorId="547CF083" wp14:editId="5823C26E">
            <wp:extent cx="2514523" cy="15049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1002" cy="15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4A614D" w:rsidP="00E40141">
      <w:pPr>
        <w:pStyle w:val="a7"/>
        <w:tabs>
          <w:tab w:val="left" w:pos="3969"/>
        </w:tabs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12</w:t>
      </w:r>
      <w:r w:rsidR="00580275">
        <w:rPr>
          <w:noProof/>
        </w:rPr>
        <w:fldChar w:fldCharType="end"/>
      </w:r>
      <w:r>
        <w:t xml:space="preserve"> Элементы управления для узла</w:t>
      </w:r>
      <w:r>
        <w:tab/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13</w:t>
      </w:r>
      <w:r w:rsidR="00580275">
        <w:rPr>
          <w:noProof/>
        </w:rPr>
        <w:fldChar w:fldCharType="end"/>
      </w:r>
      <w:r w:rsidRPr="004A614D">
        <w:t xml:space="preserve"> </w:t>
      </w:r>
      <w:r>
        <w:t>Элементы управления для детали</w:t>
      </w:r>
    </w:p>
    <w:p w:rsidR="00E40141" w:rsidRPr="00E40141" w:rsidRDefault="00E40141" w:rsidP="00E40141"/>
    <w:p w:rsidR="00D90F6D" w:rsidRDefault="00D90F6D" w:rsidP="00D90F6D">
      <w:pPr>
        <w:pStyle w:val="5"/>
      </w:pPr>
      <w:r>
        <w:t>Обозначение и наименование</w:t>
      </w:r>
    </w:p>
    <w:p w:rsidR="004A614D" w:rsidRDefault="004A614D" w:rsidP="004A614D">
      <w:r>
        <w:t>Редактирование обозначения и наименования происходит при помощи окна выбора и создания детали, вызываемой при помощи элемента 3</w:t>
      </w:r>
    </w:p>
    <w:p w:rsidR="004A614D" w:rsidRDefault="004A614D" w:rsidP="004A614D">
      <w:pPr>
        <w:keepNext/>
      </w:pPr>
      <w:r>
        <w:rPr>
          <w:noProof/>
          <w:lang w:eastAsia="ru-RU"/>
        </w:rPr>
        <w:drawing>
          <wp:inline distT="0" distB="0" distL="0" distR="0" wp14:anchorId="6DACAE1E" wp14:editId="17C3F88A">
            <wp:extent cx="5838825" cy="533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pPr>
        <w:pStyle w:val="a7"/>
      </w:pPr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14</w:t>
      </w:r>
      <w:r w:rsidR="00580275">
        <w:rPr>
          <w:noProof/>
        </w:rPr>
        <w:fldChar w:fldCharType="end"/>
      </w:r>
    </w:p>
    <w:p w:rsidR="004A614D" w:rsidRDefault="004A614D" w:rsidP="004A614D">
      <w:r>
        <w:t>Окно выглядит следующем образом:</w:t>
      </w:r>
    </w:p>
    <w:p w:rsidR="004A614D" w:rsidRDefault="004A614D" w:rsidP="004A614D">
      <w:r>
        <w:rPr>
          <w:noProof/>
          <w:lang w:eastAsia="ru-RU"/>
        </w:rPr>
        <w:drawing>
          <wp:inline distT="0" distB="0" distL="0" distR="0" wp14:anchorId="39B5D2E9" wp14:editId="02B10C0F">
            <wp:extent cx="3762375" cy="1866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4D" w:rsidRDefault="004A614D" w:rsidP="004A614D">
      <w:r>
        <w:t>Окно имеет функцию авто заполнения, которая помогает определить, корректно ли вы присваиваете или выбираете индекс для детали или узла.</w:t>
      </w:r>
    </w:p>
    <w:p w:rsidR="00821E5B" w:rsidRDefault="00821E5B" w:rsidP="004A614D">
      <w:r>
        <w:t>Для упрощённого выбора наименования существует авто подстановки введенных данных.</w:t>
      </w:r>
    </w:p>
    <w:p w:rsidR="00821E5B" w:rsidRDefault="00821E5B" w:rsidP="004A614D">
      <w:r>
        <w:t>К примеру, если вы хотите выбрать «Клапан», чтобы не искать его в списке, вы можете начать печатать «</w:t>
      </w:r>
      <w:proofErr w:type="spellStart"/>
      <w:r>
        <w:t>клап</w:t>
      </w:r>
      <w:proofErr w:type="spellEnd"/>
      <w:r>
        <w:t xml:space="preserve">», и вам будет предложен ближайших аналог, подходящий по запросу. </w:t>
      </w:r>
    </w:p>
    <w:p w:rsidR="00821E5B" w:rsidRDefault="00821E5B" w:rsidP="004A614D">
      <w:r>
        <w:t>Если вы случайно сделали опечатку при наборе</w:t>
      </w:r>
      <w:r w:rsidR="00290614">
        <w:t xml:space="preserve"> слова, к примеру «</w:t>
      </w:r>
      <w:proofErr w:type="spellStart"/>
      <w:r w:rsidR="00290614">
        <w:t>хра</w:t>
      </w:r>
      <w:proofErr w:type="spellEnd"/>
      <w:r w:rsidR="00290614">
        <w:t>» и вам список предлагает все, что начинается на «</w:t>
      </w:r>
      <w:proofErr w:type="spellStart"/>
      <w:r w:rsidR="00290614">
        <w:t>хра</w:t>
      </w:r>
      <w:proofErr w:type="spellEnd"/>
      <w:r w:rsidR="00290614">
        <w:t>», вы можете подождать 1 секунду и начать вводить нужное вам наименование снова.</w:t>
      </w:r>
    </w:p>
    <w:p w:rsidR="00E40141" w:rsidRDefault="00E40141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D90F6D" w:rsidRPr="004A614D" w:rsidRDefault="00D90F6D" w:rsidP="00D90F6D">
      <w:pPr>
        <w:pStyle w:val="5"/>
      </w:pPr>
      <w:r>
        <w:lastRenderedPageBreak/>
        <w:t>Количество (применяемость)</w:t>
      </w:r>
    </w:p>
    <w:p w:rsidR="00D90F6D" w:rsidRDefault="00D90F6D">
      <w:r>
        <w:t>Количество изменяется в поле ввода 4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518411899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15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 xml:space="preserve">.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4A70C694" wp14:editId="637F0B68">
            <wp:extent cx="3581409" cy="447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12" cy="4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8" w:name="_Ref518411899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15</w:t>
      </w:r>
      <w:r w:rsidR="00580275">
        <w:rPr>
          <w:noProof/>
        </w:rPr>
        <w:fldChar w:fldCharType="end"/>
      </w:r>
      <w:bookmarkEnd w:id="18"/>
    </w:p>
    <w:p w:rsidR="00D90F6D" w:rsidRDefault="00D90F6D">
      <w:pPr>
        <w:rPr>
          <w:noProof/>
          <w:lang w:eastAsia="ru-RU"/>
        </w:rPr>
      </w:pPr>
      <w:r>
        <w:t>При вводе некорректных данных, поле будет подсвечено красным, а изменения не будут внесены в выбранный элемент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518411918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16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.</w:t>
      </w:r>
      <w:r w:rsidRPr="00D90F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</w:t>
      </w:r>
    </w:p>
    <w:p w:rsidR="009B063B" w:rsidRDefault="00D90F6D" w:rsidP="009B063B">
      <w:pPr>
        <w:keepNext/>
      </w:pPr>
      <w:r>
        <w:rPr>
          <w:noProof/>
          <w:lang w:eastAsia="ru-RU"/>
        </w:rPr>
        <w:drawing>
          <wp:inline distT="0" distB="0" distL="0" distR="0" wp14:anchorId="0180FF9F" wp14:editId="7B520648">
            <wp:extent cx="5940425" cy="4349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9B063B" w:rsidP="009B063B">
      <w:pPr>
        <w:pStyle w:val="a7"/>
      </w:pPr>
      <w:bookmarkStart w:id="19" w:name="_Ref518411918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16</w:t>
      </w:r>
      <w:r w:rsidR="00580275">
        <w:rPr>
          <w:noProof/>
        </w:rPr>
        <w:fldChar w:fldCharType="end"/>
      </w:r>
      <w:bookmarkEnd w:id="19"/>
    </w:p>
    <w:p w:rsidR="00D90F6D" w:rsidRDefault="00D90F6D">
      <w:r>
        <w:t>Количество деталей на узел не может превышать 1000 штук.</w:t>
      </w:r>
    </w:p>
    <w:p w:rsidR="00E40141" w:rsidRDefault="00E40141"/>
    <w:p w:rsidR="00E40141" w:rsidRDefault="00E40141" w:rsidP="00E40141">
      <w:pPr>
        <w:pStyle w:val="5"/>
      </w:pPr>
      <w:r>
        <w:t>Узел</w:t>
      </w:r>
    </w:p>
    <w:p w:rsidR="00E40141" w:rsidRDefault="00E40141" w:rsidP="00E40141">
      <w:r>
        <w:t>Является ли элемент узлом можно изменить в элементе 5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518411943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17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737F688F" wp14:editId="3DC0D569">
            <wp:extent cx="2019300" cy="428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Default="009B063B" w:rsidP="009B063B">
      <w:pPr>
        <w:pStyle w:val="a7"/>
      </w:pPr>
      <w:bookmarkStart w:id="20" w:name="_Ref518411943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17</w:t>
      </w:r>
      <w:r w:rsidR="00580275">
        <w:rPr>
          <w:noProof/>
        </w:rPr>
        <w:fldChar w:fldCharType="end"/>
      </w:r>
      <w:bookmarkEnd w:id="20"/>
    </w:p>
    <w:p w:rsidR="00E40141" w:rsidRDefault="00E40141" w:rsidP="00E40141">
      <w:r>
        <w:t>Учтите, узлы не могут быть превращены в деталь, если они включают в себя элементы</w:t>
      </w:r>
    </w:p>
    <w:p w:rsidR="00E40141" w:rsidRDefault="00E40141" w:rsidP="00E40141"/>
    <w:p w:rsidR="00E40141" w:rsidRDefault="00E40141" w:rsidP="00E40141">
      <w:pPr>
        <w:pStyle w:val="5"/>
      </w:pPr>
      <w:r>
        <w:t>Масса детали и норма расхода</w:t>
      </w:r>
    </w:p>
    <w:p w:rsidR="00E40141" w:rsidRDefault="00E40141" w:rsidP="00E40141">
      <w:r>
        <w:t>Эти параметры меняются в соответствующих полях 6 и 7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518411956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18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E40141" w:rsidP="009B063B">
      <w:pPr>
        <w:keepNext/>
      </w:pPr>
      <w:r>
        <w:rPr>
          <w:noProof/>
          <w:lang w:eastAsia="ru-RU"/>
        </w:rPr>
        <w:drawing>
          <wp:inline distT="0" distB="0" distL="0" distR="0" wp14:anchorId="26E66DA8" wp14:editId="17DFAFDA">
            <wp:extent cx="5829300" cy="78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41" w:rsidRPr="00E40141" w:rsidRDefault="009B063B" w:rsidP="009B063B">
      <w:pPr>
        <w:pStyle w:val="a7"/>
      </w:pPr>
      <w:bookmarkStart w:id="21" w:name="_Ref51841195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18</w:t>
      </w:r>
      <w:r w:rsidR="00580275">
        <w:rPr>
          <w:noProof/>
        </w:rPr>
        <w:fldChar w:fldCharType="end"/>
      </w:r>
      <w:bookmarkEnd w:id="21"/>
    </w:p>
    <w:p w:rsidR="00D90F6D" w:rsidRDefault="00E40141">
      <w:r>
        <w:t>Вы можете вводить данные удобным Вам способом: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>Через точку, запятую</w:t>
      </w:r>
      <w:r w:rsidR="0027376F">
        <w:t xml:space="preserve"> (пример: 0.001 = 0,001)</w:t>
      </w:r>
    </w:p>
    <w:p w:rsidR="00E40141" w:rsidRDefault="00E40141" w:rsidP="00E40141">
      <w:pPr>
        <w:pStyle w:val="a8"/>
        <w:numPr>
          <w:ilvl w:val="0"/>
          <w:numId w:val="18"/>
        </w:numPr>
      </w:pPr>
      <w:r>
        <w:t xml:space="preserve">Без 0 в начале, если </w:t>
      </w:r>
      <w:r w:rsidR="0027376F">
        <w:t xml:space="preserve">деталь имеет массу меньше </w:t>
      </w:r>
      <w:r w:rsidR="0027376F" w:rsidRPr="0027376F">
        <w:t xml:space="preserve">1 </w:t>
      </w:r>
      <w:r w:rsidR="0027376F">
        <w:t>кг. (пример: ,05</w:t>
      </w:r>
      <w:r w:rsidR="0027376F" w:rsidRPr="0027376F">
        <w:t>; .007</w:t>
      </w:r>
      <w:r w:rsidR="0027376F">
        <w:t>)</w:t>
      </w:r>
    </w:p>
    <w:p w:rsidR="0027376F" w:rsidRDefault="0027376F" w:rsidP="0027376F">
      <w:r>
        <w:t>Точность массы детали находится в пределах 3 знака после запятой (10,5367 = 10,537)</w:t>
      </w:r>
    </w:p>
    <w:p w:rsidR="0027376F" w:rsidRDefault="0027376F" w:rsidP="0027376F"/>
    <w:p w:rsidR="0027376F" w:rsidRDefault="0027376F" w:rsidP="0027376F">
      <w:pPr>
        <w:pStyle w:val="5"/>
      </w:pPr>
      <w:r>
        <w:t>Материал</w:t>
      </w:r>
    </w:p>
    <w:p w:rsidR="0027376F" w:rsidRPr="008D3A03" w:rsidRDefault="0027376F" w:rsidP="0027376F">
      <w:r>
        <w:t>Редактирование материала происходит при помощи нажатия на элемент 9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_Ref518411971 \h </w:instrText>
      </w:r>
      <w:r w:rsidR="008D3A03">
        <w:fldChar w:fldCharType="separate"/>
      </w:r>
      <w:r w:rsidR="001B15F0">
        <w:t xml:space="preserve">Рисунок </w:t>
      </w:r>
      <w:r w:rsidR="001B15F0">
        <w:rPr>
          <w:noProof/>
        </w:rPr>
        <w:t>19</w:t>
      </w:r>
      <w:r w:rsidR="008D3A03">
        <w:fldChar w:fldCharType="end"/>
      </w:r>
      <w:r w:rsidR="008D3A03" w:rsidRPr="008D3A03">
        <w:t>):</w:t>
      </w:r>
    </w:p>
    <w:p w:rsidR="009B063B" w:rsidRDefault="0027376F" w:rsidP="009B063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1BCE7FB" wp14:editId="3563C08B">
            <wp:extent cx="5886450" cy="5429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6F" w:rsidRPr="0027376F" w:rsidRDefault="009B063B" w:rsidP="009B063B">
      <w:pPr>
        <w:pStyle w:val="a7"/>
      </w:pPr>
      <w:bookmarkStart w:id="22" w:name="_Ref51841197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19</w:t>
      </w:r>
      <w:r w:rsidR="00580275">
        <w:rPr>
          <w:noProof/>
        </w:rPr>
        <w:fldChar w:fldCharType="end"/>
      </w:r>
      <w:bookmarkEnd w:id="22"/>
    </w:p>
    <w:p w:rsidR="00D90F6D" w:rsidRDefault="0027376F">
      <w:r>
        <w:t xml:space="preserve">После нажатия появится окно редактирования материала и материалов. </w:t>
      </w:r>
    </w:p>
    <w:p w:rsidR="0027376F" w:rsidRDefault="0027376F">
      <w:r>
        <w:t>Можно указать несколько материалов для каждой детали, либо 1.</w:t>
      </w:r>
    </w:p>
    <w:p w:rsidR="0027376F" w:rsidRPr="0027376F" w:rsidRDefault="0027376F">
      <w:r>
        <w:t>Слева отображается список материалов, справа – информация о нем</w:t>
      </w:r>
      <w:r w:rsidR="008D3A03" w:rsidRPr="008D3A03">
        <w:t xml:space="preserve"> (</w:t>
      </w:r>
      <w:r w:rsidR="008D3A03">
        <w:fldChar w:fldCharType="begin"/>
      </w:r>
      <w:r w:rsidR="008D3A03">
        <w:instrText xml:space="preserve"> REF _Ref518411982 \h </w:instrText>
      </w:r>
      <w:r w:rsidR="008D3A03">
        <w:fldChar w:fldCharType="separate"/>
      </w:r>
      <w:r w:rsidR="001B15F0">
        <w:t xml:space="preserve">Рисунок </w:t>
      </w:r>
      <w:r w:rsidR="001B15F0">
        <w:rPr>
          <w:noProof/>
        </w:rPr>
        <w:t>20</w:t>
      </w:r>
      <w:r w:rsidR="008D3A03">
        <w:fldChar w:fldCharType="end"/>
      </w:r>
      <w:r w:rsidR="008D3A03" w:rsidRPr="008D3A03">
        <w:t>)</w:t>
      </w:r>
      <w:r w:rsidRPr="0027376F">
        <w:t>:</w:t>
      </w:r>
    </w:p>
    <w:p w:rsidR="009B063B" w:rsidRDefault="0027376F" w:rsidP="009B063B">
      <w:pPr>
        <w:keepNext/>
      </w:pPr>
      <w:r>
        <w:object w:dxaOrig="18155" w:dyaOrig="9050">
          <v:shape id="_x0000_i1037" type="#_x0000_t75" style="width:467.25pt;height:232.5pt" o:ole="">
            <v:imagedata r:id="rId55" o:title=""/>
          </v:shape>
          <o:OLEObject Type="Embed" ProgID="Unknown" ShapeID="_x0000_i1037" DrawAspect="Content" ObjectID="_1600858746" r:id="rId56"/>
        </w:object>
      </w:r>
    </w:p>
    <w:p w:rsidR="0027376F" w:rsidRDefault="009B063B" w:rsidP="009B063B">
      <w:pPr>
        <w:pStyle w:val="a7"/>
      </w:pPr>
      <w:bookmarkStart w:id="23" w:name="_Ref51841198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20</w:t>
      </w:r>
      <w:r w:rsidR="00580275">
        <w:rPr>
          <w:noProof/>
        </w:rPr>
        <w:fldChar w:fldCharType="end"/>
      </w:r>
      <w:bookmarkEnd w:id="23"/>
    </w:p>
    <w:p w:rsidR="0027376F" w:rsidRDefault="0027376F">
      <w:r>
        <w:t>Элементы управления:</w:t>
      </w:r>
    </w:p>
    <w:p w:rsidR="0001416C" w:rsidRPr="0001416C" w:rsidRDefault="0001416C" w:rsidP="0001416C">
      <w:pPr>
        <w:pStyle w:val="a8"/>
        <w:numPr>
          <w:ilvl w:val="0"/>
          <w:numId w:val="19"/>
        </w:numPr>
        <w:rPr>
          <w:lang w:val="en-US"/>
        </w:rPr>
      </w:pPr>
      <w:r>
        <w:t>Список материалов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редактирования материалов, включает в себя: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04EA5BF2" wp14:editId="0A0845F2">
            <wp:extent cx="238125" cy="228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Добавление материала, существующего в базе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2FDCFAC1" wp14:editId="670DF298">
            <wp:extent cx="247650" cy="22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Удаление материала для данной детали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45602471" wp14:editId="3022A41B">
            <wp:extent cx="266700" cy="266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Редактирование существующего материала (доступно только администратору)</w:t>
      </w:r>
    </w:p>
    <w:p w:rsidR="0001416C" w:rsidRDefault="0001416C" w:rsidP="0001416C">
      <w:pPr>
        <w:pStyle w:val="a8"/>
        <w:numPr>
          <w:ilvl w:val="1"/>
          <w:numId w:val="19"/>
        </w:numPr>
      </w:pPr>
      <w:r>
        <w:rPr>
          <w:noProof/>
          <w:lang w:eastAsia="ru-RU"/>
        </w:rPr>
        <w:drawing>
          <wp:inline distT="0" distB="0" distL="0" distR="0" wp14:anchorId="7BA6C6E6" wp14:editId="4E3574D0">
            <wp:extent cx="238125" cy="25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Создание нового материала (доступно только администратору)</w:t>
      </w:r>
    </w:p>
    <w:p w:rsidR="0001416C" w:rsidRDefault="0001416C" w:rsidP="0001416C">
      <w:pPr>
        <w:pStyle w:val="a8"/>
        <w:numPr>
          <w:ilvl w:val="0"/>
          <w:numId w:val="19"/>
        </w:numPr>
      </w:pPr>
      <w:r>
        <w:t>Панель отображения информации о материале</w:t>
      </w:r>
    </w:p>
    <w:p w:rsidR="0001416C" w:rsidRDefault="0001416C" w:rsidP="0001416C">
      <w:r>
        <w:t xml:space="preserve">Перед сохранением, убедитесь, что вы указали основной материал, он будет отображаться первым в режиме </w:t>
      </w:r>
      <w:hyperlink w:anchor="_Просмотр_вложенности" w:history="1">
        <w:r w:rsidRPr="0001416C">
          <w:rPr>
            <w:rStyle w:val="a6"/>
          </w:rPr>
          <w:t>просмотра вложенности</w:t>
        </w:r>
      </w:hyperlink>
      <w:r>
        <w:t>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247323" w:rsidRPr="004B04E9" w:rsidTr="00580275">
        <w:tc>
          <w:tcPr>
            <w:tcW w:w="236" w:type="dxa"/>
          </w:tcPr>
          <w:p w:rsidR="00247323" w:rsidRPr="004B04E9" w:rsidRDefault="00247323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247323" w:rsidRPr="00247323" w:rsidRDefault="00247323" w:rsidP="00580275">
            <w:r>
              <w:t xml:space="preserve">При изменении материалов, эти данные применяются сразу, поэтому будьте осторожны, при вносе изменений. Окончательно они все равно будут применены только при подтверждении </w:t>
            </w:r>
            <w:hyperlink w:anchor="_Словарь_терминов" w:history="1">
              <w:r w:rsidRPr="00247323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247323" w:rsidRDefault="00247323" w:rsidP="0001416C"/>
    <w:p w:rsidR="00247323" w:rsidRDefault="00247323" w:rsidP="00247323">
      <w:r>
        <w:br w:type="page"/>
      </w:r>
    </w:p>
    <w:p w:rsidR="0001416C" w:rsidRDefault="009B063B" w:rsidP="009B063B">
      <w:pPr>
        <w:pStyle w:val="6"/>
      </w:pPr>
      <w:r>
        <w:lastRenderedPageBreak/>
        <w:t>Выбор существующего материала</w:t>
      </w:r>
    </w:p>
    <w:p w:rsidR="009B063B" w:rsidRDefault="009B063B" w:rsidP="009B063B">
      <w:r>
        <w:t>При нажатии на «+» появится окно выбора материала</w:t>
      </w:r>
      <w:r w:rsidR="008D3A03" w:rsidRPr="008D3A03">
        <w:t xml:space="preserve"> (</w:t>
      </w:r>
      <w:r w:rsidR="008D3A03">
        <w:rPr>
          <w:lang w:val="en-US"/>
        </w:rPr>
        <w:fldChar w:fldCharType="begin"/>
      </w:r>
      <w:r w:rsidR="008D3A03" w:rsidRPr="008D3A03">
        <w:instrText xml:space="preserve"> </w:instrText>
      </w:r>
      <w:r w:rsidR="008D3A03">
        <w:rPr>
          <w:lang w:val="en-US"/>
        </w:rPr>
        <w:instrText>REF</w:instrText>
      </w:r>
      <w:r w:rsidR="008D3A03" w:rsidRPr="008D3A03">
        <w:instrText xml:space="preserve"> _</w:instrText>
      </w:r>
      <w:r w:rsidR="008D3A03">
        <w:rPr>
          <w:lang w:val="en-US"/>
        </w:rPr>
        <w:instrText>Ref</w:instrText>
      </w:r>
      <w:r w:rsidR="008D3A03" w:rsidRPr="008D3A03">
        <w:instrText>518411996 \</w:instrText>
      </w:r>
      <w:r w:rsidR="008D3A03">
        <w:rPr>
          <w:lang w:val="en-US"/>
        </w:rPr>
        <w:instrText>h</w:instrText>
      </w:r>
      <w:r w:rsidR="008D3A03" w:rsidRPr="008D3A03">
        <w:instrText xml:space="preserve">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21</w:t>
      </w:r>
      <w:r w:rsidR="008D3A03">
        <w:rPr>
          <w:lang w:val="en-US"/>
        </w:rPr>
        <w:fldChar w:fldCharType="end"/>
      </w:r>
      <w:r w:rsidR="008D3A03" w:rsidRPr="008D3A03">
        <w:t>)</w:t>
      </w:r>
      <w:r>
        <w:t>: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19EB5DDA" wp14:editId="3860E16C">
            <wp:extent cx="3219450" cy="1885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Default="009B063B" w:rsidP="009B063B">
      <w:pPr>
        <w:pStyle w:val="a7"/>
      </w:pPr>
      <w:bookmarkStart w:id="24" w:name="_Ref51841199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21</w:t>
      </w:r>
      <w:r w:rsidR="00580275">
        <w:rPr>
          <w:noProof/>
        </w:rPr>
        <w:fldChar w:fldCharType="end"/>
      </w:r>
      <w:bookmarkEnd w:id="24"/>
    </w:p>
    <w:p w:rsidR="009B063B" w:rsidRDefault="009B063B" w:rsidP="009B063B">
      <w:r>
        <w:t xml:space="preserve">Здесь также можно начать печатать материал, будет подобрано лучшее совпадение (по </w:t>
      </w:r>
      <w:r w:rsidRPr="009B063B">
        <w:rPr>
          <w:b/>
          <w:u w:val="single"/>
        </w:rPr>
        <w:t>марке</w:t>
      </w:r>
      <w:r>
        <w:t>).</w:t>
      </w:r>
    </w:p>
    <w:p w:rsidR="009B063B" w:rsidRDefault="009B063B" w:rsidP="009B063B"/>
    <w:p w:rsidR="009B063B" w:rsidRDefault="009B063B" w:rsidP="009B063B">
      <w:pPr>
        <w:pStyle w:val="6"/>
      </w:pPr>
      <w:r>
        <w:t>Удаление существующего материала</w:t>
      </w:r>
    </w:p>
    <w:p w:rsidR="009B063B" w:rsidRPr="009B063B" w:rsidRDefault="009B063B" w:rsidP="009B063B">
      <w:r>
        <w:t>При нажатии на «-» будет удален выбранный элемент для выбранной детали</w:t>
      </w:r>
      <w:r w:rsidRPr="009B063B">
        <w:t>.</w:t>
      </w:r>
    </w:p>
    <w:p w:rsidR="009B063B" w:rsidRDefault="009B063B" w:rsidP="009B063B"/>
    <w:p w:rsidR="009B063B" w:rsidRDefault="009B063B" w:rsidP="009B063B">
      <w:pPr>
        <w:pStyle w:val="6"/>
      </w:pPr>
      <w:r>
        <w:t>Редактирование существующих материалов</w:t>
      </w:r>
    </w:p>
    <w:p w:rsidR="009B063B" w:rsidRDefault="009B063B" w:rsidP="009B063B">
      <w:pPr>
        <w:rPr>
          <w:lang w:val="en-US"/>
        </w:rPr>
      </w:pPr>
      <w:r>
        <w:t xml:space="preserve">При нажатии на «карандаш» будет предложено отредактировать выбранный материал (для </w:t>
      </w:r>
      <w:r w:rsidRPr="009B063B">
        <w:rPr>
          <w:b/>
          <w:u w:val="single"/>
        </w:rPr>
        <w:t>всех</w:t>
      </w:r>
      <w:r>
        <w:t>!)</w:t>
      </w:r>
      <w:r w:rsidR="008D3A03" w:rsidRPr="008D3A03">
        <w:t xml:space="preserve"> </w:t>
      </w:r>
      <w:r w:rsidR="008D3A03">
        <w:rPr>
          <w:lang w:val="en-US"/>
        </w:rPr>
        <w:t>(</w:t>
      </w:r>
      <w:r w:rsidR="008D3A03">
        <w:rPr>
          <w:lang w:val="en-US"/>
        </w:rPr>
        <w:fldChar w:fldCharType="begin"/>
      </w:r>
      <w:r w:rsidR="008D3A03">
        <w:rPr>
          <w:lang w:val="en-US"/>
        </w:rPr>
        <w:instrText xml:space="preserve"> REF _Ref518412007 \h </w:instrText>
      </w:r>
      <w:r w:rsidR="008D3A03">
        <w:rPr>
          <w:lang w:val="en-US"/>
        </w:rPr>
      </w:r>
      <w:r w:rsidR="008D3A03">
        <w:rPr>
          <w:lang w:val="en-US"/>
        </w:rPr>
        <w:fldChar w:fldCharType="separate"/>
      </w:r>
      <w:r w:rsidR="001B15F0">
        <w:t xml:space="preserve">Рисунок </w:t>
      </w:r>
      <w:r w:rsidR="001B15F0">
        <w:rPr>
          <w:noProof/>
        </w:rPr>
        <w:t>22</w:t>
      </w:r>
      <w:r w:rsidR="008D3A03">
        <w:rPr>
          <w:lang w:val="en-US"/>
        </w:rPr>
        <w:fldChar w:fldCharType="end"/>
      </w:r>
      <w:r w:rsidR="008D3A03">
        <w:rPr>
          <w:lang w:val="en-US"/>
        </w:rPr>
        <w:t>)</w:t>
      </w:r>
      <w:r>
        <w:t xml:space="preserve">. </w:t>
      </w:r>
    </w:p>
    <w:p w:rsidR="009B063B" w:rsidRDefault="009B063B" w:rsidP="009B063B">
      <w:pPr>
        <w:keepNext/>
      </w:pPr>
      <w:r>
        <w:rPr>
          <w:noProof/>
          <w:lang w:eastAsia="ru-RU"/>
        </w:rPr>
        <w:drawing>
          <wp:inline distT="0" distB="0" distL="0" distR="0" wp14:anchorId="76ACB846" wp14:editId="3C7493BA">
            <wp:extent cx="2971800" cy="1933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3B" w:rsidRPr="008D3A03" w:rsidRDefault="009B063B" w:rsidP="009B063B">
      <w:pPr>
        <w:pStyle w:val="a7"/>
      </w:pPr>
      <w:bookmarkStart w:id="25" w:name="_Ref51841200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22</w:t>
      </w:r>
      <w:r w:rsidR="00580275">
        <w:rPr>
          <w:noProof/>
        </w:rPr>
        <w:fldChar w:fldCharType="end"/>
      </w:r>
      <w:bookmarkEnd w:id="25"/>
    </w:p>
    <w:p w:rsidR="008D3A03" w:rsidRDefault="008D3A03" w:rsidP="008D3A03">
      <w:r>
        <w:t>После внесений изменений, необходимо подтвердить учетной записью администратора.</w:t>
      </w:r>
    </w:p>
    <w:p w:rsidR="008D3A03" w:rsidRDefault="008D3A03" w:rsidP="008D3A03"/>
    <w:p w:rsidR="008D3A03" w:rsidRDefault="008D3A03" w:rsidP="008D3A03">
      <w:pPr>
        <w:pStyle w:val="6"/>
      </w:pPr>
      <w:r>
        <w:lastRenderedPageBreak/>
        <w:t>Создание нового материала</w:t>
      </w:r>
    </w:p>
    <w:p w:rsidR="008D3A03" w:rsidRDefault="008D3A03" w:rsidP="008D3A03">
      <w:pPr>
        <w:keepNext/>
      </w:pPr>
      <w:r>
        <w:t>Происходит таким-же образом, как и редактирование существующего</w:t>
      </w:r>
      <w:r w:rsidRPr="008D3A03">
        <w:t xml:space="preserve"> (</w:t>
      </w:r>
      <w:r>
        <w:fldChar w:fldCharType="begin"/>
      </w:r>
      <w:r>
        <w:instrText xml:space="preserve"> REF _Ref518412172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23</w:t>
      </w:r>
      <w:r>
        <w:fldChar w:fldCharType="end"/>
      </w:r>
      <w:r w:rsidRPr="008D3A03">
        <w:t>)</w:t>
      </w:r>
      <w:r>
        <w:t>:</w:t>
      </w:r>
      <w:r w:rsidRPr="008D3A0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A1B4FC" wp14:editId="5077AA19">
            <wp:extent cx="2971800" cy="1933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pStyle w:val="a7"/>
      </w:pPr>
      <w:bookmarkStart w:id="26" w:name="_Ref51841217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23</w:t>
      </w:r>
      <w:r w:rsidR="00580275">
        <w:rPr>
          <w:noProof/>
        </w:rPr>
        <w:fldChar w:fldCharType="end"/>
      </w:r>
      <w:bookmarkEnd w:id="26"/>
    </w:p>
    <w:p w:rsidR="008D3A03" w:rsidRPr="00093433" w:rsidRDefault="008D3A03" w:rsidP="008D3A03">
      <w:r>
        <w:t>Если вы введете некорректные данные по мнению приложения, вы получите уведомление о том, как необходимо заполнить данные поля:</w:t>
      </w:r>
    </w:p>
    <w:p w:rsidR="008D3A03" w:rsidRDefault="008D3A03" w:rsidP="008D3A0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62114D" wp14:editId="30FD96FE">
            <wp:extent cx="4838700" cy="1219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03" w:rsidRDefault="008D3A03" w:rsidP="008D3A03">
      <w:pPr>
        <w:rPr>
          <w:lang w:val="en-US"/>
        </w:rPr>
      </w:pPr>
    </w:p>
    <w:p w:rsidR="008E305B" w:rsidRDefault="008E305B" w:rsidP="008E305B">
      <w:pPr>
        <w:pStyle w:val="4"/>
      </w:pPr>
      <w:r>
        <w:t>Технический процесс</w:t>
      </w:r>
    </w:p>
    <w:p w:rsidR="008E305B" w:rsidRDefault="008E305B" w:rsidP="008E305B">
      <w:r>
        <w:t>Технический процесс изменяется при помощи элемента 10, а создается новый при помощи элемента 11 (</w:t>
      </w:r>
      <w:r>
        <w:fldChar w:fldCharType="begin"/>
      </w:r>
      <w:r>
        <w:instrText xml:space="preserve"> REF _Ref518412404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24</w:t>
      </w:r>
      <w:r>
        <w:fldChar w:fldCharType="end"/>
      </w:r>
      <w:r>
        <w:t>):</w:t>
      </w:r>
    </w:p>
    <w:p w:rsidR="008E305B" w:rsidRDefault="008E305B" w:rsidP="008E305B">
      <w:pPr>
        <w:keepNext/>
      </w:pPr>
      <w:r>
        <w:rPr>
          <w:noProof/>
          <w:lang w:eastAsia="ru-RU"/>
        </w:rPr>
        <w:drawing>
          <wp:inline distT="0" distB="0" distL="0" distR="0" wp14:anchorId="257636AE" wp14:editId="6C369792">
            <wp:extent cx="5940425" cy="5029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5B" w:rsidRDefault="008E305B" w:rsidP="00B60A0A">
      <w:pPr>
        <w:pStyle w:val="a7"/>
      </w:pPr>
      <w:bookmarkStart w:id="27" w:name="_Ref518412404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24</w:t>
      </w:r>
      <w:r w:rsidR="00580275">
        <w:rPr>
          <w:noProof/>
        </w:rPr>
        <w:fldChar w:fldCharType="end"/>
      </w:r>
      <w:bookmarkEnd w:id="27"/>
    </w:p>
    <w:p w:rsidR="00B60A0A" w:rsidRDefault="00B60A0A" w:rsidP="00B60A0A"/>
    <w:p w:rsidR="00B60A0A" w:rsidRDefault="00B60A0A" w:rsidP="00B60A0A">
      <w:pPr>
        <w:pStyle w:val="4"/>
      </w:pPr>
      <w:r>
        <w:t>Состояние детали</w:t>
      </w:r>
    </w:p>
    <w:p w:rsidR="00B60A0A" w:rsidRPr="00B60A0A" w:rsidRDefault="00B60A0A" w:rsidP="00B60A0A">
      <w:r>
        <w:t>Состояние детали изменяется при помощи элементов 12 и 13 (</w:t>
      </w:r>
      <w:r>
        <w:fldChar w:fldCharType="begin"/>
      </w:r>
      <w:r>
        <w:instrText xml:space="preserve"> REF _Ref518412590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25</w:t>
      </w:r>
      <w:r>
        <w:fldChar w:fldCharType="end"/>
      </w:r>
      <w:r>
        <w:t>):</w:t>
      </w:r>
    </w:p>
    <w:p w:rsidR="00B60A0A" w:rsidRDefault="00B60A0A" w:rsidP="00B60A0A">
      <w:pPr>
        <w:keepNext/>
      </w:pPr>
      <w:r>
        <w:rPr>
          <w:noProof/>
          <w:lang w:eastAsia="ru-RU"/>
        </w:rPr>
        <w:drawing>
          <wp:inline distT="0" distB="0" distL="0" distR="0" wp14:anchorId="3A4CEE7D" wp14:editId="4AB33D72">
            <wp:extent cx="4533900" cy="4762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0A" w:rsidRPr="00B60A0A" w:rsidRDefault="00B60A0A" w:rsidP="00B60A0A">
      <w:pPr>
        <w:pStyle w:val="a7"/>
      </w:pPr>
      <w:bookmarkStart w:id="28" w:name="_Ref518412590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25</w:t>
      </w:r>
      <w:r w:rsidR="00580275">
        <w:rPr>
          <w:noProof/>
        </w:rPr>
        <w:fldChar w:fldCharType="end"/>
      </w:r>
      <w:bookmarkEnd w:id="28"/>
    </w:p>
    <w:p w:rsidR="008E305B" w:rsidRDefault="00B60A0A" w:rsidP="008E305B">
      <w:r>
        <w:t>Детали отмечаются аннулированными – красным цветом в дереве, заменой – серым цветом в дереве</w:t>
      </w:r>
      <w:r w:rsidRPr="00B60A0A">
        <w:t xml:space="preserve"> (</w:t>
      </w:r>
      <w:r>
        <w:fldChar w:fldCharType="begin"/>
      </w:r>
      <w:r>
        <w:instrText xml:space="preserve"> REF _Ref518412731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26</w:t>
      </w:r>
      <w:r>
        <w:fldChar w:fldCharType="end"/>
      </w:r>
      <w:r w:rsidRPr="00B60A0A">
        <w:t>)</w:t>
      </w:r>
      <w:r>
        <w:t>.</w:t>
      </w:r>
    </w:p>
    <w:p w:rsidR="00B60A0A" w:rsidRDefault="00B60A0A" w:rsidP="00B60A0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710A9A7" wp14:editId="1DE00BF4">
            <wp:extent cx="3026063" cy="828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2695" cy="8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B60A0A" w:rsidP="004D0DED">
      <w:pPr>
        <w:pStyle w:val="a7"/>
      </w:pPr>
      <w:bookmarkStart w:id="29" w:name="_Ref518412731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26</w:t>
      </w:r>
      <w:r w:rsidR="00580275">
        <w:rPr>
          <w:noProof/>
        </w:rPr>
        <w:fldChar w:fldCharType="end"/>
      </w:r>
      <w:bookmarkEnd w:id="29"/>
    </w:p>
    <w:p w:rsidR="004D0DED" w:rsidRPr="004D0DED" w:rsidRDefault="004D0DED" w:rsidP="004D0DED"/>
    <w:p w:rsidR="004D0DED" w:rsidRDefault="004D0DED" w:rsidP="004D0DED">
      <w:pPr>
        <w:pStyle w:val="4"/>
      </w:pPr>
      <w:r>
        <w:t>Редактирование изображения</w:t>
      </w:r>
    </w:p>
    <w:p w:rsidR="004D0DED" w:rsidRDefault="004D0DED" w:rsidP="004D0DED">
      <w:r>
        <w:t>Редактирование изображение происходит при помощи элемента 14 (</w:t>
      </w:r>
      <w:r>
        <w:fldChar w:fldCharType="begin"/>
      </w:r>
      <w:r>
        <w:instrText xml:space="preserve"> REF _Ref518412887 \h </w:instrText>
      </w:r>
      <w:r>
        <w:fldChar w:fldCharType="separate"/>
      </w:r>
      <w:r w:rsidR="001B15F0">
        <w:t xml:space="preserve">Рисунок </w:t>
      </w:r>
      <w:r w:rsidR="001B15F0">
        <w:rPr>
          <w:noProof/>
        </w:rPr>
        <w:t>27</w:t>
      </w:r>
      <w:r>
        <w:fldChar w:fldCharType="end"/>
      </w:r>
      <w:r>
        <w:t>):</w:t>
      </w:r>
    </w:p>
    <w:p w:rsidR="004D0DED" w:rsidRDefault="004D0DED" w:rsidP="004D0DED">
      <w:pPr>
        <w:keepNext/>
      </w:pPr>
      <w:r>
        <w:rPr>
          <w:noProof/>
          <w:lang w:eastAsia="ru-RU"/>
        </w:rPr>
        <w:drawing>
          <wp:inline distT="0" distB="0" distL="0" distR="0" wp14:anchorId="2AA38979" wp14:editId="3678CEEA">
            <wp:extent cx="1314450" cy="523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ED" w:rsidRDefault="004D0DED" w:rsidP="004D0DED">
      <w:pPr>
        <w:pStyle w:val="a7"/>
      </w:pPr>
      <w:bookmarkStart w:id="30" w:name="_Ref518412887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27</w:t>
      </w:r>
      <w:r w:rsidR="00580275">
        <w:rPr>
          <w:noProof/>
        </w:rPr>
        <w:fldChar w:fldCharType="end"/>
      </w:r>
      <w:bookmarkEnd w:id="30"/>
    </w:p>
    <w:p w:rsidR="005C2899" w:rsidRPr="005C2899" w:rsidRDefault="005C2899" w:rsidP="005C2899">
      <w:r>
        <w:t xml:space="preserve">Поддерживаются изображения формата </w:t>
      </w:r>
      <w:r>
        <w:rPr>
          <w:lang w:val="en-US"/>
        </w:rPr>
        <w:t>JPG</w:t>
      </w:r>
      <w:r>
        <w:t>, размером не более 5 МБ.</w:t>
      </w:r>
    </w:p>
    <w:p w:rsidR="004D0DED" w:rsidRDefault="004D0DED" w:rsidP="004D0DED">
      <w:r>
        <w:t>Вы можете изменить изображение при помощи:</w:t>
      </w:r>
    </w:p>
    <w:p w:rsidR="004D0DED" w:rsidRDefault="005C2899" w:rsidP="004D0DED">
      <w:pPr>
        <w:pStyle w:val="a8"/>
        <w:numPr>
          <w:ilvl w:val="0"/>
          <w:numId w:val="20"/>
        </w:numPr>
      </w:pPr>
      <w:r>
        <w:t>Перетаскивания изображения (прям на кнопку)</w:t>
      </w:r>
      <w:r>
        <w:br/>
      </w:r>
      <w:r>
        <w:rPr>
          <w:noProof/>
          <w:lang w:eastAsia="ru-RU"/>
        </w:rPr>
        <w:drawing>
          <wp:inline distT="0" distB="0" distL="0" distR="0" wp14:anchorId="6931352C" wp14:editId="4C53E56B">
            <wp:extent cx="3152775" cy="9810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94" w:rsidRDefault="005C2899" w:rsidP="004A0894">
      <w:pPr>
        <w:pStyle w:val="a8"/>
        <w:keepNext/>
        <w:numPr>
          <w:ilvl w:val="0"/>
          <w:numId w:val="20"/>
        </w:numPr>
      </w:pPr>
      <w:r w:rsidRPr="005C2899">
        <w:t>Перетаскивания изображения в окно</w:t>
      </w:r>
      <w:r>
        <w:t xml:space="preserve"> изменения изображения </w:t>
      </w:r>
      <w:r w:rsidR="004A0894">
        <w:t>(</w:t>
      </w:r>
      <w:r w:rsidR="004A0894">
        <w:fldChar w:fldCharType="begin"/>
      </w:r>
      <w:r w:rsidR="004A0894">
        <w:instrText xml:space="preserve"> REF _Ref518463042 \h </w:instrText>
      </w:r>
      <w:r w:rsidR="004A0894">
        <w:fldChar w:fldCharType="separate"/>
      </w:r>
      <w:r w:rsidR="001B15F0">
        <w:t xml:space="preserve">Рисунок </w:t>
      </w:r>
      <w:r w:rsidR="001B15F0">
        <w:rPr>
          <w:noProof/>
        </w:rPr>
        <w:t>28</w:t>
      </w:r>
      <w:r w:rsidR="004A0894">
        <w:fldChar w:fldCharType="end"/>
      </w:r>
      <w:r w:rsidR="004A0894">
        <w:t>)</w:t>
      </w:r>
      <w:r>
        <w:br/>
      </w:r>
      <w:r>
        <w:rPr>
          <w:noProof/>
          <w:lang w:eastAsia="ru-RU"/>
        </w:rPr>
        <w:drawing>
          <wp:inline distT="0" distB="0" distL="0" distR="0" wp14:anchorId="20C1F7A7" wp14:editId="60AE48BB">
            <wp:extent cx="2486025" cy="2076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99" w:rsidRDefault="004A0894" w:rsidP="004A0894">
      <w:pPr>
        <w:pStyle w:val="a7"/>
      </w:pPr>
      <w:bookmarkStart w:id="31" w:name="_Ref518463042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28</w:t>
      </w:r>
      <w:r w:rsidR="00580275">
        <w:rPr>
          <w:noProof/>
        </w:rPr>
        <w:fldChar w:fldCharType="end"/>
      </w:r>
      <w:bookmarkEnd w:id="31"/>
    </w:p>
    <w:p w:rsidR="005C2899" w:rsidRDefault="005C2899" w:rsidP="004D0DED">
      <w:pPr>
        <w:pStyle w:val="a8"/>
        <w:numPr>
          <w:ilvl w:val="0"/>
          <w:numId w:val="20"/>
        </w:numPr>
      </w:pPr>
      <w:r>
        <w:t>При помощи кнопки загрузить</w:t>
      </w:r>
    </w:p>
    <w:p w:rsidR="005C2899" w:rsidRDefault="005C2899" w:rsidP="005C2899">
      <w:r>
        <w:t xml:space="preserve">Кнопка «Удалить» – удалит изображение с сервера после подтверждения </w:t>
      </w:r>
      <w:hyperlink w:anchor="_Словарь_терминов" w:history="1">
        <w:r w:rsidRPr="005C2899">
          <w:rPr>
            <w:rStyle w:val="a6"/>
          </w:rPr>
          <w:t>транзакции</w:t>
        </w:r>
      </w:hyperlink>
      <w:r>
        <w:t>.</w:t>
      </w:r>
    </w:p>
    <w:p w:rsidR="005C2899" w:rsidRPr="005C2899" w:rsidRDefault="005C2899" w:rsidP="005C2899">
      <w:r>
        <w:t xml:space="preserve">Кнопка «Восстановить» </w:t>
      </w:r>
      <w:r w:rsidR="00FC2EFE">
        <w:t>–</w:t>
      </w:r>
      <w:r>
        <w:t xml:space="preserve"> восстановит изображение с сервера.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1756BC" w:rsidRPr="004B04E9" w:rsidTr="004B05F1">
        <w:tc>
          <w:tcPr>
            <w:tcW w:w="236" w:type="dxa"/>
          </w:tcPr>
          <w:p w:rsidR="001756BC" w:rsidRPr="004B04E9" w:rsidRDefault="001756BC" w:rsidP="004B05F1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1756BC" w:rsidRPr="001756BC" w:rsidRDefault="001756BC" w:rsidP="001756BC">
            <w:r>
              <w:t xml:space="preserve">Вы можете также вставить изображение из буфера обмена. При нажатии сочетания клавиш </w:t>
            </w:r>
            <w:r w:rsidRPr="001756BC">
              <w:rPr>
                <w:b/>
                <w:lang w:val="en-US"/>
              </w:rPr>
              <w:t>CTRL</w:t>
            </w:r>
            <w:r w:rsidRPr="001756BC">
              <w:rPr>
                <w:b/>
              </w:rPr>
              <w:t>+</w:t>
            </w:r>
            <w:r w:rsidRPr="001756BC">
              <w:rPr>
                <w:b/>
                <w:lang w:val="en-US"/>
              </w:rPr>
              <w:t>V</w:t>
            </w:r>
            <w:r w:rsidRPr="001756BC">
              <w:t xml:space="preserve"> </w:t>
            </w:r>
            <w:r>
              <w:t xml:space="preserve">изображение автоматически подставится и будет сохранено после проведения </w:t>
            </w:r>
            <w:hyperlink w:anchor="_Словарь_терминов" w:history="1">
              <w:r w:rsidRPr="001756BC">
                <w:rPr>
                  <w:rStyle w:val="a6"/>
                </w:rPr>
                <w:t>транзакции</w:t>
              </w:r>
            </w:hyperlink>
            <w:r>
              <w:t>.</w:t>
            </w:r>
          </w:p>
        </w:tc>
      </w:tr>
    </w:tbl>
    <w:p w:rsidR="004D0DED" w:rsidRDefault="004D0DED" w:rsidP="004D0DED"/>
    <w:p w:rsidR="001756BC" w:rsidRDefault="001756BC" w:rsidP="004D0DED"/>
    <w:p w:rsidR="00FC38F0" w:rsidRDefault="00FC38F0" w:rsidP="00FC38F0">
      <w:pPr>
        <w:pStyle w:val="4"/>
      </w:pPr>
      <w:r>
        <w:lastRenderedPageBreak/>
        <w:t>Сохранение</w:t>
      </w:r>
    </w:p>
    <w:p w:rsidR="00FC38F0" w:rsidRDefault="00FC38F0" w:rsidP="00FC38F0">
      <w:pPr>
        <w:rPr>
          <w:noProof/>
          <w:lang w:eastAsia="ru-RU"/>
        </w:rPr>
      </w:pPr>
      <w:r>
        <w:t>Сохранение данных происходит после нажатия на кнопку подтвердить</w:t>
      </w:r>
      <w:r w:rsidR="00CF23E8">
        <w:t xml:space="preserve"> (</w:t>
      </w:r>
      <w:r w:rsidR="00CF23E8">
        <w:fldChar w:fldCharType="begin"/>
      </w:r>
      <w:r w:rsidR="00CF23E8">
        <w:instrText xml:space="preserve"> REF _Ref518463066 \h </w:instrText>
      </w:r>
      <w:r w:rsidR="00CF23E8">
        <w:fldChar w:fldCharType="separate"/>
      </w:r>
      <w:r w:rsidR="001B15F0">
        <w:t xml:space="preserve">Рисунок </w:t>
      </w:r>
      <w:r w:rsidR="001B15F0">
        <w:rPr>
          <w:noProof/>
        </w:rPr>
        <w:t>29</w:t>
      </w:r>
      <w:r w:rsidR="00CF23E8">
        <w:fldChar w:fldCharType="end"/>
      </w:r>
      <w:r w:rsidR="00CF23E8">
        <w:t>)</w:t>
      </w:r>
      <w:r>
        <w:t xml:space="preserve">. Так как вкладка изменения извещения является </w:t>
      </w:r>
      <w:hyperlink w:anchor="_Словарь_терминов" w:history="1">
        <w:r w:rsidRPr="00FC38F0">
          <w:rPr>
            <w:rStyle w:val="a6"/>
          </w:rPr>
          <w:t>транзакционной</w:t>
        </w:r>
      </w:hyperlink>
      <w:r w:rsidRPr="00FC38F0">
        <w:t>, все изменения мож</w:t>
      </w:r>
      <w:r>
        <w:t>но отменить и они никак не отразятся на состоянии БД, соответственно у других пользователей.</w:t>
      </w:r>
      <w:r w:rsidRPr="00FC38F0">
        <w:rPr>
          <w:noProof/>
          <w:lang w:eastAsia="ru-RU"/>
        </w:rPr>
        <w:t xml:space="preserve"> </w:t>
      </w:r>
    </w:p>
    <w:p w:rsidR="00FC38F0" w:rsidRDefault="00FC38F0" w:rsidP="00FC38F0">
      <w:pPr>
        <w:keepNext/>
      </w:pPr>
      <w:r>
        <w:rPr>
          <w:noProof/>
          <w:lang w:eastAsia="ru-RU"/>
        </w:rPr>
        <w:drawing>
          <wp:inline distT="0" distB="0" distL="0" distR="0" wp14:anchorId="31D9DF76" wp14:editId="5A4EE2ED">
            <wp:extent cx="5940425" cy="35737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F0" w:rsidRDefault="00FC38F0" w:rsidP="00FC38F0">
      <w:pPr>
        <w:pStyle w:val="a7"/>
      </w:pPr>
      <w:bookmarkStart w:id="32" w:name="_Ref518463066"/>
      <w:r>
        <w:t xml:space="preserve">Рисунок </w:t>
      </w:r>
      <w:r w:rsidR="00580275">
        <w:rPr>
          <w:noProof/>
        </w:rPr>
        <w:fldChar w:fldCharType="begin"/>
      </w:r>
      <w:r w:rsidR="00580275">
        <w:rPr>
          <w:noProof/>
        </w:rPr>
        <w:instrText xml:space="preserve"> SEQ Рисунок \* ARABIC </w:instrText>
      </w:r>
      <w:r w:rsidR="00580275">
        <w:rPr>
          <w:noProof/>
        </w:rPr>
        <w:fldChar w:fldCharType="separate"/>
      </w:r>
      <w:r w:rsidR="001B15F0">
        <w:rPr>
          <w:noProof/>
        </w:rPr>
        <w:t>29</w:t>
      </w:r>
      <w:r w:rsidR="00580275">
        <w:rPr>
          <w:noProof/>
        </w:rPr>
        <w:fldChar w:fldCharType="end"/>
      </w:r>
      <w:bookmarkEnd w:id="32"/>
    </w:p>
    <w:p w:rsidR="00FC38F0" w:rsidRDefault="00FC38F0" w:rsidP="00FC38F0">
      <w:r>
        <w:t>Во вкладке сохранение можно посмотреть изменённые данные, проверить, все ли корректно.</w:t>
      </w:r>
    </w:p>
    <w:p w:rsidR="00FC38F0" w:rsidRDefault="00FC38F0" w:rsidP="00FC38F0">
      <w:r>
        <w:t>Если вас все устраивает – нажмите «Подтвердить», если нет – можете исправить во вкладке изменения. Если вы решили не проводить изменения по каким-то причинам – нажмите кнопку «Отмена».</w:t>
      </w:r>
    </w:p>
    <w:p w:rsidR="0042040C" w:rsidRDefault="0042040C">
      <w:r>
        <w:br w:type="page"/>
      </w:r>
    </w:p>
    <w:p w:rsidR="0042040C" w:rsidRDefault="0042040C" w:rsidP="0042040C">
      <w:pPr>
        <w:pStyle w:val="2"/>
      </w:pPr>
      <w:bookmarkStart w:id="33" w:name="_Toc527116832"/>
      <w:r>
        <w:lastRenderedPageBreak/>
        <w:t>Открытие файлов</w:t>
      </w:r>
      <w:bookmarkEnd w:id="33"/>
    </w:p>
    <w:p w:rsidR="0042040C" w:rsidRDefault="0042040C" w:rsidP="0042040C">
      <w:r>
        <w:t>Открытие файлов производится при помощи меню приложения Файл – Открыть</w:t>
      </w:r>
      <w:r w:rsidRPr="0042040C">
        <w:t xml:space="preserve"> (</w:t>
      </w:r>
      <w:r w:rsidRPr="0042040C">
        <w:rPr>
          <w:b/>
          <w:lang w:val="en-US"/>
        </w:rPr>
        <w:t>CTRL</w:t>
      </w:r>
      <w:r w:rsidRPr="0042040C">
        <w:rPr>
          <w:b/>
        </w:rPr>
        <w:t>+</w:t>
      </w:r>
      <w:r w:rsidRPr="0042040C">
        <w:rPr>
          <w:b/>
          <w:lang w:val="en-US"/>
        </w:rPr>
        <w:t>O</w:t>
      </w:r>
      <w:r w:rsidRPr="0042040C">
        <w:t xml:space="preserve">). </w:t>
      </w:r>
      <w:r>
        <w:t>В окне будут отображаться только те файлы, которые поддерживаются приложением. На данный момент это:</w:t>
      </w:r>
    </w:p>
    <w:p w:rsidR="0042040C" w:rsidRPr="0042040C" w:rsidRDefault="0042040C" w:rsidP="0042040C">
      <w:pPr>
        <w:pStyle w:val="a8"/>
        <w:numPr>
          <w:ilvl w:val="0"/>
          <w:numId w:val="26"/>
        </w:numPr>
      </w:pPr>
      <w:r>
        <w:t>Файл дерева базы данных (слепок) –</w:t>
      </w:r>
      <w:r w:rsidRPr="0042040C">
        <w:t xml:space="preserve"> [*.</w:t>
      </w:r>
      <w:proofErr w:type="spellStart"/>
      <w:r>
        <w:rPr>
          <w:lang w:val="en-US"/>
        </w:rPr>
        <w:t>spt</w:t>
      </w:r>
      <w:proofErr w:type="spellEnd"/>
      <w:r w:rsidRPr="0042040C">
        <w:t>]</w:t>
      </w:r>
    </w:p>
    <w:p w:rsidR="0042040C" w:rsidRPr="0042040C" w:rsidRDefault="0042040C" w:rsidP="0042040C">
      <w:r>
        <w:t xml:space="preserve">Также файлы можно открывать при помощи переноса их в окно приложения (функция </w:t>
      </w:r>
      <w:r>
        <w:rPr>
          <w:lang w:val="en-US"/>
        </w:rPr>
        <w:t>drag</w:t>
      </w:r>
      <w:r w:rsidRPr="0042040C">
        <w:t>-</w:t>
      </w:r>
      <w:r>
        <w:rPr>
          <w:lang w:val="en-US"/>
        </w:rPr>
        <w:t>and</w:t>
      </w:r>
      <w:r w:rsidRPr="0042040C">
        <w:t>-</w:t>
      </w:r>
      <w:r>
        <w:rPr>
          <w:lang w:val="en-US"/>
        </w:rPr>
        <w:t>drop</w:t>
      </w:r>
      <w:r w:rsidRPr="0042040C">
        <w:t>).</w:t>
      </w:r>
    </w:p>
    <w:p w:rsidR="0042040C" w:rsidRDefault="0042040C" w:rsidP="0042040C">
      <w:pPr>
        <w:pStyle w:val="3"/>
      </w:pPr>
      <w:bookmarkStart w:id="34" w:name="_Toc527116833"/>
      <w:r>
        <w:t>Открытие файлов слепка дерева БД (</w:t>
      </w:r>
      <w:r w:rsidRPr="0042040C">
        <w:t>*.</w:t>
      </w:r>
      <w:proofErr w:type="spellStart"/>
      <w:r>
        <w:rPr>
          <w:lang w:val="en-US"/>
        </w:rPr>
        <w:t>spt</w:t>
      </w:r>
      <w:proofErr w:type="spellEnd"/>
      <w:r w:rsidRPr="0042040C">
        <w:t>)</w:t>
      </w:r>
      <w:bookmarkEnd w:id="34"/>
    </w:p>
    <w:p w:rsidR="0042040C" w:rsidRDefault="0042040C" w:rsidP="0042040C">
      <w:r>
        <w:t>Для открытия файла необходимо</w:t>
      </w:r>
      <w:r w:rsidRPr="0042040C">
        <w:t xml:space="preserve"> </w:t>
      </w:r>
      <w:r>
        <w:t>найти его на носителе вручную / либо при помощи окна «Обзор»</w:t>
      </w:r>
    </w:p>
    <w:p w:rsidR="0042040C" w:rsidRDefault="0042040C" w:rsidP="0042040C">
      <w:pPr>
        <w:keepNext/>
      </w:pPr>
      <w:r>
        <w:rPr>
          <w:noProof/>
          <w:lang w:eastAsia="ru-RU"/>
        </w:rPr>
        <w:drawing>
          <wp:inline distT="0" distB="0" distL="0" distR="0" wp14:anchorId="7DB0DAC7" wp14:editId="66AE56CF">
            <wp:extent cx="5940425" cy="28613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0C" w:rsidRPr="0042040C" w:rsidRDefault="0042040C" w:rsidP="0042040C">
      <w:pPr>
        <w:pStyle w:val="a7"/>
      </w:pPr>
      <w:r>
        <w:t xml:space="preserve">Рисунок </w:t>
      </w:r>
      <w:fldSimple w:instr=" SEQ Рисунок \* ARABIC ">
        <w:r w:rsidR="001B15F0">
          <w:rPr>
            <w:noProof/>
          </w:rPr>
          <w:t>30</w:t>
        </w:r>
      </w:fldSimple>
      <w:r>
        <w:t>. Открытие файла при помощи перетаскивания его в окно приложения.</w:t>
      </w:r>
    </w:p>
    <w:p w:rsidR="0042040C" w:rsidRPr="0042040C" w:rsidRDefault="0042040C" w:rsidP="00FC38F0">
      <w:pPr>
        <w:rPr>
          <w:noProof/>
          <w:lang w:eastAsia="ru-RU"/>
        </w:rPr>
      </w:pPr>
      <w:r>
        <w:rPr>
          <w:noProof/>
          <w:lang w:eastAsia="ru-RU"/>
        </w:rPr>
        <w:t>Если вы сделали все правильно, в приложении появится новая вкладка с названием вашего файла и строка прогресса, которая подскажет, сколько осталось до полной загрузки файла.</w:t>
      </w:r>
    </w:p>
    <w:p w:rsidR="00FA398F" w:rsidRDefault="0042040C" w:rsidP="00FA398F">
      <w:pPr>
        <w:keepNext/>
      </w:pPr>
      <w:r>
        <w:rPr>
          <w:noProof/>
          <w:lang w:eastAsia="ru-RU"/>
        </w:rPr>
        <w:drawing>
          <wp:inline distT="0" distB="0" distL="0" distR="0" wp14:anchorId="51B2D8A3" wp14:editId="13E459F0">
            <wp:extent cx="4578350" cy="257669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9104" b="24317"/>
                    <a:stretch/>
                  </pic:blipFill>
                  <pic:spPr bwMode="auto">
                    <a:xfrm>
                      <a:off x="0" y="0"/>
                      <a:ext cx="4593429" cy="25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8F0" w:rsidRPr="00FA398F" w:rsidRDefault="00FA398F" w:rsidP="00FA398F">
      <w:pPr>
        <w:pStyle w:val="a7"/>
      </w:pPr>
      <w:r>
        <w:t xml:space="preserve">Рисунок </w:t>
      </w:r>
      <w:fldSimple w:instr=" SEQ Рисунок \* ARABIC ">
        <w:r w:rsidR="001B15F0">
          <w:rPr>
            <w:noProof/>
          </w:rPr>
          <w:t>31</w:t>
        </w:r>
      </w:fldSimple>
    </w:p>
    <w:p w:rsidR="00FA398F" w:rsidRPr="001B15F0" w:rsidRDefault="00FA398F">
      <w:r>
        <w:t>После загрузки файла, можно будет работать с его данными:</w:t>
      </w:r>
    </w:p>
    <w:p w:rsidR="00FA398F" w:rsidRDefault="00FA398F">
      <w:r>
        <w:rPr>
          <w:noProof/>
          <w:lang w:eastAsia="ru-RU"/>
        </w:rPr>
        <w:lastRenderedPageBreak/>
        <w:drawing>
          <wp:inline distT="0" distB="0" distL="0" distR="0" wp14:anchorId="79C5C0E4" wp14:editId="3D039082">
            <wp:extent cx="5924550" cy="33051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8F" w:rsidRDefault="00FA398F">
      <w:r>
        <w:t>Приложение поддерживает работу с несколькими файлами одновременно, что позволяет сравнивать слепки БД за разный период времени.</w:t>
      </w:r>
    </w:p>
    <w:p w:rsidR="00FA398F" w:rsidRDefault="00FA398F">
      <w:r>
        <w:t xml:space="preserve">При нажатии Файл – Информация </w:t>
      </w:r>
      <w:r w:rsidRPr="00FA398F">
        <w:t>(</w:t>
      </w:r>
      <w:r w:rsidRPr="00FA398F">
        <w:rPr>
          <w:b/>
          <w:lang w:val="en-US"/>
        </w:rPr>
        <w:t>CTRL</w:t>
      </w:r>
      <w:r w:rsidRPr="00FA398F">
        <w:rPr>
          <w:b/>
        </w:rPr>
        <w:t>+</w:t>
      </w:r>
      <w:r w:rsidRPr="00FA398F">
        <w:rPr>
          <w:b/>
          <w:lang w:val="en-US"/>
        </w:rPr>
        <w:t>I</w:t>
      </w:r>
      <w:r w:rsidRPr="00FA398F">
        <w:t>)</w:t>
      </w:r>
      <w:r>
        <w:t xml:space="preserve"> при активной вкладке с файлом типа </w:t>
      </w:r>
      <w:r w:rsidRPr="00FA398F">
        <w:t>[</w:t>
      </w:r>
      <w:r w:rsidRPr="00FA398F">
        <w:rPr>
          <w:b/>
        </w:rPr>
        <w:t>*.</w:t>
      </w:r>
      <w:proofErr w:type="spellStart"/>
      <w:r w:rsidRPr="00FA398F">
        <w:rPr>
          <w:b/>
          <w:lang w:val="en-US"/>
        </w:rPr>
        <w:t>spt</w:t>
      </w:r>
      <w:proofErr w:type="spellEnd"/>
      <w:r w:rsidRPr="00FA398F">
        <w:t xml:space="preserve">] </w:t>
      </w:r>
      <w:r>
        <w:t>–</w:t>
      </w:r>
      <w:r w:rsidRPr="00FA398F">
        <w:t xml:space="preserve"> </w:t>
      </w:r>
      <w:r>
        <w:t>можно посмотреть информацию о файле, его месте создания, дате и пр.:</w:t>
      </w:r>
    </w:p>
    <w:p w:rsidR="004B05F1" w:rsidRPr="00FA398F" w:rsidRDefault="00FA398F">
      <w:r>
        <w:rPr>
          <w:noProof/>
          <w:lang w:eastAsia="ru-RU"/>
        </w:rPr>
        <w:drawing>
          <wp:inline distT="0" distB="0" distL="0" distR="0" wp14:anchorId="5D5546A0" wp14:editId="0CBE65EB">
            <wp:extent cx="42957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3A">
        <w:br w:type="page"/>
      </w:r>
    </w:p>
    <w:p w:rsidR="003D2C3A" w:rsidRDefault="004B05F1" w:rsidP="004B05F1">
      <w:pPr>
        <w:pStyle w:val="1"/>
      </w:pPr>
      <w:bookmarkStart w:id="35" w:name="_Toc527116834"/>
      <w:r>
        <w:lastRenderedPageBreak/>
        <w:t>Настройки приложения</w:t>
      </w:r>
      <w:bookmarkEnd w:id="35"/>
    </w:p>
    <w:p w:rsidR="004B05F1" w:rsidRDefault="004B05F1" w:rsidP="004B05F1">
      <w:r>
        <w:t>Настройки приложения находятся в меню «Параметры» - «Настройки» (</w:t>
      </w:r>
      <w:r w:rsidRPr="004B05F1">
        <w:rPr>
          <w:b/>
          <w:lang w:val="en-US"/>
        </w:rPr>
        <w:t>CTRL</w:t>
      </w:r>
      <w:r w:rsidRPr="004B05F1">
        <w:rPr>
          <w:b/>
        </w:rPr>
        <w:t>+,</w:t>
      </w:r>
      <w:r w:rsidRPr="004B05F1">
        <w:t>)</w:t>
      </w:r>
    </w:p>
    <w:p w:rsidR="004B05F1" w:rsidRDefault="004B05F1" w:rsidP="004B05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99BE53" wp14:editId="52ED2E08">
            <wp:extent cx="3895725" cy="1838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F1" w:rsidRDefault="004B05F1" w:rsidP="004B05F1">
      <w:pPr>
        <w:pStyle w:val="a7"/>
        <w:jc w:val="center"/>
      </w:pPr>
      <w:r>
        <w:t xml:space="preserve">Рисунок </w:t>
      </w:r>
      <w:r w:rsidR="00760C8D">
        <w:rPr>
          <w:noProof/>
        </w:rPr>
        <w:fldChar w:fldCharType="begin"/>
      </w:r>
      <w:r w:rsidR="00760C8D">
        <w:rPr>
          <w:noProof/>
        </w:rPr>
        <w:instrText xml:space="preserve"> SEQ Рисунок \* ARABIC </w:instrText>
      </w:r>
      <w:r w:rsidR="00760C8D">
        <w:rPr>
          <w:noProof/>
        </w:rPr>
        <w:fldChar w:fldCharType="separate"/>
      </w:r>
      <w:r w:rsidR="001B15F0">
        <w:rPr>
          <w:noProof/>
        </w:rPr>
        <w:t>32</w:t>
      </w:r>
      <w:r w:rsidR="00760C8D">
        <w:rPr>
          <w:noProof/>
        </w:rPr>
        <w:fldChar w:fldCharType="end"/>
      </w:r>
      <w:r>
        <w:t xml:space="preserve"> Настройки приложения</w:t>
      </w:r>
    </w:p>
    <w:p w:rsidR="004B05F1" w:rsidRDefault="004B05F1" w:rsidP="004B05F1">
      <w:r>
        <w:t>В настройках приложения находятся дополнительные параметры для настройки клиента.</w:t>
      </w:r>
    </w:p>
    <w:p w:rsidR="004B05F1" w:rsidRDefault="004B05F1" w:rsidP="004B05F1">
      <w:pPr>
        <w:pStyle w:val="a8"/>
        <w:numPr>
          <w:ilvl w:val="0"/>
          <w:numId w:val="25"/>
        </w:numPr>
      </w:pPr>
      <w:r>
        <w:t>Автоматическое обновление приложения можно отключить, это повлечет собой возможное устаревание версии приложения, все нововведения будут проигнорированы.</w:t>
      </w:r>
      <w:r>
        <w:br/>
        <w:t>Если сервер получит критическое обновление, то клиент, без включенной функции автоматического обновления может не работать. С другой стороны, отключение автоматического обновления позволит запускать программу моментально, без опаски, что появится новая версия приложения, и придется ждать его загрузки.</w:t>
      </w:r>
    </w:p>
    <w:p w:rsidR="00E827AB" w:rsidRDefault="004B05F1" w:rsidP="004B05F1">
      <w:pPr>
        <w:pStyle w:val="a8"/>
        <w:numPr>
          <w:ilvl w:val="0"/>
          <w:numId w:val="25"/>
        </w:numPr>
      </w:pPr>
      <w:r>
        <w:t>Быстрая загрузка корневых узлов – ускоряет загрузку корневых узлов (манипуляторов) в режиме просмотра информации по продукции. Данные собираются при помощи поиска, тем самым ускоряют время отображения</w:t>
      </w:r>
      <w:r w:rsidR="00E827AB">
        <w:t xml:space="preserve"> результата. Минус данного ускорения – точность отображения, в некоторых случаях могут быть отображены не манипуляторы или наоборот, некоторые манипуляторы могут быть не отображены. Если отключить данный параметр – загрузка данных будет существенно медленней, но точнее, т.к. система ищет корневые узлы по реляционным контактам.</w:t>
      </w:r>
    </w:p>
    <w:p w:rsidR="00E827AB" w:rsidRDefault="00E827AB" w:rsidP="00E827AB">
      <w:r>
        <w:br w:type="page"/>
      </w:r>
    </w:p>
    <w:p w:rsidR="00BA6695" w:rsidRDefault="00BA6695" w:rsidP="00BA6695">
      <w:pPr>
        <w:pStyle w:val="1"/>
      </w:pPr>
      <w:bookmarkStart w:id="36" w:name="_Toc527116835"/>
      <w:r>
        <w:lastRenderedPageBreak/>
        <w:t>Советы</w:t>
      </w:r>
      <w:bookmarkEnd w:id="36"/>
    </w:p>
    <w:p w:rsidR="003F2613" w:rsidRPr="003F2613" w:rsidRDefault="00874C30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Пункт «Восстановить с базы данных» в пункте «Правка» меню приложения отвечает за выгрузку данных с БД на локальную машину (обновляет фактические данные и откатывает изменения). </w:t>
      </w:r>
      <w:r>
        <w:br/>
        <w:t>Данные восстанавливаются, но не обновляют деревья и прочие элементы управления, т.е. чтобы отобразились данные с БД</w:t>
      </w:r>
      <w:r w:rsidR="00612013">
        <w:t xml:space="preserve"> - </w:t>
      </w:r>
      <w:r>
        <w:t>посл</w:t>
      </w:r>
      <w:r w:rsidR="00612013">
        <w:t xml:space="preserve">е нажатия на кнопку «Восстановить с базы данных», необходимо нажать на </w:t>
      </w:r>
      <w:r w:rsidR="00612013">
        <w:rPr>
          <w:noProof/>
          <w:lang w:eastAsia="ru-RU"/>
        </w:rPr>
        <w:drawing>
          <wp:inline distT="0" distB="0" distL="0" distR="0" wp14:anchorId="495A16DD" wp14:editId="15D4C470">
            <wp:extent cx="285750" cy="276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13" w:rsidRPr="00612013">
        <w:t xml:space="preserve"> </w:t>
      </w:r>
      <w:r w:rsidR="00612013">
        <w:t>«Обновление данных</w:t>
      </w:r>
      <w:r w:rsidR="00580275">
        <w:t xml:space="preserve"> дерева»</w:t>
      </w:r>
      <w:r w:rsidR="00813B32">
        <w:t>.</w:t>
      </w:r>
      <w:r w:rsidR="00580275">
        <w:t xml:space="preserve"> </w:t>
      </w:r>
    </w:p>
    <w:p w:rsidR="00580275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При отходе от компьютера не рекомендуется оставлять открытый экземпляр приложения с разблокированным интерфейсом.</w:t>
      </w:r>
    </w:p>
    <w:p w:rsidR="00521DB4" w:rsidRPr="00580275" w:rsidRDefault="003F2613" w:rsidP="00580275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Чтобы сменить пароль вашего аккаунта – необходимо войти в систему, нажать на имя своего имя пользователя (возле замочка)</w:t>
      </w:r>
      <w:r w:rsidRPr="003F2613">
        <w:br/>
      </w:r>
      <w:r>
        <w:rPr>
          <w:noProof/>
          <w:lang w:eastAsia="ru-RU"/>
        </w:rPr>
        <w:drawing>
          <wp:inline distT="0" distB="0" distL="0" distR="0" wp14:anchorId="56040314" wp14:editId="03D0DAAE">
            <wp:extent cx="809625" cy="361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и нажать кнопку «Сбросить пароль»</w:t>
      </w:r>
      <w:r w:rsidRPr="003F2613">
        <w:rPr>
          <w:noProof/>
          <w:lang w:eastAsia="ru-RU"/>
        </w:rPr>
        <w:t xml:space="preserve"> </w:t>
      </w:r>
      <w:r>
        <w:br/>
        <w:t xml:space="preserve"> </w:t>
      </w:r>
      <w:r>
        <w:rPr>
          <w:noProof/>
          <w:lang w:eastAsia="ru-RU"/>
        </w:rPr>
        <w:drawing>
          <wp:inline distT="0" distB="0" distL="0" distR="0" wp14:anchorId="7ADD021D" wp14:editId="0BA70F72">
            <wp:extent cx="1409700" cy="279897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3" cy="28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После успешной авторизации, вам будет предложено ввести новый пароль, либо получить сгенерированный.</w:t>
      </w: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521DB4" w:rsidRPr="004B04E9" w:rsidTr="00580275">
        <w:tc>
          <w:tcPr>
            <w:tcW w:w="236" w:type="dxa"/>
          </w:tcPr>
          <w:p w:rsidR="00521DB4" w:rsidRPr="004B04E9" w:rsidRDefault="00521DB4" w:rsidP="00580275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749" w:type="dxa"/>
          </w:tcPr>
          <w:p w:rsidR="00521DB4" w:rsidRPr="00007A64" w:rsidRDefault="00521DB4" w:rsidP="00580275">
            <w:r>
              <w:t xml:space="preserve">Крайне рекомендуется </w:t>
            </w:r>
            <w:r w:rsidRPr="00580275">
              <w:rPr>
                <w:b/>
              </w:rPr>
              <w:t>не сохранять пароль</w:t>
            </w:r>
            <w:r>
              <w:t xml:space="preserve"> в документах, доступных другим пользователям</w:t>
            </w:r>
            <w:r w:rsidR="00580275">
              <w:t>, а так же на физических носителях (таких как листок бумаги)</w:t>
            </w:r>
          </w:p>
        </w:tc>
      </w:tr>
    </w:tbl>
    <w:p w:rsidR="004C3762" w:rsidRDefault="00AE38FA" w:rsidP="004C3762">
      <w:pPr>
        <w:pStyle w:val="a8"/>
        <w:numPr>
          <w:ilvl w:val="0"/>
          <w:numId w:val="24"/>
        </w:numPr>
      </w:pPr>
      <w:r>
        <w:t>При создании узлов, рекомендуется учитывать тот факт, что дублирование узлов разрешено только на</w:t>
      </w:r>
      <w:r w:rsidR="000F5A04">
        <w:t xml:space="preserve"> новое обозначение или узел никогда ранее не имел наследников</w:t>
      </w:r>
      <w:r>
        <w:t>. Т.е. Если вы добавили узел ЛВ-185.10.800 и затем создали новый узел ЛВ-185.10.800</w:t>
      </w:r>
      <w:r w:rsidR="000F5A04">
        <w:t xml:space="preserve">-01 и продублировали ЛВ-185.10.800 в ЛВ-185.10.800-01, то все будет хорошо и у </w:t>
      </w:r>
      <w:r w:rsidR="00C92BAC">
        <w:t>вас будет дубликат 10.800 в 10.</w:t>
      </w:r>
      <w:r w:rsidR="00C92BAC" w:rsidRPr="00C92BAC">
        <w:t>8</w:t>
      </w:r>
      <w:r w:rsidR="000F5A04">
        <w:t>00-01, но</w:t>
      </w:r>
      <w:r w:rsidR="00C92BAC">
        <w:t>,</w:t>
      </w:r>
      <w:r w:rsidR="000F5A04">
        <w:t xml:space="preserve"> если он ранее имел наследников, вы не сможете использовать его для клонирования.</w:t>
      </w:r>
    </w:p>
    <w:p w:rsidR="00BA6695" w:rsidRPr="003F2613" w:rsidRDefault="00BA6695" w:rsidP="003F2613">
      <w:pPr>
        <w:pStyle w:val="a8"/>
        <w:numPr>
          <w:ilvl w:val="0"/>
          <w:numId w:val="24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A6695" w:rsidRDefault="00BA6695" w:rsidP="00BA6695">
      <w:pPr>
        <w:pStyle w:val="1"/>
      </w:pPr>
      <w:bookmarkStart w:id="37" w:name="_Toc527116836"/>
      <w:r>
        <w:lastRenderedPageBreak/>
        <w:t>Возможные проблемы и их решения</w:t>
      </w:r>
      <w:bookmarkEnd w:id="37"/>
    </w:p>
    <w:p w:rsidR="00874C30" w:rsidRDefault="00874C30" w:rsidP="00521DB4">
      <w:pPr>
        <w:pStyle w:val="a8"/>
        <w:numPr>
          <w:ilvl w:val="0"/>
          <w:numId w:val="21"/>
        </w:numPr>
        <w:ind w:left="284"/>
      </w:pPr>
      <w:r>
        <w:t>Не установлена связь с сервером</w:t>
      </w:r>
      <w:r w:rsidR="00521DB4">
        <w:br/>
      </w:r>
      <w:r w:rsidR="00BA6695">
        <w:rPr>
          <w:noProof/>
          <w:lang w:eastAsia="ru-RU"/>
        </w:rPr>
        <w:drawing>
          <wp:inline distT="0" distB="0" distL="0" distR="0" wp14:anchorId="28203C3E" wp14:editId="7C6002C3">
            <wp:extent cx="3629025" cy="11144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Pr="00521DB4">
        <w:br/>
        <w:t>Обратитесь</w:t>
      </w:r>
      <w:r w:rsidRPr="00874C30">
        <w:t xml:space="preserve"> к системному администратору, возможно у вас неполадки в сети или сервер еще не запущен.</w:t>
      </w:r>
    </w:p>
    <w:p w:rsidR="00521DB4" w:rsidRDefault="00874C30" w:rsidP="00521DB4">
      <w:pPr>
        <w:pStyle w:val="a8"/>
        <w:numPr>
          <w:ilvl w:val="0"/>
          <w:numId w:val="21"/>
        </w:numPr>
        <w:ind w:left="284"/>
      </w:pPr>
      <w:r>
        <w:t>Постоянно горит оранжевый индикатор состояния подключения к серверу</w:t>
      </w:r>
      <w:r w:rsidRPr="00874C30">
        <w:br/>
      </w:r>
      <w:r>
        <w:rPr>
          <w:noProof/>
          <w:lang w:eastAsia="ru-RU"/>
        </w:rPr>
        <w:drawing>
          <wp:inline distT="0" distB="0" distL="0" distR="0" wp14:anchorId="6141AD02" wp14:editId="3B4C43C9">
            <wp:extent cx="990600" cy="3143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DB4">
        <w:br/>
      </w:r>
      <w:r w:rsidRPr="00521DB4">
        <w:rPr>
          <w:color w:val="5B9BD5" w:themeColor="accent1"/>
        </w:rPr>
        <w:t>Решение:</w:t>
      </w:r>
      <w:r w:rsidR="00800F6C" w:rsidRPr="00521DB4">
        <w:br/>
      </w:r>
      <w:r>
        <w:t xml:space="preserve">Обратитесь к системному администратору, возможно на сервере установлены некорректные настройки </w:t>
      </w:r>
      <w:r w:rsidRPr="00521DB4">
        <w:rPr>
          <w:lang w:val="en-US"/>
        </w:rPr>
        <w:t>ftp</w:t>
      </w:r>
      <w:r w:rsidRPr="00874C30">
        <w:t xml:space="preserve"> </w:t>
      </w:r>
      <w:r>
        <w:t>сервера / подключение к БД, либо у вас отсутствует стабильное соединение к сети</w:t>
      </w:r>
    </w:p>
    <w:p w:rsidR="00521DB4" w:rsidRPr="00521DB4" w:rsidRDefault="00521DB4" w:rsidP="00521DB4">
      <w:pPr>
        <w:pStyle w:val="a8"/>
        <w:numPr>
          <w:ilvl w:val="0"/>
          <w:numId w:val="21"/>
        </w:numPr>
        <w:ind w:left="284"/>
      </w:pPr>
      <w:r>
        <w:t>Постоянно горит красный индикатор состояния подключения к серверу</w:t>
      </w:r>
      <w:r>
        <w:br/>
      </w:r>
      <w:r>
        <w:rPr>
          <w:noProof/>
          <w:lang w:eastAsia="ru-RU"/>
        </w:rPr>
        <w:drawing>
          <wp:inline distT="0" distB="0" distL="0" distR="0" wp14:anchorId="624B7A02" wp14:editId="50D08E1A">
            <wp:extent cx="1276350" cy="266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>
        <w:t xml:space="preserve">Попробуйте подключиться к серверу повторно: перейдите в меню приложения «Подключение» - «Подключение к серверу» (или используйте сочетание клавиш </w:t>
      </w:r>
      <w:r w:rsidRPr="00521DB4">
        <w:rPr>
          <w:color w:val="5B9BD5" w:themeColor="accent1"/>
          <w:lang w:val="en-US"/>
        </w:rPr>
        <w:t>CTRL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SHIFT</w:t>
      </w:r>
      <w:r w:rsidRPr="00521DB4">
        <w:rPr>
          <w:color w:val="5B9BD5" w:themeColor="accent1"/>
        </w:rPr>
        <w:t>+</w:t>
      </w:r>
      <w:r w:rsidRPr="00521DB4">
        <w:rPr>
          <w:color w:val="5B9BD5" w:themeColor="accent1"/>
          <w:lang w:val="en-US"/>
        </w:rPr>
        <w:t>C</w:t>
      </w:r>
      <w:r w:rsidRPr="00521DB4">
        <w:t>)</w:t>
      </w:r>
      <w:r w:rsidR="00237A15" w:rsidRPr="00237A15">
        <w:t xml:space="preserve">. </w:t>
      </w:r>
      <w:r w:rsidR="00237A15">
        <w:t>Если вы получили сообщение об ошибке – обратитесь к системному администратору.</w:t>
      </w:r>
    </w:p>
    <w:p w:rsidR="00C239FD" w:rsidRDefault="00521DB4" w:rsidP="00800F6C">
      <w:pPr>
        <w:pStyle w:val="a8"/>
        <w:numPr>
          <w:ilvl w:val="0"/>
          <w:numId w:val="21"/>
        </w:numPr>
        <w:ind w:left="284"/>
      </w:pPr>
      <w:r>
        <w:t>З</w:t>
      </w:r>
      <w:r w:rsidR="00800F6C">
        <w:t xml:space="preserve">абыли пароль и не можете </w:t>
      </w:r>
      <w:r>
        <w:t>войти в систему</w:t>
      </w:r>
      <w:r>
        <w:br/>
      </w:r>
      <w:r w:rsidRPr="00521DB4">
        <w:rPr>
          <w:color w:val="5B9BD5" w:themeColor="accent1"/>
        </w:rPr>
        <w:t>Решение:</w:t>
      </w:r>
      <w:r w:rsidRPr="00521DB4">
        <w:rPr>
          <w:color w:val="5B9BD5" w:themeColor="accent1"/>
        </w:rPr>
        <w:br/>
      </w:r>
      <w:r w:rsidR="00800F6C">
        <w:t>обратитесь к системному администратору, он выдаст вам новый, сгенерированный пароль. Для безопасности рекомендуется сменить его при первом входе в систему.</w:t>
      </w:r>
    </w:p>
    <w:p w:rsidR="00C239FD" w:rsidRDefault="00C239FD" w:rsidP="00C239FD">
      <w:r>
        <w:br w:type="page"/>
      </w:r>
    </w:p>
    <w:p w:rsidR="00800F6C" w:rsidRDefault="00C239FD" w:rsidP="00C239FD">
      <w:pPr>
        <w:pStyle w:val="1"/>
      </w:pPr>
      <w:bookmarkStart w:id="38" w:name="_Toc527116837"/>
      <w:r>
        <w:lastRenderedPageBreak/>
        <w:t>Сочетания клавиш</w:t>
      </w:r>
      <w:bookmarkEnd w:id="38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Подключение к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>серверу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CTRL+SHIFT+C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C239FD" w:rsidP="00C239FD">
            <w:pPr>
              <w:rPr>
                <w:b w:val="0"/>
              </w:rPr>
            </w:pPr>
            <w:r>
              <w:rPr>
                <w:b w:val="0"/>
              </w:rPr>
              <w:t>Отключение от сервера</w:t>
            </w:r>
          </w:p>
        </w:tc>
        <w:tc>
          <w:tcPr>
            <w:tcW w:w="4673" w:type="dxa"/>
          </w:tcPr>
          <w:p w:rsidR="00C239FD" w:rsidRPr="00C239FD" w:rsidRDefault="00C239FD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CTRL+SHIFT+D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6A1A79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A1A79" w:rsidRPr="006A1A79" w:rsidRDefault="006A1A79" w:rsidP="00C239FD">
            <w:pPr>
              <w:rPr>
                <w:b w:val="0"/>
              </w:rPr>
            </w:pPr>
            <w:r>
              <w:rPr>
                <w:b w:val="0"/>
              </w:rPr>
              <w:t>Закрытие текущей вкладки</w:t>
            </w:r>
          </w:p>
        </w:tc>
        <w:tc>
          <w:tcPr>
            <w:tcW w:w="4673" w:type="dxa"/>
          </w:tcPr>
          <w:p w:rsidR="006A1A79" w:rsidRDefault="006A1A79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CTRL+W</w:t>
            </w:r>
          </w:p>
        </w:tc>
      </w:tr>
      <w:tr w:rsidR="00372C86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P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Закрытие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CTRL+Q</w:t>
            </w:r>
          </w:p>
        </w:tc>
      </w:tr>
      <w:tr w:rsidR="00372C86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372C86" w:rsidRDefault="00372C86" w:rsidP="00C239FD">
            <w:pPr>
              <w:rPr>
                <w:b w:val="0"/>
              </w:rPr>
            </w:pPr>
            <w:r>
              <w:rPr>
                <w:b w:val="0"/>
              </w:rPr>
              <w:t>Настройки приложения</w:t>
            </w:r>
          </w:p>
        </w:tc>
        <w:tc>
          <w:tcPr>
            <w:tcW w:w="4673" w:type="dxa"/>
          </w:tcPr>
          <w:p w:rsidR="00372C86" w:rsidRDefault="00372C86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CRTL+, (CTRL+COMMA)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Добавить узел / деталь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Дублировать узел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CTRL+D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Редактировать данные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6E24D3" w:rsidRDefault="006E24D3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извещениях</w:t>
            </w:r>
          </w:p>
        </w:tc>
        <w:tc>
          <w:tcPr>
            <w:tcW w:w="4673" w:type="dxa"/>
          </w:tcPr>
          <w:p w:rsidR="006E24D3" w:rsidRDefault="006E24D3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Удалить деталь / узел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Подтвердить сохранение в форме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CTRL+ENTER</w:t>
            </w:r>
          </w:p>
        </w:tc>
      </w:tr>
    </w:tbl>
    <w:p w:rsidR="00C239FD" w:rsidRPr="00C239FD" w:rsidRDefault="00C239FD" w:rsidP="00C239FD"/>
    <w:p w:rsidR="004C3762" w:rsidRDefault="00412A70" w:rsidP="00412A70">
      <w:pPr>
        <w:pStyle w:val="1"/>
      </w:pPr>
      <w:r>
        <w:br w:type="column"/>
      </w:r>
      <w:bookmarkStart w:id="39" w:name="_Toc527116838"/>
      <w:r>
        <w:lastRenderedPageBreak/>
        <w:t>Настройка приложения</w:t>
      </w:r>
      <w:bookmarkEnd w:id="39"/>
    </w:p>
    <w:p w:rsidR="00412A70" w:rsidRDefault="00412A70" w:rsidP="00412A70">
      <w:r>
        <w:t>Настройка приложения производится при помощи меню «Настройка подключения» в пункте «Подключение».</w:t>
      </w:r>
    </w:p>
    <w:p w:rsidR="00412A70" w:rsidRPr="00412A70" w:rsidRDefault="00412A70" w:rsidP="00412A70">
      <w:r>
        <w:t>Необходимо указать адрес сервера. Порт сервера установлен по умолчанию.</w:t>
      </w:r>
    </w:p>
    <w:p w:rsidR="00412A70" w:rsidRDefault="00412A70" w:rsidP="00412A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3F7A61" wp14:editId="1F491864">
            <wp:extent cx="3286125" cy="12382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70" w:rsidRPr="00412A70" w:rsidRDefault="00412A70" w:rsidP="00412A70">
      <w:r>
        <w:t>Перед применением настроек – рекомендуется нажать кнопку «Проверить соединение»</w:t>
      </w:r>
    </w:p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40" w:name="_Словарь_терминов"/>
      <w:bookmarkStart w:id="41" w:name="_Словарь_терминов_и"/>
      <w:bookmarkStart w:id="42" w:name="_Ref518395745"/>
      <w:bookmarkStart w:id="43" w:name="_Toc527116839"/>
      <w:bookmarkEnd w:id="40"/>
      <w:bookmarkEnd w:id="41"/>
      <w:r>
        <w:t>Словарь терминов</w:t>
      </w:r>
      <w:bookmarkEnd w:id="42"/>
      <w:r w:rsidR="00A25C38">
        <w:t xml:space="preserve"> и особых обозначений</w:t>
      </w:r>
      <w:bookmarkEnd w:id="43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</w:t>
      </w:r>
      <w:r w:rsidR="001756BC">
        <w:rPr>
          <w:rStyle w:val="ae"/>
          <w:b w:val="0"/>
          <w:i w:val="0"/>
        </w:rPr>
        <w:t>раммы, когда вносятся изменения</w:t>
      </w:r>
      <w:r>
        <w:rPr>
          <w:rStyle w:val="ae"/>
          <w:b w:val="0"/>
          <w:i w:val="0"/>
        </w:rPr>
        <w:t>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5B2CBE" w:rsidRDefault="00640313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sectPr w:rsidR="00640313" w:rsidRPr="005B2CBE">
      <w:footerReference w:type="default" r:id="rId8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BF7" w:rsidRDefault="00670BF7" w:rsidP="00851F66">
      <w:pPr>
        <w:spacing w:after="0" w:line="240" w:lineRule="auto"/>
      </w:pPr>
      <w:r>
        <w:separator/>
      </w:r>
    </w:p>
  </w:endnote>
  <w:endnote w:type="continuationSeparator" w:id="0">
    <w:p w:rsidR="00670BF7" w:rsidRDefault="00670BF7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Content>
      <w:p w:rsidR="0042040C" w:rsidRDefault="0042040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5F0">
          <w:rPr>
            <w:noProof/>
          </w:rPr>
          <w:t>20</w:t>
        </w:r>
        <w:r>
          <w:fldChar w:fldCharType="end"/>
        </w:r>
      </w:p>
    </w:sdtContent>
  </w:sdt>
  <w:p w:rsidR="0042040C" w:rsidRDefault="0042040C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BF7" w:rsidRDefault="00670BF7" w:rsidP="00851F66">
      <w:pPr>
        <w:spacing w:after="0" w:line="240" w:lineRule="auto"/>
      </w:pPr>
      <w:r>
        <w:separator/>
      </w:r>
    </w:p>
  </w:footnote>
  <w:footnote w:type="continuationSeparator" w:id="0">
    <w:p w:rsidR="00670BF7" w:rsidRDefault="00670BF7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EA4522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60" type="#_x0000_t75" style="width:16.5pt;height:15.75pt;visibility:visible;mso-wrap-style:square" o:bullet="t">
        <v:imagedata r:id="rId2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C103D0F"/>
    <w:multiLevelType w:val="hybridMultilevel"/>
    <w:tmpl w:val="6AC8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B2D66"/>
    <w:multiLevelType w:val="hybridMultilevel"/>
    <w:tmpl w:val="2AF4601C"/>
    <w:lvl w:ilvl="0" w:tplc="96D84F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E13F56"/>
    <w:multiLevelType w:val="hybridMultilevel"/>
    <w:tmpl w:val="09EA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10"/>
  </w:num>
  <w:num w:numId="4">
    <w:abstractNumId w:val="22"/>
  </w:num>
  <w:num w:numId="5">
    <w:abstractNumId w:val="16"/>
  </w:num>
  <w:num w:numId="6">
    <w:abstractNumId w:val="3"/>
  </w:num>
  <w:num w:numId="7">
    <w:abstractNumId w:val="20"/>
  </w:num>
  <w:num w:numId="8">
    <w:abstractNumId w:val="19"/>
  </w:num>
  <w:num w:numId="9">
    <w:abstractNumId w:val="9"/>
  </w:num>
  <w:num w:numId="10">
    <w:abstractNumId w:val="21"/>
  </w:num>
  <w:num w:numId="11">
    <w:abstractNumId w:val="8"/>
  </w:num>
  <w:num w:numId="12">
    <w:abstractNumId w:val="17"/>
  </w:num>
  <w:num w:numId="13">
    <w:abstractNumId w:val="0"/>
  </w:num>
  <w:num w:numId="14">
    <w:abstractNumId w:val="24"/>
  </w:num>
  <w:num w:numId="15">
    <w:abstractNumId w:val="15"/>
  </w:num>
  <w:num w:numId="16">
    <w:abstractNumId w:val="13"/>
  </w:num>
  <w:num w:numId="17">
    <w:abstractNumId w:val="7"/>
  </w:num>
  <w:num w:numId="18">
    <w:abstractNumId w:val="25"/>
  </w:num>
  <w:num w:numId="19">
    <w:abstractNumId w:val="2"/>
  </w:num>
  <w:num w:numId="20">
    <w:abstractNumId w:val="23"/>
  </w:num>
  <w:num w:numId="21">
    <w:abstractNumId w:val="14"/>
  </w:num>
  <w:num w:numId="22">
    <w:abstractNumId w:val="4"/>
  </w:num>
  <w:num w:numId="23">
    <w:abstractNumId w:val="1"/>
  </w:num>
  <w:num w:numId="24">
    <w:abstractNumId w:val="11"/>
  </w:num>
  <w:num w:numId="25">
    <w:abstractNumId w:val="5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93433"/>
    <w:rsid w:val="000F5A04"/>
    <w:rsid w:val="00121B64"/>
    <w:rsid w:val="0013666F"/>
    <w:rsid w:val="00146685"/>
    <w:rsid w:val="001756BC"/>
    <w:rsid w:val="001924BB"/>
    <w:rsid w:val="001B15F0"/>
    <w:rsid w:val="001B777C"/>
    <w:rsid w:val="001D0AF2"/>
    <w:rsid w:val="001E7706"/>
    <w:rsid w:val="001F1F73"/>
    <w:rsid w:val="0022384F"/>
    <w:rsid w:val="00226921"/>
    <w:rsid w:val="002327AD"/>
    <w:rsid w:val="00237A15"/>
    <w:rsid w:val="00247323"/>
    <w:rsid w:val="00267E0E"/>
    <w:rsid w:val="0027121A"/>
    <w:rsid w:val="0027376F"/>
    <w:rsid w:val="002818EA"/>
    <w:rsid w:val="00290614"/>
    <w:rsid w:val="002B5D20"/>
    <w:rsid w:val="002C5D29"/>
    <w:rsid w:val="002D2CAE"/>
    <w:rsid w:val="002E5504"/>
    <w:rsid w:val="0033149D"/>
    <w:rsid w:val="00354E21"/>
    <w:rsid w:val="00366E84"/>
    <w:rsid w:val="003679B1"/>
    <w:rsid w:val="00372C86"/>
    <w:rsid w:val="003B57C6"/>
    <w:rsid w:val="003B7F7E"/>
    <w:rsid w:val="003C4EC2"/>
    <w:rsid w:val="003C7811"/>
    <w:rsid w:val="003D2C3A"/>
    <w:rsid w:val="003F2613"/>
    <w:rsid w:val="004128B2"/>
    <w:rsid w:val="00412A70"/>
    <w:rsid w:val="0042040C"/>
    <w:rsid w:val="00483562"/>
    <w:rsid w:val="00486E94"/>
    <w:rsid w:val="004A0894"/>
    <w:rsid w:val="004A3667"/>
    <w:rsid w:val="004A614D"/>
    <w:rsid w:val="004B04E9"/>
    <w:rsid w:val="004B05F1"/>
    <w:rsid w:val="004B65D2"/>
    <w:rsid w:val="004C3762"/>
    <w:rsid w:val="004D089A"/>
    <w:rsid w:val="004D0DED"/>
    <w:rsid w:val="004F1CB2"/>
    <w:rsid w:val="004F6E07"/>
    <w:rsid w:val="00521DB4"/>
    <w:rsid w:val="00523456"/>
    <w:rsid w:val="0052463F"/>
    <w:rsid w:val="005255E7"/>
    <w:rsid w:val="00572E28"/>
    <w:rsid w:val="00580275"/>
    <w:rsid w:val="00595885"/>
    <w:rsid w:val="005A1858"/>
    <w:rsid w:val="005A70CE"/>
    <w:rsid w:val="005B2CBE"/>
    <w:rsid w:val="005C2899"/>
    <w:rsid w:val="005C419A"/>
    <w:rsid w:val="005D6A9E"/>
    <w:rsid w:val="005F322A"/>
    <w:rsid w:val="00612013"/>
    <w:rsid w:val="00640313"/>
    <w:rsid w:val="00645DDF"/>
    <w:rsid w:val="00647AB9"/>
    <w:rsid w:val="00670BF7"/>
    <w:rsid w:val="00683FCC"/>
    <w:rsid w:val="006867B4"/>
    <w:rsid w:val="006A1A79"/>
    <w:rsid w:val="006B5455"/>
    <w:rsid w:val="006B7F30"/>
    <w:rsid w:val="006E24D3"/>
    <w:rsid w:val="0070420E"/>
    <w:rsid w:val="0072080C"/>
    <w:rsid w:val="007231BB"/>
    <w:rsid w:val="007428E7"/>
    <w:rsid w:val="00760C8D"/>
    <w:rsid w:val="007A4E9F"/>
    <w:rsid w:val="007D4749"/>
    <w:rsid w:val="007D4864"/>
    <w:rsid w:val="007F04B6"/>
    <w:rsid w:val="00800F6C"/>
    <w:rsid w:val="00813B32"/>
    <w:rsid w:val="00821E5B"/>
    <w:rsid w:val="00846027"/>
    <w:rsid w:val="00851F66"/>
    <w:rsid w:val="00874C30"/>
    <w:rsid w:val="008A44EE"/>
    <w:rsid w:val="008D3A03"/>
    <w:rsid w:val="008E305B"/>
    <w:rsid w:val="00957BDC"/>
    <w:rsid w:val="009A35C4"/>
    <w:rsid w:val="009A654B"/>
    <w:rsid w:val="009B063B"/>
    <w:rsid w:val="009C362E"/>
    <w:rsid w:val="009E6440"/>
    <w:rsid w:val="009E7225"/>
    <w:rsid w:val="00A212D7"/>
    <w:rsid w:val="00A25C38"/>
    <w:rsid w:val="00A33A81"/>
    <w:rsid w:val="00A6661E"/>
    <w:rsid w:val="00A82F7D"/>
    <w:rsid w:val="00AD6AA9"/>
    <w:rsid w:val="00AE38FA"/>
    <w:rsid w:val="00B06CC7"/>
    <w:rsid w:val="00B60A0A"/>
    <w:rsid w:val="00B87057"/>
    <w:rsid w:val="00BA44BA"/>
    <w:rsid w:val="00BA6695"/>
    <w:rsid w:val="00BB1F06"/>
    <w:rsid w:val="00BC6376"/>
    <w:rsid w:val="00BC7E21"/>
    <w:rsid w:val="00BD62C7"/>
    <w:rsid w:val="00BE2E51"/>
    <w:rsid w:val="00BF1140"/>
    <w:rsid w:val="00C02BC3"/>
    <w:rsid w:val="00C06577"/>
    <w:rsid w:val="00C239FD"/>
    <w:rsid w:val="00C66CC1"/>
    <w:rsid w:val="00C85EA6"/>
    <w:rsid w:val="00C92BAC"/>
    <w:rsid w:val="00C9457B"/>
    <w:rsid w:val="00CB4C33"/>
    <w:rsid w:val="00CB78AF"/>
    <w:rsid w:val="00CC031F"/>
    <w:rsid w:val="00CE3D8C"/>
    <w:rsid w:val="00CF23E8"/>
    <w:rsid w:val="00D17CB8"/>
    <w:rsid w:val="00D7375D"/>
    <w:rsid w:val="00D90F6D"/>
    <w:rsid w:val="00DB329C"/>
    <w:rsid w:val="00DC593A"/>
    <w:rsid w:val="00DE62B8"/>
    <w:rsid w:val="00E04770"/>
    <w:rsid w:val="00E058DB"/>
    <w:rsid w:val="00E06968"/>
    <w:rsid w:val="00E40141"/>
    <w:rsid w:val="00E706F3"/>
    <w:rsid w:val="00E827AB"/>
    <w:rsid w:val="00E90250"/>
    <w:rsid w:val="00EB1C88"/>
    <w:rsid w:val="00EB212D"/>
    <w:rsid w:val="00EC5C2E"/>
    <w:rsid w:val="00ED04D5"/>
    <w:rsid w:val="00EE2634"/>
    <w:rsid w:val="00F034D5"/>
    <w:rsid w:val="00F51F58"/>
    <w:rsid w:val="00FA398F"/>
    <w:rsid w:val="00FC167C"/>
    <w:rsid w:val="00FC2EFE"/>
    <w:rsid w:val="00FC38F0"/>
    <w:rsid w:val="00FE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6304C2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emf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emf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8.emf"/><Relationship Id="rId11" Type="http://schemas.openxmlformats.org/officeDocument/2006/relationships/image" Target="media/image5.png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oleObject" Target="embeddings/oleObject10.bin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oleObject" Target="embeddings/oleObject6.bin"/><Relationship Id="rId35" Type="http://schemas.openxmlformats.org/officeDocument/2006/relationships/image" Target="media/image23.emf"/><Relationship Id="rId43" Type="http://schemas.openxmlformats.org/officeDocument/2006/relationships/oleObject" Target="embeddings/oleObject9.bin"/><Relationship Id="rId48" Type="http://schemas.openxmlformats.org/officeDocument/2006/relationships/image" Target="media/image32.png"/><Relationship Id="rId56" Type="http://schemas.openxmlformats.org/officeDocument/2006/relationships/oleObject" Target="embeddings/oleObject11.bin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7.bin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hyperlink" Target="https://github.com/benchdoos/Specs/releases/lates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29.emf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E7FAA-6272-42F2-8BA3-90BB4E73D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1</Pages>
  <Words>3657</Words>
  <Characters>20851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121</cp:revision>
  <cp:lastPrinted>2018-10-12T11:11:00Z</cp:lastPrinted>
  <dcterms:created xsi:type="dcterms:W3CDTF">2018-07-03T10:35:00Z</dcterms:created>
  <dcterms:modified xsi:type="dcterms:W3CDTF">2018-10-12T11:12:00Z</dcterms:modified>
</cp:coreProperties>
</file>