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42" w:type="dxa"/>
        <w:tblInd w:w="5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378"/>
        <w:gridCol w:w="6001"/>
      </w:tblGrid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8"/>
              </w:rPr>
            </w:pPr>
            <w:r>
              <w:rPr>
                <w:rFonts w:ascii="標楷體" w:eastAsia="標楷體" w:hAnsi="標楷體"/>
                <w:b/>
                <w:caps/>
                <w:sz w:val="28"/>
              </w:rPr>
              <w:br w:type="page"/>
            </w: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8"/>
              </w:rPr>
            </w:pPr>
          </w:p>
        </w:tc>
        <w:tc>
          <w:tcPr>
            <w:tcW w:w="6001" w:type="dxa"/>
            <w:tcBorders>
              <w:bottom w:val="single" w:sz="36" w:space="0" w:color="auto"/>
            </w:tcBorders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8"/>
              </w:rPr>
            </w:pP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20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20"/>
              </w:rPr>
            </w:pPr>
          </w:p>
        </w:tc>
        <w:tc>
          <w:tcPr>
            <w:tcW w:w="6001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20"/>
              </w:rPr>
            </w:pP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</w:pPr>
          </w:p>
        </w:tc>
        <w:tc>
          <w:tcPr>
            <w:tcW w:w="6001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  <w:r>
              <w:rPr>
                <w:rFonts w:ascii="Times New Roman" w:hint="eastAsia"/>
                <w:b/>
                <w:caps/>
                <w:sz w:val="40"/>
              </w:rPr>
              <w:t>tECHNICAL</w:t>
            </w: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  <w:r>
              <w:rPr>
                <w:rFonts w:ascii="Times New Roman" w:hint="eastAsia"/>
                <w:b/>
                <w:caps/>
                <w:sz w:val="40"/>
              </w:rPr>
              <w:t>BID</w:t>
            </w: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  <w:r>
              <w:rPr>
                <w:rFonts w:ascii="Times New Roman" w:hint="eastAsia"/>
                <w:b/>
                <w:caps/>
                <w:sz w:val="40"/>
              </w:rPr>
              <w:t>DOCUMENTS</w:t>
            </w: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caps/>
                <w:sz w:val="40"/>
              </w:rPr>
            </w:pPr>
          </w:p>
        </w:tc>
      </w:tr>
      <w:tr w:rsidR="00A36285" w:rsidTr="00344628">
        <w:trPr>
          <w:cantSplit/>
          <w:trHeight w:val="1572"/>
        </w:trPr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</w:tcPr>
          <w:p w:rsidR="00A36285" w:rsidRDefault="00A36285" w:rsidP="00344628">
            <w:pPr>
              <w:widowControl/>
              <w:tabs>
                <w:tab w:val="left" w:pos="567"/>
              </w:tabs>
              <w:snapToGrid w:val="0"/>
              <w:jc w:val="center"/>
              <w:textAlignment w:val="bottom"/>
              <w:rPr>
                <w:rFonts w:ascii="Times New Roman" w:eastAsia="華康隸書體"/>
                <w:sz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A36285" w:rsidRDefault="00A36285" w:rsidP="00344628">
            <w:pPr>
              <w:widowControl/>
              <w:tabs>
                <w:tab w:val="left" w:pos="567"/>
              </w:tabs>
              <w:snapToGrid w:val="0"/>
              <w:textAlignment w:val="bottom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1" wp14:anchorId="175A1046" wp14:editId="752F174E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116840</wp:posOffset>
                  </wp:positionV>
                  <wp:extent cx="2829560" cy="805815"/>
                  <wp:effectExtent l="0" t="0" r="8890" b="0"/>
                  <wp:wrapNone/>
                  <wp:docPr id="5" name="圖片 5" descr="logo-mic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-mic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560" cy="805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001" w:type="dxa"/>
            <w:tcBorders>
              <w:top w:val="nil"/>
              <w:left w:val="nil"/>
              <w:bottom w:val="nil"/>
              <w:right w:val="nil"/>
            </w:tcBorders>
          </w:tcPr>
          <w:p w:rsidR="00A36285" w:rsidRDefault="00A36285" w:rsidP="00344628">
            <w:pPr>
              <w:pStyle w:val="3"/>
              <w:autoSpaceDE/>
              <w:autoSpaceDN/>
              <w:snapToGrid w:val="0"/>
              <w:rPr>
                <w:rFonts w:ascii="Times New Roman" w:hAnsi="Times New Roman"/>
                <w:sz w:val="20"/>
              </w:rPr>
            </w:pP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snapToGrid w:val="0"/>
              <w:jc w:val="center"/>
              <w:textAlignment w:val="bottom"/>
              <w:rPr>
                <w:rFonts w:ascii="華康隸書體" w:eastAsia="華康隸書體"/>
                <w:sz w:val="20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snapToGrid w:val="0"/>
              <w:textAlignment w:val="bottom"/>
              <w:rPr>
                <w:sz w:val="20"/>
              </w:rPr>
            </w:pPr>
          </w:p>
        </w:tc>
        <w:tc>
          <w:tcPr>
            <w:tcW w:w="6001" w:type="dxa"/>
          </w:tcPr>
          <w:p w:rsidR="00A36285" w:rsidRDefault="00A36285" w:rsidP="00344628">
            <w:pPr>
              <w:pStyle w:val="3"/>
              <w:snapToGrid w:val="0"/>
              <w:rPr>
                <w:rFonts w:ascii="Times New Roman" w:hAnsi="Times New Roman"/>
                <w:sz w:val="20"/>
              </w:rPr>
            </w:pP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</w:rPr>
            </w:pPr>
          </w:p>
        </w:tc>
        <w:tc>
          <w:tcPr>
            <w:tcW w:w="6001" w:type="dxa"/>
          </w:tcPr>
          <w:p w:rsidR="00A36285" w:rsidRPr="00265466" w:rsidRDefault="00A36285" w:rsidP="00344628">
            <w:pPr>
              <w:pStyle w:val="4"/>
              <w:rPr>
                <w:rFonts w:ascii="Yu Gothic UI Semibold" w:eastAsia="Yu Gothic UI Semibold" w:hAnsi="Yu Gothic UI Semibold"/>
                <w:b w:val="0"/>
                <w:sz w:val="42"/>
                <w:szCs w:val="42"/>
              </w:rPr>
            </w:pPr>
            <w:r w:rsidRPr="00265466">
              <w:rPr>
                <w:rFonts w:ascii="Yu Gothic UI Semibold" w:eastAsia="Yu Gothic UI Semibold" w:hAnsi="Yu Gothic UI Semibold" w:cs="Arial"/>
                <w:bCs w:val="0"/>
                <w:sz w:val="42"/>
                <w:szCs w:val="42"/>
              </w:rPr>
              <w:t xml:space="preserve">F16 </w:t>
            </w:r>
            <w:r w:rsidRPr="00265466">
              <w:rPr>
                <w:rFonts w:ascii="Yu Gothic UI Semibold" w:eastAsia="Yu Gothic UI Semibold" w:hAnsi="Yu Gothic UI Semibold" w:cs="Arial" w:hint="eastAsia"/>
                <w:bCs w:val="0"/>
                <w:sz w:val="42"/>
                <w:szCs w:val="42"/>
              </w:rPr>
              <w:t>A</w:t>
            </w:r>
            <w:r w:rsidR="00E80E62">
              <w:rPr>
                <w:rFonts w:ascii="Yu Gothic UI Semibold" w:eastAsiaTheme="minorEastAsia" w:hAnsi="Yu Gothic UI Semibold" w:cs="Arial" w:hint="eastAsia"/>
                <w:bCs w:val="0"/>
                <w:sz w:val="42"/>
                <w:szCs w:val="42"/>
              </w:rPr>
              <w:t>3</w:t>
            </w:r>
            <w:r w:rsidRPr="00265466">
              <w:rPr>
                <w:rFonts w:ascii="Yu Gothic UI Semibold" w:eastAsia="Yu Gothic UI Semibold" w:hAnsi="Yu Gothic UI Semibold" w:cs="Arial" w:hint="eastAsia"/>
                <w:bCs w:val="0"/>
                <w:sz w:val="42"/>
                <w:szCs w:val="42"/>
              </w:rPr>
              <w:t xml:space="preserve"> Project</w:t>
            </w: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Pr="00A70B6D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>
              <w:rPr>
                <w:rFonts w:ascii="Arial" w:hAnsi="Arial" w:cs="Arial" w:hint="eastAsia"/>
                <w:b/>
                <w:sz w:val="26"/>
                <w:szCs w:val="24"/>
              </w:rPr>
              <w:t>Pac</w:t>
            </w:r>
            <w:r w:rsidRPr="000A2E31">
              <w:rPr>
                <w:rFonts w:ascii="Arial" w:hAnsi="Arial" w:cs="Arial" w:hint="eastAsia"/>
                <w:b/>
                <w:sz w:val="26"/>
                <w:szCs w:val="24"/>
              </w:rPr>
              <w:t xml:space="preserve">kage </w:t>
            </w:r>
            <w:r w:rsidR="00911B21" w:rsidRPr="000A2E31">
              <w:rPr>
                <w:rFonts w:ascii="Arial" w:hAnsi="Arial" w:cs="Arial"/>
                <w:b/>
                <w:sz w:val="26"/>
                <w:szCs w:val="24"/>
              </w:rPr>
              <w:t>SEISMIC DETECTION SYSTEM(SDS)</w:t>
            </w: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  <w:r>
              <w:rPr>
                <w:rFonts w:ascii="Arial" w:hAnsi="Arial" w:cs="Arial" w:hint="eastAsia"/>
                <w:b/>
                <w:sz w:val="26"/>
                <w:szCs w:val="24"/>
              </w:rPr>
              <w:t xml:space="preserve">                        </w:t>
            </w: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Issue </w:t>
            </w:r>
            <w:r w:rsidRPr="00482707">
              <w:rPr>
                <w:rFonts w:ascii="Arial" w:hAnsi="Arial" w:cs="Arial" w:hint="eastAsia"/>
                <w:b/>
                <w:sz w:val="26"/>
                <w:szCs w:val="24"/>
              </w:rPr>
              <w:t>f</w:t>
            </w: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or </w:t>
            </w:r>
            <w:r>
              <w:rPr>
                <w:rFonts w:ascii="Arial" w:hAnsi="Arial" w:cs="Arial" w:hint="eastAsia"/>
                <w:b/>
                <w:sz w:val="26"/>
                <w:szCs w:val="24"/>
              </w:rPr>
              <w:t>Bidding</w:t>
            </w:r>
          </w:p>
          <w:p w:rsidR="00A36285" w:rsidRPr="00482707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</w:p>
          <w:p w:rsidR="00A36285" w:rsidRPr="00482707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Issue </w:t>
            </w:r>
            <w:proofErr w:type="spellStart"/>
            <w:r w:rsidRPr="00482707">
              <w:rPr>
                <w:rFonts w:ascii="Arial" w:hAnsi="Arial" w:cs="Arial"/>
                <w:b/>
                <w:sz w:val="26"/>
                <w:szCs w:val="24"/>
              </w:rPr>
              <w:t>Date:</w:t>
            </w:r>
            <w:r w:rsidR="00AA6C41">
              <w:rPr>
                <w:rFonts w:ascii="Arial" w:hAnsi="Arial" w:cs="Arial" w:hint="eastAsia"/>
                <w:b/>
                <w:sz w:val="26"/>
                <w:szCs w:val="24"/>
              </w:rPr>
              <w:t>OCT</w:t>
            </w:r>
            <w:proofErr w:type="spellEnd"/>
            <w:r>
              <w:rPr>
                <w:rFonts w:ascii="Arial" w:hAnsi="Arial" w:cs="Arial"/>
                <w:b/>
                <w:sz w:val="26"/>
                <w:szCs w:val="24"/>
              </w:rPr>
              <w:t xml:space="preserve"> </w:t>
            </w:r>
            <w:r w:rsidR="00AA6C41">
              <w:rPr>
                <w:rFonts w:ascii="Arial" w:hAnsi="Arial" w:cs="Arial" w:hint="eastAsia"/>
                <w:b/>
                <w:sz w:val="26"/>
                <w:szCs w:val="24"/>
              </w:rPr>
              <w:t>1</w:t>
            </w:r>
            <w:r>
              <w:rPr>
                <w:rFonts w:ascii="Arial" w:hAnsi="Arial" w:cs="Arial" w:hint="eastAsia"/>
                <w:b/>
                <w:sz w:val="26"/>
                <w:szCs w:val="24"/>
              </w:rPr>
              <w:t>, 201</w:t>
            </w:r>
            <w:r w:rsidR="00DF237A">
              <w:rPr>
                <w:rFonts w:ascii="Arial" w:hAnsi="Arial" w:cs="Arial"/>
                <w:b/>
                <w:sz w:val="26"/>
                <w:szCs w:val="24"/>
              </w:rPr>
              <w:t>9</w:t>
            </w:r>
          </w:p>
          <w:p w:rsidR="00A36285" w:rsidRPr="00030FEF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</w:p>
          <w:p w:rsidR="00A36285" w:rsidRPr="00482707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Arial" w:hAnsi="Arial" w:cs="Arial"/>
                <w:b/>
                <w:sz w:val="26"/>
                <w:szCs w:val="24"/>
              </w:rPr>
            </w:pPr>
            <w:r w:rsidRPr="00482707">
              <w:rPr>
                <w:rFonts w:ascii="Arial" w:hAnsi="Arial" w:cs="Arial"/>
                <w:b/>
                <w:sz w:val="26"/>
                <w:szCs w:val="24"/>
              </w:rPr>
              <w:t xml:space="preserve">Revision No.: </w:t>
            </w:r>
            <w:r w:rsidR="004260BB">
              <w:rPr>
                <w:rFonts w:ascii="Arial" w:hAnsi="Arial" w:cs="Arial" w:hint="eastAsia"/>
                <w:b/>
                <w:sz w:val="26"/>
                <w:szCs w:val="24"/>
              </w:rPr>
              <w:t>0</w:t>
            </w: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right="-341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  <w:p w:rsidR="00A36285" w:rsidRDefault="00A36285" w:rsidP="00344628">
            <w:pPr>
              <w:widowControl/>
              <w:tabs>
                <w:tab w:val="left" w:pos="4253"/>
              </w:tabs>
              <w:autoSpaceDE w:val="0"/>
              <w:autoSpaceDN w:val="0"/>
              <w:ind w:left="57" w:right="57"/>
              <w:textAlignment w:val="bottom"/>
              <w:rPr>
                <w:rFonts w:ascii="Times New Roman"/>
                <w:b/>
              </w:rPr>
            </w:pP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</w:rPr>
            </w:pPr>
          </w:p>
        </w:tc>
        <w:tc>
          <w:tcPr>
            <w:tcW w:w="6001" w:type="dxa"/>
          </w:tcPr>
          <w:p w:rsidR="00A36285" w:rsidRDefault="00A36285" w:rsidP="00344628">
            <w:pPr>
              <w:pStyle w:val="2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6"/>
              </w:rPr>
              <w:t>U</w:t>
            </w:r>
            <w:r>
              <w:rPr>
                <w:rFonts w:ascii="Arial" w:hAnsi="Arial" w:cs="Arial"/>
                <w:sz w:val="32"/>
              </w:rPr>
              <w:t xml:space="preserve">NITED </w:t>
            </w:r>
            <w:r>
              <w:rPr>
                <w:rFonts w:ascii="Arial" w:hAnsi="Arial" w:cs="Arial"/>
                <w:sz w:val="36"/>
              </w:rPr>
              <w:t>I</w:t>
            </w:r>
            <w:r>
              <w:rPr>
                <w:rFonts w:ascii="Arial" w:hAnsi="Arial" w:cs="Arial"/>
                <w:sz w:val="32"/>
              </w:rPr>
              <w:t>NTEGRAT</w:t>
            </w:r>
            <w:r>
              <w:rPr>
                <w:rFonts w:ascii="Arial" w:hAnsi="Arial" w:cs="Arial" w:hint="eastAsia"/>
                <w:sz w:val="32"/>
              </w:rPr>
              <w:t>ED</w:t>
            </w:r>
            <w:r>
              <w:rPr>
                <w:rFonts w:ascii="Arial" w:hAnsi="Arial" w:cs="Arial"/>
                <w:sz w:val="32"/>
              </w:rPr>
              <w:t xml:space="preserve"> </w:t>
            </w:r>
            <w:r>
              <w:rPr>
                <w:rFonts w:ascii="Arial" w:hAnsi="Arial" w:cs="Arial"/>
                <w:sz w:val="36"/>
              </w:rPr>
              <w:t>S</w:t>
            </w:r>
            <w:r>
              <w:rPr>
                <w:rFonts w:ascii="Arial" w:hAnsi="Arial" w:cs="Arial"/>
                <w:sz w:val="32"/>
              </w:rPr>
              <w:t xml:space="preserve">ERVICES </w:t>
            </w: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10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10"/>
              </w:rPr>
            </w:pPr>
          </w:p>
        </w:tc>
        <w:tc>
          <w:tcPr>
            <w:tcW w:w="6001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10"/>
              </w:rPr>
            </w:pPr>
          </w:p>
        </w:tc>
      </w:tr>
      <w:tr w:rsidR="00A36285" w:rsidTr="00344628">
        <w:trPr>
          <w:cantSplit/>
        </w:trPr>
        <w:tc>
          <w:tcPr>
            <w:tcW w:w="2863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jc w:val="center"/>
              <w:textAlignment w:val="bottom"/>
              <w:rPr>
                <w:rFonts w:ascii="華康隸書體" w:eastAsia="華康隸書體"/>
                <w:sz w:val="8"/>
              </w:rPr>
            </w:pPr>
          </w:p>
        </w:tc>
        <w:tc>
          <w:tcPr>
            <w:tcW w:w="378" w:type="dxa"/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sz w:val="8"/>
              </w:rPr>
            </w:pPr>
          </w:p>
        </w:tc>
        <w:tc>
          <w:tcPr>
            <w:tcW w:w="6001" w:type="dxa"/>
            <w:tcBorders>
              <w:top w:val="single" w:sz="36" w:space="0" w:color="auto"/>
            </w:tcBorders>
          </w:tcPr>
          <w:p w:rsidR="00A36285" w:rsidRDefault="00A36285" w:rsidP="00344628">
            <w:pPr>
              <w:widowControl/>
              <w:tabs>
                <w:tab w:val="left" w:pos="567"/>
              </w:tabs>
              <w:autoSpaceDE w:val="0"/>
              <w:autoSpaceDN w:val="0"/>
              <w:textAlignment w:val="bottom"/>
              <w:rPr>
                <w:rFonts w:ascii="Times New Roman"/>
                <w:b/>
                <w:sz w:val="8"/>
              </w:rPr>
            </w:pPr>
          </w:p>
        </w:tc>
      </w:tr>
    </w:tbl>
    <w:p w:rsidR="001752E2" w:rsidRPr="003E629F" w:rsidRDefault="00A36285" w:rsidP="003E629F">
      <w:pPr>
        <w:pStyle w:val="af1"/>
        <w:widowControl/>
        <w:numPr>
          <w:ilvl w:val="0"/>
          <w:numId w:val="32"/>
        </w:numPr>
        <w:adjustRightInd/>
        <w:ind w:leftChars="0"/>
        <w:textAlignment w:val="auto"/>
        <w:rPr>
          <w:rFonts w:ascii="標楷體" w:eastAsia="標楷體" w:hAnsi="標楷體"/>
          <w:b/>
          <w:caps/>
          <w:sz w:val="28"/>
        </w:rPr>
      </w:pPr>
      <w:r w:rsidRPr="003E629F">
        <w:rPr>
          <w:rFonts w:ascii="標楷體" w:eastAsia="標楷體" w:hAnsi="標楷體"/>
          <w:b/>
          <w:caps/>
          <w:sz w:val="28"/>
        </w:rPr>
        <w:br w:type="page"/>
      </w:r>
      <w:r w:rsidR="00FD73BF" w:rsidRPr="003E629F">
        <w:rPr>
          <w:rFonts w:ascii="標楷體" w:eastAsia="標楷體" w:hAnsi="標楷體" w:hint="eastAsia"/>
          <w:b/>
          <w:caps/>
          <w:sz w:val="28"/>
        </w:rPr>
        <w:lastRenderedPageBreak/>
        <w:t>工程範圍</w:t>
      </w:r>
    </w:p>
    <w:p w:rsidR="00911B21" w:rsidRDefault="00911B21" w:rsidP="00FD73BF">
      <w:pPr>
        <w:widowControl/>
        <w:adjustRightInd/>
        <w:textAlignment w:val="auto"/>
        <w:rPr>
          <w:rFonts w:ascii="標楷體" w:eastAsia="標楷體" w:hAnsi="標楷體"/>
        </w:rPr>
      </w:pPr>
    </w:p>
    <w:p w:rsidR="00FE164F" w:rsidRPr="00FE164F" w:rsidRDefault="00FD73BF" w:rsidP="00757314">
      <w:pPr>
        <w:widowControl/>
        <w:adjustRightInd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本工程</w:t>
      </w:r>
      <w:r w:rsidR="00FE164F" w:rsidRPr="00FE164F">
        <w:rPr>
          <w:rFonts w:ascii="標楷體" w:eastAsia="標楷體" w:hAnsi="標楷體" w:hint="eastAsia"/>
        </w:rPr>
        <w:t>包</w:t>
      </w:r>
      <w:r>
        <w:rPr>
          <w:rFonts w:ascii="標楷體" w:eastAsia="標楷體" w:hAnsi="標楷體" w:hint="eastAsia"/>
        </w:rPr>
        <w:t>含</w:t>
      </w:r>
      <w:r w:rsidR="00FE164F" w:rsidRPr="00FE164F">
        <w:rPr>
          <w:rFonts w:ascii="標楷體" w:eastAsia="標楷體" w:hAnsi="標楷體" w:hint="eastAsia"/>
        </w:rPr>
        <w:t>設計，配料，運輸，廢物處理，處理，測試，委託，自行安裝施工文件。</w:t>
      </w:r>
    </w:p>
    <w:p w:rsidR="00FE164F" w:rsidRPr="00FE164F" w:rsidRDefault="00FE164F" w:rsidP="00FE164F">
      <w:pPr>
        <w:widowControl/>
        <w:adjustRightInd/>
        <w:textAlignment w:val="auto"/>
        <w:rPr>
          <w:rFonts w:ascii="標楷體" w:eastAsia="標楷體" w:hAnsi="標楷體"/>
        </w:rPr>
      </w:pPr>
      <w:r w:rsidRPr="00FE164F">
        <w:rPr>
          <w:rFonts w:ascii="標楷體" w:eastAsia="標楷體" w:hAnsi="標楷體" w:hint="eastAsia"/>
        </w:rPr>
        <w:t>完成系統所需的所有必需配件和服務。 安裝</w:t>
      </w:r>
      <w:r w:rsidR="00FD73BF">
        <w:rPr>
          <w:rFonts w:ascii="標楷體" w:eastAsia="標楷體" w:hAnsi="標楷體" w:hint="eastAsia"/>
        </w:rPr>
        <w:t>需</w:t>
      </w:r>
      <w:r w:rsidRPr="00FE164F">
        <w:rPr>
          <w:rFonts w:ascii="標楷體" w:eastAsia="標楷體" w:hAnsi="標楷體" w:hint="eastAsia"/>
        </w:rPr>
        <w:t>符合適用的法規，規範和管轄權限，以提供完整的操作系統。</w:t>
      </w:r>
    </w:p>
    <w:p w:rsidR="00FE164F" w:rsidRDefault="00FE164F" w:rsidP="00FE164F">
      <w:pPr>
        <w:widowControl/>
        <w:adjustRightInd/>
        <w:textAlignment w:val="auto"/>
        <w:rPr>
          <w:rFonts w:ascii="標楷體" w:eastAsia="標楷體" w:hAnsi="標楷體"/>
        </w:rPr>
      </w:pPr>
      <w:r w:rsidRPr="00FE164F">
        <w:rPr>
          <w:rFonts w:ascii="標楷體" w:eastAsia="標楷體" w:hAnsi="標楷體" w:hint="eastAsia"/>
        </w:rPr>
        <w:t>工作範圍（在本請求技術提案中稱為“工作”或“項目”）在技術規範和附圖中闡述，並總結如下</w:t>
      </w:r>
      <w:r w:rsidR="00FD73BF">
        <w:rPr>
          <w:rFonts w:ascii="標楷體" w:eastAsia="標楷體" w:hAnsi="標楷體" w:hint="eastAsia"/>
        </w:rPr>
        <w:t>:</w:t>
      </w:r>
    </w:p>
    <w:p w:rsidR="00757314" w:rsidRDefault="00757314" w:rsidP="00FE164F">
      <w:pPr>
        <w:widowControl/>
        <w:adjustRightInd/>
        <w:textAlignment w:val="auto"/>
        <w:rPr>
          <w:rFonts w:ascii="標楷體" w:eastAsia="標楷體" w:hAnsi="標楷體"/>
        </w:rPr>
      </w:pPr>
    </w:p>
    <w:p w:rsidR="00780F79" w:rsidRPr="00780F79" w:rsidRDefault="001C4F46" w:rsidP="00780F79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系統設計需包含</w:t>
      </w:r>
      <w:r w:rsidR="00757314">
        <w:rPr>
          <w:rFonts w:ascii="標楷體" w:eastAsia="標楷體" w:hAnsi="標楷體" w:hint="eastAsia"/>
        </w:rPr>
        <w:t>:</w:t>
      </w:r>
    </w:p>
    <w:p w:rsidR="00BE7960" w:rsidRDefault="001C4F46" w:rsidP="00BE7960">
      <w:pPr>
        <w:pStyle w:val="af1"/>
        <w:widowControl/>
        <w:numPr>
          <w:ilvl w:val="0"/>
          <w:numId w:val="25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系統電力架構</w:t>
      </w:r>
      <w:r w:rsidR="00757314" w:rsidRPr="001C4F46">
        <w:rPr>
          <w:rFonts w:ascii="標楷體" w:eastAsia="標楷體" w:hAnsi="標楷體" w:hint="eastAsia"/>
        </w:rPr>
        <w:t>。</w:t>
      </w:r>
    </w:p>
    <w:p w:rsidR="00BE7960" w:rsidRDefault="001C4F46" w:rsidP="00BE7960">
      <w:pPr>
        <w:pStyle w:val="af1"/>
        <w:widowControl/>
        <w:numPr>
          <w:ilvl w:val="0"/>
          <w:numId w:val="25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地震儀</w:t>
      </w:r>
      <w:r w:rsidR="00757314" w:rsidRPr="001C4F46">
        <w:rPr>
          <w:rFonts w:ascii="標楷體" w:eastAsia="標楷體" w:hAnsi="標楷體" w:hint="eastAsia"/>
        </w:rPr>
        <w:t>。</w:t>
      </w:r>
    </w:p>
    <w:p w:rsidR="00BE7960" w:rsidRDefault="001C4F46" w:rsidP="00F62E17">
      <w:pPr>
        <w:pStyle w:val="af1"/>
        <w:widowControl/>
        <w:numPr>
          <w:ilvl w:val="0"/>
          <w:numId w:val="25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PLC</w:t>
      </w:r>
      <w:r>
        <w:rPr>
          <w:rFonts w:ascii="標楷體" w:eastAsia="標楷體" w:hAnsi="標楷體" w:hint="eastAsia"/>
        </w:rPr>
        <w:t>控制系統</w:t>
      </w:r>
      <w:r w:rsidR="00757314" w:rsidRPr="001C4F46">
        <w:rPr>
          <w:rFonts w:ascii="標楷體" w:eastAsia="標楷體" w:hAnsi="標楷體" w:hint="eastAsia"/>
        </w:rPr>
        <w:t>。</w:t>
      </w:r>
    </w:p>
    <w:p w:rsidR="00BE7960" w:rsidRDefault="001C4F46" w:rsidP="00F62E17">
      <w:pPr>
        <w:pStyle w:val="af1"/>
        <w:widowControl/>
        <w:numPr>
          <w:ilvl w:val="0"/>
          <w:numId w:val="25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SCADA</w:t>
      </w:r>
      <w:r>
        <w:rPr>
          <w:rFonts w:ascii="標楷體" w:eastAsia="標楷體" w:hAnsi="標楷體" w:hint="eastAsia"/>
        </w:rPr>
        <w:t>圖控</w:t>
      </w:r>
      <w:r w:rsidR="00757314" w:rsidRPr="001C4F46">
        <w:rPr>
          <w:rFonts w:ascii="標楷體" w:eastAsia="標楷體" w:hAnsi="標楷體" w:hint="eastAsia"/>
        </w:rPr>
        <w:t>。</w:t>
      </w:r>
    </w:p>
    <w:p w:rsidR="009E3925" w:rsidRPr="00E66190" w:rsidRDefault="009E3925" w:rsidP="009E3925">
      <w:pPr>
        <w:pStyle w:val="af1"/>
        <w:widowControl/>
        <w:numPr>
          <w:ilvl w:val="0"/>
          <w:numId w:val="25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E66190">
        <w:rPr>
          <w:rFonts w:ascii="標楷體" w:eastAsia="標楷體" w:hAnsi="標楷體" w:hint="eastAsia"/>
        </w:rPr>
        <w:t>與廣播系統連動、測試及教育訓練。</w:t>
      </w:r>
    </w:p>
    <w:p w:rsidR="0066107E" w:rsidRPr="00BE7960" w:rsidRDefault="0066107E" w:rsidP="0066107E">
      <w:pPr>
        <w:pStyle w:val="af1"/>
        <w:widowControl/>
        <w:adjustRightInd/>
        <w:ind w:leftChars="0" w:left="720"/>
        <w:textAlignment w:val="auto"/>
        <w:rPr>
          <w:rFonts w:ascii="標楷體" w:eastAsia="標楷體" w:hAnsi="標楷體"/>
        </w:rPr>
      </w:pPr>
    </w:p>
    <w:p w:rsidR="00911B21" w:rsidRDefault="001C4F46" w:rsidP="00911B21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C4F46">
        <w:rPr>
          <w:rFonts w:ascii="標楷體" w:eastAsia="標楷體" w:hAnsi="標楷體" w:hint="eastAsia"/>
        </w:rPr>
        <w:t>地震探測系統</w:t>
      </w:r>
      <w:r>
        <w:rPr>
          <w:rFonts w:ascii="標楷體" w:eastAsia="標楷體" w:hAnsi="標楷體" w:hint="eastAsia"/>
        </w:rPr>
        <w:t>之</w:t>
      </w:r>
      <w:r w:rsidRPr="001C4F46">
        <w:rPr>
          <w:rFonts w:ascii="標楷體" w:eastAsia="標楷體" w:hAnsi="標楷體" w:hint="eastAsia"/>
        </w:rPr>
        <w:t>購買</w:t>
      </w:r>
      <w:r>
        <w:rPr>
          <w:rFonts w:ascii="標楷體" w:eastAsia="標楷體" w:hAnsi="標楷體"/>
        </w:rPr>
        <w:t>/</w:t>
      </w:r>
      <w:r>
        <w:rPr>
          <w:rFonts w:ascii="標楷體" w:eastAsia="標楷體" w:hAnsi="標楷體" w:hint="eastAsia"/>
        </w:rPr>
        <w:t>設</w:t>
      </w:r>
      <w:r w:rsidRPr="001C4F46">
        <w:rPr>
          <w:rFonts w:ascii="標楷體" w:eastAsia="標楷體" w:hAnsi="標楷體" w:hint="eastAsia"/>
        </w:rPr>
        <w:t>備和安裝，包括</w:t>
      </w:r>
      <w:r w:rsidR="00757314">
        <w:rPr>
          <w:rFonts w:ascii="標楷體" w:eastAsia="標楷體" w:hAnsi="標楷體" w:hint="eastAsia"/>
        </w:rPr>
        <w:t>:</w:t>
      </w:r>
    </w:p>
    <w:p w:rsidR="00BE7960" w:rsidRDefault="001C4F46" w:rsidP="00BE7960">
      <w:pPr>
        <w:pStyle w:val="af1"/>
        <w:widowControl/>
        <w:numPr>
          <w:ilvl w:val="0"/>
          <w:numId w:val="26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地震儀設備</w:t>
      </w:r>
      <w:r w:rsidR="00757314" w:rsidRPr="001C4F46">
        <w:rPr>
          <w:rFonts w:ascii="標楷體" w:eastAsia="標楷體" w:hAnsi="標楷體" w:hint="eastAsia"/>
        </w:rPr>
        <w:t>。</w:t>
      </w:r>
    </w:p>
    <w:p w:rsidR="00BE7960" w:rsidRPr="007F3F08" w:rsidRDefault="00412289" w:rsidP="00BE7960">
      <w:pPr>
        <w:pStyle w:val="af1"/>
        <w:widowControl/>
        <w:numPr>
          <w:ilvl w:val="0"/>
          <w:numId w:val="2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PLC</w:t>
      </w:r>
      <w:r w:rsidR="001C4F46" w:rsidRPr="007F3F08">
        <w:rPr>
          <w:rFonts w:ascii="標楷體" w:eastAsia="標楷體" w:hAnsi="標楷體" w:hint="eastAsia"/>
        </w:rPr>
        <w:t>盤體</w:t>
      </w:r>
      <w:r w:rsidR="00757314" w:rsidRPr="007F3F08">
        <w:rPr>
          <w:rFonts w:ascii="標楷體" w:eastAsia="標楷體" w:hAnsi="標楷體" w:hint="eastAsia"/>
        </w:rPr>
        <w:t>。</w:t>
      </w:r>
    </w:p>
    <w:p w:rsidR="001C4F46" w:rsidRPr="007F3F08" w:rsidRDefault="001C4F46" w:rsidP="00486E43">
      <w:pPr>
        <w:pStyle w:val="af1"/>
        <w:widowControl/>
        <w:numPr>
          <w:ilvl w:val="0"/>
          <w:numId w:val="2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/>
        </w:rPr>
        <w:t>PLC</w:t>
      </w:r>
      <w:r w:rsidRPr="007F3F08">
        <w:rPr>
          <w:rFonts w:ascii="標楷體" w:eastAsia="標楷體" w:hAnsi="標楷體" w:hint="eastAsia"/>
        </w:rPr>
        <w:t>控制器</w:t>
      </w:r>
      <w:r w:rsidR="00853682" w:rsidRPr="007F3F08">
        <w:rPr>
          <w:rFonts w:ascii="標楷體" w:eastAsia="標楷體" w:hAnsi="標楷體" w:hint="eastAsia"/>
        </w:rPr>
        <w:t>，</w:t>
      </w:r>
      <w:r w:rsidRPr="007F3F08">
        <w:rPr>
          <w:rFonts w:ascii="標楷體" w:eastAsia="標楷體" w:hAnsi="標楷體" w:hint="eastAsia"/>
        </w:rPr>
        <w:t>包含所需之輸出/輸入/通訊/電源及其它必要之模組</w:t>
      </w:r>
      <w:r w:rsidR="00757314" w:rsidRPr="007F3F08">
        <w:rPr>
          <w:rFonts w:ascii="標楷體" w:eastAsia="標楷體" w:hAnsi="標楷體" w:hint="eastAsia"/>
        </w:rPr>
        <w:t>。</w:t>
      </w:r>
    </w:p>
    <w:p w:rsidR="00BE7960" w:rsidRPr="007F3F08" w:rsidRDefault="001C4F46" w:rsidP="00486E43">
      <w:pPr>
        <w:pStyle w:val="af1"/>
        <w:widowControl/>
        <w:numPr>
          <w:ilvl w:val="0"/>
          <w:numId w:val="2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連接S</w:t>
      </w:r>
      <w:r w:rsidRPr="007F3F08">
        <w:rPr>
          <w:rFonts w:ascii="標楷體" w:eastAsia="標楷體" w:hAnsi="標楷體"/>
        </w:rPr>
        <w:t>CADA/PLC</w:t>
      </w:r>
      <w:r w:rsidRPr="007F3F08">
        <w:rPr>
          <w:rFonts w:ascii="標楷體" w:eastAsia="標楷體" w:hAnsi="標楷體" w:hint="eastAsia"/>
        </w:rPr>
        <w:t>之網路系統</w:t>
      </w:r>
      <w:r w:rsidR="00757314" w:rsidRPr="007F3F08">
        <w:rPr>
          <w:rFonts w:ascii="標楷體" w:eastAsia="標楷體" w:hAnsi="標楷體" w:hint="eastAsia"/>
        </w:rPr>
        <w:t>。</w:t>
      </w:r>
    </w:p>
    <w:p w:rsidR="0039262C" w:rsidRPr="007F3F08" w:rsidRDefault="001C4F46" w:rsidP="007D13B7">
      <w:pPr>
        <w:pStyle w:val="af1"/>
        <w:widowControl/>
        <w:numPr>
          <w:ilvl w:val="0"/>
          <w:numId w:val="2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系統相關的接線</w:t>
      </w:r>
      <w:r w:rsidR="0039262C" w:rsidRPr="007F3F08">
        <w:rPr>
          <w:rFonts w:ascii="標楷體" w:eastAsia="標楷體" w:hAnsi="標楷體" w:hint="eastAsia"/>
        </w:rPr>
        <w:t>。</w:t>
      </w:r>
    </w:p>
    <w:p w:rsidR="0066107E" w:rsidRPr="007F3F08" w:rsidRDefault="001C4F46" w:rsidP="007D13B7">
      <w:pPr>
        <w:pStyle w:val="af1"/>
        <w:widowControl/>
        <w:numPr>
          <w:ilvl w:val="0"/>
          <w:numId w:val="2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相關控制</w:t>
      </w:r>
      <w:r w:rsidR="00853682" w:rsidRPr="007F3F08">
        <w:rPr>
          <w:rFonts w:ascii="標楷體" w:eastAsia="標楷體" w:hAnsi="標楷體" w:hint="eastAsia"/>
        </w:rPr>
        <w:t>軟體</w:t>
      </w:r>
      <w:r w:rsidRPr="007F3F08">
        <w:rPr>
          <w:rFonts w:ascii="標楷體" w:eastAsia="標楷體" w:hAnsi="標楷體" w:hint="eastAsia"/>
        </w:rPr>
        <w:t>和硬</w:t>
      </w:r>
      <w:r w:rsidR="00853682" w:rsidRPr="007F3F08">
        <w:rPr>
          <w:rFonts w:ascii="標楷體" w:eastAsia="標楷體" w:hAnsi="標楷體" w:hint="eastAsia"/>
        </w:rPr>
        <w:t>體</w:t>
      </w:r>
      <w:r w:rsidRPr="007F3F08">
        <w:rPr>
          <w:rFonts w:ascii="標楷體" w:eastAsia="標楷體" w:hAnsi="標楷體" w:hint="eastAsia"/>
        </w:rPr>
        <w:t>。</w:t>
      </w:r>
    </w:p>
    <w:p w:rsidR="0066107E" w:rsidRPr="007F3F08" w:rsidRDefault="0066107E" w:rsidP="0066107E">
      <w:pPr>
        <w:pStyle w:val="af1"/>
        <w:widowControl/>
        <w:adjustRightInd/>
        <w:ind w:leftChars="0" w:left="720"/>
        <w:textAlignment w:val="auto"/>
        <w:rPr>
          <w:rFonts w:ascii="標楷體" w:eastAsia="標楷體" w:hAnsi="標楷體"/>
        </w:rPr>
      </w:pPr>
    </w:p>
    <w:p w:rsidR="001C4F46" w:rsidRPr="007F3F08" w:rsidRDefault="001C4F46" w:rsidP="00911B21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SCADA</w:t>
      </w:r>
      <w:r w:rsidR="00853682" w:rsidRPr="007F3F08">
        <w:rPr>
          <w:rFonts w:ascii="標楷體" w:eastAsia="標楷體" w:hAnsi="標楷體" w:hint="eastAsia"/>
        </w:rPr>
        <w:t>和PLC程式製作</w:t>
      </w:r>
      <w:r w:rsidRPr="007F3F08">
        <w:rPr>
          <w:rFonts w:ascii="標楷體" w:eastAsia="標楷體" w:hAnsi="標楷體" w:hint="eastAsia"/>
        </w:rPr>
        <w:t>和安裝</w:t>
      </w:r>
      <w:r w:rsidR="00757314" w:rsidRPr="007F3F08">
        <w:rPr>
          <w:rFonts w:ascii="標楷體" w:eastAsia="標楷體" w:hAnsi="標楷體" w:hint="eastAsia"/>
        </w:rPr>
        <w:t>。</w:t>
      </w:r>
    </w:p>
    <w:p w:rsidR="001C4F46" w:rsidRPr="007F3F08" w:rsidRDefault="001C4F46" w:rsidP="00911B21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可編程邏輯控制器（PLC）和HMI（人機界面）SCADA的軟件配置</w:t>
      </w:r>
      <w:r w:rsidR="00757314" w:rsidRPr="007F3F08">
        <w:rPr>
          <w:rFonts w:ascii="標楷體" w:eastAsia="標楷體" w:hAnsi="標楷體" w:hint="eastAsia"/>
        </w:rPr>
        <w:t>。</w:t>
      </w:r>
    </w:p>
    <w:p w:rsidR="00911B21" w:rsidRPr="007F3F08" w:rsidRDefault="00FD73BF" w:rsidP="00911B21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數據庫，圖控顯示，</w:t>
      </w:r>
      <w:r w:rsidR="0039262C" w:rsidRPr="007F3F08">
        <w:rPr>
          <w:rFonts w:ascii="標楷體" w:eastAsia="標楷體" w:hAnsi="標楷體" w:hint="eastAsia"/>
        </w:rPr>
        <w:t>警報</w:t>
      </w:r>
      <w:r w:rsidRPr="007F3F08">
        <w:rPr>
          <w:rFonts w:ascii="標楷體" w:eastAsia="標楷體" w:hAnsi="標楷體" w:hint="eastAsia"/>
        </w:rPr>
        <w:t>，趨勢圖和報告設計和配置。</w:t>
      </w:r>
    </w:p>
    <w:p w:rsidR="00911B21" w:rsidRPr="007F3F08" w:rsidRDefault="00FD73BF" w:rsidP="00911B21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數據整合到</w:t>
      </w:r>
      <w:r w:rsidRPr="007F3F08">
        <w:rPr>
          <w:rFonts w:ascii="標楷體" w:eastAsia="標楷體" w:hAnsi="標楷體"/>
        </w:rPr>
        <w:t>FMCS</w:t>
      </w:r>
      <w:r w:rsidRPr="007F3F08">
        <w:rPr>
          <w:rFonts w:ascii="標楷體" w:eastAsia="標楷體" w:hAnsi="標楷體" w:hint="eastAsia"/>
        </w:rPr>
        <w:t>系統。</w:t>
      </w:r>
    </w:p>
    <w:p w:rsidR="00911B21" w:rsidRDefault="00FD73BF" w:rsidP="00911B21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系統操作</w:t>
      </w:r>
      <w:r w:rsidR="00853682" w:rsidRPr="007F3F08">
        <w:rPr>
          <w:rFonts w:ascii="標楷體" w:eastAsia="標楷體" w:hAnsi="標楷體" w:hint="eastAsia"/>
        </w:rPr>
        <w:t>教育訓練</w:t>
      </w:r>
      <w:r w:rsidRPr="007F3F08">
        <w:rPr>
          <w:rFonts w:ascii="標楷體" w:eastAsia="標楷體" w:hAnsi="標楷體" w:hint="eastAsia"/>
        </w:rPr>
        <w:t>課</w:t>
      </w:r>
      <w:r w:rsidRPr="00FD73BF">
        <w:rPr>
          <w:rFonts w:ascii="標楷體" w:eastAsia="標楷體" w:hAnsi="標楷體" w:hint="eastAsia"/>
        </w:rPr>
        <w:t>程，課程內容。</w:t>
      </w:r>
    </w:p>
    <w:p w:rsidR="0066107E" w:rsidRDefault="00FD73BF" w:rsidP="0066107E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竣工圖</w:t>
      </w:r>
      <w:r>
        <w:rPr>
          <w:rFonts w:ascii="標楷體" w:eastAsia="標楷體" w:hAnsi="標楷體" w:hint="eastAsia"/>
        </w:rPr>
        <w:t>面</w:t>
      </w:r>
      <w:r w:rsidRPr="00FD73BF">
        <w:rPr>
          <w:rFonts w:ascii="標楷體" w:eastAsia="標楷體" w:hAnsi="標楷體" w:hint="eastAsia"/>
        </w:rPr>
        <w:t>和文件</w:t>
      </w:r>
      <w:r w:rsidR="00757314" w:rsidRPr="001C4F46">
        <w:rPr>
          <w:rFonts w:ascii="標楷體" w:eastAsia="標楷體" w:hAnsi="標楷體" w:hint="eastAsia"/>
        </w:rPr>
        <w:t>。</w:t>
      </w:r>
    </w:p>
    <w:p w:rsidR="00911B21" w:rsidRPr="0066107E" w:rsidRDefault="00FD73BF" w:rsidP="0066107E">
      <w:pPr>
        <w:pStyle w:val="af1"/>
        <w:widowControl/>
        <w:numPr>
          <w:ilvl w:val="0"/>
          <w:numId w:val="2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工程調試和驗收</w:t>
      </w:r>
      <w:r w:rsidR="00757314" w:rsidRPr="001C4F46">
        <w:rPr>
          <w:rFonts w:ascii="標楷體" w:eastAsia="標楷體" w:hAnsi="標楷體" w:hint="eastAsia"/>
        </w:rPr>
        <w:t>。</w:t>
      </w:r>
    </w:p>
    <w:p w:rsidR="00FD73BF" w:rsidRDefault="00FD73BF" w:rsidP="009623A3">
      <w:pPr>
        <w:pStyle w:val="11"/>
        <w:widowControl/>
        <w:textAlignment w:val="bottom"/>
        <w:rPr>
          <w:rFonts w:ascii="標楷體" w:eastAsia="標楷體" w:hAnsi="標楷體"/>
        </w:rPr>
      </w:pPr>
    </w:p>
    <w:p w:rsidR="00FD73BF" w:rsidRDefault="00FD73BF" w:rsidP="009623A3">
      <w:pPr>
        <w:pStyle w:val="11"/>
        <w:widowControl/>
        <w:textAlignment w:val="bottom"/>
        <w:rPr>
          <w:rFonts w:ascii="標楷體" w:eastAsia="標楷體" w:hAnsi="標楷體"/>
        </w:rPr>
      </w:pPr>
    </w:p>
    <w:p w:rsidR="009623A3" w:rsidRDefault="003E629F" w:rsidP="003E629F">
      <w:pPr>
        <w:pStyle w:val="af1"/>
        <w:widowControl/>
        <w:numPr>
          <w:ilvl w:val="0"/>
          <w:numId w:val="32"/>
        </w:numPr>
        <w:adjustRightInd/>
        <w:ind w:leftChars="0"/>
        <w:textAlignment w:val="auto"/>
        <w:rPr>
          <w:rFonts w:ascii="標楷體" w:eastAsia="標楷體" w:hAnsi="標楷體"/>
          <w:b/>
          <w:caps/>
          <w:sz w:val="28"/>
        </w:rPr>
      </w:pPr>
      <w:r w:rsidRPr="003E629F">
        <w:rPr>
          <w:rFonts w:ascii="標楷體" w:eastAsia="標楷體" w:hAnsi="標楷體" w:hint="eastAsia"/>
          <w:b/>
          <w:caps/>
          <w:sz w:val="28"/>
        </w:rPr>
        <w:t>工程</w:t>
      </w:r>
      <w:r w:rsidR="00FD73BF" w:rsidRPr="003E629F">
        <w:rPr>
          <w:rFonts w:ascii="標楷體" w:eastAsia="標楷體" w:hAnsi="標楷體" w:hint="eastAsia"/>
          <w:b/>
          <w:caps/>
          <w:sz w:val="28"/>
        </w:rPr>
        <w:t>要求</w:t>
      </w:r>
    </w:p>
    <w:p w:rsidR="003E629F" w:rsidRPr="003E629F" w:rsidRDefault="003E629F" w:rsidP="003E629F">
      <w:pPr>
        <w:pStyle w:val="af1"/>
        <w:widowControl/>
        <w:adjustRightInd/>
        <w:ind w:leftChars="0"/>
        <w:textAlignment w:val="auto"/>
        <w:rPr>
          <w:rFonts w:ascii="標楷體" w:eastAsia="標楷體" w:hAnsi="標楷體"/>
          <w:b/>
          <w:caps/>
          <w:sz w:val="28"/>
        </w:rPr>
      </w:pPr>
    </w:p>
    <w:p w:rsidR="0066107E" w:rsidRDefault="00FD73BF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系統能力必須具有未來</w:t>
      </w:r>
      <w:r w:rsidR="00412289" w:rsidRPr="007F3F08">
        <w:rPr>
          <w:rFonts w:ascii="標楷體" w:eastAsia="標楷體" w:hAnsi="標楷體" w:hint="eastAsia"/>
        </w:rPr>
        <w:t>的擴充性</w:t>
      </w:r>
      <w:r w:rsidRPr="007F3F08">
        <w:rPr>
          <w:rFonts w:ascii="標楷體" w:eastAsia="標楷體" w:hAnsi="標楷體" w:hint="eastAsia"/>
        </w:rPr>
        <w:t>。</w:t>
      </w:r>
    </w:p>
    <w:p w:rsidR="0066107E" w:rsidRPr="00757314" w:rsidRDefault="005209B7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本系統運行要求為</w:t>
      </w:r>
      <w:r w:rsidR="00FD73BF" w:rsidRPr="00FD73BF">
        <w:rPr>
          <w:rFonts w:ascii="標楷體" w:eastAsia="標楷體" w:hAnsi="標楷體" w:hint="eastAsia"/>
        </w:rPr>
        <w:t>每年365天，每天24小時運行，沒有預定的停機時間。</w:t>
      </w:r>
    </w:p>
    <w:p w:rsidR="0066107E" w:rsidRPr="00757314" w:rsidRDefault="00FD73BF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抗震設計應考慮以下因素：</w:t>
      </w:r>
    </w:p>
    <w:p w:rsidR="00EF0E5C" w:rsidRPr="00517137" w:rsidRDefault="00FD73BF" w:rsidP="003E629F">
      <w:pPr>
        <w:pStyle w:val="af1"/>
        <w:widowControl/>
        <w:numPr>
          <w:ilvl w:val="0"/>
          <w:numId w:val="34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機械抗震控制應參考適用於任何管道系統的，現場測試的安裝細節。</w:t>
      </w:r>
    </w:p>
    <w:p w:rsidR="009E3925" w:rsidRPr="009E3925" w:rsidRDefault="00981A6D" w:rsidP="009E3925">
      <w:pPr>
        <w:pStyle w:val="af1"/>
        <w:widowControl/>
        <w:numPr>
          <w:ilvl w:val="0"/>
          <w:numId w:val="34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盤體</w:t>
      </w:r>
      <w:r w:rsidR="009E3925">
        <w:rPr>
          <w:rFonts w:ascii="標楷體" w:eastAsia="標楷體" w:hAnsi="標楷體" w:hint="eastAsia"/>
        </w:rPr>
        <w:t>的支撐應設計成能承受地震，</w:t>
      </w:r>
      <w:r w:rsidR="00FD73BF" w:rsidRPr="00FD73BF">
        <w:rPr>
          <w:rFonts w:ascii="標楷體" w:eastAsia="標楷體" w:hAnsi="標楷體" w:hint="eastAsia"/>
        </w:rPr>
        <w:t>應固定在地板上或以其他方式固定</w:t>
      </w:r>
      <w:r w:rsidR="009E3925">
        <w:rPr>
          <w:rFonts w:ascii="標楷體" w:eastAsia="標楷體" w:hAnsi="標楷體" w:hint="eastAsia"/>
        </w:rPr>
        <w:t>，</w:t>
      </w:r>
      <w:r w:rsidR="009E3925" w:rsidRPr="00E66190">
        <w:rPr>
          <w:rFonts w:ascii="標楷體" w:eastAsia="標楷體" w:hAnsi="標楷體" w:hint="eastAsia"/>
        </w:rPr>
        <w:t>安裝方式需提交送審方能施作</w:t>
      </w:r>
      <w:r w:rsidR="00FD73BF" w:rsidRPr="00FD73BF">
        <w:rPr>
          <w:rFonts w:ascii="標楷體" w:eastAsia="標楷體" w:hAnsi="標楷體" w:hint="eastAsia"/>
        </w:rPr>
        <w:t>。</w:t>
      </w:r>
    </w:p>
    <w:p w:rsidR="006B0EB2" w:rsidRPr="00A24A59" w:rsidRDefault="006B0EB2" w:rsidP="006B0EB2">
      <w:pPr>
        <w:pStyle w:val="11"/>
        <w:widowControl/>
        <w:ind w:left="1440" w:firstLine="0"/>
        <w:textAlignment w:val="bottom"/>
        <w:rPr>
          <w:rFonts w:ascii="標楷體" w:eastAsia="標楷體" w:hAnsi="標楷體"/>
          <w:b/>
          <w:caps/>
          <w:sz w:val="28"/>
        </w:rPr>
      </w:pPr>
    </w:p>
    <w:p w:rsidR="009E3925" w:rsidRPr="009E3925" w:rsidRDefault="009E3925" w:rsidP="009E3925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9E3925">
        <w:rPr>
          <w:rFonts w:ascii="標楷體" w:eastAsia="標楷體" w:hAnsi="標楷體" w:hint="eastAsia"/>
        </w:rPr>
        <w:lastRenderedPageBreak/>
        <w:t>如果需要進行地震計算，則應由獲得</w:t>
      </w:r>
      <w:r w:rsidRPr="00E66190">
        <w:rPr>
          <w:rFonts w:ascii="標楷體" w:eastAsia="標楷體" w:hAnsi="標楷體" w:hint="eastAsia"/>
        </w:rPr>
        <w:t>主管機關</w:t>
      </w:r>
      <w:r w:rsidRPr="007F3F08">
        <w:rPr>
          <w:rFonts w:ascii="標楷體" w:eastAsia="標楷體" w:hAnsi="標楷體" w:hint="eastAsia"/>
        </w:rPr>
        <w:t>（AHJ）</w:t>
      </w:r>
      <w:r w:rsidRPr="009E3925">
        <w:rPr>
          <w:rFonts w:ascii="標楷體" w:eastAsia="標楷體" w:hAnsi="標楷體" w:hint="eastAsia"/>
        </w:rPr>
        <w:t>或獲得許可的任何經過認證的專業結構工程師進行</w:t>
      </w:r>
    </w:p>
    <w:p w:rsidR="00874DA0" w:rsidRPr="003E629F" w:rsidRDefault="00981A6D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本系統</w:t>
      </w:r>
      <w:r w:rsidR="00FD73BF" w:rsidRPr="00FD73BF">
        <w:rPr>
          <w:rFonts w:ascii="標楷體" w:eastAsia="標楷體" w:hAnsi="標楷體" w:hint="eastAsia"/>
        </w:rPr>
        <w:t>的電氣設計和相關部件的安裝應符合以下要求</w:t>
      </w:r>
      <w:r w:rsidR="003E629F">
        <w:rPr>
          <w:rFonts w:ascii="標楷體" w:eastAsia="標楷體" w:hAnsi="標楷體" w:hint="eastAsia"/>
        </w:rPr>
        <w:t>:</w:t>
      </w:r>
    </w:p>
    <w:p w:rsidR="006B0EB2" w:rsidRDefault="00981A6D" w:rsidP="003E629F">
      <w:pPr>
        <w:pStyle w:val="af1"/>
        <w:widowControl/>
        <w:numPr>
          <w:ilvl w:val="0"/>
          <w:numId w:val="35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無塵</w:t>
      </w:r>
      <w:r w:rsidR="00FD73BF" w:rsidRPr="00FD73BF">
        <w:rPr>
          <w:rFonts w:ascii="標楷體" w:eastAsia="標楷體" w:hAnsi="標楷體" w:hint="eastAsia"/>
        </w:rPr>
        <w:t>室和MEP電氣RFP</w:t>
      </w:r>
      <w:r w:rsidR="003E629F" w:rsidRPr="00FD73BF">
        <w:rPr>
          <w:rFonts w:ascii="標楷體" w:eastAsia="標楷體" w:hAnsi="標楷體" w:hint="eastAsia"/>
        </w:rPr>
        <w:t>。</w:t>
      </w:r>
    </w:p>
    <w:p w:rsidR="006B0EB2" w:rsidRPr="003E629F" w:rsidRDefault="006B0EB2" w:rsidP="003E629F">
      <w:pPr>
        <w:pStyle w:val="af1"/>
        <w:widowControl/>
        <w:numPr>
          <w:ilvl w:val="0"/>
          <w:numId w:val="35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室內配線裝置規則</w:t>
      </w:r>
      <w:r w:rsidR="003E629F" w:rsidRPr="00FD73BF">
        <w:rPr>
          <w:rFonts w:ascii="標楷體" w:eastAsia="標楷體" w:hAnsi="標楷體" w:hint="eastAsia"/>
        </w:rPr>
        <w:t>。</w:t>
      </w:r>
    </w:p>
    <w:p w:rsidR="00874DA0" w:rsidRPr="003E629F" w:rsidRDefault="00FD73BF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儀表電纜屏蔽應連接到儀表接地系統</w:t>
      </w:r>
      <w:r w:rsidR="00981A6D" w:rsidRPr="003E629F">
        <w:rPr>
          <w:rFonts w:ascii="標楷體" w:eastAsia="標楷體" w:hAnsi="標楷體"/>
        </w:rPr>
        <w:t xml:space="preserve"> </w:t>
      </w:r>
      <w:r w:rsidR="003E629F" w:rsidRPr="00FD73BF">
        <w:rPr>
          <w:rFonts w:ascii="標楷體" w:eastAsia="標楷體" w:hAnsi="標楷體" w:hint="eastAsia"/>
        </w:rPr>
        <w:t>。</w:t>
      </w:r>
    </w:p>
    <w:p w:rsidR="00874DA0" w:rsidRPr="003E629F" w:rsidRDefault="00FD73BF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承包商全面負責細節設計，以便根據本規範中描述的性能標準實現操作功能。</w:t>
      </w:r>
    </w:p>
    <w:p w:rsidR="00874DA0" w:rsidRPr="003E629F" w:rsidRDefault="00FD73BF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FD73BF">
        <w:rPr>
          <w:rFonts w:ascii="標楷體" w:eastAsia="標楷體" w:hAnsi="標楷體" w:hint="eastAsia"/>
        </w:rPr>
        <w:t>承包商應根據</w:t>
      </w:r>
      <w:r w:rsidR="00A24A59" w:rsidRPr="007F3F08">
        <w:rPr>
          <w:rFonts w:ascii="標楷體" w:eastAsia="標楷體" w:hAnsi="標楷體" w:hint="eastAsia"/>
        </w:rPr>
        <w:t>附件</w:t>
      </w:r>
      <w:r w:rsidR="00F86C9E" w:rsidRPr="007F3F08">
        <w:rPr>
          <w:rFonts w:ascii="標楷體" w:eastAsia="標楷體" w:hAnsi="標楷體" w:hint="eastAsia"/>
        </w:rPr>
        <w:t>一</w:t>
      </w:r>
      <w:r w:rsidRPr="00FD73BF">
        <w:rPr>
          <w:rFonts w:ascii="標楷體" w:eastAsia="標楷體" w:hAnsi="標楷體" w:hint="eastAsia"/>
        </w:rPr>
        <w:t>和所有需要檢測的詳細清單確定</w:t>
      </w:r>
      <w:r w:rsidR="00981A6D">
        <w:rPr>
          <w:rFonts w:ascii="標楷體" w:eastAsia="標楷體" w:hAnsi="標楷體" w:hint="eastAsia"/>
        </w:rPr>
        <w:t>系</w:t>
      </w:r>
      <w:r w:rsidRPr="00FD73BF">
        <w:rPr>
          <w:rFonts w:ascii="標楷體" w:eastAsia="標楷體" w:hAnsi="標楷體" w:hint="eastAsia"/>
        </w:rPr>
        <w:t>統配置，設備數量和設備佈置。</w:t>
      </w:r>
    </w:p>
    <w:p w:rsidR="00874DA0" w:rsidRDefault="00981A6D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地震儀</w:t>
      </w:r>
      <w:r w:rsidR="0012592E" w:rsidRPr="0012592E">
        <w:rPr>
          <w:rFonts w:ascii="標楷體" w:eastAsia="標楷體" w:hAnsi="標楷體" w:hint="eastAsia"/>
        </w:rPr>
        <w:t>在接觸無線電信號時不應發出警報。</w:t>
      </w:r>
    </w:p>
    <w:p w:rsidR="009E3925" w:rsidRPr="00E66190" w:rsidRDefault="009E3925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E66190">
        <w:rPr>
          <w:rFonts w:ascii="標楷體" w:eastAsia="標楷體" w:hAnsi="標楷體" w:hint="eastAsia"/>
        </w:rPr>
        <w:t>所有設備和部件需送審通</w:t>
      </w:r>
      <w:r w:rsidR="00A53A00" w:rsidRPr="00E66190">
        <w:rPr>
          <w:rFonts w:ascii="標楷體" w:eastAsia="標楷體" w:hAnsi="標楷體" w:hint="eastAsia"/>
        </w:rPr>
        <w:t>過</w:t>
      </w:r>
      <w:r w:rsidRPr="00E66190">
        <w:rPr>
          <w:rFonts w:ascii="標楷體" w:eastAsia="標楷體" w:hAnsi="標楷體" w:hint="eastAsia"/>
        </w:rPr>
        <w:t>後才能訂購/施作</w:t>
      </w:r>
      <w:r w:rsidR="007F3F08" w:rsidRPr="00E66190">
        <w:rPr>
          <w:rFonts w:ascii="標楷體" w:eastAsia="標楷體" w:hAnsi="標楷體" w:hint="eastAsia"/>
        </w:rPr>
        <w:t>。</w:t>
      </w:r>
    </w:p>
    <w:p w:rsidR="00EF0E5C" w:rsidRPr="003E629F" w:rsidRDefault="0012592E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2592E">
        <w:rPr>
          <w:rFonts w:ascii="標楷體" w:eastAsia="標楷體" w:hAnsi="標楷體" w:hint="eastAsia"/>
        </w:rPr>
        <w:t>應包括所有必需的臨時</w:t>
      </w:r>
      <w:r w:rsidR="00981A6D">
        <w:rPr>
          <w:rFonts w:ascii="標楷體" w:eastAsia="標楷體" w:hAnsi="標楷體" w:hint="eastAsia"/>
        </w:rPr>
        <w:t>需求</w:t>
      </w:r>
      <w:r w:rsidRPr="0012592E">
        <w:rPr>
          <w:rFonts w:ascii="標楷體" w:eastAsia="標楷體" w:hAnsi="標楷體" w:hint="eastAsia"/>
        </w:rPr>
        <w:t>，如現場辦公室，現場</w:t>
      </w:r>
      <w:r w:rsidR="00981A6D">
        <w:rPr>
          <w:rFonts w:ascii="標楷體" w:eastAsia="標楷體" w:hAnsi="標楷體" w:hint="eastAsia"/>
        </w:rPr>
        <w:t>暫存區</w:t>
      </w:r>
      <w:r w:rsidRPr="0012592E">
        <w:rPr>
          <w:rFonts w:ascii="標楷體" w:eastAsia="標楷體" w:hAnsi="標楷體" w:hint="eastAsia"/>
        </w:rPr>
        <w:t>，腳架，起重機，電力連接和照明等，以及建築和安裝設施。</w:t>
      </w:r>
    </w:p>
    <w:p w:rsidR="00870CBE" w:rsidRDefault="0012592E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2592E">
        <w:rPr>
          <w:rFonts w:ascii="標楷體" w:eastAsia="標楷體" w:hAnsi="標楷體" w:hint="eastAsia"/>
        </w:rPr>
        <w:t>廢物處理程序必須符合當地法規。</w:t>
      </w:r>
    </w:p>
    <w:p w:rsidR="009E3925" w:rsidRPr="00E66190" w:rsidRDefault="009E3925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E66190">
        <w:rPr>
          <w:rFonts w:ascii="標楷體" w:eastAsia="標楷體" w:hAnsi="標楷體" w:hint="eastAsia"/>
        </w:rPr>
        <w:t>地震系統至少需提供</w:t>
      </w:r>
      <w:r w:rsidR="00337042" w:rsidRPr="00420C8E">
        <w:rPr>
          <w:rFonts w:ascii="標楷體" w:eastAsia="標楷體" w:hAnsi="標楷體" w:hint="eastAsia"/>
          <w:color w:val="4F81BD" w:themeColor="accent1"/>
        </w:rPr>
        <w:t>4級(25~59gal)</w:t>
      </w:r>
      <w:r w:rsidRPr="00E66190">
        <w:rPr>
          <w:rFonts w:ascii="標楷體" w:eastAsia="標楷體" w:hAnsi="標楷體" w:hint="eastAsia"/>
        </w:rPr>
        <w:t>、</w:t>
      </w:r>
      <w:r w:rsidR="00337042" w:rsidRPr="00420C8E">
        <w:rPr>
          <w:rFonts w:ascii="標楷體" w:eastAsia="標楷體" w:hAnsi="標楷體" w:hint="eastAsia"/>
          <w:color w:val="4F81BD" w:themeColor="accent1"/>
        </w:rPr>
        <w:t>4級(60~80gal)</w:t>
      </w:r>
      <w:r w:rsidR="00337042" w:rsidRPr="00337042">
        <w:rPr>
          <w:rFonts w:ascii="標楷體" w:eastAsia="標楷體" w:hAnsi="標楷體" w:hint="eastAsia"/>
        </w:rPr>
        <w:t xml:space="preserve"> </w:t>
      </w:r>
      <w:r w:rsidR="00337042" w:rsidRPr="00E66190">
        <w:rPr>
          <w:rFonts w:ascii="標楷體" w:eastAsia="標楷體" w:hAnsi="標楷體" w:hint="eastAsia"/>
        </w:rPr>
        <w:t>、</w:t>
      </w:r>
      <w:r w:rsidRPr="00E66190">
        <w:rPr>
          <w:rFonts w:ascii="標楷體" w:eastAsia="標楷體" w:hAnsi="標楷體" w:hint="eastAsia"/>
        </w:rPr>
        <w:t>五級(含以上)三種接點供各系統</w:t>
      </w:r>
      <w:proofErr w:type="gramStart"/>
      <w:r w:rsidRPr="00E66190">
        <w:rPr>
          <w:rFonts w:ascii="標楷體" w:eastAsia="標楷體" w:hAnsi="標楷體" w:hint="eastAsia"/>
        </w:rPr>
        <w:t>介</w:t>
      </w:r>
      <w:proofErr w:type="gramEnd"/>
      <w:r w:rsidRPr="00E66190">
        <w:rPr>
          <w:rFonts w:ascii="標楷體" w:eastAsia="標楷體" w:hAnsi="標楷體" w:hint="eastAsia"/>
        </w:rPr>
        <w:t>接</w:t>
      </w:r>
      <w:r w:rsidR="007F3F08" w:rsidRPr="00E66190">
        <w:rPr>
          <w:rFonts w:ascii="標楷體" w:eastAsia="標楷體" w:hAnsi="標楷體" w:hint="eastAsia"/>
        </w:rPr>
        <w:t>。</w:t>
      </w:r>
    </w:p>
    <w:p w:rsidR="006B0EB2" w:rsidRPr="003E629F" w:rsidRDefault="0012592E" w:rsidP="003E629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2592E">
        <w:rPr>
          <w:rFonts w:ascii="標楷體" w:eastAsia="標楷體" w:hAnsi="標楷體" w:hint="eastAsia"/>
        </w:rPr>
        <w:t>系統規格</w:t>
      </w:r>
      <w:r w:rsidR="00870CBE">
        <w:rPr>
          <w:rFonts w:ascii="標楷體" w:eastAsia="標楷體" w:hAnsi="標楷體"/>
        </w:rPr>
        <w:t>:</w:t>
      </w:r>
    </w:p>
    <w:p w:rsidR="006B0EB2" w:rsidRDefault="0012592E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2592E">
        <w:rPr>
          <w:rFonts w:ascii="標楷體" w:eastAsia="標楷體" w:hAnsi="標楷體" w:hint="eastAsia"/>
        </w:rPr>
        <w:t>在FAB大樓安裝三台地震儀。</w:t>
      </w:r>
    </w:p>
    <w:p w:rsidR="006B0EB2" w:rsidRDefault="00981A6D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2592E">
        <w:rPr>
          <w:rFonts w:ascii="標楷體" w:eastAsia="標楷體" w:hAnsi="標楷體" w:hint="eastAsia"/>
        </w:rPr>
        <w:t>傳感器</w:t>
      </w:r>
      <w:r>
        <w:rPr>
          <w:rFonts w:ascii="標楷體" w:eastAsia="標楷體" w:hAnsi="標楷體" w:hint="eastAsia"/>
        </w:rPr>
        <w:t>規格</w:t>
      </w:r>
      <w:r w:rsidR="006B0EB2">
        <w:rPr>
          <w:rFonts w:ascii="標楷體" w:eastAsia="標楷體" w:hAnsi="標楷體"/>
        </w:rPr>
        <w:t>:</w:t>
      </w:r>
      <w:r w:rsidR="0012592E" w:rsidRPr="0012592E">
        <w:rPr>
          <w:rFonts w:ascii="標楷體" w:eastAsia="標楷體" w:hAnsi="標楷體" w:hint="eastAsia"/>
        </w:rPr>
        <w:t>共振阻尼複合擺</w:t>
      </w:r>
      <w:r>
        <w:rPr>
          <w:rFonts w:ascii="標楷體" w:eastAsia="標楷體" w:hAnsi="標楷體" w:hint="eastAsia"/>
        </w:rPr>
        <w:t>動</w:t>
      </w:r>
      <w:r w:rsidR="0012592E" w:rsidRPr="0012592E">
        <w:rPr>
          <w:rFonts w:ascii="標楷體" w:eastAsia="標楷體" w:hAnsi="標楷體" w:hint="eastAsia"/>
        </w:rPr>
        <w:t>。垂直和水平平面的響應。</w:t>
      </w:r>
      <w:bookmarkStart w:id="0" w:name="_GoBack"/>
      <w:bookmarkEnd w:id="0"/>
    </w:p>
    <w:p w:rsidR="006F69E8" w:rsidRPr="007F3F0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c-1) </w:t>
      </w:r>
      <w:r w:rsidR="0012592E" w:rsidRPr="0012592E">
        <w:rPr>
          <w:rFonts w:ascii="標楷體" w:eastAsia="標楷體" w:hAnsi="標楷體" w:hint="eastAsia"/>
        </w:rPr>
        <w:t>頻率</w:t>
      </w:r>
      <w:r w:rsidRPr="007F3F08">
        <w:rPr>
          <w:rFonts w:ascii="標楷體" w:eastAsia="標楷體" w:hAnsi="標楷體"/>
        </w:rPr>
        <w:t>:0~</w:t>
      </w:r>
      <w:r w:rsidR="0004239E" w:rsidRPr="007F3F08">
        <w:rPr>
          <w:rFonts w:ascii="標楷體" w:eastAsia="標楷體" w:hAnsi="標楷體" w:hint="eastAsia"/>
        </w:rPr>
        <w:t>30</w:t>
      </w:r>
      <w:r w:rsidRPr="007F3F08">
        <w:rPr>
          <w:rFonts w:ascii="標楷體" w:eastAsia="標楷體" w:hAnsi="標楷體"/>
        </w:rPr>
        <w:t>Hz</w:t>
      </w:r>
      <w:r w:rsidR="003E629F" w:rsidRPr="007F3F08">
        <w:rPr>
          <w:rFonts w:ascii="標楷體" w:eastAsia="標楷體" w:hAnsi="標楷體" w:hint="eastAsia"/>
        </w:rPr>
        <w:t>。</w:t>
      </w:r>
    </w:p>
    <w:p w:rsidR="006F69E8" w:rsidRPr="007F3F0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(</w:t>
      </w:r>
      <w:r w:rsidRPr="007F3F08">
        <w:rPr>
          <w:rFonts w:ascii="標楷體" w:eastAsia="標楷體" w:hAnsi="標楷體"/>
        </w:rPr>
        <w:t xml:space="preserve">c-2) </w:t>
      </w:r>
      <w:r w:rsidR="0012592E" w:rsidRPr="007F3F08">
        <w:rPr>
          <w:rFonts w:ascii="標楷體" w:eastAsia="標楷體" w:hAnsi="標楷體" w:hint="eastAsia"/>
        </w:rPr>
        <w:t>檢測範圍</w:t>
      </w:r>
      <w:r w:rsidRPr="007F3F08">
        <w:rPr>
          <w:rFonts w:ascii="標楷體" w:eastAsia="標楷體" w:hAnsi="標楷體"/>
        </w:rPr>
        <w:t>:</w:t>
      </w:r>
      <w:r w:rsidR="00F86C9E" w:rsidRPr="007F3F08">
        <w:rPr>
          <w:rFonts w:ascii="標楷體" w:eastAsia="標楷體" w:hAnsi="標楷體"/>
        </w:rPr>
        <w:t>0</w:t>
      </w:r>
      <w:r w:rsidR="00F86C9E" w:rsidRPr="007F3F08">
        <w:rPr>
          <w:rFonts w:ascii="標楷體" w:eastAsia="標楷體" w:hAnsi="標楷體" w:hint="eastAsia"/>
        </w:rPr>
        <w:t>.1</w:t>
      </w:r>
      <w:r w:rsidR="00F86C9E" w:rsidRPr="007F3F08">
        <w:rPr>
          <w:rFonts w:ascii="標楷體" w:eastAsia="標楷體" w:hAnsi="標楷體"/>
        </w:rPr>
        <w:t>~</w:t>
      </w:r>
      <w:r w:rsidR="00F86C9E" w:rsidRPr="007F3F08">
        <w:rPr>
          <w:rFonts w:ascii="標楷體" w:eastAsia="標楷體" w:hAnsi="標楷體" w:hint="eastAsia"/>
        </w:rPr>
        <w:t>3</w:t>
      </w:r>
      <w:r w:rsidRPr="007F3F08">
        <w:rPr>
          <w:rFonts w:ascii="標楷體" w:eastAsia="標楷體" w:hAnsi="標楷體"/>
        </w:rPr>
        <w:t>000gal</w:t>
      </w:r>
      <w:r w:rsidR="003E629F" w:rsidRPr="007F3F08">
        <w:rPr>
          <w:rFonts w:ascii="標楷體" w:eastAsia="標楷體" w:hAnsi="標楷體" w:hint="eastAsia"/>
        </w:rPr>
        <w:t>。</w:t>
      </w:r>
    </w:p>
    <w:p w:rsidR="006F69E8" w:rsidRPr="007F3F0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(</w:t>
      </w:r>
      <w:r w:rsidRPr="007F3F08">
        <w:rPr>
          <w:rFonts w:ascii="標楷體" w:eastAsia="標楷體" w:hAnsi="標楷體"/>
        </w:rPr>
        <w:t xml:space="preserve">c-3) </w:t>
      </w:r>
      <w:r w:rsidR="0012592E" w:rsidRPr="007F3F08">
        <w:rPr>
          <w:rFonts w:ascii="標楷體" w:eastAsia="標楷體" w:hAnsi="標楷體" w:hint="eastAsia"/>
        </w:rPr>
        <w:t>時間延遲</w:t>
      </w:r>
      <w:r w:rsidRPr="007F3F08">
        <w:rPr>
          <w:rFonts w:ascii="標楷體" w:eastAsia="標楷體" w:hAnsi="標楷體"/>
        </w:rPr>
        <w:t>:5 seconds</w:t>
      </w:r>
      <w:r w:rsidR="003E629F" w:rsidRPr="007F3F08">
        <w:rPr>
          <w:rFonts w:ascii="標楷體" w:eastAsia="標楷體" w:hAnsi="標楷體" w:hint="eastAsia"/>
        </w:rPr>
        <w:t>。</w:t>
      </w:r>
    </w:p>
    <w:p w:rsidR="006F69E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c-4) </w:t>
      </w:r>
      <w:r w:rsidR="0012592E" w:rsidRPr="0012592E">
        <w:rPr>
          <w:rFonts w:ascii="標楷體" w:eastAsia="標楷體" w:hAnsi="標楷體" w:hint="eastAsia"/>
        </w:rPr>
        <w:t>採樣週期</w:t>
      </w:r>
      <w:r>
        <w:rPr>
          <w:rFonts w:ascii="標楷體" w:eastAsia="標楷體" w:hAnsi="標楷體"/>
        </w:rPr>
        <w:t>:10ms(100Hz)</w:t>
      </w:r>
      <w:r w:rsidR="003E629F" w:rsidRPr="003E629F">
        <w:rPr>
          <w:rFonts w:ascii="標楷體" w:eastAsia="標楷體" w:hAnsi="標楷體" w:hint="eastAsia"/>
        </w:rPr>
        <w:t xml:space="preserve"> </w:t>
      </w:r>
      <w:r w:rsidR="003E629F" w:rsidRPr="00FD73BF">
        <w:rPr>
          <w:rFonts w:ascii="標楷體" w:eastAsia="標楷體" w:hAnsi="標楷體" w:hint="eastAsia"/>
        </w:rPr>
        <w:t>。</w:t>
      </w:r>
    </w:p>
    <w:p w:rsidR="006F69E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C-5) </w:t>
      </w:r>
      <w:r w:rsidR="0012592E">
        <w:rPr>
          <w:rFonts w:ascii="標楷體" w:eastAsia="標楷體" w:hAnsi="標楷體" w:hint="eastAsia"/>
        </w:rPr>
        <w:t>警報輸出</w:t>
      </w:r>
      <w:r>
        <w:rPr>
          <w:rFonts w:ascii="標楷體" w:eastAsia="標楷體" w:hAnsi="標楷體"/>
        </w:rPr>
        <w:t>: DPDT micro-switch</w:t>
      </w:r>
      <w:r w:rsidR="003E629F" w:rsidRPr="00FD73BF">
        <w:rPr>
          <w:rFonts w:ascii="標楷體" w:eastAsia="標楷體" w:hAnsi="標楷體" w:hint="eastAsia"/>
        </w:rPr>
        <w:t>。</w:t>
      </w:r>
    </w:p>
    <w:p w:rsidR="006F69E8" w:rsidRPr="007F3F0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 xml:space="preserve">c-6) </w:t>
      </w:r>
      <w:r w:rsidR="0012592E">
        <w:rPr>
          <w:rFonts w:ascii="標楷體" w:eastAsia="標楷體" w:hAnsi="標楷體" w:hint="eastAsia"/>
        </w:rPr>
        <w:t>通訊埠</w:t>
      </w:r>
      <w:r>
        <w:rPr>
          <w:rFonts w:ascii="標楷體" w:eastAsia="標楷體" w:hAnsi="標楷體"/>
        </w:rPr>
        <w:t xml:space="preserve">: </w:t>
      </w:r>
      <w:r w:rsidRPr="007F3F08">
        <w:rPr>
          <w:rFonts w:ascii="標楷體" w:eastAsia="標楷體" w:hAnsi="標楷體"/>
        </w:rPr>
        <w:t>RS-232</w:t>
      </w:r>
      <w:r w:rsidR="00144087" w:rsidRPr="007F3F08">
        <w:rPr>
          <w:rFonts w:ascii="標楷體" w:eastAsia="標楷體" w:hAnsi="標楷體" w:hint="eastAsia"/>
        </w:rPr>
        <w:t>C</w:t>
      </w:r>
      <w:r w:rsidR="00981A6D" w:rsidRPr="007F3F08">
        <w:rPr>
          <w:rFonts w:ascii="標楷體" w:eastAsia="標楷體" w:hAnsi="標楷體" w:hint="eastAsia"/>
        </w:rPr>
        <w:t>(</w:t>
      </w:r>
      <w:r w:rsidRPr="007F3F08">
        <w:rPr>
          <w:rFonts w:ascii="標楷體" w:eastAsia="標楷體" w:hAnsi="標楷體"/>
        </w:rPr>
        <w:t xml:space="preserve"> </w:t>
      </w:r>
      <w:r w:rsidR="00981A6D" w:rsidRPr="007F3F08">
        <w:rPr>
          <w:rFonts w:ascii="標楷體" w:eastAsia="標楷體" w:hAnsi="標楷體" w:hint="eastAsia"/>
        </w:rPr>
        <w:t>含</w:t>
      </w:r>
      <w:r w:rsidRPr="007F3F08">
        <w:rPr>
          <w:rFonts w:ascii="標楷體" w:eastAsia="標楷體" w:hAnsi="標楷體"/>
        </w:rPr>
        <w:t xml:space="preserve">X,Y,Z </w:t>
      </w:r>
      <w:r w:rsidR="00981A6D" w:rsidRPr="007F3F08">
        <w:rPr>
          <w:rFonts w:ascii="標楷體" w:eastAsia="標楷體" w:hAnsi="標楷體" w:hint="eastAsia"/>
        </w:rPr>
        <w:t>最大加速度，故障訊號)</w:t>
      </w:r>
      <w:r w:rsidR="003E629F" w:rsidRPr="007F3F08">
        <w:rPr>
          <w:rFonts w:ascii="標楷體" w:eastAsia="標楷體" w:hAnsi="標楷體" w:hint="eastAsia"/>
        </w:rPr>
        <w:t xml:space="preserve"> 。</w:t>
      </w:r>
    </w:p>
    <w:p w:rsidR="006F69E8" w:rsidRPr="007F3F08" w:rsidRDefault="006F69E8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(</w:t>
      </w:r>
      <w:r w:rsidRPr="007F3F08">
        <w:rPr>
          <w:rFonts w:ascii="標楷體" w:eastAsia="標楷體" w:hAnsi="標楷體"/>
        </w:rPr>
        <w:t xml:space="preserve">c-7) </w:t>
      </w:r>
      <w:r w:rsidR="0012592E" w:rsidRPr="007F3F08">
        <w:rPr>
          <w:rFonts w:ascii="標楷體" w:eastAsia="標楷體" w:hAnsi="標楷體" w:hint="eastAsia"/>
        </w:rPr>
        <w:t>電力規格</w:t>
      </w:r>
      <w:r w:rsidRPr="007F3F08">
        <w:rPr>
          <w:rFonts w:ascii="標楷體" w:eastAsia="標楷體" w:hAnsi="標楷體"/>
        </w:rPr>
        <w:t>:</w:t>
      </w:r>
      <w:r w:rsidR="00F86C9E" w:rsidRPr="007F3F08">
        <w:rPr>
          <w:rFonts w:ascii="標楷體" w:eastAsia="標楷體" w:hAnsi="標楷體" w:hint="eastAsia"/>
        </w:rPr>
        <w:t>AC</w:t>
      </w:r>
      <w:r w:rsidR="00EA64BE" w:rsidRPr="007F3F08">
        <w:rPr>
          <w:rFonts w:ascii="標楷體" w:eastAsia="標楷體" w:hAnsi="標楷體" w:hint="eastAsia"/>
        </w:rPr>
        <w:t>-</w:t>
      </w:r>
      <w:r w:rsidR="00F86C9E" w:rsidRPr="007F3F08">
        <w:rPr>
          <w:rFonts w:ascii="標楷體" w:eastAsia="標楷體" w:hAnsi="標楷體" w:hint="eastAsia"/>
        </w:rPr>
        <w:t>110V</w:t>
      </w:r>
      <w:r w:rsidR="00EA64BE" w:rsidRPr="007F3F08">
        <w:rPr>
          <w:rFonts w:ascii="標楷體" w:eastAsia="標楷體" w:hAnsi="標楷體" w:hint="eastAsia"/>
        </w:rPr>
        <w:t>標配、DC24V可增設</w:t>
      </w:r>
      <w:r w:rsidR="0012592E" w:rsidRPr="007F3F08">
        <w:rPr>
          <w:rFonts w:ascii="標楷體" w:eastAsia="標楷體" w:hAnsi="標楷體" w:hint="eastAsia"/>
        </w:rPr>
        <w:t>(內建10分鐘電池)</w:t>
      </w:r>
      <w:r w:rsidR="003E629F" w:rsidRPr="007F3F08">
        <w:rPr>
          <w:rFonts w:ascii="標楷體" w:eastAsia="標楷體" w:hAnsi="標楷體" w:hint="eastAsia"/>
        </w:rPr>
        <w:t xml:space="preserve"> 。</w:t>
      </w:r>
    </w:p>
    <w:p w:rsidR="006B0EB2" w:rsidRPr="007F3F08" w:rsidRDefault="0012592E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7F3F08">
        <w:rPr>
          <w:rFonts w:ascii="標楷體" w:eastAsia="標楷體" w:hAnsi="標楷體" w:hint="eastAsia"/>
        </w:rPr>
        <w:t>地震檢測應針對地震</w:t>
      </w:r>
      <w:r w:rsidR="003F37E9" w:rsidRPr="007F3F08">
        <w:rPr>
          <w:rFonts w:ascii="標楷體" w:eastAsia="標楷體" w:hAnsi="標楷體" w:hint="eastAsia"/>
        </w:rPr>
        <w:t>四級</w:t>
      </w:r>
      <w:r w:rsidR="00144087" w:rsidRPr="007F3F08">
        <w:rPr>
          <w:rFonts w:ascii="標楷體" w:eastAsia="標楷體" w:hAnsi="標楷體" w:hint="eastAsia"/>
        </w:rPr>
        <w:t>進行校正</w:t>
      </w:r>
      <w:r w:rsidRPr="007F3F08">
        <w:rPr>
          <w:rFonts w:ascii="標楷體" w:eastAsia="標楷體" w:hAnsi="標楷體" w:hint="eastAsia"/>
        </w:rPr>
        <w:t>。地震傳感器設定範圍在25gal到80gal之間。</w:t>
      </w:r>
    </w:p>
    <w:p w:rsidR="005478A6" w:rsidRDefault="0012592E" w:rsidP="003E629F">
      <w:pPr>
        <w:pStyle w:val="af1"/>
        <w:widowControl/>
        <w:numPr>
          <w:ilvl w:val="0"/>
          <w:numId w:val="36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12592E">
        <w:rPr>
          <w:rFonts w:ascii="標楷體" w:eastAsia="標楷體" w:hAnsi="標楷體" w:hint="eastAsia"/>
        </w:rPr>
        <w:t>所有未指定的項目的設計必</w:t>
      </w:r>
      <w:r w:rsidR="00981A6D">
        <w:rPr>
          <w:rFonts w:ascii="標楷體" w:eastAsia="標楷體" w:hAnsi="標楷體" w:hint="eastAsia"/>
        </w:rPr>
        <w:t>需</w:t>
      </w:r>
      <w:r w:rsidRPr="0012592E">
        <w:rPr>
          <w:rFonts w:ascii="標楷體" w:eastAsia="標楷體" w:hAnsi="標楷體" w:hint="eastAsia"/>
        </w:rPr>
        <w:t>根據業主的最終需求。</w:t>
      </w:r>
    </w:p>
    <w:p w:rsidR="003E629F" w:rsidRPr="00420C8E" w:rsidRDefault="00F86C9E" w:rsidP="00D525EF">
      <w:pPr>
        <w:pStyle w:val="af1"/>
        <w:widowControl/>
        <w:numPr>
          <w:ilvl w:val="0"/>
          <w:numId w:val="33"/>
        </w:numPr>
        <w:adjustRightInd/>
        <w:ind w:leftChars="0"/>
        <w:textAlignment w:val="auto"/>
        <w:rPr>
          <w:rFonts w:ascii="標楷體" w:eastAsia="標楷體" w:hAnsi="標楷體"/>
          <w:color w:val="4F81BD" w:themeColor="accent1"/>
        </w:rPr>
      </w:pPr>
      <w:r w:rsidRPr="00420C8E">
        <w:rPr>
          <w:rFonts w:ascii="標楷體" w:eastAsia="標楷體" w:hAnsi="標楷體" w:hint="eastAsia"/>
          <w:color w:val="4F81BD" w:themeColor="accent1"/>
        </w:rPr>
        <w:t>PLC控制架構需符合附件二</w:t>
      </w:r>
      <w:r w:rsidR="00144087" w:rsidRPr="00420C8E">
        <w:rPr>
          <w:rFonts w:ascii="標楷體" w:eastAsia="標楷體" w:hAnsi="標楷體" w:hint="eastAsia"/>
          <w:color w:val="4F81BD" w:themeColor="accent1"/>
        </w:rPr>
        <w:t>，並</w:t>
      </w:r>
      <w:r w:rsidR="00420C8E" w:rsidRPr="00420C8E">
        <w:rPr>
          <w:rFonts w:ascii="標楷體" w:eastAsia="標楷體" w:hAnsi="標楷體" w:hint="eastAsia"/>
          <w:color w:val="4F81BD" w:themeColor="accent1"/>
        </w:rPr>
        <w:t>需符合以下功能:</w:t>
      </w:r>
    </w:p>
    <w:p w:rsidR="00420C8E" w:rsidRPr="00420C8E" w:rsidRDefault="00420C8E" w:rsidP="00420C8E">
      <w:pPr>
        <w:pStyle w:val="af1"/>
        <w:widowControl/>
        <w:numPr>
          <w:ilvl w:val="0"/>
          <w:numId w:val="39"/>
        </w:numPr>
        <w:adjustRightInd/>
        <w:ind w:leftChars="0"/>
        <w:textAlignment w:val="auto"/>
        <w:rPr>
          <w:rFonts w:ascii="標楷體" w:eastAsia="標楷體" w:hAnsi="標楷體"/>
          <w:color w:val="4F81BD" w:themeColor="accent1"/>
        </w:rPr>
      </w:pPr>
      <w:r w:rsidRPr="00420C8E">
        <w:rPr>
          <w:rFonts w:ascii="標楷體" w:eastAsia="標楷體" w:hAnsi="標楷體" w:hint="eastAsia"/>
          <w:color w:val="4F81BD" w:themeColor="accent1"/>
        </w:rPr>
        <w:t>1級~5級含以上:以通訊方式傳至FMCS</w:t>
      </w:r>
      <w:r w:rsidR="00E66190" w:rsidRPr="00420C8E">
        <w:rPr>
          <w:rFonts w:ascii="標楷體" w:eastAsia="標楷體" w:hAnsi="標楷體" w:hint="eastAsia"/>
          <w:color w:val="4F81BD" w:themeColor="accent1"/>
        </w:rPr>
        <w:t>，</w:t>
      </w:r>
      <w:r w:rsidR="00E66190">
        <w:rPr>
          <w:rFonts w:ascii="標楷體" w:eastAsia="標楷體" w:hAnsi="標楷體" w:hint="eastAsia"/>
          <w:color w:val="4F81BD" w:themeColor="accent1"/>
        </w:rPr>
        <w:t>1~3級須有警報輸出</w:t>
      </w:r>
    </w:p>
    <w:p w:rsidR="00420C8E" w:rsidRPr="00420C8E" w:rsidRDefault="00420C8E" w:rsidP="00420C8E">
      <w:pPr>
        <w:pStyle w:val="af1"/>
        <w:widowControl/>
        <w:numPr>
          <w:ilvl w:val="0"/>
          <w:numId w:val="39"/>
        </w:numPr>
        <w:adjustRightInd/>
        <w:ind w:leftChars="0"/>
        <w:textAlignment w:val="auto"/>
        <w:rPr>
          <w:rFonts w:ascii="標楷體" w:eastAsia="標楷體" w:hAnsi="標楷體"/>
          <w:color w:val="4F81BD" w:themeColor="accent1"/>
        </w:rPr>
      </w:pPr>
      <w:r w:rsidRPr="00420C8E">
        <w:rPr>
          <w:rFonts w:ascii="標楷體" w:eastAsia="標楷體" w:hAnsi="標楷體" w:hint="eastAsia"/>
          <w:color w:val="4F81BD" w:themeColor="accent1"/>
        </w:rPr>
        <w:t>4級(25~59gal):提供乾接點輸出，Sensor判斷選擇由各使用單位處理(廣播系統除外)</w:t>
      </w:r>
    </w:p>
    <w:p w:rsidR="00420C8E" w:rsidRPr="00420C8E" w:rsidRDefault="00420C8E" w:rsidP="00420C8E">
      <w:pPr>
        <w:pStyle w:val="af1"/>
        <w:widowControl/>
        <w:numPr>
          <w:ilvl w:val="0"/>
          <w:numId w:val="39"/>
        </w:numPr>
        <w:adjustRightInd/>
        <w:ind w:leftChars="0"/>
        <w:textAlignment w:val="auto"/>
        <w:rPr>
          <w:rFonts w:ascii="標楷體" w:eastAsia="標楷體" w:hAnsi="標楷體"/>
          <w:color w:val="4F81BD" w:themeColor="accent1"/>
        </w:rPr>
      </w:pPr>
      <w:r w:rsidRPr="00420C8E">
        <w:rPr>
          <w:rFonts w:ascii="標楷體" w:eastAsia="標楷體" w:hAnsi="標楷體" w:hint="eastAsia"/>
          <w:color w:val="4F81BD" w:themeColor="accent1"/>
        </w:rPr>
        <w:t>4級(60~80gal):提供乾接點輸出，Sensor判斷選擇由各使用單位處理(廣播系統除外)</w:t>
      </w:r>
    </w:p>
    <w:p w:rsidR="00420C8E" w:rsidRDefault="00420C8E" w:rsidP="00420C8E">
      <w:pPr>
        <w:pStyle w:val="af1"/>
        <w:widowControl/>
        <w:numPr>
          <w:ilvl w:val="0"/>
          <w:numId w:val="39"/>
        </w:numPr>
        <w:adjustRightInd/>
        <w:ind w:leftChars="0"/>
        <w:textAlignment w:val="auto"/>
        <w:rPr>
          <w:rFonts w:ascii="標楷體" w:eastAsia="標楷體" w:hAnsi="標楷體"/>
          <w:color w:val="4F81BD" w:themeColor="accent1"/>
        </w:rPr>
      </w:pPr>
      <w:r w:rsidRPr="00420C8E">
        <w:rPr>
          <w:rFonts w:ascii="標楷體" w:eastAsia="標楷體" w:hAnsi="標楷體" w:hint="eastAsia"/>
          <w:color w:val="4F81BD" w:themeColor="accent1"/>
        </w:rPr>
        <w:t>5級含以上(80~250gal):提供乾接點輸出，Sensor判斷選擇由各使用單位處理(廣播系統除外)</w:t>
      </w:r>
    </w:p>
    <w:p w:rsidR="004D2F9D" w:rsidRDefault="004D2F9D" w:rsidP="00420C8E">
      <w:pPr>
        <w:pStyle w:val="af1"/>
        <w:widowControl/>
        <w:numPr>
          <w:ilvl w:val="0"/>
          <w:numId w:val="39"/>
        </w:numPr>
        <w:adjustRightInd/>
        <w:ind w:leftChars="0"/>
        <w:textAlignment w:val="auto"/>
        <w:rPr>
          <w:rFonts w:ascii="標楷體" w:eastAsia="標楷體" w:hAnsi="標楷體"/>
          <w:color w:val="4F81BD" w:themeColor="accent1"/>
        </w:rPr>
      </w:pPr>
      <w:r>
        <w:rPr>
          <w:rFonts w:ascii="標楷體" w:eastAsia="標楷體" w:hAnsi="標楷體" w:hint="eastAsia"/>
          <w:color w:val="4F81BD" w:themeColor="accent1"/>
        </w:rPr>
        <w:t>PLC做三選二邏輯判斷並連動至廣播系統</w:t>
      </w:r>
      <w:r w:rsidRPr="00420C8E">
        <w:rPr>
          <w:rFonts w:ascii="標楷體" w:eastAsia="標楷體" w:hAnsi="標楷體" w:hint="eastAsia"/>
          <w:color w:val="4F81BD" w:themeColor="accent1"/>
        </w:rPr>
        <w:t>，</w:t>
      </w:r>
      <w:r>
        <w:rPr>
          <w:rFonts w:ascii="標楷體" w:eastAsia="標楷體" w:hAnsi="標楷體" w:hint="eastAsia"/>
          <w:color w:val="4F81BD" w:themeColor="accent1"/>
        </w:rPr>
        <w:t>需有五點輸出</w:t>
      </w:r>
      <w:r w:rsidRPr="00420C8E">
        <w:rPr>
          <w:rFonts w:ascii="標楷體" w:eastAsia="標楷體" w:hAnsi="標楷體" w:hint="eastAsia"/>
          <w:color w:val="4F81BD" w:themeColor="accent1"/>
        </w:rPr>
        <w:t>，</w:t>
      </w:r>
      <w:r>
        <w:rPr>
          <w:rFonts w:ascii="標楷體" w:eastAsia="標楷體" w:hAnsi="標楷體" w:hint="eastAsia"/>
          <w:color w:val="4F81BD" w:themeColor="accent1"/>
        </w:rPr>
        <w:t>1~4級地震為地震等級警報</w:t>
      </w:r>
      <w:r w:rsidRPr="00420C8E">
        <w:rPr>
          <w:rFonts w:ascii="標楷體" w:eastAsia="標楷體" w:hAnsi="標楷體" w:hint="eastAsia"/>
          <w:color w:val="4F81BD" w:themeColor="accent1"/>
        </w:rPr>
        <w:t>，</w:t>
      </w:r>
      <w:r>
        <w:rPr>
          <w:rFonts w:ascii="標楷體" w:eastAsia="標楷體" w:hAnsi="標楷體" w:hint="eastAsia"/>
          <w:color w:val="4F81BD" w:themeColor="accent1"/>
        </w:rPr>
        <w:t>5級為人員疏散廣播</w:t>
      </w:r>
    </w:p>
    <w:p w:rsidR="001752E2" w:rsidRDefault="001752E2" w:rsidP="003E629F">
      <w:pPr>
        <w:pStyle w:val="22"/>
        <w:numPr>
          <w:ilvl w:val="0"/>
          <w:numId w:val="32"/>
        </w:numPr>
        <w:rPr>
          <w:rFonts w:ascii="標楷體" w:eastAsia="標楷體" w:hAnsi="標楷體"/>
          <w:b/>
          <w:caps/>
          <w:sz w:val="28"/>
        </w:rPr>
      </w:pPr>
      <w:r w:rsidRPr="00D6423F">
        <w:rPr>
          <w:rFonts w:ascii="標楷體" w:eastAsia="標楷體" w:hAnsi="標楷體" w:hint="eastAsia"/>
          <w:b/>
          <w:caps/>
          <w:sz w:val="28"/>
        </w:rPr>
        <w:t>工程補充說明</w:t>
      </w:r>
    </w:p>
    <w:p w:rsidR="001752E2" w:rsidRPr="00D6423F" w:rsidRDefault="001752E2">
      <w:pPr>
        <w:pStyle w:val="22"/>
        <w:ind w:left="0" w:firstLine="360"/>
        <w:rPr>
          <w:rFonts w:ascii="標楷體" w:eastAsia="標楷體" w:hAnsi="標楷體"/>
        </w:rPr>
      </w:pPr>
    </w:p>
    <w:p w:rsidR="001752E2" w:rsidRPr="003E629F" w:rsidRDefault="001752E2" w:rsidP="003E629F">
      <w:pPr>
        <w:pStyle w:val="af1"/>
        <w:widowControl/>
        <w:numPr>
          <w:ilvl w:val="0"/>
          <w:numId w:val="37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D6423F">
        <w:rPr>
          <w:rFonts w:ascii="標楷體" w:eastAsia="標楷體" w:hAnsi="標楷體" w:hint="eastAsia"/>
        </w:rPr>
        <w:lastRenderedPageBreak/>
        <w:t>工程介面上因圖面規格、規範如有衝突或疑問，</w:t>
      </w:r>
      <w:r w:rsidR="00A81889" w:rsidRPr="00A81889">
        <w:rPr>
          <w:rFonts w:ascii="標楷體" w:eastAsia="標楷體" w:hAnsi="標楷體" w:hint="eastAsia"/>
        </w:rPr>
        <w:t>以業主之解釋為主，應配合工程之需求修改。</w:t>
      </w:r>
    </w:p>
    <w:p w:rsidR="00A81889" w:rsidRPr="003E629F" w:rsidRDefault="001752E2" w:rsidP="003E629F">
      <w:pPr>
        <w:pStyle w:val="af1"/>
        <w:widowControl/>
        <w:numPr>
          <w:ilvl w:val="0"/>
          <w:numId w:val="37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D6423F">
        <w:rPr>
          <w:rFonts w:ascii="標楷體" w:eastAsia="標楷體" w:hAnsi="標楷體" w:hint="eastAsia"/>
        </w:rPr>
        <w:t>其他相關之工程施工品質規定及要求、文件送審於</w:t>
      </w:r>
      <w:r w:rsidRPr="00D6423F">
        <w:rPr>
          <w:rFonts w:ascii="標楷體" w:eastAsia="標楷體" w:hAnsi="標楷體"/>
        </w:rPr>
        <w:t>kick-off me</w:t>
      </w:r>
      <w:r>
        <w:rPr>
          <w:rFonts w:ascii="標楷體" w:eastAsia="標楷體" w:hAnsi="標楷體"/>
        </w:rPr>
        <w:t>e</w:t>
      </w:r>
      <w:r w:rsidRPr="00D6423F">
        <w:rPr>
          <w:rFonts w:ascii="標楷體" w:eastAsia="標楷體" w:hAnsi="標楷體"/>
        </w:rPr>
        <w:t>ting</w:t>
      </w:r>
      <w:r w:rsidRPr="00D6423F">
        <w:rPr>
          <w:rFonts w:ascii="標楷體" w:eastAsia="標楷體" w:hAnsi="標楷體" w:hint="eastAsia"/>
        </w:rPr>
        <w:t>中說明。</w:t>
      </w:r>
    </w:p>
    <w:p w:rsidR="00483CFB" w:rsidRDefault="00222722" w:rsidP="003E629F">
      <w:pPr>
        <w:pStyle w:val="af1"/>
        <w:widowControl/>
        <w:numPr>
          <w:ilvl w:val="0"/>
          <w:numId w:val="37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3E629F">
        <w:rPr>
          <w:rFonts w:ascii="標楷體" w:eastAsia="標楷體" w:hAnsi="標楷體" w:hint="eastAsia"/>
        </w:rPr>
        <w:t>所有設備送</w:t>
      </w:r>
      <w:proofErr w:type="gramStart"/>
      <w:r w:rsidRPr="003E629F">
        <w:rPr>
          <w:rFonts w:ascii="標楷體" w:eastAsia="標楷體" w:hAnsi="標楷體" w:hint="eastAsia"/>
        </w:rPr>
        <w:t>電均需依照</w:t>
      </w:r>
      <w:proofErr w:type="gramEnd"/>
      <w:r w:rsidRPr="003E629F">
        <w:rPr>
          <w:rFonts w:ascii="標楷體" w:eastAsia="標楷體" w:hAnsi="標楷體" w:hint="eastAsia"/>
        </w:rPr>
        <w:t>美光送電程序進行並檢附送電檢查表以及單線圖</w:t>
      </w:r>
      <w:r w:rsidR="001A26CA" w:rsidRPr="003E629F">
        <w:rPr>
          <w:rFonts w:ascii="標楷體" w:eastAsia="標楷體" w:hAnsi="標楷體" w:hint="eastAsia"/>
        </w:rPr>
        <w:t>備查</w:t>
      </w:r>
      <w:r w:rsidRPr="00A81889">
        <w:rPr>
          <w:rFonts w:ascii="標楷體" w:eastAsia="標楷體" w:hAnsi="標楷體" w:hint="eastAsia"/>
        </w:rPr>
        <w:t>。</w:t>
      </w:r>
    </w:p>
    <w:p w:rsidR="00483CFB" w:rsidRPr="00E66190" w:rsidRDefault="00483CFB" w:rsidP="003E629F">
      <w:pPr>
        <w:pStyle w:val="af1"/>
        <w:widowControl/>
        <w:numPr>
          <w:ilvl w:val="0"/>
          <w:numId w:val="37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E66190">
        <w:rPr>
          <w:rFonts w:ascii="標楷體" w:eastAsia="標楷體" w:hAnsi="標楷體" w:hint="eastAsia"/>
        </w:rPr>
        <w:t>預警型地震系統相關規範請參考附件</w:t>
      </w:r>
      <w:proofErr w:type="gramStart"/>
      <w:r w:rsidRPr="00E66190">
        <w:rPr>
          <w:rFonts w:ascii="標楷體" w:eastAsia="標楷體" w:hAnsi="標楷體" w:hint="eastAsia"/>
        </w:rPr>
        <w:t>三</w:t>
      </w:r>
      <w:proofErr w:type="gramEnd"/>
    </w:p>
    <w:p w:rsidR="001752E2" w:rsidRPr="001E69FE" w:rsidRDefault="00483CFB" w:rsidP="003E629F">
      <w:pPr>
        <w:pStyle w:val="af1"/>
        <w:widowControl/>
        <w:numPr>
          <w:ilvl w:val="0"/>
          <w:numId w:val="37"/>
        </w:numPr>
        <w:adjustRightInd/>
        <w:ind w:leftChars="0"/>
        <w:textAlignment w:val="auto"/>
        <w:rPr>
          <w:rFonts w:ascii="標楷體" w:eastAsia="標楷體" w:hAnsi="標楷體"/>
        </w:rPr>
      </w:pPr>
      <w:r w:rsidRPr="00E66190">
        <w:rPr>
          <w:rFonts w:ascii="標楷體" w:eastAsia="標楷體" w:hAnsi="標楷體" w:hint="eastAsia"/>
        </w:rPr>
        <w:t>其它需遵守"I&amp;C儀控共通規範 V4.0"施作</w:t>
      </w:r>
      <w:r w:rsidR="00615639" w:rsidRPr="00E66190">
        <w:rPr>
          <w:rFonts w:ascii="標楷體" w:eastAsia="標楷體" w:hAnsi="標楷體"/>
        </w:rPr>
        <w:t xml:space="preserve"> </w:t>
      </w:r>
    </w:p>
    <w:p w:rsidR="00A24A59" w:rsidRDefault="00A24A59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A24A59" w:rsidRDefault="00A24A59" w:rsidP="00A24A59">
      <w:pPr>
        <w:pStyle w:val="22"/>
        <w:numPr>
          <w:ilvl w:val="0"/>
          <w:numId w:val="32"/>
        </w:numPr>
        <w:rPr>
          <w:rFonts w:ascii="標楷體" w:eastAsia="標楷體" w:hAnsi="標楷體"/>
          <w:b/>
          <w:caps/>
          <w:sz w:val="28"/>
        </w:rPr>
      </w:pPr>
      <w:r w:rsidRPr="00A24A59">
        <w:rPr>
          <w:rFonts w:ascii="標楷體" w:eastAsia="標楷體" w:hAnsi="標楷體" w:hint="eastAsia"/>
          <w:b/>
          <w:caps/>
          <w:sz w:val="28"/>
        </w:rPr>
        <w:t>附件</w:t>
      </w:r>
    </w:p>
    <w:p w:rsidR="00A24A59" w:rsidRDefault="00A24A59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Pr="00144087" w:rsidRDefault="00144087" w:rsidP="00A24A59">
      <w:pPr>
        <w:pStyle w:val="22"/>
        <w:ind w:left="0" w:firstLine="0"/>
        <w:rPr>
          <w:rFonts w:ascii="標楷體" w:eastAsia="標楷體" w:hAnsi="標楷體"/>
        </w:rPr>
      </w:pPr>
      <w:r w:rsidRPr="00144087">
        <w:rPr>
          <w:rFonts w:ascii="標楷體" w:eastAsia="標楷體" w:hAnsi="標楷體" w:hint="eastAsia"/>
        </w:rPr>
        <w:t>附件一</w:t>
      </w:r>
    </w:p>
    <w:p w:rsidR="00A24A59" w:rsidRDefault="00A24A59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  <w:r>
        <w:rPr>
          <w:rFonts w:ascii="標楷體" w:eastAsia="標楷體" w:hAnsi="標楷體" w:hint="eastAsia"/>
          <w:b/>
          <w:caps/>
          <w:noProof/>
          <w:sz w:val="28"/>
        </w:rPr>
        <w:drawing>
          <wp:inline distT="0" distB="0" distL="0" distR="0">
            <wp:extent cx="5939790" cy="2835275"/>
            <wp:effectExtent l="0" t="0" r="381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地震儀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Default="00144087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144087" w:rsidRPr="00AA6C41" w:rsidRDefault="00483CFB" w:rsidP="00AA6C41">
      <w:pPr>
        <w:widowControl/>
        <w:adjustRightInd/>
        <w:textAlignment w:val="auto"/>
        <w:rPr>
          <w:rFonts w:ascii="標楷體" w:eastAsia="標楷體" w:hAnsi="標楷體"/>
          <w:b/>
          <w:caps/>
          <w:sz w:val="28"/>
        </w:rPr>
      </w:pPr>
      <w:r>
        <w:rPr>
          <w:rFonts w:ascii="標楷體" w:eastAsia="標楷體" w:hAnsi="標楷體"/>
          <w:b/>
          <w:caps/>
          <w:sz w:val="28"/>
        </w:rPr>
        <w:br w:type="page"/>
      </w:r>
      <w:r w:rsidR="00144087" w:rsidRPr="00144087">
        <w:rPr>
          <w:rFonts w:ascii="標楷體" w:eastAsia="標楷體" w:hAnsi="標楷體" w:hint="eastAsia"/>
        </w:rPr>
        <w:lastRenderedPageBreak/>
        <w:t>附件</w:t>
      </w:r>
      <w:r w:rsidR="00144087">
        <w:rPr>
          <w:rFonts w:ascii="標楷體" w:eastAsia="標楷體" w:hAnsi="標楷體" w:hint="eastAsia"/>
        </w:rPr>
        <w:t>二</w:t>
      </w:r>
    </w:p>
    <w:p w:rsidR="00144087" w:rsidRDefault="00AA6C41" w:rsidP="00A24A59">
      <w:pPr>
        <w:pStyle w:val="22"/>
        <w:ind w:left="0" w:firstLine="0"/>
        <w:rPr>
          <w:noProof/>
        </w:rPr>
      </w:pPr>
      <w:r>
        <w:rPr>
          <w:noProof/>
        </w:rPr>
        <w:drawing>
          <wp:inline distT="0" distB="0" distL="0" distR="0">
            <wp:extent cx="6310001" cy="4394200"/>
            <wp:effectExtent l="0" t="0" r="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擷取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423" cy="43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CFB" w:rsidRDefault="00483CFB" w:rsidP="00A24A59">
      <w:pPr>
        <w:pStyle w:val="22"/>
        <w:ind w:left="0" w:firstLine="0"/>
        <w:rPr>
          <w:rFonts w:ascii="標楷體" w:eastAsia="標楷體" w:hAnsi="標楷體"/>
          <w:b/>
          <w:caps/>
          <w:sz w:val="28"/>
        </w:rPr>
      </w:pPr>
    </w:p>
    <w:p w:rsidR="00483CFB" w:rsidRDefault="00483CFB">
      <w:pPr>
        <w:widowControl/>
        <w:adjustRightInd/>
        <w:textAlignment w:val="auto"/>
        <w:rPr>
          <w:rFonts w:ascii="標楷體" w:eastAsia="標楷體" w:hAnsi="標楷體"/>
          <w:b/>
          <w:caps/>
          <w:sz w:val="28"/>
        </w:rPr>
      </w:pPr>
      <w:r>
        <w:rPr>
          <w:rFonts w:ascii="標楷體" w:eastAsia="標楷體" w:hAnsi="標楷體"/>
          <w:b/>
          <w:caps/>
          <w:sz w:val="28"/>
        </w:rPr>
        <w:br w:type="page"/>
      </w:r>
    </w:p>
    <w:p w:rsidR="00483CFB" w:rsidRDefault="00483CFB" w:rsidP="00A24A59">
      <w:pPr>
        <w:pStyle w:val="22"/>
        <w:ind w:left="0" w:firstLine="0"/>
        <w:rPr>
          <w:rFonts w:ascii="標楷體" w:eastAsia="標楷體" w:hAnsi="標楷體"/>
        </w:rPr>
      </w:pPr>
    </w:p>
    <w:p w:rsidR="00F86C9E" w:rsidRDefault="00483CFB" w:rsidP="00A24A59">
      <w:pPr>
        <w:pStyle w:val="22"/>
        <w:ind w:left="0" w:firstLine="0"/>
        <w:rPr>
          <w:rFonts w:ascii="標楷體" w:eastAsia="標楷體" w:hAnsi="標楷體"/>
        </w:rPr>
      </w:pPr>
      <w:r w:rsidRPr="00483CFB">
        <w:rPr>
          <w:rFonts w:ascii="標楷體" w:eastAsia="標楷體" w:hAnsi="標楷體" w:hint="eastAsia"/>
        </w:rPr>
        <w:t>附件</w:t>
      </w:r>
      <w:proofErr w:type="gramStart"/>
      <w:r w:rsidRPr="00483CFB">
        <w:rPr>
          <w:rFonts w:ascii="標楷體" w:eastAsia="標楷體" w:hAnsi="標楷體" w:hint="eastAsia"/>
        </w:rPr>
        <w:t>三</w:t>
      </w:r>
      <w:proofErr w:type="gramEnd"/>
    </w:p>
    <w:p w:rsidR="00173947" w:rsidRDefault="00173947" w:rsidP="00A24A59">
      <w:pPr>
        <w:pStyle w:val="22"/>
        <w:ind w:left="0" w:firstLine="0"/>
        <w:rPr>
          <w:rFonts w:ascii="標楷體" w:eastAsia="標楷體" w:hAnsi="標楷體"/>
        </w:rPr>
      </w:pPr>
    </w:p>
    <w:p w:rsidR="00173947" w:rsidRPr="00483CFB" w:rsidRDefault="00173947" w:rsidP="00A24A59">
      <w:pPr>
        <w:pStyle w:val="22"/>
        <w:ind w:left="0" w:firstLine="0"/>
        <w:rPr>
          <w:rFonts w:ascii="標楷體" w:eastAsia="標楷體" w:hAnsi="標楷體"/>
        </w:rPr>
      </w:pPr>
    </w:p>
    <w:sectPr w:rsidR="00173947" w:rsidRPr="00483CFB" w:rsidSect="00A36285">
      <w:headerReference w:type="default" r:id="rId14"/>
      <w:footerReference w:type="default" r:id="rId15"/>
      <w:pgSz w:w="11906" w:h="16838" w:code="9"/>
      <w:pgMar w:top="1985" w:right="1134" w:bottom="1134" w:left="1418" w:header="680" w:footer="567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002D" w:rsidRDefault="0007002D">
      <w:r>
        <w:separator/>
      </w:r>
    </w:p>
  </w:endnote>
  <w:endnote w:type="continuationSeparator" w:id="0">
    <w:p w:rsidR="0007002D" w:rsidRDefault="00070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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華康隸書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Yu Gothic UI Semibold">
    <w:altName w:val="MS Gothic"/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8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384"/>
    </w:tblGrid>
    <w:tr w:rsidR="00C33C42" w:rsidTr="00CE6D2D">
      <w:trPr>
        <w:cantSplit/>
      </w:trPr>
      <w:tc>
        <w:tcPr>
          <w:tcW w:w="9384" w:type="dxa"/>
          <w:tcBorders>
            <w:top w:val="single" w:sz="6" w:space="0" w:color="auto"/>
            <w:left w:val="nil"/>
            <w:bottom w:val="nil"/>
            <w:right w:val="nil"/>
          </w:tcBorders>
        </w:tcPr>
        <w:p w:rsidR="00C33C42" w:rsidRDefault="00C33C42" w:rsidP="00CE6D2D">
          <w:pPr>
            <w:pStyle w:val="a5"/>
            <w:tabs>
              <w:tab w:val="center" w:pos="4820"/>
              <w:tab w:val="right" w:pos="9639"/>
            </w:tabs>
            <w:textAlignment w:val="bottom"/>
            <w:rPr>
              <w:b/>
              <w:bCs/>
              <w:sz w:val="10"/>
              <w:szCs w:val="10"/>
            </w:rPr>
          </w:pPr>
        </w:p>
      </w:tc>
    </w:tr>
  </w:tbl>
  <w:p w:rsidR="00C33C42" w:rsidRPr="00B91FA5" w:rsidRDefault="00C33C42" w:rsidP="00C33C42">
    <w:pPr>
      <w:pStyle w:val="a5"/>
      <w:tabs>
        <w:tab w:val="right" w:pos="9356"/>
      </w:tabs>
      <w:wordWrap w:val="0"/>
      <w:jc w:val="right"/>
      <w:rPr>
        <w:rStyle w:val="a7"/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61312" behindDoc="0" locked="0" layoutInCell="1" allowOverlap="1" wp14:anchorId="073B427A" wp14:editId="0771E9E3">
          <wp:simplePos x="0" y="0"/>
          <wp:positionH relativeFrom="column">
            <wp:posOffset>0</wp:posOffset>
          </wp:positionH>
          <wp:positionV relativeFrom="margin">
            <wp:posOffset>8801100</wp:posOffset>
          </wp:positionV>
          <wp:extent cx="950595" cy="309245"/>
          <wp:effectExtent l="0" t="0" r="1905" b="0"/>
          <wp:wrapThrough wrapText="bothSides">
            <wp:wrapPolygon edited="0">
              <wp:start x="0" y="0"/>
              <wp:lineTo x="0" y="19959"/>
              <wp:lineTo x="21210" y="19959"/>
              <wp:lineTo x="21210" y="0"/>
              <wp:lineTo x="0" y="0"/>
            </wp:wrapPolygon>
          </wp:wrapThrough>
          <wp:docPr id="6" name="圖片 6" descr="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0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0595" cy="309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6094">
      <w:rPr>
        <w:rFonts w:ascii="Arial" w:hAnsi="Arial" w:cs="Arial" w:hint="eastAsia"/>
        <w:noProof/>
      </w:rPr>
      <w:t>MF50</w:t>
    </w:r>
    <w:r>
      <w:rPr>
        <w:rFonts w:ascii="Arial" w:hAnsi="Arial" w:cs="Arial" w:hint="eastAsia"/>
        <w:noProof/>
      </w:rPr>
      <w:t>.0</w:t>
    </w:r>
    <w:r w:rsidRPr="00B91FA5">
      <w:rPr>
        <w:rStyle w:val="a7"/>
        <w:rFonts w:ascii="Arial" w:hAnsi="Arial" w:cs="Arial"/>
      </w:rPr>
      <w:t xml:space="preserve"> - </w:t>
    </w:r>
    <w:r w:rsidRPr="00B91FA5">
      <w:rPr>
        <w:rStyle w:val="a7"/>
        <w:rFonts w:ascii="Arial" w:hAnsi="Arial" w:cs="Arial"/>
      </w:rPr>
      <w:fldChar w:fldCharType="begin"/>
    </w:r>
    <w:r w:rsidRPr="00B91FA5">
      <w:rPr>
        <w:rStyle w:val="a7"/>
        <w:rFonts w:ascii="Arial" w:hAnsi="Arial" w:cs="Arial"/>
      </w:rPr>
      <w:instrText xml:space="preserve"> PAGE </w:instrText>
    </w:r>
    <w:r w:rsidRPr="00B91FA5">
      <w:rPr>
        <w:rStyle w:val="a7"/>
        <w:rFonts w:ascii="Arial" w:hAnsi="Arial" w:cs="Arial"/>
      </w:rPr>
      <w:fldChar w:fldCharType="separate"/>
    </w:r>
    <w:r w:rsidR="00337042">
      <w:rPr>
        <w:rStyle w:val="a7"/>
        <w:rFonts w:ascii="Arial" w:hAnsi="Arial" w:cs="Arial"/>
        <w:noProof/>
      </w:rPr>
      <w:t>2</w:t>
    </w:r>
    <w:r w:rsidRPr="00B91FA5">
      <w:rPr>
        <w:rStyle w:val="a7"/>
        <w:rFonts w:ascii="Arial" w:hAnsi="Arial" w:cs="Arial"/>
      </w:rPr>
      <w:fldChar w:fldCharType="end"/>
    </w:r>
  </w:p>
  <w:p w:rsidR="002A16A0" w:rsidRPr="00C33C42" w:rsidRDefault="00C33C42" w:rsidP="00C33C42">
    <w:pPr>
      <w:pStyle w:val="a5"/>
      <w:tabs>
        <w:tab w:val="right" w:pos="9356"/>
      </w:tabs>
      <w:wordWrap w:val="0"/>
      <w:jc w:val="right"/>
      <w:rPr>
        <w:rFonts w:ascii="Arial" w:hAnsi="Arial" w:cs="Arial"/>
      </w:rPr>
    </w:pPr>
    <w:r w:rsidRPr="00A82085">
      <w:rPr>
        <w:rStyle w:val="a7"/>
        <w:rFonts w:ascii="Arial" w:hAnsi="Arial" w:cs="Arial"/>
      </w:rPr>
      <w:t>Rev.</w:t>
    </w:r>
    <w:r w:rsidR="004260BB">
      <w:rPr>
        <w:rStyle w:val="a7"/>
        <w:rFonts w:ascii="Arial" w:hAnsi="Arial" w:cs="Arial" w:hint="eastAsia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002D" w:rsidRDefault="0007002D">
      <w:r>
        <w:separator/>
      </w:r>
    </w:p>
  </w:footnote>
  <w:footnote w:type="continuationSeparator" w:id="0">
    <w:p w:rsidR="0007002D" w:rsidRDefault="000700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16A0" w:rsidRDefault="007265FA">
    <w:pPr>
      <w:tabs>
        <w:tab w:val="right" w:pos="9960"/>
      </w:tabs>
      <w:spacing w:before="120" w:after="120" w:line="400" w:lineRule="exact"/>
      <w:textAlignment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341DBE" wp14:editId="3D6600CD">
              <wp:simplePos x="0" y="0"/>
              <wp:positionH relativeFrom="column">
                <wp:posOffset>0</wp:posOffset>
              </wp:positionH>
              <wp:positionV relativeFrom="paragraph">
                <wp:posOffset>371475</wp:posOffset>
              </wp:positionV>
              <wp:extent cx="1868170" cy="25844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817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36285" w:rsidRPr="008F2279" w:rsidRDefault="00A36285" w:rsidP="00A36285">
                          <w:pPr>
                            <w:snapToGrid w:val="0"/>
                            <w:rPr>
                              <w:rFonts w:ascii="Yu Gothic UI Semibold" w:eastAsia="Yu Gothic UI Semibold" w:hAnsi="Yu Gothic UI Semibold" w:cs="Arial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</w:pPr>
                          <w:r w:rsidRPr="008F2279">
                            <w:rPr>
                              <w:rFonts w:ascii="Yu Gothic UI Semibold" w:eastAsia="Yu Gothic UI Semibold" w:hAnsi="Yu Gothic UI Semibold" w:cs="Arial" w:hint="eastAsia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  <w:t>F16 A</w:t>
                          </w:r>
                          <w:r w:rsidR="00532CF5">
                            <w:rPr>
                              <w:rFonts w:ascii="Yu Gothic UI Semibold" w:eastAsia="Yu Gothic UI Semibold" w:hAnsi="Yu Gothic UI Semibold" w:cs="Arial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  <w:t>3</w:t>
                          </w:r>
                          <w:r w:rsidRPr="008F2279">
                            <w:rPr>
                              <w:rFonts w:ascii="Yu Gothic UI Semibold" w:eastAsia="Yu Gothic UI Semibold" w:hAnsi="Yu Gothic UI Semibold" w:cs="Arial" w:hint="eastAsia"/>
                              <w:bCs/>
                              <w:iCs/>
                              <w:noProof/>
                              <w:w w:val="84"/>
                              <w:sz w:val="22"/>
                            </w:rPr>
                            <w:t xml:space="preserve"> Project</w:t>
                          </w:r>
                        </w:p>
                        <w:p w:rsidR="002A16A0" w:rsidRPr="0054203B" w:rsidRDefault="002A16A0" w:rsidP="0042057D">
                          <w:pPr>
                            <w:snapToGrid w:val="0"/>
                            <w:rPr>
                              <w:rFonts w:ascii="Arial" w:hAnsi="Arial" w:cs="Arial"/>
                              <w:bCs/>
                              <w:iCs/>
                              <w:noProof/>
                              <w:w w:val="84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341D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29.25pt;width:147.1pt;height:2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" filled="f" stroked="f">
              <v:textbox inset="0,0,0,0">
                <w:txbxContent>
                  <w:p w:rsidR="00A36285" w:rsidRPr="008F2279" w:rsidRDefault="00A36285" w:rsidP="00A36285">
                    <w:pPr>
                      <w:snapToGrid w:val="0"/>
                      <w:rPr>
                        <w:rFonts w:ascii="Yu Gothic UI Semibold" w:eastAsia="Yu Gothic UI Semibold" w:hAnsi="Yu Gothic UI Semibold" w:cs="Arial"/>
                        <w:bCs/>
                        <w:iCs/>
                        <w:noProof/>
                        <w:w w:val="84"/>
                        <w:sz w:val="22"/>
                      </w:rPr>
                    </w:pPr>
                    <w:r w:rsidRPr="008F2279">
                      <w:rPr>
                        <w:rFonts w:ascii="Yu Gothic UI Semibold" w:eastAsia="Yu Gothic UI Semibold" w:hAnsi="Yu Gothic UI Semibold" w:cs="Arial" w:hint="eastAsia"/>
                        <w:bCs/>
                        <w:iCs/>
                        <w:noProof/>
                        <w:w w:val="84"/>
                        <w:sz w:val="22"/>
                      </w:rPr>
                      <w:t>F16 A</w:t>
                    </w:r>
                    <w:r w:rsidR="00532CF5">
                      <w:rPr>
                        <w:rFonts w:ascii="Yu Gothic UI Semibold" w:eastAsia="Yu Gothic UI Semibold" w:hAnsi="Yu Gothic UI Semibold" w:cs="Arial"/>
                        <w:bCs/>
                        <w:iCs/>
                        <w:noProof/>
                        <w:w w:val="84"/>
                        <w:sz w:val="22"/>
                      </w:rPr>
                      <w:t>3</w:t>
                    </w:r>
                    <w:r w:rsidRPr="008F2279">
                      <w:rPr>
                        <w:rFonts w:ascii="Yu Gothic UI Semibold" w:eastAsia="Yu Gothic UI Semibold" w:hAnsi="Yu Gothic UI Semibold" w:cs="Arial" w:hint="eastAsia"/>
                        <w:bCs/>
                        <w:iCs/>
                        <w:noProof/>
                        <w:w w:val="84"/>
                        <w:sz w:val="22"/>
                      </w:rPr>
                      <w:t xml:space="preserve"> Project</w:t>
                    </w:r>
                  </w:p>
                  <w:p w:rsidR="002A16A0" w:rsidRPr="0054203B" w:rsidRDefault="002A16A0" w:rsidP="0042057D">
                    <w:pPr>
                      <w:snapToGrid w:val="0"/>
                      <w:rPr>
                        <w:rFonts w:ascii="Arial" w:hAnsi="Arial" w:cs="Arial"/>
                        <w:bCs/>
                        <w:iCs/>
                        <w:noProof/>
                        <w:w w:val="84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D399F34" wp14:editId="769D427D">
              <wp:simplePos x="0" y="0"/>
              <wp:positionH relativeFrom="column">
                <wp:posOffset>0</wp:posOffset>
              </wp:positionH>
              <wp:positionV relativeFrom="paragraph">
                <wp:posOffset>371475</wp:posOffset>
              </wp:positionV>
              <wp:extent cx="5943600" cy="1270"/>
              <wp:effectExtent l="9525" t="9525" r="9525" b="8255"/>
              <wp:wrapTight wrapText="right">
                <wp:wrapPolygon edited="0">
                  <wp:start x="0" y="0"/>
                  <wp:lineTo x="0" y="0"/>
                  <wp:lineTo x="625" y="0"/>
                  <wp:lineTo x="625" y="0"/>
                  <wp:lineTo x="0" y="0"/>
                </wp:wrapPolygon>
              </wp:wrapTight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360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0E0E8B79" id="Line 2" o:spid="_x0000_s1026" style="position:absolute;flip:y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25pt" to="468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" strokeweight="1.25pt">
              <w10:wrap type="tight" side="right"/>
            </v:line>
          </w:pict>
        </mc:Fallback>
      </mc:AlternateContent>
    </w:r>
    <w:r w:rsidR="002A16A0">
      <w:rPr>
        <w:noProof/>
      </w:rPr>
      <w:drawing>
        <wp:anchor distT="0" distB="0" distL="114300" distR="114300" simplePos="0" relativeHeight="251658240" behindDoc="0" locked="0" layoutInCell="1" allowOverlap="1" wp14:anchorId="0A0CA2E2" wp14:editId="21D17A1E">
          <wp:simplePos x="0" y="0"/>
          <wp:positionH relativeFrom="column">
            <wp:posOffset>-110490</wp:posOffset>
          </wp:positionH>
          <wp:positionV relativeFrom="paragraph">
            <wp:posOffset>-109855</wp:posOffset>
          </wp:positionV>
          <wp:extent cx="1291590" cy="367665"/>
          <wp:effectExtent l="19050" t="0" r="3810" b="0"/>
          <wp:wrapNone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590" cy="367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C468558" wp14:editId="387686DE">
              <wp:simplePos x="0" y="0"/>
              <wp:positionH relativeFrom="column">
                <wp:posOffset>5040630</wp:posOffset>
              </wp:positionH>
              <wp:positionV relativeFrom="paragraph">
                <wp:posOffset>107950</wp:posOffset>
              </wp:positionV>
              <wp:extent cx="1028700" cy="186055"/>
              <wp:effectExtent l="1905" t="3175" r="0" b="1270"/>
              <wp:wrapTight wrapText="bothSides">
                <wp:wrapPolygon edited="0">
                  <wp:start x="-200" y="0"/>
                  <wp:lineTo x="-200" y="20494"/>
                  <wp:lineTo x="21600" y="20494"/>
                  <wp:lineTo x="21600" y="0"/>
                  <wp:lineTo x="-200" y="0"/>
                </wp:wrapPolygon>
              </wp:wrapTight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186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16A0" w:rsidRDefault="002A16A0">
                          <w:pPr>
                            <w:jc w:val="right"/>
                            <w:rPr>
                              <w:rFonts w:ascii="Courier New" w:hAnsi="Courier New" w:cs="Courier New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sz w:val="32"/>
                              <w:szCs w:val="32"/>
                            </w:rPr>
                            <w:t>PCD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468558" id="Text Box 4" o:spid="_x0000_s1027" type="#_x0000_t202" style="position:absolute;margin-left:396.9pt;margin-top:8.5pt;width:81pt;height:14.6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" stroked="f" strokeweight="1.25pt">
              <v:textbox inset=",0,,0">
                <w:txbxContent>
                  <w:p w:rsidR="002A16A0" w:rsidRDefault="002A16A0">
                    <w:pPr>
                      <w:jc w:val="right"/>
                      <w:rPr>
                        <w:rFonts w:ascii="Courier New" w:hAnsi="Courier New" w:cs="Courier New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Courier New" w:hAnsi="Courier New" w:cs="Courier New"/>
                        <w:b/>
                        <w:sz w:val="32"/>
                        <w:szCs w:val="32"/>
                      </w:rPr>
                      <w:t>PCD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33429"/>
    <w:multiLevelType w:val="hybridMultilevel"/>
    <w:tmpl w:val="10F25890"/>
    <w:lvl w:ilvl="0" w:tplc="0A606842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090819FD"/>
    <w:multiLevelType w:val="hybridMultilevel"/>
    <w:tmpl w:val="2B363742"/>
    <w:lvl w:ilvl="0" w:tplc="BFD6ED1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30989400">
      <w:start w:val="1"/>
      <w:numFmt w:val="lowerLetter"/>
      <w:lvlText w:val="%3."/>
      <w:lvlJc w:val="left"/>
      <w:pPr>
        <w:tabs>
          <w:tab w:val="num" w:pos="1320"/>
        </w:tabs>
        <w:ind w:left="1320" w:hanging="360"/>
      </w:pPr>
      <w:rPr>
        <w:rFonts w:cs="Times New Roman" w:hint="default"/>
      </w:rPr>
    </w:lvl>
    <w:lvl w:ilvl="3" w:tplc="5A1AF11E">
      <w:start w:val="1"/>
      <w:numFmt w:val="decimal"/>
      <w:lvlText w:val="(%4)"/>
      <w:lvlJc w:val="left"/>
      <w:pPr>
        <w:tabs>
          <w:tab w:val="num" w:pos="1920"/>
        </w:tabs>
        <w:ind w:left="1920" w:hanging="480"/>
      </w:pPr>
      <w:rPr>
        <w:rFonts w:cs="Times New Roman"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0BB43697"/>
    <w:multiLevelType w:val="singleLevel"/>
    <w:tmpl w:val="F48AE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nsid w:val="0DE1340D"/>
    <w:multiLevelType w:val="hybridMultilevel"/>
    <w:tmpl w:val="361E6FA8"/>
    <w:lvl w:ilvl="0" w:tplc="150A6BC8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DE25467"/>
    <w:multiLevelType w:val="hybridMultilevel"/>
    <w:tmpl w:val="83C21ADE"/>
    <w:lvl w:ilvl="0" w:tplc="A15000C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>
    <w:nsid w:val="0E306D26"/>
    <w:multiLevelType w:val="hybridMultilevel"/>
    <w:tmpl w:val="42E499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F76662B"/>
    <w:multiLevelType w:val="hybridMultilevel"/>
    <w:tmpl w:val="570E3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04B1844"/>
    <w:multiLevelType w:val="hybridMultilevel"/>
    <w:tmpl w:val="1FC2B42A"/>
    <w:lvl w:ilvl="0" w:tplc="3776225A">
      <w:start w:val="1"/>
      <w:numFmt w:val="decimal"/>
      <w:lvlText w:val="%1."/>
      <w:lvlJc w:val="left"/>
      <w:pPr>
        <w:tabs>
          <w:tab w:val="num" w:pos="630"/>
        </w:tabs>
        <w:ind w:left="630" w:hanging="405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5"/>
        </w:tabs>
        <w:ind w:left="1185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65"/>
        </w:tabs>
        <w:ind w:left="1665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25"/>
        </w:tabs>
        <w:ind w:left="2625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05"/>
        </w:tabs>
        <w:ind w:left="3105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65"/>
        </w:tabs>
        <w:ind w:left="4065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45"/>
        </w:tabs>
        <w:ind w:left="4545" w:hanging="480"/>
      </w:pPr>
      <w:rPr>
        <w:rFonts w:cs="Times New Roman"/>
      </w:rPr>
    </w:lvl>
  </w:abstractNum>
  <w:abstractNum w:abstractNumId="8">
    <w:nsid w:val="22055348"/>
    <w:multiLevelType w:val="hybridMultilevel"/>
    <w:tmpl w:val="32D6BA14"/>
    <w:lvl w:ilvl="0" w:tplc="39BA1148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>
    <w:nsid w:val="23191DDC"/>
    <w:multiLevelType w:val="hybridMultilevel"/>
    <w:tmpl w:val="80943EDC"/>
    <w:lvl w:ilvl="0" w:tplc="04090001">
      <w:start w:val="1"/>
      <w:numFmt w:val="bullet"/>
      <w:lvlText w:val="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0">
    <w:nsid w:val="23F53077"/>
    <w:multiLevelType w:val="hybridMultilevel"/>
    <w:tmpl w:val="5358E6D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8904C8D"/>
    <w:multiLevelType w:val="hybridMultilevel"/>
    <w:tmpl w:val="88409A4E"/>
    <w:lvl w:ilvl="0" w:tplc="8D7EC79E">
      <w:start w:val="11"/>
      <w:numFmt w:val="bullet"/>
      <w:lvlText w:val="○"/>
      <w:lvlJc w:val="left"/>
      <w:pPr>
        <w:tabs>
          <w:tab w:val="num" w:pos="585"/>
        </w:tabs>
        <w:ind w:left="585" w:hanging="360"/>
      </w:pPr>
      <w:rPr>
        <w:rFonts w:ascii="細明體" w:eastAsia="細明體" w:hAnsi="Courier New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5"/>
        </w:tabs>
        <w:ind w:left="11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5"/>
        </w:tabs>
        <w:ind w:left="16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5"/>
        </w:tabs>
        <w:ind w:left="21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5"/>
        </w:tabs>
        <w:ind w:left="26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5"/>
        </w:tabs>
        <w:ind w:left="31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5"/>
        </w:tabs>
        <w:ind w:left="40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5"/>
        </w:tabs>
        <w:ind w:left="4545" w:hanging="480"/>
      </w:pPr>
      <w:rPr>
        <w:rFonts w:ascii="Wingdings" w:hAnsi="Wingdings" w:hint="default"/>
      </w:rPr>
    </w:lvl>
  </w:abstractNum>
  <w:abstractNum w:abstractNumId="12">
    <w:nsid w:val="29780F3E"/>
    <w:multiLevelType w:val="hybridMultilevel"/>
    <w:tmpl w:val="F640BA68"/>
    <w:lvl w:ilvl="0" w:tplc="DDA0E234">
      <w:start w:val="1"/>
      <w:numFmt w:val="decimal"/>
      <w:lvlText w:val="%1."/>
      <w:lvlJc w:val="left"/>
      <w:pPr>
        <w:tabs>
          <w:tab w:val="num" w:pos="1002"/>
        </w:tabs>
        <w:ind w:left="1002" w:hanging="435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9"/>
        </w:tabs>
        <w:ind w:left="10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89"/>
        </w:tabs>
        <w:ind w:left="58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069"/>
        </w:tabs>
        <w:ind w:left="106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49"/>
        </w:tabs>
        <w:ind w:left="154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029"/>
        </w:tabs>
        <w:ind w:left="202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509"/>
        </w:tabs>
        <w:ind w:left="250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89"/>
        </w:tabs>
        <w:ind w:left="298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469"/>
        </w:tabs>
        <w:ind w:left="3469" w:hanging="480"/>
      </w:pPr>
      <w:rPr>
        <w:rFonts w:cs="Times New Roman"/>
      </w:rPr>
    </w:lvl>
  </w:abstractNum>
  <w:abstractNum w:abstractNumId="13">
    <w:nsid w:val="2AD44AA2"/>
    <w:multiLevelType w:val="hybridMultilevel"/>
    <w:tmpl w:val="56DEF16A"/>
    <w:lvl w:ilvl="0" w:tplc="9B0EE824">
      <w:start w:val="1"/>
      <w:numFmt w:val="lowerLetter"/>
      <w:lvlText w:val="%1."/>
      <w:lvlJc w:val="left"/>
      <w:pPr>
        <w:tabs>
          <w:tab w:val="num" w:pos="1130"/>
        </w:tabs>
        <w:ind w:left="113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40"/>
        </w:tabs>
        <w:ind w:left="16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20"/>
        </w:tabs>
        <w:ind w:left="21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600"/>
        </w:tabs>
        <w:ind w:left="26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80"/>
        </w:tabs>
        <w:ind w:left="30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560"/>
        </w:tabs>
        <w:ind w:left="35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040"/>
        </w:tabs>
        <w:ind w:left="40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20"/>
        </w:tabs>
        <w:ind w:left="45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000"/>
        </w:tabs>
        <w:ind w:left="5000" w:hanging="480"/>
      </w:pPr>
      <w:rPr>
        <w:rFonts w:cs="Times New Roman"/>
      </w:rPr>
    </w:lvl>
  </w:abstractNum>
  <w:abstractNum w:abstractNumId="14">
    <w:nsid w:val="2B7E49A3"/>
    <w:multiLevelType w:val="hybridMultilevel"/>
    <w:tmpl w:val="81400E18"/>
    <w:lvl w:ilvl="0" w:tplc="AC12A5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>
    <w:nsid w:val="2D584993"/>
    <w:multiLevelType w:val="hybridMultilevel"/>
    <w:tmpl w:val="F47AB168"/>
    <w:lvl w:ilvl="0" w:tplc="A15000C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B0DA158A">
      <w:start w:val="1"/>
      <w:numFmt w:val="decimal"/>
      <w:lvlText w:val="%2."/>
      <w:lvlJc w:val="left"/>
      <w:pPr>
        <w:tabs>
          <w:tab w:val="num" w:pos="1787"/>
        </w:tabs>
        <w:ind w:left="1787" w:hanging="57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77"/>
        </w:tabs>
        <w:ind w:left="2177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657"/>
        </w:tabs>
        <w:ind w:left="2657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37"/>
        </w:tabs>
        <w:ind w:left="3137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17"/>
        </w:tabs>
        <w:ind w:left="3617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097"/>
        </w:tabs>
        <w:ind w:left="4097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77"/>
        </w:tabs>
        <w:ind w:left="4577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057"/>
        </w:tabs>
        <w:ind w:left="5057" w:hanging="480"/>
      </w:pPr>
      <w:rPr>
        <w:rFonts w:cs="Times New Roman"/>
      </w:rPr>
    </w:lvl>
  </w:abstractNum>
  <w:abstractNum w:abstractNumId="16">
    <w:nsid w:val="2EAE0D7F"/>
    <w:multiLevelType w:val="hybridMultilevel"/>
    <w:tmpl w:val="FBCA132E"/>
    <w:lvl w:ilvl="0" w:tplc="39780F1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Times New Roman" w:eastAsia="新細明體" w:hAnsi="Times New Roman" w:cs="Times New Roman"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>
    <w:nsid w:val="397C7C1B"/>
    <w:multiLevelType w:val="hybridMultilevel"/>
    <w:tmpl w:val="FF2496BA"/>
    <w:lvl w:ilvl="0" w:tplc="1F241FE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E8C8EBEC">
      <w:start w:val="1"/>
      <w:numFmt w:val="decimal"/>
      <w:lvlText w:val="%3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3" w:tplc="D6FC29B8">
      <w:start w:val="1"/>
      <w:numFmt w:val="lowerLetter"/>
      <w:lvlText w:val="%4."/>
      <w:lvlJc w:val="left"/>
      <w:pPr>
        <w:tabs>
          <w:tab w:val="num" w:pos="1021"/>
        </w:tabs>
        <w:ind w:left="1021" w:hanging="454"/>
      </w:pPr>
      <w:rPr>
        <w:rFonts w:cs="Times New Roman"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8">
    <w:nsid w:val="3DC318D4"/>
    <w:multiLevelType w:val="hybridMultilevel"/>
    <w:tmpl w:val="6240A41A"/>
    <w:lvl w:ilvl="0" w:tplc="9CA4BE2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9">
    <w:nsid w:val="3EEF1758"/>
    <w:multiLevelType w:val="hybridMultilevel"/>
    <w:tmpl w:val="6B4A5BEE"/>
    <w:lvl w:ilvl="0" w:tplc="FC9A4E1E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>
    <w:nsid w:val="450F0B62"/>
    <w:multiLevelType w:val="hybridMultilevel"/>
    <w:tmpl w:val="7772B502"/>
    <w:lvl w:ilvl="0" w:tplc="F398D8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1">
    <w:nsid w:val="461440FC"/>
    <w:multiLevelType w:val="hybridMultilevel"/>
    <w:tmpl w:val="32D6BA14"/>
    <w:lvl w:ilvl="0" w:tplc="39BA1148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>
    <w:nsid w:val="493075D7"/>
    <w:multiLevelType w:val="hybridMultilevel"/>
    <w:tmpl w:val="F0D6CDA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3">
    <w:nsid w:val="49521689"/>
    <w:multiLevelType w:val="hybridMultilevel"/>
    <w:tmpl w:val="BE06871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479717D"/>
    <w:multiLevelType w:val="hybridMultilevel"/>
    <w:tmpl w:val="88709C12"/>
    <w:lvl w:ilvl="0" w:tplc="7444D36C">
      <w:start w:val="1"/>
      <w:numFmt w:val="upperLetter"/>
      <w:lvlText w:val="(%1)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5">
    <w:nsid w:val="56BD4C1A"/>
    <w:multiLevelType w:val="hybridMultilevel"/>
    <w:tmpl w:val="A5229C3A"/>
    <w:lvl w:ilvl="0" w:tplc="DDA0E234">
      <w:start w:val="1"/>
      <w:numFmt w:val="decimal"/>
      <w:lvlText w:val="%1."/>
      <w:lvlJc w:val="left"/>
      <w:pPr>
        <w:tabs>
          <w:tab w:val="num" w:pos="1002"/>
        </w:tabs>
        <w:ind w:left="1002" w:hanging="435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6">
    <w:nsid w:val="5A2F141F"/>
    <w:multiLevelType w:val="hybridMultilevel"/>
    <w:tmpl w:val="81400E18"/>
    <w:lvl w:ilvl="0" w:tplc="AC12A5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>
    <w:nsid w:val="5B3E18E7"/>
    <w:multiLevelType w:val="hybridMultilevel"/>
    <w:tmpl w:val="81400E18"/>
    <w:lvl w:ilvl="0" w:tplc="AC12A5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>
    <w:nsid w:val="5B755096"/>
    <w:multiLevelType w:val="hybridMultilevel"/>
    <w:tmpl w:val="87B82940"/>
    <w:lvl w:ilvl="0" w:tplc="5FF0EAD4">
      <w:start w:val="7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29">
    <w:nsid w:val="61FA072E"/>
    <w:multiLevelType w:val="hybridMultilevel"/>
    <w:tmpl w:val="81400E18"/>
    <w:lvl w:ilvl="0" w:tplc="AC12A5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>
    <w:nsid w:val="631970DC"/>
    <w:multiLevelType w:val="hybridMultilevel"/>
    <w:tmpl w:val="2FE00844"/>
    <w:lvl w:ilvl="0" w:tplc="D362E82A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1" w:tplc="5B1A8C8E">
      <w:start w:val="1"/>
      <w:numFmt w:val="decimal"/>
      <w:lvlText w:val="(%2)"/>
      <w:lvlJc w:val="left"/>
      <w:pPr>
        <w:tabs>
          <w:tab w:val="num" w:pos="1350"/>
        </w:tabs>
        <w:ind w:left="1350" w:hanging="87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1">
    <w:nsid w:val="66CC5F3A"/>
    <w:multiLevelType w:val="hybridMultilevel"/>
    <w:tmpl w:val="180CD6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864185C"/>
    <w:multiLevelType w:val="hybridMultilevel"/>
    <w:tmpl w:val="570E3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947437"/>
    <w:multiLevelType w:val="hybridMultilevel"/>
    <w:tmpl w:val="B2B41636"/>
    <w:lvl w:ilvl="0" w:tplc="421A30F0">
      <w:start w:val="1"/>
      <w:numFmt w:val="decimal"/>
      <w:lvlText w:val="%1."/>
      <w:lvlJc w:val="left"/>
      <w:pPr>
        <w:tabs>
          <w:tab w:val="num" w:pos="2271"/>
        </w:tabs>
        <w:ind w:left="2271" w:hanging="13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51"/>
        </w:tabs>
        <w:ind w:left="1851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31"/>
        </w:tabs>
        <w:ind w:left="2331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11"/>
        </w:tabs>
        <w:ind w:left="2811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91"/>
        </w:tabs>
        <w:ind w:left="3291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71"/>
        </w:tabs>
        <w:ind w:left="3771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251"/>
        </w:tabs>
        <w:ind w:left="4251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31"/>
        </w:tabs>
        <w:ind w:left="4731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211"/>
        </w:tabs>
        <w:ind w:left="5211" w:hanging="480"/>
      </w:pPr>
      <w:rPr>
        <w:rFonts w:cs="Times New Roman"/>
      </w:rPr>
    </w:lvl>
  </w:abstractNum>
  <w:abstractNum w:abstractNumId="34">
    <w:nsid w:val="6ADE054D"/>
    <w:multiLevelType w:val="singleLevel"/>
    <w:tmpl w:val="F48AE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5">
    <w:nsid w:val="6D7E5A6C"/>
    <w:multiLevelType w:val="hybridMultilevel"/>
    <w:tmpl w:val="81400E18"/>
    <w:lvl w:ilvl="0" w:tplc="AC12A5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>
    <w:nsid w:val="72BC774F"/>
    <w:multiLevelType w:val="hybridMultilevel"/>
    <w:tmpl w:val="E03CEFDC"/>
    <w:lvl w:ilvl="0" w:tplc="55E802B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Times New Roman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7">
    <w:nsid w:val="77FB2CF6"/>
    <w:multiLevelType w:val="hybridMultilevel"/>
    <w:tmpl w:val="6BC27980"/>
    <w:lvl w:ilvl="0" w:tplc="633C77D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8">
    <w:nsid w:val="7DFC043B"/>
    <w:multiLevelType w:val="hybridMultilevel"/>
    <w:tmpl w:val="E9E4825A"/>
    <w:lvl w:ilvl="0" w:tplc="D8AE2D3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5"/>
  </w:num>
  <w:num w:numId="2">
    <w:abstractNumId w:val="12"/>
  </w:num>
  <w:num w:numId="3">
    <w:abstractNumId w:val="33"/>
  </w:num>
  <w:num w:numId="4">
    <w:abstractNumId w:val="34"/>
  </w:num>
  <w:num w:numId="5">
    <w:abstractNumId w:val="2"/>
  </w:num>
  <w:num w:numId="6">
    <w:abstractNumId w:val="13"/>
  </w:num>
  <w:num w:numId="7">
    <w:abstractNumId w:val="30"/>
  </w:num>
  <w:num w:numId="8">
    <w:abstractNumId w:val="11"/>
  </w:num>
  <w:num w:numId="9">
    <w:abstractNumId w:val="7"/>
  </w:num>
  <w:num w:numId="10">
    <w:abstractNumId w:val="15"/>
  </w:num>
  <w:num w:numId="11">
    <w:abstractNumId w:val="1"/>
  </w:num>
  <w:num w:numId="12">
    <w:abstractNumId w:val="20"/>
  </w:num>
  <w:num w:numId="13">
    <w:abstractNumId w:val="22"/>
  </w:num>
  <w:num w:numId="14">
    <w:abstractNumId w:val="17"/>
  </w:num>
  <w:num w:numId="15">
    <w:abstractNumId w:val="37"/>
  </w:num>
  <w:num w:numId="16">
    <w:abstractNumId w:val="18"/>
  </w:num>
  <w:num w:numId="17">
    <w:abstractNumId w:val="36"/>
  </w:num>
  <w:num w:numId="18">
    <w:abstractNumId w:val="4"/>
  </w:num>
  <w:num w:numId="19">
    <w:abstractNumId w:val="28"/>
  </w:num>
  <w:num w:numId="20">
    <w:abstractNumId w:val="9"/>
  </w:num>
  <w:num w:numId="21">
    <w:abstractNumId w:val="16"/>
  </w:num>
  <w:num w:numId="22">
    <w:abstractNumId w:val="8"/>
  </w:num>
  <w:num w:numId="23">
    <w:abstractNumId w:val="21"/>
  </w:num>
  <w:num w:numId="24">
    <w:abstractNumId w:val="32"/>
  </w:num>
  <w:num w:numId="25">
    <w:abstractNumId w:val="14"/>
  </w:num>
  <w:num w:numId="26">
    <w:abstractNumId w:val="38"/>
  </w:num>
  <w:num w:numId="27">
    <w:abstractNumId w:val="23"/>
  </w:num>
  <w:num w:numId="28">
    <w:abstractNumId w:val="24"/>
  </w:num>
  <w:num w:numId="29">
    <w:abstractNumId w:val="0"/>
  </w:num>
  <w:num w:numId="30">
    <w:abstractNumId w:val="3"/>
  </w:num>
  <w:num w:numId="31">
    <w:abstractNumId w:val="19"/>
  </w:num>
  <w:num w:numId="32">
    <w:abstractNumId w:val="10"/>
  </w:num>
  <w:num w:numId="33">
    <w:abstractNumId w:val="31"/>
  </w:num>
  <w:num w:numId="34">
    <w:abstractNumId w:val="29"/>
  </w:num>
  <w:num w:numId="35">
    <w:abstractNumId w:val="35"/>
  </w:num>
  <w:num w:numId="36">
    <w:abstractNumId w:val="27"/>
  </w:num>
  <w:num w:numId="37">
    <w:abstractNumId w:val="6"/>
  </w:num>
  <w:num w:numId="38">
    <w:abstractNumId w:val="5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intFractionalCharacterWidth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doNotHyphenateCaps/>
  <w:displayHorizontalDrawingGridEvery w:val="0"/>
  <w:displayVerticalDrawingGridEvery w:val="2"/>
  <w:doNotShadeFormData/>
  <w:noPunctuationKerning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8FA"/>
    <w:rsid w:val="00004340"/>
    <w:rsid w:val="0001213F"/>
    <w:rsid w:val="0001252C"/>
    <w:rsid w:val="00015AA4"/>
    <w:rsid w:val="00030FEF"/>
    <w:rsid w:val="0003166A"/>
    <w:rsid w:val="00035CE2"/>
    <w:rsid w:val="00037C9A"/>
    <w:rsid w:val="0004239E"/>
    <w:rsid w:val="00043708"/>
    <w:rsid w:val="000478A0"/>
    <w:rsid w:val="00050BFC"/>
    <w:rsid w:val="00054197"/>
    <w:rsid w:val="0007002D"/>
    <w:rsid w:val="00070864"/>
    <w:rsid w:val="000763FF"/>
    <w:rsid w:val="000879F6"/>
    <w:rsid w:val="00091733"/>
    <w:rsid w:val="00092FA9"/>
    <w:rsid w:val="000968DC"/>
    <w:rsid w:val="000A2E31"/>
    <w:rsid w:val="000D7684"/>
    <w:rsid w:val="00106C6F"/>
    <w:rsid w:val="00122F3C"/>
    <w:rsid w:val="001248A1"/>
    <w:rsid w:val="0012592E"/>
    <w:rsid w:val="00144087"/>
    <w:rsid w:val="00157A1E"/>
    <w:rsid w:val="0016667D"/>
    <w:rsid w:val="001727B4"/>
    <w:rsid w:val="00173947"/>
    <w:rsid w:val="001752E2"/>
    <w:rsid w:val="0017531C"/>
    <w:rsid w:val="001830E9"/>
    <w:rsid w:val="00192B26"/>
    <w:rsid w:val="00195753"/>
    <w:rsid w:val="001A26CA"/>
    <w:rsid w:val="001A7824"/>
    <w:rsid w:val="001B592C"/>
    <w:rsid w:val="001C4F46"/>
    <w:rsid w:val="001D0260"/>
    <w:rsid w:val="001D2FD5"/>
    <w:rsid w:val="001E1A74"/>
    <w:rsid w:val="001E69FE"/>
    <w:rsid w:val="001F6B29"/>
    <w:rsid w:val="002120F0"/>
    <w:rsid w:val="00217745"/>
    <w:rsid w:val="00222722"/>
    <w:rsid w:val="00246003"/>
    <w:rsid w:val="00254DCA"/>
    <w:rsid w:val="00263B72"/>
    <w:rsid w:val="00280B46"/>
    <w:rsid w:val="00281D68"/>
    <w:rsid w:val="002A16A0"/>
    <w:rsid w:val="002D6094"/>
    <w:rsid w:val="00300968"/>
    <w:rsid w:val="003117DD"/>
    <w:rsid w:val="003366D7"/>
    <w:rsid w:val="00336736"/>
    <w:rsid w:val="00337042"/>
    <w:rsid w:val="003474E9"/>
    <w:rsid w:val="00374C50"/>
    <w:rsid w:val="00391EF7"/>
    <w:rsid w:val="0039262C"/>
    <w:rsid w:val="003A66D8"/>
    <w:rsid w:val="003C7208"/>
    <w:rsid w:val="003E338D"/>
    <w:rsid w:val="003E4908"/>
    <w:rsid w:val="003E629F"/>
    <w:rsid w:val="003F053C"/>
    <w:rsid w:val="003F2757"/>
    <w:rsid w:val="003F37E9"/>
    <w:rsid w:val="003F7D88"/>
    <w:rsid w:val="004014DD"/>
    <w:rsid w:val="00401656"/>
    <w:rsid w:val="004078B1"/>
    <w:rsid w:val="00407D10"/>
    <w:rsid w:val="00412289"/>
    <w:rsid w:val="004133FF"/>
    <w:rsid w:val="00415C44"/>
    <w:rsid w:val="0042057D"/>
    <w:rsid w:val="004205FB"/>
    <w:rsid w:val="00420C8E"/>
    <w:rsid w:val="004260BB"/>
    <w:rsid w:val="00426A3E"/>
    <w:rsid w:val="00435BEC"/>
    <w:rsid w:val="00482707"/>
    <w:rsid w:val="00483CFB"/>
    <w:rsid w:val="00487A73"/>
    <w:rsid w:val="004937B1"/>
    <w:rsid w:val="004A6A73"/>
    <w:rsid w:val="004B5694"/>
    <w:rsid w:val="004B64EB"/>
    <w:rsid w:val="004B6C0D"/>
    <w:rsid w:val="004C6401"/>
    <w:rsid w:val="004D2F9D"/>
    <w:rsid w:val="004D4F07"/>
    <w:rsid w:val="004D61F8"/>
    <w:rsid w:val="004F6F3B"/>
    <w:rsid w:val="005022DB"/>
    <w:rsid w:val="00517137"/>
    <w:rsid w:val="005209B7"/>
    <w:rsid w:val="005225A7"/>
    <w:rsid w:val="00532CF5"/>
    <w:rsid w:val="0054203B"/>
    <w:rsid w:val="0054616D"/>
    <w:rsid w:val="005475E6"/>
    <w:rsid w:val="005478A6"/>
    <w:rsid w:val="005737E2"/>
    <w:rsid w:val="00583929"/>
    <w:rsid w:val="00595FBB"/>
    <w:rsid w:val="005A178E"/>
    <w:rsid w:val="005B46B1"/>
    <w:rsid w:val="005C5112"/>
    <w:rsid w:val="005D593C"/>
    <w:rsid w:val="005E6DD2"/>
    <w:rsid w:val="00613052"/>
    <w:rsid w:val="00615639"/>
    <w:rsid w:val="00616F77"/>
    <w:rsid w:val="00623836"/>
    <w:rsid w:val="00624AAE"/>
    <w:rsid w:val="006325ED"/>
    <w:rsid w:val="00643914"/>
    <w:rsid w:val="00643E20"/>
    <w:rsid w:val="0065132C"/>
    <w:rsid w:val="006525F6"/>
    <w:rsid w:val="00652985"/>
    <w:rsid w:val="0066107E"/>
    <w:rsid w:val="00680B5D"/>
    <w:rsid w:val="00684559"/>
    <w:rsid w:val="006870B1"/>
    <w:rsid w:val="00693513"/>
    <w:rsid w:val="006A0C45"/>
    <w:rsid w:val="006A0D63"/>
    <w:rsid w:val="006A2216"/>
    <w:rsid w:val="006A6AB1"/>
    <w:rsid w:val="006B0EB2"/>
    <w:rsid w:val="006D2DF8"/>
    <w:rsid w:val="006D7DAF"/>
    <w:rsid w:val="006F0F7A"/>
    <w:rsid w:val="006F1DC6"/>
    <w:rsid w:val="006F69E8"/>
    <w:rsid w:val="00722B7E"/>
    <w:rsid w:val="0072440F"/>
    <w:rsid w:val="007265FA"/>
    <w:rsid w:val="00757314"/>
    <w:rsid w:val="0077586F"/>
    <w:rsid w:val="00775EF3"/>
    <w:rsid w:val="00780F79"/>
    <w:rsid w:val="0078275E"/>
    <w:rsid w:val="0079739F"/>
    <w:rsid w:val="007A2189"/>
    <w:rsid w:val="007A4104"/>
    <w:rsid w:val="007B2F08"/>
    <w:rsid w:val="007C1ED6"/>
    <w:rsid w:val="007E67EF"/>
    <w:rsid w:val="007F2F4B"/>
    <w:rsid w:val="007F3F08"/>
    <w:rsid w:val="00801454"/>
    <w:rsid w:val="00804E36"/>
    <w:rsid w:val="0081758C"/>
    <w:rsid w:val="008250EF"/>
    <w:rsid w:val="00853682"/>
    <w:rsid w:val="00853E81"/>
    <w:rsid w:val="008630A1"/>
    <w:rsid w:val="00870CBE"/>
    <w:rsid w:val="00874DA0"/>
    <w:rsid w:val="0088152B"/>
    <w:rsid w:val="00885995"/>
    <w:rsid w:val="00892A23"/>
    <w:rsid w:val="008B3E35"/>
    <w:rsid w:val="00903DE3"/>
    <w:rsid w:val="00911B21"/>
    <w:rsid w:val="009160BD"/>
    <w:rsid w:val="00934637"/>
    <w:rsid w:val="00944E66"/>
    <w:rsid w:val="00954148"/>
    <w:rsid w:val="009623A3"/>
    <w:rsid w:val="009657CD"/>
    <w:rsid w:val="0096764F"/>
    <w:rsid w:val="00981A6D"/>
    <w:rsid w:val="00987CC0"/>
    <w:rsid w:val="00990A46"/>
    <w:rsid w:val="00992681"/>
    <w:rsid w:val="00994D3F"/>
    <w:rsid w:val="009B0FBE"/>
    <w:rsid w:val="009B3902"/>
    <w:rsid w:val="009C3105"/>
    <w:rsid w:val="009D7817"/>
    <w:rsid w:val="009E3925"/>
    <w:rsid w:val="00A02E21"/>
    <w:rsid w:val="00A0652A"/>
    <w:rsid w:val="00A132F7"/>
    <w:rsid w:val="00A2102B"/>
    <w:rsid w:val="00A24754"/>
    <w:rsid w:val="00A24A59"/>
    <w:rsid w:val="00A36285"/>
    <w:rsid w:val="00A53A00"/>
    <w:rsid w:val="00A62688"/>
    <w:rsid w:val="00A81889"/>
    <w:rsid w:val="00A82085"/>
    <w:rsid w:val="00A93214"/>
    <w:rsid w:val="00AA0C68"/>
    <w:rsid w:val="00AA6C41"/>
    <w:rsid w:val="00AB53FF"/>
    <w:rsid w:val="00AF075E"/>
    <w:rsid w:val="00AF43C3"/>
    <w:rsid w:val="00AF7A75"/>
    <w:rsid w:val="00B0591A"/>
    <w:rsid w:val="00B26071"/>
    <w:rsid w:val="00B344BF"/>
    <w:rsid w:val="00B423BE"/>
    <w:rsid w:val="00B43D0D"/>
    <w:rsid w:val="00B63136"/>
    <w:rsid w:val="00B948FA"/>
    <w:rsid w:val="00BA007D"/>
    <w:rsid w:val="00BA3BF3"/>
    <w:rsid w:val="00BB356B"/>
    <w:rsid w:val="00BD00CC"/>
    <w:rsid w:val="00BD747B"/>
    <w:rsid w:val="00BE7960"/>
    <w:rsid w:val="00BF512E"/>
    <w:rsid w:val="00C00963"/>
    <w:rsid w:val="00C1102B"/>
    <w:rsid w:val="00C13C66"/>
    <w:rsid w:val="00C3275A"/>
    <w:rsid w:val="00C33C42"/>
    <w:rsid w:val="00C36E41"/>
    <w:rsid w:val="00C403D4"/>
    <w:rsid w:val="00C4513A"/>
    <w:rsid w:val="00C60D44"/>
    <w:rsid w:val="00C74965"/>
    <w:rsid w:val="00C775D0"/>
    <w:rsid w:val="00C96DCD"/>
    <w:rsid w:val="00CA260F"/>
    <w:rsid w:val="00CF6037"/>
    <w:rsid w:val="00D13CB7"/>
    <w:rsid w:val="00D37B41"/>
    <w:rsid w:val="00D50C3C"/>
    <w:rsid w:val="00D518D4"/>
    <w:rsid w:val="00D6203E"/>
    <w:rsid w:val="00D641D4"/>
    <w:rsid w:val="00D6423F"/>
    <w:rsid w:val="00D66E5A"/>
    <w:rsid w:val="00D673A9"/>
    <w:rsid w:val="00D724AB"/>
    <w:rsid w:val="00D927BD"/>
    <w:rsid w:val="00D9586B"/>
    <w:rsid w:val="00DB279B"/>
    <w:rsid w:val="00DB68D1"/>
    <w:rsid w:val="00DF18B5"/>
    <w:rsid w:val="00DF237A"/>
    <w:rsid w:val="00DF25F8"/>
    <w:rsid w:val="00DF37B4"/>
    <w:rsid w:val="00E058AD"/>
    <w:rsid w:val="00E06E2E"/>
    <w:rsid w:val="00E140FA"/>
    <w:rsid w:val="00E2103A"/>
    <w:rsid w:val="00E25CB2"/>
    <w:rsid w:val="00E2603C"/>
    <w:rsid w:val="00E260B1"/>
    <w:rsid w:val="00E43E30"/>
    <w:rsid w:val="00E64A55"/>
    <w:rsid w:val="00E66190"/>
    <w:rsid w:val="00E76384"/>
    <w:rsid w:val="00E80E62"/>
    <w:rsid w:val="00E81600"/>
    <w:rsid w:val="00E929AC"/>
    <w:rsid w:val="00E94A4D"/>
    <w:rsid w:val="00EA64BE"/>
    <w:rsid w:val="00EB457B"/>
    <w:rsid w:val="00EB7AB8"/>
    <w:rsid w:val="00EE03C6"/>
    <w:rsid w:val="00EE5EA9"/>
    <w:rsid w:val="00EF0E5C"/>
    <w:rsid w:val="00EF1108"/>
    <w:rsid w:val="00EF4B92"/>
    <w:rsid w:val="00F350EE"/>
    <w:rsid w:val="00F55492"/>
    <w:rsid w:val="00F5703C"/>
    <w:rsid w:val="00F72019"/>
    <w:rsid w:val="00F7414E"/>
    <w:rsid w:val="00F80673"/>
    <w:rsid w:val="00F86C9E"/>
    <w:rsid w:val="00FA636F"/>
    <w:rsid w:val="00FD73BF"/>
    <w:rsid w:val="00FD7A41"/>
    <w:rsid w:val="00FE164F"/>
    <w:rsid w:val="00FE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DB272435-632E-4A2B-9C77-076EE927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細明體" w:eastAsia="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3A23"/>
    <w:pPr>
      <w:widowControl w:val="0"/>
      <w:adjustRightInd w:val="0"/>
      <w:textAlignment w:val="baseline"/>
    </w:pPr>
    <w:rPr>
      <w:kern w:val="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jc w:val="both"/>
      <w:textAlignment w:val="bottom"/>
      <w:outlineLvl w:val="0"/>
    </w:pPr>
    <w:rPr>
      <w:rFonts w:ascii="Times New Roman"/>
      <w:b/>
      <w:sz w:val="28"/>
    </w:rPr>
  </w:style>
  <w:style w:type="paragraph" w:styleId="2">
    <w:name w:val="heading 2"/>
    <w:basedOn w:val="a"/>
    <w:next w:val="a"/>
    <w:link w:val="2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left="57" w:right="57"/>
      <w:jc w:val="distribute"/>
      <w:textAlignment w:val="bottom"/>
      <w:outlineLvl w:val="1"/>
    </w:pPr>
    <w:rPr>
      <w:rFonts w:ascii="Times New Roman"/>
      <w:b/>
      <w:sz w:val="34"/>
    </w:rPr>
  </w:style>
  <w:style w:type="paragraph" w:styleId="3">
    <w:name w:val="heading 3"/>
    <w:basedOn w:val="a"/>
    <w:next w:val="a"/>
    <w:link w:val="30"/>
    <w:uiPriority w:val="99"/>
    <w:qFormat/>
    <w:rsid w:val="00FE3A23"/>
    <w:pPr>
      <w:keepNext/>
      <w:widowControl/>
      <w:tabs>
        <w:tab w:val="left" w:pos="567"/>
      </w:tabs>
      <w:autoSpaceDE w:val="0"/>
      <w:autoSpaceDN w:val="0"/>
      <w:textAlignment w:val="bottom"/>
      <w:outlineLvl w:val="2"/>
    </w:pPr>
    <w:rPr>
      <w:rFonts w:ascii="Arial" w:hAnsi="Arial"/>
      <w:b/>
      <w:bCs/>
      <w:sz w:val="36"/>
    </w:rPr>
  </w:style>
  <w:style w:type="paragraph" w:styleId="4">
    <w:name w:val="heading 4"/>
    <w:basedOn w:val="a"/>
    <w:next w:val="a"/>
    <w:link w:val="4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textAlignment w:val="bottom"/>
      <w:outlineLvl w:val="3"/>
    </w:pPr>
    <w:rPr>
      <w:rFonts w:ascii="Times New Roman"/>
      <w:b/>
      <w:bCs/>
      <w:sz w:val="36"/>
    </w:rPr>
  </w:style>
  <w:style w:type="paragraph" w:styleId="5">
    <w:name w:val="heading 5"/>
    <w:basedOn w:val="a"/>
    <w:next w:val="a"/>
    <w:link w:val="5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textAlignment w:val="bottom"/>
      <w:outlineLvl w:val="4"/>
    </w:pPr>
    <w:rPr>
      <w:rFonts w:ascii="Times New Roman"/>
      <w:b/>
      <w:bCs/>
      <w:sz w:val="32"/>
    </w:rPr>
  </w:style>
  <w:style w:type="paragraph" w:styleId="6">
    <w:name w:val="heading 6"/>
    <w:basedOn w:val="a"/>
    <w:next w:val="a"/>
    <w:link w:val="60"/>
    <w:uiPriority w:val="99"/>
    <w:qFormat/>
    <w:rsid w:val="00FE3A23"/>
    <w:pPr>
      <w:keepNext/>
      <w:widowControl/>
      <w:tabs>
        <w:tab w:val="left" w:pos="4253"/>
      </w:tabs>
      <w:autoSpaceDE w:val="0"/>
      <w:autoSpaceDN w:val="0"/>
      <w:ind w:right="-341"/>
      <w:textAlignment w:val="bottom"/>
      <w:outlineLvl w:val="5"/>
    </w:pPr>
    <w:rPr>
      <w:rFonts w:ascii="Times New Roman"/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A132F7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A132F7"/>
    <w:rPr>
      <w:rFonts w:ascii="Cambria" w:eastAsia="新細明體" w:hAnsi="Cambria" w:cs="Times New Roman"/>
      <w:b/>
      <w:bCs/>
      <w:kern w:val="0"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A132F7"/>
    <w:rPr>
      <w:rFonts w:ascii="Cambria" w:eastAsia="新細明體" w:hAnsi="Cambria" w:cs="Times New Roman"/>
      <w:b/>
      <w:bCs/>
      <w:kern w:val="0"/>
      <w:sz w:val="36"/>
      <w:szCs w:val="36"/>
    </w:rPr>
  </w:style>
  <w:style w:type="character" w:customStyle="1" w:styleId="40">
    <w:name w:val="標題 4 字元"/>
    <w:basedOn w:val="a0"/>
    <w:link w:val="4"/>
    <w:uiPriority w:val="99"/>
    <w:semiHidden/>
    <w:locked/>
    <w:rsid w:val="00A132F7"/>
    <w:rPr>
      <w:rFonts w:ascii="Cambria" w:eastAsia="新細明體" w:hAnsi="Cambria" w:cs="Times New Roman"/>
      <w:kern w:val="0"/>
      <w:sz w:val="36"/>
      <w:szCs w:val="36"/>
    </w:rPr>
  </w:style>
  <w:style w:type="character" w:customStyle="1" w:styleId="50">
    <w:name w:val="標題 5 字元"/>
    <w:basedOn w:val="a0"/>
    <w:link w:val="5"/>
    <w:uiPriority w:val="99"/>
    <w:semiHidden/>
    <w:locked/>
    <w:rsid w:val="00A132F7"/>
    <w:rPr>
      <w:rFonts w:ascii="Cambria" w:eastAsia="新細明體" w:hAnsi="Cambria" w:cs="Times New Roman"/>
      <w:b/>
      <w:bCs/>
      <w:kern w:val="0"/>
      <w:sz w:val="36"/>
      <w:szCs w:val="36"/>
    </w:rPr>
  </w:style>
  <w:style w:type="character" w:customStyle="1" w:styleId="60">
    <w:name w:val="標題 6 字元"/>
    <w:basedOn w:val="a0"/>
    <w:link w:val="6"/>
    <w:uiPriority w:val="99"/>
    <w:semiHidden/>
    <w:locked/>
    <w:rsid w:val="00A132F7"/>
    <w:rPr>
      <w:rFonts w:ascii="Cambria" w:eastAsia="新細明體" w:hAnsi="Cambria" w:cs="Times New Roman"/>
      <w:kern w:val="0"/>
      <w:sz w:val="36"/>
      <w:szCs w:val="36"/>
    </w:rPr>
  </w:style>
  <w:style w:type="paragraph" w:styleId="a3">
    <w:name w:val="header"/>
    <w:basedOn w:val="a"/>
    <w:link w:val="a4"/>
    <w:uiPriority w:val="99"/>
    <w:rsid w:val="00FE3A2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A132F7"/>
    <w:rPr>
      <w:rFonts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rsid w:val="00FE3A2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A132F7"/>
    <w:rPr>
      <w:rFonts w:cs="Times New Roman"/>
      <w:kern w:val="0"/>
      <w:sz w:val="20"/>
      <w:szCs w:val="20"/>
    </w:rPr>
  </w:style>
  <w:style w:type="character" w:styleId="a7">
    <w:name w:val="page number"/>
    <w:basedOn w:val="a0"/>
    <w:uiPriority w:val="99"/>
    <w:rsid w:val="00FE3A23"/>
    <w:rPr>
      <w:rFonts w:cs="Times New Roman"/>
    </w:rPr>
  </w:style>
  <w:style w:type="paragraph" w:customStyle="1" w:styleId="21">
    <w:name w:val="樣式2"/>
    <w:basedOn w:val="a"/>
    <w:uiPriority w:val="99"/>
    <w:rsid w:val="001E1A74"/>
    <w:pPr>
      <w:adjustRightInd/>
      <w:ind w:left="1304" w:hanging="567"/>
      <w:textAlignment w:val="auto"/>
    </w:pPr>
    <w:rPr>
      <w:rFonts w:ascii="Times New Roman" w:eastAsia="新細明體"/>
      <w:kern w:val="2"/>
      <w:szCs w:val="24"/>
    </w:rPr>
  </w:style>
  <w:style w:type="paragraph" w:customStyle="1" w:styleId="Bullet">
    <w:name w:val="Bullet"/>
    <w:basedOn w:val="a"/>
    <w:uiPriority w:val="99"/>
    <w:rsid w:val="00FE3A23"/>
    <w:pPr>
      <w:widowControl/>
      <w:adjustRightInd/>
      <w:ind w:left="720" w:hanging="720"/>
      <w:textAlignment w:val="auto"/>
    </w:pPr>
    <w:rPr>
      <w:rFonts w:ascii="Times New Roman" w:eastAsia="新細明體"/>
      <w:lang w:eastAsia="en-US"/>
    </w:rPr>
  </w:style>
  <w:style w:type="paragraph" w:customStyle="1" w:styleId="11">
    <w:name w:val="內文1"/>
    <w:basedOn w:val="a"/>
    <w:uiPriority w:val="99"/>
    <w:rsid w:val="00FE3A23"/>
    <w:pPr>
      <w:ind w:left="766" w:hanging="766"/>
    </w:pPr>
    <w:rPr>
      <w:rFonts w:ascii="Courier New" w:hAnsi="Courier New"/>
    </w:rPr>
  </w:style>
  <w:style w:type="paragraph" w:customStyle="1" w:styleId="22">
    <w:name w:val="內文2"/>
    <w:basedOn w:val="a"/>
    <w:uiPriority w:val="99"/>
    <w:rsid w:val="00FE3A23"/>
    <w:pPr>
      <w:autoSpaceDE w:val="0"/>
      <w:autoSpaceDN w:val="0"/>
      <w:ind w:left="1871" w:hanging="567"/>
    </w:pPr>
    <w:rPr>
      <w:rFonts w:ascii="Times New Roman" w:eastAsia=""/>
    </w:rPr>
  </w:style>
  <w:style w:type="paragraph" w:customStyle="1" w:styleId="xl29">
    <w:name w:val="xl29"/>
    <w:basedOn w:val="a"/>
    <w:uiPriority w:val="99"/>
    <w:rsid w:val="001E1A74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djustRightInd/>
      <w:spacing w:before="100" w:beforeAutospacing="1" w:after="100" w:afterAutospacing="1"/>
      <w:jc w:val="center"/>
      <w:textAlignment w:val="auto"/>
    </w:pPr>
    <w:rPr>
      <w:rFonts w:ascii="Arial" w:eastAsia="新細明體" w:hAnsi="Arial" w:cs="Arial"/>
      <w:b/>
      <w:bCs/>
      <w:szCs w:val="24"/>
    </w:rPr>
  </w:style>
  <w:style w:type="character" w:styleId="a8">
    <w:name w:val="Hyperlink"/>
    <w:basedOn w:val="a0"/>
    <w:uiPriority w:val="99"/>
    <w:rsid w:val="001E1A74"/>
    <w:rPr>
      <w:rFonts w:cs="Times New Roman"/>
      <w:color w:val="0000FF"/>
      <w:u w:val="single"/>
    </w:rPr>
  </w:style>
  <w:style w:type="character" w:styleId="a9">
    <w:name w:val="FollowedHyperlink"/>
    <w:basedOn w:val="a0"/>
    <w:uiPriority w:val="99"/>
    <w:rsid w:val="001E1A74"/>
    <w:rPr>
      <w:rFonts w:cs="Times New Roman"/>
      <w:color w:val="800080"/>
      <w:u w:val="single"/>
    </w:rPr>
  </w:style>
  <w:style w:type="paragraph" w:customStyle="1" w:styleId="font5">
    <w:name w:val="font5"/>
    <w:basedOn w:val="a"/>
    <w:uiPriority w:val="99"/>
    <w:rsid w:val="001E1A74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81D68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281D68"/>
  </w:style>
  <w:style w:type="character" w:customStyle="1" w:styleId="ac">
    <w:name w:val="註解文字 字元"/>
    <w:basedOn w:val="a0"/>
    <w:link w:val="ab"/>
    <w:uiPriority w:val="99"/>
    <w:semiHidden/>
    <w:rsid w:val="00281D68"/>
    <w:rPr>
      <w:kern w:val="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81D68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281D68"/>
    <w:rPr>
      <w:b/>
      <w:bCs/>
      <w:kern w:val="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281D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281D68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f1">
    <w:name w:val="List Paragraph"/>
    <w:basedOn w:val="a"/>
    <w:uiPriority w:val="34"/>
    <w:qFormat/>
    <w:rsid w:val="00281D6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415C44"/>
    <w:pPr>
      <w:widowControl/>
      <w:adjustRightInd/>
      <w:spacing w:before="100" w:beforeAutospacing="1" w:after="100" w:afterAutospacing="1"/>
      <w:textAlignment w:val="auto"/>
    </w:pPr>
    <w:rPr>
      <w:rFonts w:ascii="新細明體" w:eastAsia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42FF5B52F8EB42B3AC053D67EA9C79" ma:contentTypeVersion="2" ma:contentTypeDescription="Create a new document." ma:contentTypeScope="" ma:versionID="45448656c083bc838b7b09f2d876eb10">
  <xsd:schema xmlns:xsd="http://www.w3.org/2001/XMLSchema" xmlns:xs="http://www.w3.org/2001/XMLSchema" xmlns:p="http://schemas.microsoft.com/office/2006/metadata/properties" xmlns:ns2="890dc1ce-1cb7-4598-82e4-1be52825f8a2" targetNamespace="http://schemas.microsoft.com/office/2006/metadata/properties" ma:root="true" ma:fieldsID="88a2c751554067d5690ab15bb6e5fd06" ns2:_="">
    <xsd:import namespace="890dc1ce-1cb7-4598-82e4-1be52825f8a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dc1ce-1cb7-4598-82e4-1be52825f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DCDF2-8FB2-40F7-BA7E-EB0FAD21EF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C7525C-F72A-4A84-B2CC-D35F46B285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dc1ce-1cb7-4598-82e4-1be52825f8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DD521-B410-487A-BFE2-42CA001592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A211F6-DD1C-401B-8EFA-EBBD47F5B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292</Words>
  <Characters>1669</Characters>
  <Application>Microsoft Office Word</Application>
  <DocSecurity>0</DocSecurity>
  <Lines>13</Lines>
  <Paragraphs>3</Paragraphs>
  <ScaleCrop>false</ScaleCrop>
  <Company>b</Company>
  <LinksUpToDate>false</LinksUpToDate>
  <CharactersWithSpaces>1958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micron EI</dc:title>
  <dc:subject>規範封面</dc:subject>
  <dc:creator>b</dc:creator>
  <dc:description>22.8KV SWITCHGEAR AND UNIT SUBSTATIONS</dc:description>
  <cp:lastModifiedBy>AdamLin林宏瑋</cp:lastModifiedBy>
  <cp:revision>5</cp:revision>
  <cp:lastPrinted>2018-06-06T09:29:00Z</cp:lastPrinted>
  <dcterms:created xsi:type="dcterms:W3CDTF">2019-10-01T01:12:00Z</dcterms:created>
  <dcterms:modified xsi:type="dcterms:W3CDTF">2019-10-01T02:45:00Z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0x0101005642FF5B52F8EB42B3AC053D67EA9C79</vt:lpwstr>
  </property>
</Properties>
</file>