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before="0"/>
      </w:pPr>
      <w:r>
        <w:rPr>
          <w:rFonts w:ascii="Arial" w:cs="Arial" w:eastAsia="Arial" w:hAnsi="Arial"/>
          <w:b/>
          <w:bCs/>
          <w:color w:val="1C2B3A"/>
          <w:sz w:val="40"/>
          <w:szCs w:val="40"/>
        </w:rPr>
        <w:t xml:space="preserve">Locking Settings with a password</w:t>
      </w:r>
    </w:p>
    <w:p>
      <w:pPr>
        <w:spacing w:after="160" w:line="276"/>
      </w:pPr>
      <w:r>
        <w:rPr>
          <w:rFonts w:ascii="Arial" w:cs="Arial" w:eastAsia="Arial" w:hAnsi="Arial"/>
          <w:color w:val="1C2B3A"/>
          <w:sz w:val="20"/>
          <w:szCs w:val="20"/>
        </w:rPr>
        <w:t xml:space="preserve">Settings holds the Power Automate trigger URLs and the office letterhead register. Anyone who changes either one changes the app for everybody using it, so Settings can be put behind a password while the cover sheet generator itself stays open to the whole team.</w:t>
      </w:r>
    </w:p>
    <w:p>
      <w:pPr>
        <w:spacing w:after="160" w:line="276"/>
      </w:pPr>
      <w:r>
        <w:rPr>
          <w:rFonts w:ascii="Arial" w:cs="Arial" w:eastAsia="Arial" w:hAnsi="Arial"/>
          <w:color w:val="1C2B3A"/>
          <w:sz w:val="20"/>
          <w:szCs w:val="20"/>
        </w:rPr>
        <w:t xml:space="preserve">As shipped, no password is set and Settings behaves as it always has. Setting one takes a minute and does not need any software installed.</w:t>
      </w:r>
    </w:p>
    <w:p>
      <w:pPr>
        <w:pBdr>
          <w:bottom w:val="single" w:color="C9C2B4" w:sz="6" w:space="1"/>
        </w:pBdr>
        <w:spacing w:after="200" w:before="200"/>
      </w:pPr>
    </w:p>
    <w:p>
      <w:pPr>
        <w:pStyle w:val="Heading1"/>
        <w:spacing w:after="140" w:before="320"/>
      </w:pPr>
      <w:r>
        <w:rPr>
          <w:rFonts w:ascii="Arial" w:cs="Arial" w:eastAsia="Arial" w:hAnsi="Arial"/>
          <w:b/>
          <w:bCs/>
          <w:color w:val="2A4258"/>
          <w:sz w:val="30"/>
          <w:szCs w:val="30"/>
        </w:rPr>
        <w:t xml:space="preserve">Two screens</w:t>
      </w:r>
    </w:p>
    <w:p>
      <w:pPr>
        <w:spacing w:after="160" w:line="276"/>
      </w:pPr>
      <w:r>
        <w:rPr>
          <w:rFonts w:ascii="Arial" w:cs="Arial" w:eastAsia="Arial" w:hAnsi="Arial"/>
          <w:b/>
          <w:bCs/>
          <w:color w:val="1C2B3A"/>
          <w:sz w:val="20"/>
          <w:szCs w:val="20"/>
        </w:rPr>
        <w:t xml:space="preserve">Settings</w:t>
      </w:r>
      <w:r>
        <w:rPr>
          <w:rFonts w:ascii="Arial" w:cs="Arial" w:eastAsia="Arial" w:hAnsi="Arial"/>
          <w:color w:val="1C2B3A"/>
          <w:sz w:val="20"/>
          <w:szCs w:val="20"/>
        </w:rPr>
        <w:t xml:space="preserve"> is open to everyone using the app and holds one thing: the office register that fills in section 1 of the cover sheet. Someone correcting a phone number needs no password and can break nothing that matters.</w:t>
      </w:r>
    </w:p>
    <w:p>
      <w:pPr>
        <w:spacing w:after="160" w:line="276"/>
      </w:pPr>
      <w:r>
        <w:rPr>
          <w:rFonts w:ascii="Arial" w:cs="Arial" w:eastAsia="Arial" w:hAnsi="Arial"/>
          <w:b/>
          <w:bCs/>
          <w:color w:val="1C2B3A"/>
          <w:sz w:val="20"/>
          <w:szCs w:val="20"/>
        </w:rPr>
        <w:t xml:space="preserve">Administrator settings</w:t>
      </w:r>
      <w:r>
        <w:rPr>
          <w:rFonts w:ascii="Arial" w:cs="Arial" w:eastAsia="Arial" w:hAnsi="Arial"/>
          <w:color w:val="1C2B3A"/>
          <w:sz w:val="20"/>
          <w:szCs w:val="20"/>
        </w:rPr>
        <w:t xml:space="preserve">, behind the button at the top of Settings, holds everything shared by the whole organisation: the Power Automate connections, the column mapping, building the flow URLs into the app, and this password. That is the screen the password guards.</w:t>
      </w:r>
    </w:p>
    <w:p>
      <w:pPr>
        <w:spacing w:after="160" w:line="276"/>
      </w:pPr>
      <w:r>
        <w:rPr>
          <w:rFonts w:ascii="Arial" w:cs="Arial" w:eastAsia="Arial" w:hAnsi="Arial"/>
          <w:color w:val="1C2B3A"/>
          <w:sz w:val="20"/>
          <w:szCs w:val="20"/>
        </w:rPr>
        <w:t xml:space="preserve">The split exists because the two kinds of change are not alike. A wrong phone number is a wrong phone number. A changed flow URL stops the app working for everybody, on every laptop, at once.</w:t>
      </w:r>
    </w:p>
    <w:p>
      <w:pPr>
        <w:pStyle w:val="Heading1"/>
        <w:spacing w:after="140" w:before="320"/>
      </w:pPr>
      <w:r>
        <w:rPr>
          <w:rFonts w:ascii="Arial" w:cs="Arial" w:eastAsia="Arial" w:hAnsi="Arial"/>
          <w:b/>
          <w:bCs/>
          <w:color w:val="2A4258"/>
          <w:sz w:val="30"/>
          <w:szCs w:val="30"/>
        </w:rPr>
        <w:t xml:space="preserve">Read this first</w:t>
      </w:r>
    </w:p>
    <w:p>
      <w:pPr>
        <w:spacing w:after="160" w:line="276"/>
      </w:pPr>
      <w:r>
        <w:rPr>
          <w:rFonts w:ascii="Arial" w:cs="Arial" w:eastAsia="Arial" w:hAnsi="Arial"/>
          <w:b/>
          <w:bCs/>
          <w:color w:val="1C2B3A"/>
          <w:sz w:val="20"/>
          <w:szCs w:val="20"/>
        </w:rPr>
        <w:t xml:space="preserve">This app is static files running in a browser, so the password check runs on the visitor's own machine.</w:t>
      </w:r>
      <w:r>
        <w:rPr>
          <w:rFonts w:ascii="Arial" w:cs="Arial" w:eastAsia="Arial" w:hAnsi="Arial"/>
          <w:color w:val="1C2B3A"/>
          <w:sz w:val="20"/>
          <w:szCs w:val="20"/>
        </w:rPr>
        <w:t xml:space="preserve"> Someone who knows to open developer tools can step around it. Everything the page can do, the person holding the page can do.</w:t>
      </w:r>
    </w:p>
    <w:p>
      <w:pPr>
        <w:spacing w:after="160" w:line="276"/>
      </w:pPr>
      <w:r>
        <w:rPr>
          <w:rFonts w:ascii="Arial" w:cs="Arial" w:eastAsia="Arial" w:hAnsi="Arial"/>
          <w:color w:val="1C2B3A"/>
          <w:sz w:val="20"/>
          <w:szCs w:val="20"/>
        </w:rPr>
        <w:t xml:space="preserve">What it genuinely gives you:</w:t>
      </w:r>
    </w:p>
    <w:p>
      <w:pPr>
        <w:pStyle w:val="ListParagraph"/>
        <w:numPr>
          <w:ilvl w:val="0"/>
          <w:numId w:val="2"/>
        </w:numPr>
        <w:spacing w:after="80"/>
      </w:pPr>
      <w:r>
        <w:rPr>
          <w:rFonts w:ascii="Arial" w:cs="Arial" w:eastAsia="Arial" w:hAnsi="Arial"/>
          <w:color w:val="1C2B3A"/>
          <w:sz w:val="20"/>
          <w:szCs w:val="20"/>
        </w:rPr>
        <w:t xml:space="preserve">a colleague cannot wander into Settings and change a flow URL or a phone number by accident, which is what actually goes wrong</w:t>
      </w:r>
    </w:p>
    <w:p>
      <w:pPr>
        <w:pStyle w:val="ListParagraph"/>
        <w:numPr>
          <w:ilvl w:val="0"/>
          <w:numId w:val="2"/>
        </w:numPr>
        <w:spacing w:after="80"/>
      </w:pPr>
      <w:r>
        <w:rPr>
          <w:rFonts w:ascii="Arial" w:cs="Arial" w:eastAsia="Arial" w:hAnsi="Arial"/>
          <w:color w:val="1C2B3A"/>
          <w:sz w:val="20"/>
          <w:szCs w:val="20"/>
        </w:rPr>
        <w:t xml:space="preserve">the Settings screen is not something a stranger finds by typing </w:t>
      </w:r>
      <w:r>
        <w:rPr>
          <w:rFonts w:ascii="Consolas" w:cs="Consolas" w:eastAsia="Consolas" w:hAnsi="Consolas"/>
          <w:color w:val="2A4258"/>
          <w:sz w:val="18"/>
          <w:szCs w:val="18"/>
          <w:shd w:fill="F2F0EA" w:val="clear"/>
        </w:rPr>
        <w:t xml:space="preserve">#/settings</w:t>
      </w:r>
    </w:p>
    <w:p>
      <w:pPr>
        <w:pStyle w:val="ListParagraph"/>
        <w:numPr>
          <w:ilvl w:val="0"/>
          <w:numId w:val="2"/>
        </w:numPr>
        <w:spacing w:after="80"/>
      </w:pPr>
      <w:r>
        <w:rPr>
          <w:rFonts w:ascii="Arial" w:cs="Arial" w:eastAsia="Arial" w:hAnsi="Arial"/>
          <w:color w:val="1C2B3A"/>
          <w:sz w:val="20"/>
          <w:szCs w:val="20"/>
        </w:rPr>
        <w:t xml:space="preserve">the password itself is never stored — only a salted, iterated hash of it, so nobody reads the password out of the source</w:t>
      </w:r>
    </w:p>
    <w:p>
      <w:pPr>
        <w:spacing w:after="160" w:line="276"/>
      </w:pPr>
      <w:r>
        <w:rPr>
          <w:rFonts w:ascii="Arial" w:cs="Arial" w:eastAsia="Arial" w:hAnsi="Arial"/>
          <w:color w:val="1C2B3A"/>
          <w:sz w:val="20"/>
          <w:szCs w:val="20"/>
        </w:rPr>
        <w:t xml:space="preserve">What it is not: protection from someone determined to get in. If you need that, it has to sit above the app, and both options are in </w:t>
      </w:r>
      <w:r>
        <w:rPr>
          <w:rFonts w:ascii="Arial" w:cs="Arial" w:eastAsia="Arial" w:hAnsi="Arial"/>
          <w:b/>
          <w:bCs/>
          <w:color w:val="1C2B3A"/>
          <w:sz w:val="20"/>
          <w:szCs w:val="20"/>
        </w:rPr>
        <w:t xml:space="preserve">Stronger than this</w:t>
      </w:r>
      <w:r>
        <w:rPr>
          <w:rFonts w:ascii="Arial" w:cs="Arial" w:eastAsia="Arial" w:hAnsi="Arial"/>
          <w:color w:val="1C2B3A"/>
          <w:sz w:val="20"/>
          <w:szCs w:val="20"/>
        </w:rPr>
        <w:t xml:space="preserve"> at the end.</w:t>
      </w:r>
    </w:p>
    <w:p>
      <w:pPr>
        <w:spacing w:after="160" w:line="276"/>
      </w:pPr>
      <w:r>
        <w:rPr>
          <w:rFonts w:ascii="Arial" w:cs="Arial" w:eastAsia="Arial" w:hAnsi="Arial"/>
          <w:color w:val="1C2B3A"/>
          <w:sz w:val="20"/>
          <w:szCs w:val="20"/>
        </w:rPr>
        <w:t xml:space="preserve">Two things follow from that, and both are worth saying plainly:</w:t>
      </w:r>
    </w:p>
    <w:p>
      <w:pPr>
        <w:pStyle w:val="ListParagraph"/>
        <w:numPr>
          <w:ilvl w:val="0"/>
          <w:numId w:val="3"/>
        </w:numPr>
        <w:spacing w:after="80"/>
      </w:pPr>
      <w:r>
        <w:rPr>
          <w:rFonts w:ascii="Arial" w:cs="Arial" w:eastAsia="Arial" w:hAnsi="Arial"/>
          <w:b/>
          <w:bCs/>
          <w:color w:val="1C2B3A"/>
          <w:sz w:val="20"/>
          <w:szCs w:val="20"/>
        </w:rPr>
        <w:t xml:space="preserve">The flow URLs are still the thing to protect.</w:t>
      </w:r>
      <w:r>
        <w:rPr>
          <w:rFonts w:ascii="Arial" w:cs="Arial" w:eastAsia="Arial" w:hAnsi="Arial"/>
          <w:color w:val="1C2B3A"/>
          <w:sz w:val="20"/>
          <w:szCs w:val="20"/>
        </w:rPr>
        <w:t xml:space="preserve"> They are credentials, they live in each person's browser, and they are not in the repository. The password keeps people out of the screen that shows them; it does not encrypt them. Anyone who already pasted a URL into their own browser still has it.</w:t>
      </w:r>
    </w:p>
    <w:p>
      <w:pPr>
        <w:pStyle w:val="ListParagraph"/>
        <w:numPr>
          <w:ilvl w:val="0"/>
          <w:numId w:val="3"/>
        </w:numPr>
        <w:spacing w:after="80"/>
      </w:pPr>
      <w:r>
        <w:rPr>
          <w:rFonts w:ascii="Arial" w:cs="Arial" w:eastAsia="Arial" w:hAnsi="Arial"/>
          <w:b/>
          <w:bCs/>
          <w:color w:val="1C2B3A"/>
          <w:sz w:val="20"/>
          <w:szCs w:val="20"/>
        </w:rPr>
        <w:t xml:space="preserve">Do not reuse a password you use anywhere else.</w:t>
      </w:r>
      <w:r>
        <w:rPr>
          <w:rFonts w:ascii="Arial" w:cs="Arial" w:eastAsia="Arial" w:hAnsi="Arial"/>
          <w:color w:val="1C2B3A"/>
          <w:sz w:val="20"/>
          <w:szCs w:val="20"/>
        </w:rPr>
        <w:t xml:space="preserve"> The hash ships inside the page, which means someone who downloads the page can guess against it offline at their leisure. Use something made up for this and nothing else — three or four ordinary words you will remember beats a mangled single word.</w:t>
      </w:r>
    </w:p>
    <w:p>
      <w:pPr>
        <w:pBdr>
          <w:bottom w:val="single" w:color="C9C2B4" w:sz="6" w:space="1"/>
        </w:pBdr>
        <w:spacing w:after="200" w:before="200"/>
      </w:pPr>
    </w:p>
    <w:p>
      <w:pPr>
        <w:pStyle w:val="Heading1"/>
        <w:spacing w:after="140" w:before="320"/>
      </w:pPr>
      <w:r>
        <w:rPr>
          <w:rFonts w:ascii="Arial" w:cs="Arial" w:eastAsia="Arial" w:hAnsi="Arial"/>
          <w:b/>
          <w:bCs/>
          <w:color w:val="2A4258"/>
          <w:sz w:val="30"/>
          <w:szCs w:val="30"/>
        </w:rPr>
        <w:t xml:space="preserve">How it works, in one line</w:t>
      </w:r>
    </w:p>
    <w:p>
      <w:pPr>
        <w:spacing w:after="160" w:line="276"/>
      </w:pPr>
      <w:r>
        <w:rPr>
          <w:rFonts w:ascii="Arial" w:cs="Arial" w:eastAsia="Arial" w:hAnsi="Arial"/>
          <w:color w:val="1C2B3A"/>
          <w:sz w:val="20"/>
          <w:szCs w:val="20"/>
        </w:rPr>
        <w:t xml:space="preserve">The password lives as a hash inside what you deploy, so changing it means deploying again. What exactly you replace depends on which shape the site is deployed in — and the app works that out for you, so in practice you click a button and drag what it gives you.</w:t>
      </w:r>
    </w:p>
    <w:tbl>
      <w:tblPr>
        <w:tblW w:type="dxa" w:w="9026"/>
        <w:tblBorders>
          <w:top w:val="single" w:color="C9C2B4" w:sz="4"/>
          <w:left w:val="single" w:color="C9C2B4" w:sz="4"/>
          <w:bottom w:val="single" w:color="C9C2B4" w:sz="4"/>
          <w:right w:val="single" w:color="C9C2B4" w:sz="4"/>
          <w:insideH w:val="single" w:color="C9C2B4" w:sz="4"/>
          <w:insideV w:val="single" w:color="C9C2B4" w:sz="4"/>
        </w:tblBorders>
      </w:tblPr>
      <w:tblGrid>
        <w:gridCol w:w="3442"/>
        <w:gridCol w:w="5584"/>
      </w:tblGrid>
      <w:tr>
        <w:trPr>
          <w:tblHeader/>
        </w:trPr>
        <w:tc>
          <w:tcPr>
            <w:tcW w:type="dxa" w:w="3442"/>
            <w:shd w:fill="4C5C6D" w:val="clear"/>
            <w:tcMar>
              <w:top w:type="dxa" w:w="60"/>
              <w:left w:type="dxa" w:w="110"/>
              <w:bottom w:type="dxa" w:w="60"/>
              <w:right w:type="dxa" w:w="110"/>
            </w:tcMar>
          </w:tcPr>
          <w:p>
            <w:pPr>
              <w:spacing w:after="0" w:before="0"/>
            </w:pPr>
            <w:r>
              <w:rPr>
                <w:rFonts w:ascii="Arial" w:cs="Arial" w:eastAsia="Arial" w:hAnsi="Arial"/>
                <w:b/>
                <w:bCs/>
                <w:color w:val="FFFFFF"/>
                <w:sz w:val="18"/>
                <w:szCs w:val="18"/>
              </w:rPr>
              <w:t xml:space="preserve">Deployed as</w:t>
            </w:r>
          </w:p>
        </w:tc>
        <w:tc>
          <w:tcPr>
            <w:tcW w:type="dxa" w:w="5584"/>
            <w:shd w:fill="4C5C6D" w:val="clear"/>
            <w:tcMar>
              <w:top w:type="dxa" w:w="60"/>
              <w:left w:type="dxa" w:w="110"/>
              <w:bottom w:type="dxa" w:w="60"/>
              <w:right w:type="dxa" w:w="110"/>
            </w:tcMar>
          </w:tcPr>
          <w:p>
            <w:pPr>
              <w:spacing w:after="0" w:before="0"/>
            </w:pPr>
            <w:r>
              <w:rPr>
                <w:rFonts w:ascii="Arial" w:cs="Arial" w:eastAsia="Arial" w:hAnsi="Arial"/>
                <w:b/>
                <w:bCs/>
                <w:color w:val="FFFFFF"/>
                <w:sz w:val="18"/>
                <w:szCs w:val="18"/>
              </w:rPr>
              <w:t xml:space="preserve">What you replace</w:t>
            </w:r>
          </w:p>
        </w:tc>
      </w:tr>
      <w:tr>
        <w:tc>
          <w:tcPr>
            <w:tcW w:type="dxa" w:w="3442"/>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one </w:t>
            </w:r>
            <w:r>
              <w:rPr>
                <w:rFonts w:ascii="Consolas" w:cs="Consolas" w:eastAsia="Consolas" w:hAnsi="Consolas"/>
                <w:color w:val="2A4258"/>
                <w:sz w:val="16"/>
                <w:szCs w:val="16"/>
                <w:shd w:fill="F2F0EA" w:val="clear"/>
              </w:rPr>
              <w:t xml:space="preserve">index.html</w:t>
            </w:r>
            <w:r>
              <w:rPr>
                <w:rFonts w:ascii="Arial" w:cs="Arial" w:eastAsia="Arial" w:hAnsi="Arial"/>
                <w:color w:val="1C2B3A"/>
                <w:sz w:val="18"/>
                <w:szCs w:val="18"/>
              </w:rPr>
              <w:t xml:space="preserve"> (what is live today)</w:t>
            </w:r>
          </w:p>
        </w:tc>
        <w:tc>
          <w:tcPr>
            <w:tcW w:type="dxa" w:w="5584"/>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that whole </w:t>
            </w:r>
            <w:r>
              <w:rPr>
                <w:rFonts w:ascii="Consolas" w:cs="Consolas" w:eastAsia="Consolas" w:hAnsi="Consolas"/>
                <w:color w:val="2A4258"/>
                <w:sz w:val="16"/>
                <w:szCs w:val="16"/>
                <w:shd w:fill="F2F0EA" w:val="clear"/>
              </w:rPr>
              <w:t xml:space="preserve">index.html</w:t>
            </w:r>
            <w:r>
              <w:rPr>
                <w:rFonts w:ascii="Arial" w:cs="Arial" w:eastAsia="Arial" w:hAnsi="Arial"/>
                <w:color w:val="1C2B3A"/>
                <w:sz w:val="18"/>
                <w:szCs w:val="18"/>
              </w:rPr>
              <w:t xml:space="preserve">, which the app hands you with the new password already in it</w:t>
            </w:r>
          </w:p>
        </w:tc>
      </w:tr>
      <w:tr>
        <w:tc>
          <w:tcPr>
            <w:tcW w:type="dxa" w:w="3442"/>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a folder</w:t>
            </w:r>
          </w:p>
        </w:tc>
        <w:tc>
          <w:tcPr>
            <w:tcW w:type="dxa" w:w="5584"/>
            <w:shd w:fill="FFFFFF" w:val="clear"/>
            <w:tcMar>
              <w:top w:type="dxa" w:w="60"/>
              <w:left w:type="dxa" w:w="110"/>
              <w:bottom w:type="dxa" w:w="60"/>
              <w:right w:type="dxa" w:w="110"/>
            </w:tcMar>
          </w:tcPr>
          <w:p>
            <w:pPr>
              <w:spacing w:after="0" w:before="0"/>
            </w:pPr>
            <w:r>
              <w:rPr>
                <w:rFonts w:ascii="Consolas" w:cs="Consolas" w:eastAsia="Consolas" w:hAnsi="Consolas"/>
                <w:color w:val="2A4258"/>
                <w:sz w:val="16"/>
                <w:szCs w:val="16"/>
                <w:shd w:fill="F2F0EA" w:val="clear"/>
              </w:rPr>
              <w:t xml:space="preserve">assets/settings-password.js</w:t>
            </w:r>
            <w:r>
              <w:rPr>
                <w:rFonts w:ascii="Arial" w:cs="Arial" w:eastAsia="Arial" w:hAnsi="Arial"/>
                <w:color w:val="1C2B3A"/>
                <w:sz w:val="18"/>
                <w:szCs w:val="18"/>
              </w:rPr>
              <w:t xml:space="preserve"> inside it — 15 lines</w:t>
            </w:r>
          </w:p>
        </w:tc>
      </w:tr>
    </w:tbl>
    <w:p>
      <w:pPr>
        <w:spacing w:after="200"/>
      </w:pPr>
    </w:p>
    <w:p>
      <w:pPr>
        <w:spacing w:after="160" w:line="276"/>
      </w:pPr>
      <w:r>
        <w:rPr>
          <w:rFonts w:ascii="Arial" w:cs="Arial" w:eastAsia="Arial" w:hAnsi="Arial"/>
          <w:color w:val="1C2B3A"/>
          <w:sz w:val="20"/>
          <w:szCs w:val="20"/>
        </w:rPr>
        <w:t xml:space="preserve">The checking code lives in </w:t>
      </w:r>
      <w:r>
        <w:rPr>
          <w:rFonts w:ascii="Consolas" w:cs="Consolas" w:eastAsia="Consolas" w:hAnsi="Consolas"/>
          <w:color w:val="2A4258"/>
          <w:sz w:val="18"/>
          <w:szCs w:val="18"/>
          <w:shd w:fill="F2F0EA" w:val="clear"/>
        </w:rPr>
        <w:t xml:space="preserve">assets/settings-lock.js</w:t>
      </w:r>
      <w:r>
        <w:rPr>
          <w:rFonts w:ascii="Arial" w:cs="Arial" w:eastAsia="Arial" w:hAnsi="Arial"/>
          <w:color w:val="1C2B3A"/>
          <w:sz w:val="20"/>
          <w:szCs w:val="20"/>
        </w:rPr>
        <w:t xml:space="preserve"> and never changes.</w:t>
      </w:r>
    </w:p>
    <w:p>
      <w:pPr>
        <w:pBdr>
          <w:bottom w:val="single" w:color="C9C2B4" w:sz="6" w:space="1"/>
        </w:pBdr>
        <w:spacing w:after="200" w:before="200"/>
      </w:pPr>
    </w:p>
    <w:p>
      <w:pPr>
        <w:pStyle w:val="Heading1"/>
        <w:spacing w:after="140" w:before="320"/>
      </w:pPr>
      <w:r>
        <w:rPr>
          <w:rFonts w:ascii="Arial" w:cs="Arial" w:eastAsia="Arial" w:hAnsi="Arial"/>
          <w:b/>
          <w:bCs/>
          <w:color w:val="2A4258"/>
          <w:sz w:val="30"/>
          <w:szCs w:val="30"/>
        </w:rPr>
        <w:t xml:space="preserve">Set the password from inside the app</w:t>
      </w:r>
    </w:p>
    <w:p>
      <w:pPr>
        <w:spacing w:after="160" w:line="276"/>
      </w:pPr>
      <w:r>
        <w:rPr>
          <w:rFonts w:ascii="Arial" w:cs="Arial" w:eastAsia="Arial" w:hAnsi="Arial"/>
          <w:color w:val="1C2B3A"/>
          <w:sz w:val="20"/>
          <w:szCs w:val="20"/>
        </w:rPr>
        <w:t xml:space="preserve">No Node, no terminal, nothing installed. This is the way to do it on a drag-and-drop Netlify site.</w:t>
      </w:r>
    </w:p>
    <w:p>
      <w:pPr>
        <w:pStyle w:val="ListParagraph"/>
        <w:numPr>
          <w:ilvl w:val="0"/>
          <w:numId w:val="3"/>
        </w:numPr>
        <w:spacing w:after="80"/>
      </w:pPr>
      <w:r>
        <w:rPr>
          <w:rFonts w:ascii="Arial" w:cs="Arial" w:eastAsia="Arial" w:hAnsi="Arial"/>
          <w:color w:val="1C2B3A"/>
          <w:sz w:val="20"/>
          <w:szCs w:val="20"/>
        </w:rPr>
        <w:t xml:space="preserve">Open the site and go to </w:t>
      </w:r>
      <w:r>
        <w:rPr>
          <w:rFonts w:ascii="Arial" w:cs="Arial" w:eastAsia="Arial" w:hAnsi="Arial"/>
          <w:b/>
          <w:bCs/>
          <w:color w:val="1C2B3A"/>
          <w:sz w:val="20"/>
          <w:szCs w:val="20"/>
        </w:rPr>
        <w:t xml:space="preserve">Settings</w:t>
      </w:r>
      <w:r>
        <w:rPr>
          <w:rFonts w:ascii="Arial" w:cs="Arial" w:eastAsia="Arial" w:hAnsi="Arial"/>
          <w:color w:val="1C2B3A"/>
          <w:sz w:val="20"/>
          <w:szCs w:val="20"/>
        </w:rPr>
        <w:t xml:space="preserve"> (the gear in the banner).</w:t>
      </w:r>
    </w:p>
    <w:p>
      <w:pPr>
        <w:pStyle w:val="ListParagraph"/>
        <w:numPr>
          <w:ilvl w:val="0"/>
          <w:numId w:val="3"/>
        </w:numPr>
        <w:spacing w:after="80"/>
      </w:pPr>
      <w:r>
        <w:rPr>
          <w:rFonts w:ascii="Arial" w:cs="Arial" w:eastAsia="Arial" w:hAnsi="Arial"/>
          <w:b/>
          <w:bCs/>
          <w:color w:val="1C2B3A"/>
          <w:sz w:val="20"/>
          <w:szCs w:val="20"/>
        </w:rPr>
        <w:t xml:space="preserve">Administrator settings</w:t>
      </w:r>
      <w:r>
        <w:rPr>
          <w:rFonts w:ascii="Arial" w:cs="Arial" w:eastAsia="Arial" w:hAnsi="Arial"/>
          <w:color w:val="1C2B3A"/>
          <w:sz w:val="20"/>
          <w:szCs w:val="20"/>
        </w:rPr>
        <w:t xml:space="preserve"> → </w:t>
      </w:r>
      <w:r>
        <w:rPr>
          <w:rFonts w:ascii="Arial" w:cs="Arial" w:eastAsia="Arial" w:hAnsi="Arial"/>
          <w:b/>
          <w:bCs/>
          <w:color w:val="1C2B3A"/>
          <w:sz w:val="20"/>
          <w:szCs w:val="20"/>
        </w:rPr>
        <w:t xml:space="preserve">C · Password on this screen</w:t>
      </w:r>
      <w:r>
        <w:rPr>
          <w:rFonts w:ascii="Arial" w:cs="Arial" w:eastAsia="Arial" w:hAnsi="Arial"/>
          <w:color w:val="1C2B3A"/>
          <w:sz w:val="20"/>
          <w:szCs w:val="20"/>
        </w:rPr>
        <w:t xml:space="preserve">. It tells you which shape this site is deployed in, so you do not have to remember.</w:t>
      </w:r>
    </w:p>
    <w:p>
      <w:pPr>
        <w:pStyle w:val="ListParagraph"/>
        <w:numPr>
          <w:ilvl w:val="0"/>
          <w:numId w:val="3"/>
        </w:numPr>
        <w:spacing w:after="80"/>
      </w:pPr>
      <w:r>
        <w:rPr>
          <w:rFonts w:ascii="Arial" w:cs="Arial" w:eastAsia="Arial" w:hAnsi="Arial"/>
          <w:color w:val="1C2B3A"/>
          <w:sz w:val="20"/>
          <w:szCs w:val="20"/>
        </w:rPr>
        <w:t xml:space="preserve">Type the password twice and click </w:t>
      </w:r>
      <w:r>
        <w:rPr>
          <w:rFonts w:ascii="Arial" w:cs="Arial" w:eastAsia="Arial" w:hAnsi="Arial"/>
          <w:b/>
          <w:bCs/>
          <w:color w:val="1C2B3A"/>
          <w:sz w:val="20"/>
          <w:szCs w:val="20"/>
        </w:rPr>
        <w:t xml:space="preserve">Create the file</w:t>
      </w:r>
      <w:r>
        <w:rPr>
          <w:rFonts w:ascii="Arial" w:cs="Arial" w:eastAsia="Arial" w:hAnsi="Arial"/>
          <w:color w:val="1C2B3A"/>
          <w:sz w:val="20"/>
          <w:szCs w:val="20"/>
        </w:rPr>
        <w:t xml:space="preserve">.</w:t>
      </w:r>
    </w:p>
    <w:p>
      <w:pPr>
        <w:spacing w:after="160" w:line="276"/>
      </w:pPr>
      <w:r>
        <w:rPr>
          <w:rFonts w:ascii="Arial" w:cs="Arial" w:eastAsia="Arial" w:hAnsi="Arial"/>
          <w:b/>
          <w:bCs/>
          <w:color w:val="1C2B3A"/>
          <w:sz w:val="20"/>
          <w:szCs w:val="20"/>
        </w:rPr>
        <w:t xml:space="preserve">On a single-file site</w:t>
      </w:r>
      <w:r>
        <w:rPr>
          <w:rFonts w:ascii="Arial" w:cs="Arial" w:eastAsia="Arial" w:hAnsi="Arial"/>
          <w:color w:val="1C2B3A"/>
          <w:sz w:val="20"/>
          <w:szCs w:val="20"/>
        </w:rPr>
        <w:t xml:space="preserve">, which is what is live today, it downloads a complete </w:t>
      </w:r>
      <w:r>
        <w:rPr>
          <w:rFonts w:ascii="Consolas" w:cs="Consolas" w:eastAsia="Consolas" w:hAnsi="Consolas"/>
          <w:color w:val="2A4258"/>
          <w:sz w:val="18"/>
          <w:szCs w:val="18"/>
          <w:shd w:fill="F2F0EA" w:val="clear"/>
        </w:rPr>
        <w:t xml:space="preserve">index.html</w:t>
      </w:r>
      <w:r>
        <w:rPr>
          <w:rFonts w:ascii="Arial" w:cs="Arial" w:eastAsia="Arial" w:hAnsi="Arial"/>
          <w:color w:val="1C2B3A"/>
          <w:sz w:val="20"/>
          <w:szCs w:val="20"/>
        </w:rPr>
        <w:t xml:space="preserve"> — this site with the new password already in it. Netlify → your site → </w:t>
      </w:r>
      <w:r>
        <w:rPr>
          <w:rFonts w:ascii="Arial" w:cs="Arial" w:eastAsia="Arial" w:hAnsi="Arial"/>
          <w:b/>
          <w:bCs/>
          <w:color w:val="1C2B3A"/>
          <w:sz w:val="20"/>
          <w:szCs w:val="20"/>
        </w:rPr>
        <w:t xml:space="preserve">Deploys</w:t>
      </w:r>
      <w:r>
        <w:rPr>
          <w:rFonts w:ascii="Arial" w:cs="Arial" w:eastAsia="Arial" w:hAnsi="Arial"/>
          <w:color w:val="1C2B3A"/>
          <w:sz w:val="20"/>
          <w:szCs w:val="20"/>
        </w:rPr>
        <w:t xml:space="preserve"> → drag that </w:t>
      </w:r>
      <w:r>
        <w:rPr>
          <w:rFonts w:ascii="Consolas" w:cs="Consolas" w:eastAsia="Consolas" w:hAnsi="Consolas"/>
          <w:color w:val="2A4258"/>
          <w:sz w:val="18"/>
          <w:szCs w:val="18"/>
          <w:shd w:fill="F2F0EA" w:val="clear"/>
        </w:rPr>
        <w:t xml:space="preserve">index.html</w:t>
      </w:r>
      <w:r>
        <w:rPr>
          <w:rFonts w:ascii="Arial" w:cs="Arial" w:eastAsia="Arial" w:hAnsi="Arial"/>
          <w:color w:val="1C2B3A"/>
          <w:sz w:val="20"/>
          <w:szCs w:val="20"/>
        </w:rPr>
        <w:t xml:space="preserve"> onto the drop zone. Done.</w:t>
      </w:r>
    </w:p>
    <w:p>
      <w:pPr>
        <w:spacing w:after="160" w:line="276"/>
      </w:pPr>
      <w:r>
        <w:rPr>
          <w:rFonts w:ascii="Arial" w:cs="Arial" w:eastAsia="Arial" w:hAnsi="Arial"/>
          <w:color w:val="1C2B3A"/>
          <w:sz w:val="20"/>
          <w:szCs w:val="20"/>
        </w:rPr>
        <w:t xml:space="preserve">The copy it gives you is the page as the server sent it, with only the password block changed. Nothing you have typed into Settings goes into it, so a flow URL sitting in the box above cannot be published by accident.</w:t>
      </w:r>
    </w:p>
    <w:p>
      <w:pPr>
        <w:spacing w:after="160" w:line="276"/>
      </w:pPr>
      <w:r>
        <w:rPr>
          <w:rFonts w:ascii="Arial" w:cs="Arial" w:eastAsia="Arial" w:hAnsi="Arial"/>
          <w:b/>
          <w:bCs/>
          <w:color w:val="1C2B3A"/>
          <w:sz w:val="20"/>
          <w:szCs w:val="20"/>
        </w:rPr>
        <w:t xml:space="preserve">On a folder site</w:t>
      </w:r>
      <w:r>
        <w:rPr>
          <w:rFonts w:ascii="Arial" w:cs="Arial" w:eastAsia="Arial" w:hAnsi="Arial"/>
          <w:color w:val="1C2B3A"/>
          <w:sz w:val="20"/>
          <w:szCs w:val="20"/>
        </w:rPr>
        <w:t xml:space="preserve">, it downloads </w:t>
      </w:r>
      <w:r>
        <w:rPr>
          <w:rFonts w:ascii="Consolas" w:cs="Consolas" w:eastAsia="Consolas" w:hAnsi="Consolas"/>
          <w:color w:val="2A4258"/>
          <w:sz w:val="18"/>
          <w:szCs w:val="18"/>
          <w:shd w:fill="F2F0EA" w:val="clear"/>
        </w:rPr>
        <w:t xml:space="preserve">settings-password.js</w:t>
      </w:r>
      <w:r>
        <w:rPr>
          <w:rFonts w:ascii="Arial" w:cs="Arial" w:eastAsia="Arial" w:hAnsi="Arial"/>
          <w:color w:val="1C2B3A"/>
          <w:sz w:val="20"/>
          <w:szCs w:val="20"/>
        </w:rPr>
        <w:t xml:space="preserve"> instead. Put it in the folder's </w:t>
      </w:r>
      <w:r>
        <w:rPr>
          <w:rFonts w:ascii="Consolas" w:cs="Consolas" w:eastAsia="Consolas" w:hAnsi="Consolas"/>
          <w:color w:val="2A4258"/>
          <w:sz w:val="18"/>
          <w:szCs w:val="18"/>
          <w:shd w:fill="F2F0EA" w:val="clear"/>
        </w:rPr>
        <w:t xml:space="preserve">assets</w:t>
      </w:r>
      <w:r>
        <w:rPr>
          <w:rFonts w:ascii="Arial" w:cs="Arial" w:eastAsia="Arial" w:hAnsi="Arial"/>
          <w:color w:val="1C2B3A"/>
          <w:sz w:val="20"/>
          <w:szCs w:val="20"/>
        </w:rPr>
        <w:t xml:space="preserve"> folder, replacing the one there, and drag the folder.</w:t>
      </w:r>
    </w:p>
    <w:p>
      <w:pPr>
        <w:spacing w:after="160" w:line="276"/>
      </w:pPr>
      <w:r>
        <w:rPr>
          <w:rFonts w:ascii="Arial" w:cs="Arial" w:eastAsia="Arial" w:hAnsi="Arial"/>
          <w:color w:val="1C2B3A"/>
          <w:sz w:val="20"/>
          <w:szCs w:val="20"/>
        </w:rPr>
        <w:t xml:space="preserve">Either way the password itself is not in what you downloaded — only a hash of it. The next person to open the site gets the lock.</w:t>
      </w:r>
    </w:p>
    <w:p>
      <w:pPr>
        <w:spacing w:after="160" w:line="276"/>
      </w:pPr>
      <w:r>
        <w:rPr>
          <w:rFonts w:ascii="Arial" w:cs="Arial" w:eastAsia="Arial" w:hAnsi="Arial"/>
          <w:b/>
          <w:bCs/>
          <w:color w:val="1C2B3A"/>
          <w:sz w:val="20"/>
          <w:szCs w:val="20"/>
        </w:rPr>
        <w:t xml:space="preserve">Until that deploy finishes, the live site still has the old password — or none.</w:t>
      </w:r>
      <w:r>
        <w:rPr>
          <w:rFonts w:ascii="Arial" w:cs="Arial" w:eastAsia="Arial" w:hAnsi="Arial"/>
          <w:color w:val="1C2B3A"/>
          <w:sz w:val="20"/>
          <w:szCs w:val="20"/>
        </w:rPr>
        <w:t xml:space="preserve"> Making the file changes nothing on its own.</w:t>
      </w:r>
    </w:p>
    <w:p>
      <w:pPr>
        <w:pStyle w:val="Heading2"/>
        <w:spacing w:after="140" w:before="320"/>
      </w:pPr>
      <w:r>
        <w:rPr>
          <w:rFonts w:ascii="Arial" w:cs="Arial" w:eastAsia="Arial" w:hAnsi="Arial"/>
          <w:b/>
          <w:bCs/>
          <w:color w:val="2A4258"/>
          <w:sz w:val="24"/>
          <w:szCs w:val="24"/>
        </w:rPr>
        <w:t xml:space="preserve">Taking it off again</w:t>
      </w:r>
    </w:p>
    <w:p>
      <w:pPr>
        <w:spacing w:after="160" w:line="276"/>
      </w:pPr>
      <w:r>
        <w:rPr>
          <w:rFonts w:ascii="Arial" w:cs="Arial" w:eastAsia="Arial" w:hAnsi="Arial"/>
          <w:color w:val="1C2B3A"/>
          <w:sz w:val="20"/>
          <w:szCs w:val="20"/>
        </w:rPr>
        <w:t xml:space="preserve">Same screen, the </w:t>
      </w:r>
      <w:r>
        <w:rPr>
          <w:rFonts w:ascii="Arial" w:cs="Arial" w:eastAsia="Arial" w:hAnsi="Arial"/>
          <w:b/>
          <w:bCs/>
          <w:color w:val="1C2B3A"/>
          <w:sz w:val="20"/>
          <w:szCs w:val="20"/>
        </w:rPr>
        <w:t xml:space="preserve">Make a file with no password</w:t>
      </w:r>
      <w:r>
        <w:rPr>
          <w:rFonts w:ascii="Arial" w:cs="Arial" w:eastAsia="Arial" w:hAnsi="Arial"/>
          <w:color w:val="1C2B3A"/>
          <w:sz w:val="20"/>
          <w:szCs w:val="20"/>
        </w:rPr>
        <w:t xml:space="preserve"> button. Replace and deploy the same way. Settings goes back to being open to anyone.</w:t>
      </w:r>
    </w:p>
    <w:p>
      <w:pPr>
        <w:pStyle w:val="Heading2"/>
        <w:spacing w:after="140" w:before="320"/>
      </w:pPr>
      <w:r>
        <w:rPr>
          <w:rFonts w:ascii="Arial" w:cs="Arial" w:eastAsia="Arial" w:hAnsi="Arial"/>
          <w:b/>
          <w:bCs/>
          <w:color w:val="2A4258"/>
          <w:sz w:val="24"/>
          <w:szCs w:val="24"/>
        </w:rPr>
        <w:t xml:space="preserve">Changing it</w:t>
      </w:r>
    </w:p>
    <w:p>
      <w:pPr>
        <w:spacing w:after="160" w:line="276"/>
      </w:pPr>
      <w:r>
        <w:rPr>
          <w:rFonts w:ascii="Arial" w:cs="Arial" w:eastAsia="Arial" w:hAnsi="Arial"/>
          <w:color w:val="1C2B3A"/>
          <w:sz w:val="20"/>
          <w:szCs w:val="20"/>
        </w:rPr>
        <w:t xml:space="preserve">Same as setting it. Changing the password also shuts out anyone already inside: the app remembers an unlock against the hash, so a new hash means everyone is asked again.</w:t>
      </w:r>
    </w:p>
    <w:p>
      <w:pPr>
        <w:pBdr>
          <w:bottom w:val="single" w:color="C9C2B4" w:sz="6" w:space="1"/>
        </w:pBdr>
        <w:spacing w:after="200" w:before="200"/>
      </w:pPr>
    </w:p>
    <w:p>
      <w:pPr>
        <w:pStyle w:val="Heading1"/>
        <w:spacing w:after="140" w:before="320"/>
      </w:pPr>
      <w:r>
        <w:rPr>
          <w:rFonts w:ascii="Arial" w:cs="Arial" w:eastAsia="Arial" w:hAnsi="Arial"/>
          <w:b/>
          <w:bCs/>
          <w:color w:val="2A4258"/>
          <w:sz w:val="30"/>
          <w:szCs w:val="30"/>
        </w:rPr>
        <w:t xml:space="preserve">Keeping it out of the repository</w:t>
      </w:r>
    </w:p>
    <w:p>
      <w:pPr>
        <w:spacing w:after="160" w:line="276"/>
      </w:pPr>
      <w:r>
        <w:rPr>
          <w:rFonts w:ascii="Arial" w:cs="Arial" w:eastAsia="Arial" w:hAnsi="Arial"/>
          <w:color w:val="1C2B3A"/>
          <w:sz w:val="20"/>
          <w:szCs w:val="20"/>
        </w:rPr>
        <w:t xml:space="preserve">This repository is public, so the committed </w:t>
      </w:r>
      <w:r>
        <w:rPr>
          <w:rFonts w:ascii="Consolas" w:cs="Consolas" w:eastAsia="Consolas" w:hAnsi="Consolas"/>
          <w:color w:val="2A4258"/>
          <w:sz w:val="18"/>
          <w:szCs w:val="18"/>
          <w:shd w:fill="F2F0EA" w:val="clear"/>
        </w:rPr>
        <w:t xml:space="preserve">assets/settings-password.js</w:t>
      </w:r>
      <w:r>
        <w:rPr>
          <w:rFonts w:ascii="Arial" w:cs="Arial" w:eastAsia="Arial" w:hAnsi="Arial"/>
          <w:color w:val="1C2B3A"/>
          <w:sz w:val="20"/>
          <w:szCs w:val="20"/>
        </w:rPr>
        <w:t xml:space="preserve"> is blank. A password hash is designed to ship inside the page — it is not the password, and it cannot be turned back into one. But publishing yours in a public repository hands anyone a fixed target to guess against offline at their leisure, and git keeps it even after the file is changed back.</w:t>
      </w:r>
    </w:p>
    <w:p>
      <w:pPr>
        <w:spacing w:after="160" w:line="276"/>
      </w:pPr>
      <w:r>
        <w:rPr>
          <w:rFonts w:ascii="Arial" w:cs="Arial" w:eastAsia="Arial" w:hAnsi="Arial"/>
          <w:color w:val="1C2B3A"/>
          <w:sz w:val="20"/>
          <w:szCs w:val="20"/>
        </w:rPr>
        <w:t xml:space="preserve">So keep the filled-in file beside the filled-in </w:t>
      </w:r>
      <w:r>
        <w:rPr>
          <w:rFonts w:ascii="Consolas" w:cs="Consolas" w:eastAsia="Consolas" w:hAnsi="Consolas"/>
          <w:color w:val="2A4258"/>
          <w:sz w:val="18"/>
          <w:szCs w:val="18"/>
          <w:shd w:fill="F2F0EA" w:val="clear"/>
        </w:rPr>
        <w:t xml:space="preserve">flow-config.js</w:t>
      </w:r>
      <w:r>
        <w:rPr>
          <w:rFonts w:ascii="Arial" w:cs="Arial" w:eastAsia="Arial" w:hAnsi="Arial"/>
          <w:color w:val="1C2B3A"/>
          <w:sz w:val="20"/>
          <w:szCs w:val="20"/>
        </w:rPr>
        <w:t xml:space="preserve">, somewhere that is not the checkout, and point the builder at both:</w:t>
      </w:r>
    </w:p>
    <w:p>
      <w:pPr>
        <w:pBdr>
          <w:left w:val="single" w:color="4C5C6D" w:sz="12" w:space="8"/>
        </w:pBdr>
        <w:shd w:fill="F2F0EA" w:val="clear"/>
        <w:spacing w:after="0" w:before="120"/>
        <w:ind w:left="220" w:right="220"/>
      </w:pPr>
      <w:r>
        <w:rPr>
          <w:rFonts w:ascii="Consolas" w:cs="Consolas" w:eastAsia="Consolas" w:hAnsi="Consolas"/>
          <w:color w:val="1C2B3A"/>
          <w:sz w:val="17"/>
          <w:szCs w:val="17"/>
        </w:rPr>
        <w:t xml:space="preserve">python3 tools/make-deploy-folder.py \</w:t>
      </w:r>
    </w:p>
    <w:p>
      <w:pPr>
        <w:pBdr>
          <w:left w:val="single" w:color="4C5C6D" w:sz="12" w:space="8"/>
        </w:pBdr>
        <w:shd w:fill="F2F0EA" w:val="clear"/>
        <w:spacing w:after="0" w:before="0"/>
        <w:ind w:left="220" w:right="220"/>
      </w:pPr>
      <w:r>
        <w:rPr>
          <w:rFonts w:ascii="Consolas" w:cs="Consolas" w:eastAsia="Consolas" w:hAnsi="Consolas"/>
          <w:color w:val="1C2B3A"/>
          <w:sz w:val="17"/>
          <w:szCs w:val="17"/>
        </w:rPr>
        <w:t xml:space="preserve">    --flow-config       ~/axis-private/flow-config.js \</w:t>
      </w:r>
    </w:p>
    <w:p>
      <w:pPr>
        <w:pBdr>
          <w:left w:val="single" w:color="4C5C6D" w:sz="12" w:space="8"/>
        </w:pBdr>
        <w:shd w:fill="F2F0EA" w:val="clear"/>
        <w:spacing w:after="160" w:before="0"/>
        <w:ind w:left="220" w:right="220"/>
      </w:pPr>
      <w:r>
        <w:rPr>
          <w:rFonts w:ascii="Consolas" w:cs="Consolas" w:eastAsia="Consolas" w:hAnsi="Consolas"/>
          <w:color w:val="1C2B3A"/>
          <w:sz w:val="17"/>
          <w:szCs w:val="17"/>
        </w:rPr>
        <w:t xml:space="preserve">    --settings-password ~/axis-private/settings-password.js</w:t>
      </w:r>
    </w:p>
    <w:p>
      <w:pPr>
        <w:spacing w:after="160" w:line="276"/>
      </w:pPr>
      <w:r>
        <w:rPr>
          <w:rFonts w:ascii="Arial" w:cs="Arial" w:eastAsia="Arial" w:hAnsi="Arial"/>
          <w:color w:val="1C2B3A"/>
          <w:sz w:val="20"/>
          <w:szCs w:val="20"/>
        </w:rPr>
        <w:t xml:space="preserve">Both paths are checked before anything is built, so pointing at the wrong file fails immediately rather than destroying the last good build on the way.</w:t>
      </w:r>
    </w:p>
    <w:p>
      <w:pPr>
        <w:spacing w:after="160" w:line="276"/>
      </w:pPr>
      <w:r>
        <w:rPr>
          <w:rFonts w:ascii="Arial" w:cs="Arial" w:eastAsia="Arial" w:hAnsi="Arial"/>
          <w:color w:val="1C2B3A"/>
          <w:sz w:val="20"/>
          <w:szCs w:val="20"/>
        </w:rPr>
        <w:t xml:space="preserve">The in-app route needs none of this: the file it downloads goes from your downloads folder straight to Netlify and never touches the repository.</w:t>
      </w:r>
    </w:p>
    <w:p>
      <w:pPr>
        <w:pStyle w:val="Heading1"/>
        <w:spacing w:after="140" w:before="320"/>
      </w:pPr>
      <w:r>
        <w:rPr>
          <w:rFonts w:ascii="Arial" w:cs="Arial" w:eastAsia="Arial" w:hAnsi="Arial"/>
          <w:b/>
          <w:bCs/>
          <w:color w:val="2A4258"/>
          <w:sz w:val="30"/>
          <w:szCs w:val="30"/>
        </w:rPr>
        <w:t xml:space="preserve">Or, if you have Node installed</w:t>
      </w:r>
    </w:p>
    <w:p>
      <w:pPr>
        <w:spacing w:after="160" w:line="276"/>
      </w:pPr>
      <w:r>
        <w:rPr>
          <w:rFonts w:ascii="Arial" w:cs="Arial" w:eastAsia="Arial" w:hAnsi="Arial"/>
          <w:color w:val="1C2B3A"/>
          <w:sz w:val="20"/>
          <w:szCs w:val="20"/>
        </w:rPr>
        <w:t xml:space="preserve">Same job, from the root of this repository:</w:t>
      </w:r>
    </w:p>
    <w:p>
      <w:pPr>
        <w:pBdr>
          <w:left w:val="single" w:color="4C5C6D" w:sz="12" w:space="8"/>
        </w:pBdr>
        <w:shd w:fill="F2F0EA" w:val="clear"/>
        <w:spacing w:after="0" w:before="120"/>
        <w:ind w:left="220" w:right="220"/>
      </w:pPr>
      <w:r>
        <w:rPr>
          <w:rFonts w:ascii="Consolas" w:cs="Consolas" w:eastAsia="Consolas" w:hAnsi="Consolas"/>
          <w:color w:val="1C2B3A"/>
          <w:sz w:val="17"/>
          <w:szCs w:val="17"/>
        </w:rPr>
        <w:t xml:space="preserve">node tools/set-settings-password.js "the password you want"</w:t>
      </w:r>
    </w:p>
    <w:p>
      <w:pPr>
        <w:pBdr>
          <w:left w:val="single" w:color="4C5C6D" w:sz="12" w:space="8"/>
        </w:pBdr>
        <w:shd w:fill="F2F0EA" w:val="clear"/>
        <w:spacing w:after="160" w:before="0"/>
        <w:ind w:left="220" w:right="220"/>
      </w:pPr>
      <w:r>
        <w:rPr>
          <w:rFonts w:ascii="Consolas" w:cs="Consolas" w:eastAsia="Consolas" w:hAnsi="Consolas"/>
          <w:color w:val="1C2B3A"/>
          <w:sz w:val="17"/>
          <w:szCs w:val="17"/>
        </w:rPr>
        <w:t xml:space="preserve">node tools/set-settings-password.js --clear</w:t>
      </w:r>
    </w:p>
    <w:p>
      <w:pPr>
        <w:spacing w:after="160" w:line="276"/>
      </w:pPr>
      <w:r>
        <w:rPr>
          <w:rFonts w:ascii="Arial" w:cs="Arial" w:eastAsia="Arial" w:hAnsi="Arial"/>
          <w:color w:val="1C2B3A"/>
          <w:sz w:val="20"/>
          <w:szCs w:val="20"/>
        </w:rPr>
        <w:t xml:space="preserve">It writes </w:t>
      </w:r>
      <w:r>
        <w:rPr>
          <w:rFonts w:ascii="Consolas" w:cs="Consolas" w:eastAsia="Consolas" w:hAnsi="Consolas"/>
          <w:color w:val="2A4258"/>
          <w:sz w:val="18"/>
          <w:szCs w:val="18"/>
          <w:shd w:fill="F2F0EA" w:val="clear"/>
        </w:rPr>
        <w:t xml:space="preserve">assets/settings-password.js</w:t>
      </w:r>
      <w:r>
        <w:rPr>
          <w:rFonts w:ascii="Arial" w:cs="Arial" w:eastAsia="Arial" w:hAnsi="Arial"/>
          <w:color w:val="1C2B3A"/>
          <w:sz w:val="20"/>
          <w:szCs w:val="20"/>
        </w:rPr>
        <w:t xml:space="preserve"> in place, so there is nothing to move — just deploy the folder. It uses the app's own hashing code rather than a copy, so the two cannot drift apart.</w:t>
      </w:r>
    </w:p>
    <w:p>
      <w:pPr>
        <w:spacing w:after="160" w:line="276"/>
      </w:pPr>
      <w:r>
        <w:rPr>
          <w:rFonts w:ascii="Arial" w:cs="Arial" w:eastAsia="Arial" w:hAnsi="Arial"/>
          <w:color w:val="1C2B3A"/>
          <w:sz w:val="20"/>
          <w:szCs w:val="20"/>
        </w:rPr>
        <w:t xml:space="preserve">If the site is ever linked to Git, that same file is what you commit and push, and the push is the deploy.</w:t>
      </w:r>
    </w:p>
    <w:p>
      <w:pPr>
        <w:pBdr>
          <w:bottom w:val="single" w:color="C9C2B4" w:sz="6" w:space="1"/>
        </w:pBdr>
        <w:spacing w:after="200" w:before="200"/>
      </w:pPr>
    </w:p>
    <w:p>
      <w:pPr>
        <w:pStyle w:val="Heading1"/>
        <w:spacing w:after="140" w:before="320"/>
      </w:pPr>
      <w:r>
        <w:rPr>
          <w:rFonts w:ascii="Arial" w:cs="Arial" w:eastAsia="Arial" w:hAnsi="Arial"/>
          <w:b/>
          <w:bCs/>
          <w:color w:val="2A4258"/>
          <w:sz w:val="30"/>
          <w:szCs w:val="30"/>
        </w:rPr>
        <w:t xml:space="preserve">If you hand out the standalone file</w:t>
      </w:r>
    </w:p>
    <w:p>
      <w:pPr>
        <w:spacing w:after="160" w:line="276"/>
      </w:pPr>
      <w:r>
        <w:rPr>
          <w:rFonts w:ascii="Consolas" w:cs="Consolas" w:eastAsia="Consolas" w:hAnsi="Consolas"/>
          <w:color w:val="2A4258"/>
          <w:sz w:val="18"/>
          <w:szCs w:val="18"/>
          <w:shd w:fill="F2F0EA" w:val="clear"/>
        </w:rPr>
        <w:t xml:space="preserve">Variation Cover Sheet.html</w:t>
      </w:r>
      <w:r>
        <w:rPr>
          <w:rFonts w:ascii="Arial" w:cs="Arial" w:eastAsia="Arial" w:hAnsi="Arial"/>
          <w:color w:val="1C2B3A"/>
          <w:sz w:val="20"/>
          <w:szCs w:val="20"/>
        </w:rPr>
        <w:t xml:space="preserve"> is a single self-contained copy for emailing to someone who needs it offline. It is the same build as the live site, under a different name, and it bakes in whatever password was set when it was built.</w:t>
      </w:r>
    </w:p>
    <w:p>
      <w:pPr>
        <w:spacing w:after="160" w:line="276"/>
      </w:pPr>
      <w:r>
        <w:rPr>
          <w:rFonts w:ascii="Arial" w:cs="Arial" w:eastAsia="Arial" w:hAnsi="Arial"/>
          <w:color w:val="1C2B3A"/>
          <w:sz w:val="20"/>
          <w:szCs w:val="20"/>
        </w:rPr>
        <w:t xml:space="preserve">Opened straight off the disk it cannot rewrite itself — the button needs to read the page back over the network, and a file on disk is not served. So change the password on the website and send a fresh copy, or rebuild it:</w:t>
      </w:r>
    </w:p>
    <w:p>
      <w:pPr>
        <w:pBdr>
          <w:left w:val="single" w:color="4C5C6D" w:sz="12" w:space="8"/>
        </w:pBdr>
        <w:shd w:fill="F2F0EA" w:val="clear"/>
        <w:spacing w:after="160" w:before="120"/>
        <w:ind w:left="220" w:right="220"/>
      </w:pPr>
      <w:r>
        <w:rPr>
          <w:rFonts w:ascii="Consolas" w:cs="Consolas" w:eastAsia="Consolas" w:hAnsi="Consolas"/>
          <w:color w:val="1C2B3A"/>
          <w:sz w:val="17"/>
          <w:szCs w:val="17"/>
        </w:rPr>
        <w:t xml:space="preserve">python3 build-single-file.py</w:t>
      </w:r>
    </w:p>
    <w:p>
      <w:pPr>
        <w:pBdr>
          <w:bottom w:val="single" w:color="C9C2B4" w:sz="6" w:space="1"/>
        </w:pBdr>
        <w:spacing w:after="200" w:before="200"/>
      </w:pPr>
    </w:p>
    <w:p>
      <w:pPr>
        <w:pStyle w:val="Heading1"/>
        <w:spacing w:after="140" w:before="320"/>
      </w:pPr>
      <w:r>
        <w:rPr>
          <w:rFonts w:ascii="Arial" w:cs="Arial" w:eastAsia="Arial" w:hAnsi="Arial"/>
          <w:b/>
          <w:bCs/>
          <w:color w:val="2A4258"/>
          <w:sz w:val="30"/>
          <w:szCs w:val="30"/>
        </w:rPr>
        <w:t xml:space="preserve">Forgotten it</w:t>
      </w:r>
    </w:p>
    <w:p>
      <w:pPr>
        <w:spacing w:after="160" w:line="276"/>
      </w:pPr>
      <w:r>
        <w:rPr>
          <w:rFonts w:ascii="Arial" w:cs="Arial" w:eastAsia="Arial" w:hAnsi="Arial"/>
          <w:color w:val="1C2B3A"/>
          <w:sz w:val="20"/>
          <w:szCs w:val="20"/>
        </w:rPr>
        <w:t xml:space="preserve">There is nothing to recover — the password was never stored. Make a new file and deploy it, by either method above. Nothing is lost by doing so: the flow URLs are in each person's browser, not behind the password.</w:t>
      </w:r>
    </w:p>
    <w:p>
      <w:pPr>
        <w:spacing w:after="160" w:line="276"/>
      </w:pPr>
      <w:r>
        <w:rPr>
          <w:rFonts w:ascii="Arial" w:cs="Arial" w:eastAsia="Arial" w:hAnsi="Arial"/>
          <w:color w:val="1C2B3A"/>
          <w:sz w:val="20"/>
          <w:szCs w:val="20"/>
        </w:rPr>
        <w:t xml:space="preserve">If you have locked yourself out of Settings and so cannot use the in-app button, you can blank the password by hand. Open the deployed file in Notepad — </w:t>
      </w:r>
      <w:r>
        <w:rPr>
          <w:rFonts w:ascii="Consolas" w:cs="Consolas" w:eastAsia="Consolas" w:hAnsi="Consolas"/>
          <w:color w:val="2A4258"/>
          <w:sz w:val="18"/>
          <w:szCs w:val="18"/>
          <w:shd w:fill="F2F0EA" w:val="clear"/>
        </w:rPr>
        <w:t xml:space="preserve">assets/settings-password.js</w:t>
      </w:r>
      <w:r>
        <w:rPr>
          <w:rFonts w:ascii="Arial" w:cs="Arial" w:eastAsia="Arial" w:hAnsi="Arial"/>
          <w:color w:val="1C2B3A"/>
          <w:sz w:val="20"/>
          <w:szCs w:val="20"/>
        </w:rPr>
        <w:t xml:space="preserve"> on a folder site, or </w:t>
      </w:r>
      <w:r>
        <w:rPr>
          <w:rFonts w:ascii="Consolas" w:cs="Consolas" w:eastAsia="Consolas" w:hAnsi="Consolas"/>
          <w:color w:val="2A4258"/>
          <w:sz w:val="18"/>
          <w:szCs w:val="18"/>
          <w:shd w:fill="F2F0EA" w:val="clear"/>
        </w:rPr>
        <w:t xml:space="preserve">index.html</w:t>
      </w:r>
      <w:r>
        <w:rPr>
          <w:rFonts w:ascii="Arial" w:cs="Arial" w:eastAsia="Arial" w:hAnsi="Arial"/>
          <w:color w:val="1C2B3A"/>
          <w:sz w:val="20"/>
          <w:szCs w:val="20"/>
        </w:rPr>
        <w:t xml:space="preserve"> on a single-file one — and find:</w:t>
      </w:r>
    </w:p>
    <w:p>
      <w:pPr>
        <w:pBdr>
          <w:left w:val="single" w:color="4C5C6D" w:sz="12" w:space="8"/>
        </w:pBdr>
        <w:shd w:fill="F2F0EA" w:val="clear"/>
        <w:spacing w:after="0" w:before="120"/>
        <w:ind w:left="220" w:right="220"/>
      </w:pPr>
      <w:r>
        <w:rPr>
          <w:rFonts w:ascii="Consolas" w:cs="Consolas" w:eastAsia="Consolas" w:hAnsi="Consolas"/>
          <w:color w:val="1C2B3A"/>
          <w:sz w:val="17"/>
          <w:szCs w:val="17"/>
        </w:rPr>
        <w:t xml:space="preserve">const SETTINGS_LOCK = {</w:t>
      </w:r>
    </w:p>
    <w:p>
      <w:pPr>
        <w:pBdr>
          <w:left w:val="single" w:color="4C5C6D" w:sz="12" w:space="8"/>
        </w:pBdr>
        <w:shd w:fill="F2F0EA" w:val="clear"/>
        <w:spacing w:after="0" w:before="0"/>
        <w:ind w:left="220" w:right="220"/>
      </w:pPr>
      <w:r>
        <w:rPr>
          <w:rFonts w:ascii="Consolas" w:cs="Consolas" w:eastAsia="Consolas" w:hAnsi="Consolas"/>
          <w:color w:val="1C2B3A"/>
          <w:sz w:val="17"/>
          <w:szCs w:val="17"/>
        </w:rPr>
        <w:t xml:space="preserve">  salt: '…',</w:t>
      </w:r>
    </w:p>
    <w:p>
      <w:pPr>
        <w:pBdr>
          <w:left w:val="single" w:color="4C5C6D" w:sz="12" w:space="8"/>
        </w:pBdr>
        <w:shd w:fill="F2F0EA" w:val="clear"/>
        <w:spacing w:after="160" w:before="0"/>
        <w:ind w:left="220" w:right="220"/>
      </w:pPr>
      <w:r>
        <w:rPr>
          <w:rFonts w:ascii="Consolas" w:cs="Consolas" w:eastAsia="Consolas" w:hAnsi="Consolas"/>
          <w:color w:val="1C2B3A"/>
          <w:sz w:val="17"/>
          <w:szCs w:val="17"/>
        </w:rPr>
        <w:t xml:space="preserve">  hash: '…',</w:t>
      </w:r>
    </w:p>
    <w:p>
      <w:pPr>
        <w:spacing w:after="160" w:line="276"/>
      </w:pPr>
      <w:r>
        <w:rPr>
          <w:rFonts w:ascii="Arial" w:cs="Arial" w:eastAsia="Arial" w:hAnsi="Arial"/>
          <w:color w:val="1C2B3A"/>
          <w:sz w:val="20"/>
          <w:szCs w:val="20"/>
        </w:rPr>
        <w:t xml:space="preserve">Empty the two quoted values so they read </w:t>
      </w:r>
      <w:r>
        <w:rPr>
          <w:rFonts w:ascii="Consolas" w:cs="Consolas" w:eastAsia="Consolas" w:hAnsi="Consolas"/>
          <w:color w:val="2A4258"/>
          <w:sz w:val="18"/>
          <w:szCs w:val="18"/>
          <w:shd w:fill="F2F0EA" w:val="clear"/>
        </w:rPr>
        <w:t xml:space="preserve">salt: ''</w:t>
      </w:r>
      <w:r>
        <w:rPr>
          <w:rFonts w:ascii="Arial" w:cs="Arial" w:eastAsia="Arial" w:hAnsi="Arial"/>
          <w:color w:val="1C2B3A"/>
          <w:sz w:val="20"/>
          <w:szCs w:val="20"/>
        </w:rPr>
        <w:t xml:space="preserve"> and </w:t>
      </w:r>
      <w:r>
        <w:rPr>
          <w:rFonts w:ascii="Consolas" w:cs="Consolas" w:eastAsia="Consolas" w:hAnsi="Consolas"/>
          <w:color w:val="2A4258"/>
          <w:sz w:val="18"/>
          <w:szCs w:val="18"/>
          <w:shd w:fill="F2F0EA" w:val="clear"/>
        </w:rPr>
        <w:t xml:space="preserve">hash: ''</w:t>
      </w:r>
      <w:r>
        <w:rPr>
          <w:rFonts w:ascii="Arial" w:cs="Arial" w:eastAsia="Arial" w:hAnsi="Arial"/>
          <w:color w:val="1C2B3A"/>
          <w:sz w:val="20"/>
          <w:szCs w:val="20"/>
        </w:rPr>
        <w:t xml:space="preserve">, save, and deploy. Settings is open again and you can set a new password from inside it. (</w:t>
      </w:r>
      <w:r>
        <w:rPr>
          <w:rFonts w:ascii="Consolas" w:cs="Consolas" w:eastAsia="Consolas" w:hAnsi="Consolas"/>
          <w:color w:val="2A4258"/>
          <w:sz w:val="18"/>
          <w:szCs w:val="18"/>
          <w:shd w:fill="F2F0EA" w:val="clear"/>
        </w:rPr>
        <w:t xml:space="preserve">index.html</w:t>
      </w:r>
      <w:r>
        <w:rPr>
          <w:rFonts w:ascii="Arial" w:cs="Arial" w:eastAsia="Arial" w:hAnsi="Arial"/>
          <w:color w:val="1C2B3A"/>
          <w:sz w:val="20"/>
          <w:szCs w:val="20"/>
        </w:rPr>
        <w:t xml:space="preserve"> is one very long line in places; use Notepad's Find for </w:t>
      </w:r>
      <w:r>
        <w:rPr>
          <w:rFonts w:ascii="Consolas" w:cs="Consolas" w:eastAsia="Consolas" w:hAnsi="Consolas"/>
          <w:color w:val="2A4258"/>
          <w:sz w:val="18"/>
          <w:szCs w:val="18"/>
          <w:shd w:fill="F2F0EA" w:val="clear"/>
        </w:rPr>
        <w:t xml:space="preserve">SETTINGS_LOCK</w:t>
      </w:r>
      <w:r>
        <w:rPr>
          <w:rFonts w:ascii="Arial" w:cs="Arial" w:eastAsia="Arial" w:hAnsi="Arial"/>
          <w:color w:val="1C2B3A"/>
          <w:sz w:val="20"/>
          <w:szCs w:val="20"/>
        </w:rPr>
        <w:t xml:space="preserve"> rather than scrolling.)</w:t>
      </w:r>
    </w:p>
    <w:p>
      <w:pPr>
        <w:pBdr>
          <w:bottom w:val="single" w:color="C9C2B4" w:sz="6" w:space="1"/>
        </w:pBdr>
        <w:spacing w:after="200" w:before="200"/>
      </w:pPr>
    </w:p>
    <w:p>
      <w:pPr>
        <w:pStyle w:val="Heading1"/>
        <w:spacing w:after="140" w:before="320"/>
      </w:pPr>
      <w:r>
        <w:rPr>
          <w:rFonts w:ascii="Arial" w:cs="Arial" w:eastAsia="Arial" w:hAnsi="Arial"/>
          <w:b/>
          <w:bCs/>
          <w:color w:val="2A4258"/>
          <w:sz w:val="30"/>
          <w:szCs w:val="30"/>
        </w:rPr>
        <w:t xml:space="preserve">What people see</w:t>
      </w:r>
    </w:p>
    <w:p>
      <w:pPr>
        <w:spacing w:after="160" w:line="276"/>
      </w:pPr>
      <w:r>
        <w:rPr>
          <w:rFonts w:ascii="Arial" w:cs="Arial" w:eastAsia="Arial" w:hAnsi="Arial"/>
          <w:color w:val="1C2B3A"/>
          <w:sz w:val="20"/>
          <w:szCs w:val="20"/>
        </w:rPr>
        <w:t xml:space="preserve">Opening </w:t>
      </w:r>
      <w:r>
        <w:rPr>
          <w:rFonts w:ascii="Arial" w:cs="Arial" w:eastAsia="Arial" w:hAnsi="Arial"/>
          <w:b/>
          <w:bCs/>
          <w:color w:val="1C2B3A"/>
          <w:sz w:val="20"/>
          <w:szCs w:val="20"/>
        </w:rPr>
        <w:t xml:space="preserve">Administrator settings</w:t>
      </w:r>
      <w:r>
        <w:rPr>
          <w:rFonts w:ascii="Arial" w:cs="Arial" w:eastAsia="Arial" w:hAnsi="Arial"/>
          <w:color w:val="1C2B3A"/>
          <w:sz w:val="20"/>
          <w:szCs w:val="20"/>
        </w:rPr>
        <w:t xml:space="preserve"> — from the button on the Settings screen, or by typing </w:t>
      </w:r>
      <w:r>
        <w:rPr>
          <w:rFonts w:ascii="Consolas" w:cs="Consolas" w:eastAsia="Consolas" w:hAnsi="Consolas"/>
          <w:color w:val="2A4258"/>
          <w:sz w:val="18"/>
          <w:szCs w:val="18"/>
          <w:shd w:fill="F2F0EA" w:val="clear"/>
        </w:rPr>
        <w:t xml:space="preserve">#/settings/admin</w:t>
      </w:r>
      <w:r>
        <w:rPr>
          <w:rFonts w:ascii="Arial" w:cs="Arial" w:eastAsia="Arial" w:hAnsi="Arial"/>
          <w:color w:val="1C2B3A"/>
          <w:sz w:val="20"/>
          <w:szCs w:val="20"/>
        </w:rPr>
        <w:t xml:space="preserve"> — shows a password card instead of the flows. Settings itself stays open: the office register is not behind this. The rest of the app is untouched: the state tiles, the form, the preview, the PDF, the log all work for everyone exactly as before.</w:t>
      </w:r>
    </w:p>
    <w:p>
      <w:pPr>
        <w:spacing w:after="160" w:line="276"/>
      </w:pPr>
      <w:r>
        <w:rPr>
          <w:rFonts w:ascii="Arial" w:cs="Arial" w:eastAsia="Arial" w:hAnsi="Arial"/>
          <w:color w:val="1C2B3A"/>
          <w:sz w:val="20"/>
          <w:szCs w:val="20"/>
        </w:rPr>
        <w:t xml:space="preserve">Once unlocked, Settings stays open </w:t>
      </w:r>
      <w:r>
        <w:rPr>
          <w:rFonts w:ascii="Arial" w:cs="Arial" w:eastAsia="Arial" w:hAnsi="Arial"/>
          <w:b/>
          <w:bCs/>
          <w:color w:val="1C2B3A"/>
          <w:sz w:val="20"/>
          <w:szCs w:val="20"/>
        </w:rPr>
        <w:t xml:space="preserve">for that tab until it is closed</w:t>
      </w:r>
      <w:r>
        <w:rPr>
          <w:rFonts w:ascii="Arial" w:cs="Arial" w:eastAsia="Arial" w:hAnsi="Arial"/>
          <w:color w:val="1C2B3A"/>
          <w:sz w:val="20"/>
          <w:szCs w:val="20"/>
        </w:rPr>
        <w:t xml:space="preserve">. A new tab asks again. That is deliberate: a shared site office machine should not stay unlocked because somebody opened Settings on Tuesday.</w:t>
      </w:r>
    </w:p>
    <w:p>
      <w:pPr>
        <w:spacing w:after="160" w:line="276"/>
      </w:pPr>
      <w:r>
        <w:rPr>
          <w:rFonts w:ascii="Arial" w:cs="Arial" w:eastAsia="Arial" w:hAnsi="Arial"/>
          <w:color w:val="1C2B3A"/>
          <w:sz w:val="20"/>
          <w:szCs w:val="20"/>
        </w:rPr>
        <w:t xml:space="preserve">A wrong password takes about half a second to be refused. That is the hashing doing its 60,000 rounds, and it is the point — it makes guessing slow.</w:t>
      </w:r>
    </w:p>
    <w:p>
      <w:pPr>
        <w:pBdr>
          <w:bottom w:val="single" w:color="C9C2B4" w:sz="6" w:space="1"/>
        </w:pBdr>
        <w:spacing w:after="200" w:before="200"/>
      </w:pPr>
    </w:p>
    <w:p>
      <w:pPr>
        <w:pStyle w:val="Heading1"/>
        <w:spacing w:after="140" w:before="320"/>
      </w:pPr>
      <w:r>
        <w:rPr>
          <w:rFonts w:ascii="Arial" w:cs="Arial" w:eastAsia="Arial" w:hAnsi="Arial"/>
          <w:b/>
          <w:bCs/>
          <w:color w:val="2A4258"/>
          <w:sz w:val="30"/>
          <w:szCs w:val="30"/>
        </w:rPr>
        <w:t xml:space="preserve">Stronger than this</w:t>
      </w:r>
    </w:p>
    <w:p>
      <w:pPr>
        <w:spacing w:after="160" w:line="276"/>
      </w:pPr>
      <w:r>
        <w:rPr>
          <w:rFonts w:ascii="Arial" w:cs="Arial" w:eastAsia="Arial" w:hAnsi="Arial"/>
          <w:color w:val="1C2B3A"/>
          <w:sz w:val="20"/>
          <w:szCs w:val="20"/>
        </w:rPr>
        <w:t xml:space="preserve">Both of these put a real check in front of the site, before the page is ever sent to the browser, so neither can be stepped around in developer tools. Both work on a drag-and-drop site — neither needs the repository linked.</w:t>
      </w:r>
    </w:p>
    <w:p>
      <w:pPr>
        <w:spacing w:after="160" w:line="276"/>
      </w:pPr>
      <w:r>
        <w:rPr>
          <w:rFonts w:ascii="Arial" w:cs="Arial" w:eastAsia="Arial" w:hAnsi="Arial"/>
          <w:b/>
          <w:bCs/>
          <w:color w:val="1C2B3A"/>
          <w:sz w:val="20"/>
          <w:szCs w:val="20"/>
        </w:rPr>
        <w:t xml:space="preserve">Netlify password protection</w:t>
      </w:r>
      <w:r>
        <w:rPr>
          <w:rFonts w:ascii="Arial" w:cs="Arial" w:eastAsia="Arial" w:hAnsi="Arial"/>
          <w:color w:val="1C2B3A"/>
          <w:sz w:val="20"/>
          <w:szCs w:val="20"/>
        </w:rPr>
        <w:t xml:space="preserve"> — one password for the whole site, set in Netlify under </w:t>
      </w:r>
      <w:r>
        <w:rPr>
          <w:rFonts w:ascii="Arial" w:cs="Arial" w:eastAsia="Arial" w:hAnsi="Arial"/>
          <w:i/>
          <w:iCs/>
          <w:color w:val="1C2B3A"/>
          <w:sz w:val="20"/>
          <w:szCs w:val="20"/>
        </w:rPr>
        <w:t xml:space="preserve">Site configuration → Access &amp; security → Visitor access</w:t>
      </w:r>
      <w:r>
        <w:rPr>
          <w:rFonts w:ascii="Arial" w:cs="Arial" w:eastAsia="Arial" w:hAnsi="Arial"/>
          <w:color w:val="1C2B3A"/>
          <w:sz w:val="20"/>
          <w:szCs w:val="20"/>
        </w:rPr>
        <w:t xml:space="preserve">. Simple, and nothing to deploy. But it locks the whole app rather than just Settings, so every estimator needs the password to issue a variation. Needs a paid Netlify plan.</w:t>
      </w:r>
    </w:p>
    <w:p>
      <w:pPr>
        <w:spacing w:after="160" w:line="276"/>
      </w:pPr>
      <w:r>
        <w:rPr>
          <w:rFonts w:ascii="Arial" w:cs="Arial" w:eastAsia="Arial" w:hAnsi="Arial"/>
          <w:b/>
          <w:bCs/>
          <w:color w:val="1C2B3A"/>
          <w:sz w:val="20"/>
          <w:szCs w:val="20"/>
        </w:rPr>
        <w:t xml:space="preserve">Netlify Identity, or Entra ID in front of the site</w:t>
      </w:r>
      <w:r>
        <w:rPr>
          <w:rFonts w:ascii="Arial" w:cs="Arial" w:eastAsia="Arial" w:hAnsi="Arial"/>
          <w:color w:val="1C2B3A"/>
          <w:sz w:val="20"/>
          <w:szCs w:val="20"/>
        </w:rPr>
        <w:t xml:space="preserve"> — people sign in with their own Axis account and you decide who is an administrator. This is the one that actually matches "just me", since it ties access to you rather than to a shared secret, and it is the right answer if Settings ever holds something that would really hurt to lose.</w:t>
      </w:r>
    </w:p>
    <w:p>
      <w:pPr>
        <w:spacing w:after="160" w:line="276"/>
      </w:pPr>
      <w:r>
        <w:rPr>
          <w:rFonts w:ascii="Arial" w:cs="Arial" w:eastAsia="Arial" w:hAnsi="Arial"/>
          <w:color w:val="1C2B3A"/>
          <w:sz w:val="20"/>
          <w:szCs w:val="20"/>
        </w:rPr>
        <w:t xml:space="preserve">The password in the app is worth having either way. It is the lock on the cupboard: it stops the accidents, and it costs a minute.</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459"/>
        <w:sz w:val="16"/>
        <w:szCs w:val="16"/>
      </w:rPr>
      <w:t xml:space="preserve">5 - Locking Settings with a Password    |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400" w:hanging="240"/>
      </w:pPr>
    </w:lvl>
    <w:lvl w:ilvl="1" w15:tentative="1">
      <w:start w:val="1"/>
      <w:numFmt w:val="bullet"/>
      <w:lvlText w:val="◦"/>
      <w:lvlJc w:val="start"/>
      <w:pPr>
        <w:ind w:left="800" w:hanging="240"/>
      </w:pPr>
    </w:lvl>
    <w:lvl w:ilvl="2" w15:tentative="1">
      <w:start w:val="1"/>
      <w:numFmt w:val="bullet"/>
      <w:lvlText w:val="▪"/>
      <w:lvlJc w:val="start"/>
      <w:pPr>
        <w:ind w:left="1200" w:hanging="240"/>
      </w:pPr>
    </w:lvl>
  </w:abstractNum>
  <w:abstractNum w:abstractNumId="3" w15:restartNumberingAfterBreak="0">
    <w:multiLevelType w:val="hybridMultilevel"/>
    <w:lvl w:ilvl="0" w15:tentative="1">
      <w:start w:val="1"/>
      <w:numFmt w:val="decimal"/>
      <w:lvlText w:val="%1."/>
      <w:lvlJc w:val="start"/>
      <w:pPr>
        <w:ind w:left="420" w:hanging="260"/>
      </w:pPr>
    </w:lvl>
    <w:lvl w:ilvl="1" w15:tentative="1">
      <w:start w:val="1"/>
      <w:numFmt w:val="decimal"/>
      <w:lvlText w:val="%2."/>
      <w:lvlJc w:val="start"/>
      <w:pPr>
        <w:ind w:left="840" w:hanging="260"/>
      </w:pPr>
    </w:lvl>
    <w:lvl w:ilvl="2" w15:tentative="1">
      <w:start w:val="1"/>
      <w:numFmt w:val="decimal"/>
      <w:lvlText w:val="%3."/>
      <w:lvlJc w:val="start"/>
      <w:pPr>
        <w:ind w:left="12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2B3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5 - Locking Settings with a Password</dc:title>
  <dc:creator>Axis Services</dc:creator>
  <dc:description>Variation Cover Sheet setup guide</dc:description>
  <cp:lastModifiedBy>Un-named</cp:lastModifiedBy>
  <cp:revision>1</cp:revision>
  <dcterms:created xsi:type="dcterms:W3CDTF">2026-10-19T03:13:15.562Z</dcterms:created>
  <dcterms:modified xsi:type="dcterms:W3CDTF">2026-10-19T03:13:15.562Z</dcterms:modified>
</cp:coreProperties>
</file>

<file path=docProps/custom.xml><?xml version="1.0" encoding="utf-8"?>
<Properties xmlns="http://schemas.openxmlformats.org/officeDocument/2006/custom-properties" xmlns:vt="http://schemas.openxmlformats.org/officeDocument/2006/docPropsVTypes"/>
</file>