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2D503" w14:textId="77777777" w:rsidR="009A44B3" w:rsidRPr="009A44B3" w:rsidRDefault="00000000" w:rsidP="009A44B3">
      <w:r>
        <w:pict w14:anchorId="7C38AD57">
          <v:rect id="_x0000_i1025" style="width:0;height:1.5pt" o:hralign="center" o:hrstd="t" o:hr="t" fillcolor="#a0a0a0" stroked="f"/>
        </w:pict>
      </w:r>
    </w:p>
    <w:p w14:paraId="4FB2C71B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t>(A) INTESTAZIONE COMUNE — incolla sempre in testa</w:t>
      </w:r>
    </w:p>
    <w:p w14:paraId="188D29AF" w14:textId="77777777" w:rsidR="009A44B3" w:rsidRPr="009A44B3" w:rsidRDefault="009A44B3" w:rsidP="009A44B3">
      <w:r w:rsidRPr="009A44B3">
        <w:t xml:space="preserve">Voglio una ricerca approfondita e basata su fonti autorevoli per costruire routine di </w:t>
      </w:r>
      <w:r w:rsidRPr="009A44B3">
        <w:rPr>
          <w:b/>
          <w:bCs/>
        </w:rPr>
        <w:t>riscaldamento/mobilità pre</w:t>
      </w:r>
      <w:r w:rsidRPr="009A44B3">
        <w:t xml:space="preserve"> e </w:t>
      </w:r>
      <w:r w:rsidRPr="009A44B3">
        <w:rPr>
          <w:b/>
          <w:bCs/>
        </w:rPr>
        <w:t>stretching/defaticamento post</w:t>
      </w:r>
      <w:r w:rsidRPr="009A44B3">
        <w:t xml:space="preserve"> specifiche per il contesto indicato più sotto. L'output alimenterà una web app personale di allenamento.</w:t>
      </w:r>
    </w:p>
    <w:p w14:paraId="7A84CE00" w14:textId="77777777" w:rsidR="009A44B3" w:rsidRPr="009A44B3" w:rsidRDefault="009A44B3" w:rsidP="009A44B3">
      <w:r w:rsidRPr="009A44B3">
        <w:rPr>
          <w:b/>
          <w:bCs/>
        </w:rPr>
        <w:t>Profilo dell'atleta:</w:t>
      </w:r>
      <w:r w:rsidRPr="009A44B3">
        <w:t xml:space="preserve"> Uomo, 28 anni, surfista principiante/intermedio. Si allena in palestra 3×/settimana + 2 corse facili + 1 calcetto + mobilità quotidiana + balance board; surf a trip sporadici. Priorità di prevenzione: </w:t>
      </w:r>
      <w:r w:rsidRPr="009A44B3">
        <w:rPr>
          <w:b/>
          <w:bCs/>
        </w:rPr>
        <w:t>spalla, lombare, cervicale/trapezi</w:t>
      </w:r>
      <w:r w:rsidRPr="009A44B3">
        <w:t xml:space="preserve"> (cervicale/trapezi sensibili → mai lavoro trapezio-dominante, </w:t>
      </w:r>
      <w:proofErr w:type="spellStart"/>
      <w:r w:rsidRPr="009A44B3">
        <w:t>cue</w:t>
      </w:r>
      <w:proofErr w:type="spellEnd"/>
      <w:r w:rsidRPr="009A44B3">
        <w:t xml:space="preserve"> "mento retratto"). Limiti noti da correggere: </w:t>
      </w:r>
      <w:r w:rsidRPr="009A44B3">
        <w:rPr>
          <w:b/>
          <w:bCs/>
        </w:rPr>
        <w:t>rigidità toracica</w:t>
      </w:r>
      <w:r w:rsidRPr="009A44B3">
        <w:t xml:space="preserve"> in estensione/rotazione, </w:t>
      </w:r>
      <w:r w:rsidRPr="009A44B3">
        <w:rPr>
          <w:b/>
          <w:bCs/>
        </w:rPr>
        <w:t>flessori dell'anca accorciati</w:t>
      </w:r>
      <w:r w:rsidRPr="009A44B3">
        <w:t xml:space="preserve">, </w:t>
      </w:r>
      <w:r w:rsidRPr="009A44B3">
        <w:rPr>
          <w:b/>
          <w:bCs/>
        </w:rPr>
        <w:t xml:space="preserve">scarsa </w:t>
      </w:r>
      <w:proofErr w:type="spellStart"/>
      <w:r w:rsidRPr="009A44B3">
        <w:rPr>
          <w:b/>
          <w:bCs/>
        </w:rPr>
        <w:t>dorsiflessione</w:t>
      </w:r>
      <w:proofErr w:type="spellEnd"/>
      <w:r w:rsidRPr="009A44B3">
        <w:rPr>
          <w:b/>
          <w:bCs/>
        </w:rPr>
        <w:t xml:space="preserve"> di caviglia</w:t>
      </w:r>
      <w:r w:rsidRPr="009A44B3">
        <w:t>.</w:t>
      </w:r>
    </w:p>
    <w:p w14:paraId="53DFD561" w14:textId="77777777" w:rsidR="009A44B3" w:rsidRPr="009A44B3" w:rsidRDefault="009A44B3" w:rsidP="009A44B3">
      <w:r w:rsidRPr="009A44B3">
        <w:rPr>
          <w:b/>
          <w:bCs/>
        </w:rPr>
        <w:t>Metodologia richiesta:</w:t>
      </w:r>
      <w:r w:rsidRPr="009A44B3">
        <w:t xml:space="preserve"> Privilegia letteratura peer-</w:t>
      </w:r>
      <w:proofErr w:type="spellStart"/>
      <w:r w:rsidRPr="009A44B3">
        <w:t>reviewed</w:t>
      </w:r>
      <w:proofErr w:type="spellEnd"/>
      <w:r w:rsidRPr="009A44B3">
        <w:t xml:space="preserve">, </w:t>
      </w:r>
      <w:proofErr w:type="spellStart"/>
      <w:r w:rsidRPr="009A44B3">
        <w:t>strength</w:t>
      </w:r>
      <w:proofErr w:type="spellEnd"/>
      <w:r w:rsidRPr="009A44B3">
        <w:t xml:space="preserve"> &amp; </w:t>
      </w:r>
      <w:proofErr w:type="spellStart"/>
      <w:r w:rsidRPr="009A44B3">
        <w:t>conditioning</w:t>
      </w:r>
      <w:proofErr w:type="spellEnd"/>
      <w:r w:rsidRPr="009A44B3">
        <w:t xml:space="preserve"> coach e fisioterapisti sportivi specializzati nello sport in questione, e protocolli validati (es. per il calcio, programmi tipo FIFA 11+). </w:t>
      </w:r>
      <w:r w:rsidRPr="009A44B3">
        <w:rPr>
          <w:b/>
          <w:bCs/>
        </w:rPr>
        <w:t>Cita sempre la fonte.</w:t>
      </w:r>
      <w:r w:rsidRPr="009A44B3">
        <w:t xml:space="preserve"> Evita blog generici e articoli SEO non supportati da evidenze.</w:t>
      </w:r>
    </w:p>
    <w:p w14:paraId="4D09BBFC" w14:textId="77777777" w:rsidR="009A44B3" w:rsidRPr="009A44B3" w:rsidRDefault="009A44B3" w:rsidP="009A44B3">
      <w:r w:rsidRPr="009A44B3">
        <w:rPr>
          <w:b/>
          <w:bCs/>
        </w:rPr>
        <w:t>Vincoli di output (rigidi):</w:t>
      </w:r>
    </w:p>
    <w:p w14:paraId="097D92E9" w14:textId="77777777" w:rsidR="009A44B3" w:rsidRPr="009A44B3" w:rsidRDefault="009A44B3" w:rsidP="009A44B3">
      <w:pPr>
        <w:numPr>
          <w:ilvl w:val="0"/>
          <w:numId w:val="1"/>
        </w:numPr>
      </w:pPr>
      <w:r w:rsidRPr="009A44B3">
        <w:rPr>
          <w:b/>
          <w:bCs/>
        </w:rPr>
        <w:t>Solo testo. Nessuna immagine.</w:t>
      </w:r>
    </w:p>
    <w:p w14:paraId="31799863" w14:textId="77777777" w:rsidR="009A44B3" w:rsidRPr="009A44B3" w:rsidRDefault="009A44B3" w:rsidP="009A44B3">
      <w:pPr>
        <w:numPr>
          <w:ilvl w:val="0"/>
          <w:numId w:val="1"/>
        </w:numPr>
      </w:pPr>
      <w:r w:rsidRPr="009A44B3">
        <w:t xml:space="preserve">Per ogni esercizio fornisci un campo </w:t>
      </w:r>
      <w:proofErr w:type="spellStart"/>
      <w:r w:rsidRPr="009A44B3">
        <w:rPr>
          <w:b/>
          <w:bCs/>
        </w:rPr>
        <w:t>termine_video</w:t>
      </w:r>
      <w:proofErr w:type="spellEnd"/>
      <w:r w:rsidRPr="009A44B3">
        <w:t>: una stringa pronta da cercare su YouTube per vedere il movimento (es. "</w:t>
      </w:r>
      <w:proofErr w:type="spellStart"/>
      <w:r w:rsidRPr="009A44B3">
        <w:t>world's</w:t>
      </w:r>
      <w:proofErr w:type="spellEnd"/>
      <w:r w:rsidRPr="009A44B3">
        <w:t xml:space="preserve"> </w:t>
      </w:r>
      <w:proofErr w:type="spellStart"/>
      <w:r w:rsidRPr="009A44B3">
        <w:t>greatest</w:t>
      </w:r>
      <w:proofErr w:type="spellEnd"/>
      <w:r w:rsidRPr="009A44B3">
        <w:t xml:space="preserve"> stretch tutorial").</w:t>
      </w:r>
    </w:p>
    <w:p w14:paraId="20D7DA18" w14:textId="77777777" w:rsidR="009A44B3" w:rsidRPr="009A44B3" w:rsidRDefault="009A44B3" w:rsidP="009A44B3">
      <w:pPr>
        <w:numPr>
          <w:ilvl w:val="0"/>
          <w:numId w:val="1"/>
        </w:numPr>
      </w:pPr>
      <w:r w:rsidRPr="009A44B3">
        <w:t xml:space="preserve">Esecuzione </w:t>
      </w:r>
      <w:r w:rsidRPr="009A44B3">
        <w:rPr>
          <w:b/>
          <w:bCs/>
        </w:rPr>
        <w:t>concisa</w:t>
      </w:r>
      <w:r w:rsidRPr="009A44B3">
        <w:t xml:space="preserve"> (1–2 righe).</w:t>
      </w:r>
    </w:p>
    <w:p w14:paraId="13D6932D" w14:textId="77777777" w:rsidR="009A44B3" w:rsidRPr="009A44B3" w:rsidRDefault="009A44B3" w:rsidP="009A44B3">
      <w:pPr>
        <w:numPr>
          <w:ilvl w:val="0"/>
          <w:numId w:val="1"/>
        </w:numPr>
      </w:pPr>
      <w:r w:rsidRPr="009A44B3">
        <w:rPr>
          <w:b/>
          <w:bCs/>
        </w:rPr>
        <w:t>Stesso formato</w:t>
      </w:r>
      <w:r w:rsidRPr="009A44B3">
        <w:t xml:space="preserve"> in tutte le ricerche.</w:t>
      </w:r>
    </w:p>
    <w:p w14:paraId="29D8F1A0" w14:textId="77777777" w:rsidR="009A44B3" w:rsidRPr="009A44B3" w:rsidRDefault="009A44B3" w:rsidP="009A44B3">
      <w:pPr>
        <w:numPr>
          <w:ilvl w:val="0"/>
          <w:numId w:val="1"/>
        </w:numPr>
      </w:pPr>
      <w:r w:rsidRPr="009A44B3">
        <w:rPr>
          <w:b/>
          <w:bCs/>
        </w:rPr>
        <w:t>Non duplicare</w:t>
      </w:r>
      <w:r w:rsidRPr="009A44B3">
        <w:t xml:space="preserve"> la mobilità quotidiana generica né il </w:t>
      </w:r>
      <w:proofErr w:type="spellStart"/>
      <w:r w:rsidRPr="009A44B3">
        <w:t>warm</w:t>
      </w:r>
      <w:proofErr w:type="spellEnd"/>
      <w:r w:rsidRPr="009A44B3">
        <w:t xml:space="preserve">-up/defaticamento pre e post-surf: esistono già. Queste routine sono </w:t>
      </w:r>
      <w:r w:rsidRPr="009A44B3">
        <w:rPr>
          <w:b/>
          <w:bCs/>
        </w:rPr>
        <w:t>specifiche per il contesto</w:t>
      </w:r>
      <w:r w:rsidRPr="009A44B3">
        <w:t xml:space="preserve"> e complementari.</w:t>
      </w:r>
    </w:p>
    <w:p w14:paraId="02BA5D85" w14:textId="77777777" w:rsidR="009A44B3" w:rsidRPr="009A44B3" w:rsidRDefault="009A44B3" w:rsidP="009A44B3">
      <w:r w:rsidRPr="009A44B3">
        <w:rPr>
          <w:b/>
          <w:bCs/>
        </w:rPr>
        <w:t>Per ogni esercizio, questi campi:</w:t>
      </w:r>
      <w:r w:rsidRPr="009A44B3">
        <w:t xml:space="preserve"> nome · tipo (PRE dinamico / POST statico) · contesto · distretto/i · obiettivo · esecuzione · dose (durata o reps) · livello (base/intermedio/avanzato) · errori comuni · </w:t>
      </w:r>
      <w:proofErr w:type="spellStart"/>
      <w:r w:rsidRPr="009A44B3">
        <w:t>termine_video</w:t>
      </w:r>
      <w:proofErr w:type="spellEnd"/>
      <w:r w:rsidRPr="009A44B3">
        <w:t xml:space="preserve"> · priorità (essenziale/utile/opzionale)</w:t>
      </w:r>
    </w:p>
    <w:p w14:paraId="42A27B5A" w14:textId="77777777" w:rsidR="009A44B3" w:rsidRPr="009A44B3" w:rsidRDefault="009A44B3" w:rsidP="009A44B3">
      <w:r w:rsidRPr="009A44B3">
        <w:rPr>
          <w:b/>
          <w:bCs/>
        </w:rPr>
        <w:t>Deliverable della ricerca (in quest'ordine):</w:t>
      </w:r>
    </w:p>
    <w:p w14:paraId="6E6302D6" w14:textId="77777777" w:rsidR="009A44B3" w:rsidRPr="009A44B3" w:rsidRDefault="009A44B3" w:rsidP="009A44B3">
      <w:pPr>
        <w:numPr>
          <w:ilvl w:val="0"/>
          <w:numId w:val="2"/>
        </w:numPr>
      </w:pPr>
      <w:r w:rsidRPr="009A44B3">
        <w:t>Analisi breve delle richieste fisiche del contesto e dei principali rischi d'infortunio (con fonti).</w:t>
      </w:r>
    </w:p>
    <w:p w14:paraId="6770C619" w14:textId="77777777" w:rsidR="009A44B3" w:rsidRPr="009A44B3" w:rsidRDefault="009A44B3" w:rsidP="009A44B3">
      <w:pPr>
        <w:numPr>
          <w:ilvl w:val="0"/>
          <w:numId w:val="2"/>
        </w:numPr>
      </w:pPr>
      <w:r w:rsidRPr="009A44B3">
        <w:rPr>
          <w:b/>
          <w:bCs/>
        </w:rPr>
        <w:t>Routine PRE</w:t>
      </w:r>
      <w:r w:rsidRPr="009A44B3">
        <w:t xml:space="preserve"> (riscaldamento/mobilità dinamica): versione </w:t>
      </w:r>
      <w:r w:rsidRPr="009A44B3">
        <w:rPr>
          <w:b/>
          <w:bCs/>
        </w:rPr>
        <w:t>5'</w:t>
      </w:r>
      <w:r w:rsidRPr="009A44B3">
        <w:t xml:space="preserve"> e versione </w:t>
      </w:r>
      <w:r w:rsidRPr="009A44B3">
        <w:rPr>
          <w:b/>
          <w:bCs/>
        </w:rPr>
        <w:t>10'</w:t>
      </w:r>
      <w:r w:rsidRPr="009A44B3">
        <w:t>.</w:t>
      </w:r>
    </w:p>
    <w:p w14:paraId="6C6C9EBF" w14:textId="77777777" w:rsidR="009A44B3" w:rsidRPr="009A44B3" w:rsidRDefault="009A44B3" w:rsidP="009A44B3">
      <w:pPr>
        <w:numPr>
          <w:ilvl w:val="0"/>
          <w:numId w:val="2"/>
        </w:numPr>
      </w:pPr>
      <w:r w:rsidRPr="009A44B3">
        <w:rPr>
          <w:b/>
          <w:bCs/>
        </w:rPr>
        <w:t>Routine POST</w:t>
      </w:r>
      <w:r w:rsidRPr="009A44B3">
        <w:t xml:space="preserve"> (stretching/defaticamento statico): versione </w:t>
      </w:r>
      <w:r w:rsidRPr="009A44B3">
        <w:rPr>
          <w:b/>
          <w:bCs/>
        </w:rPr>
        <w:t>5'</w:t>
      </w:r>
      <w:r w:rsidRPr="009A44B3">
        <w:t xml:space="preserve"> e versione </w:t>
      </w:r>
      <w:r w:rsidRPr="009A44B3">
        <w:rPr>
          <w:b/>
          <w:bCs/>
        </w:rPr>
        <w:t>10'</w:t>
      </w:r>
      <w:r w:rsidRPr="009A44B3">
        <w:t>.</w:t>
      </w:r>
    </w:p>
    <w:p w14:paraId="1E12F448" w14:textId="77777777" w:rsidR="009A44B3" w:rsidRPr="009A44B3" w:rsidRDefault="009A44B3" w:rsidP="009A44B3">
      <w:pPr>
        <w:numPr>
          <w:ilvl w:val="0"/>
          <w:numId w:val="2"/>
        </w:numPr>
      </w:pPr>
      <w:r w:rsidRPr="009A44B3">
        <w:rPr>
          <w:b/>
          <w:bCs/>
        </w:rPr>
        <w:t>Libreria completa</w:t>
      </w:r>
      <w:r w:rsidRPr="009A44B3">
        <w:t xml:space="preserve"> degli esercizi in </w:t>
      </w:r>
      <w:r w:rsidRPr="009A44B3">
        <w:rPr>
          <w:b/>
          <w:bCs/>
        </w:rPr>
        <w:t>tabella</w:t>
      </w:r>
      <w:r w:rsidRPr="009A44B3">
        <w:t>, con tutti i campi sopra.</w:t>
      </w:r>
    </w:p>
    <w:p w14:paraId="58324167" w14:textId="77777777" w:rsidR="009A44B3" w:rsidRPr="009A44B3" w:rsidRDefault="009A44B3" w:rsidP="009A44B3">
      <w:pPr>
        <w:numPr>
          <w:ilvl w:val="0"/>
          <w:numId w:val="2"/>
        </w:numPr>
      </w:pPr>
      <w:r w:rsidRPr="009A44B3">
        <w:t xml:space="preserve">Nota di integrazione: cosa </w:t>
      </w:r>
      <w:r w:rsidRPr="009A44B3">
        <w:rPr>
          <w:b/>
          <w:bCs/>
        </w:rPr>
        <w:t>non</w:t>
      </w:r>
      <w:r w:rsidRPr="009A44B3">
        <w:t xml:space="preserve"> ripetere perché già coperto (surf / mobilità quotidiana).</w:t>
      </w:r>
    </w:p>
    <w:p w14:paraId="1B03DEB1" w14:textId="77777777" w:rsidR="009A44B3" w:rsidRPr="009A44B3" w:rsidRDefault="00000000" w:rsidP="009A44B3">
      <w:r>
        <w:lastRenderedPageBreak/>
        <w:pict w14:anchorId="255EE56F">
          <v:rect id="_x0000_i1026" style="width:0;height:1.5pt" o:hralign="center" o:hrstd="t" o:hr="t" fillcolor="#a0a0a0" stroked="f"/>
        </w:pict>
      </w:r>
    </w:p>
    <w:p w14:paraId="7E82F0B5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t>(B) BLOCCHI SPECIFICI — incolla UNO di questi sotto l'intestazione</w:t>
      </w:r>
    </w:p>
    <w:p w14:paraId="005949BE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t>1 — CORSA</w:t>
      </w:r>
    </w:p>
    <w:p w14:paraId="7C6EA668" w14:textId="77777777" w:rsidR="009A44B3" w:rsidRPr="009A44B3" w:rsidRDefault="009A44B3" w:rsidP="009A44B3">
      <w:r w:rsidRPr="009A44B3">
        <w:t xml:space="preserve">Contesto: </w:t>
      </w:r>
      <w:r w:rsidRPr="009A44B3">
        <w:rPr>
          <w:b/>
          <w:bCs/>
        </w:rPr>
        <w:t>corsa facile / Zona 2</w:t>
      </w:r>
      <w:r w:rsidRPr="009A44B3">
        <w:t xml:space="preserve"> (principiante, ~4 km in crescita). Gesto sagittale e ripetitivo. Rischi principali da indirizzare: tendine d'Achille/polpaccio, tibiale/</w:t>
      </w:r>
      <w:proofErr w:type="spellStart"/>
      <w:r w:rsidRPr="009A44B3">
        <w:t>shin</w:t>
      </w:r>
      <w:proofErr w:type="spellEnd"/>
      <w:r w:rsidRPr="009A44B3">
        <w:t xml:space="preserve"> </w:t>
      </w:r>
      <w:proofErr w:type="spellStart"/>
      <w:r w:rsidRPr="009A44B3">
        <w:t>splints</w:t>
      </w:r>
      <w:proofErr w:type="spellEnd"/>
      <w:r w:rsidRPr="009A44B3">
        <w:t>, ginocchio (femoro-rotulea, ITB), flessori dell'anca. Il PRE deve preparare: caviglia (</w:t>
      </w:r>
      <w:proofErr w:type="spellStart"/>
      <w:r w:rsidRPr="009A44B3">
        <w:t>dorsiflessione</w:t>
      </w:r>
      <w:proofErr w:type="spellEnd"/>
      <w:r w:rsidRPr="009A44B3">
        <w:t xml:space="preserve"> — punto debole dell'atleta), anca (estensione e apertura), attivazione dei glutei, e includere qualche allungo progressivo. Il POST deve sciogliere: polpacci, </w:t>
      </w:r>
      <w:proofErr w:type="spellStart"/>
      <w:r w:rsidRPr="009A44B3">
        <w:t>ischiocrurali</w:t>
      </w:r>
      <w:proofErr w:type="spellEnd"/>
      <w:r w:rsidRPr="009A44B3">
        <w:t>, flessori dell'anca, glutei, catena laterale (ITB/TFL).</w:t>
      </w:r>
    </w:p>
    <w:p w14:paraId="3BF2E050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t>2 — CALCETTO</w:t>
      </w:r>
    </w:p>
    <w:p w14:paraId="6F9440F0" w14:textId="77777777" w:rsidR="009A44B3" w:rsidRPr="009A44B3" w:rsidRDefault="009A44B3" w:rsidP="009A44B3">
      <w:r w:rsidRPr="009A44B3">
        <w:t xml:space="preserve">Contesto: </w:t>
      </w:r>
      <w:r w:rsidRPr="009A44B3">
        <w:rPr>
          <w:b/>
          <w:bCs/>
        </w:rPr>
        <w:t>calcio a 5</w:t>
      </w:r>
      <w:r w:rsidRPr="009A44B3">
        <w:t xml:space="preserve">, multidirezionale ed esplosivo, con accelerazioni, decelerazioni e cambi di direzione. Rischi principali da indirizzare: distorsione di caviglia, ginocchio (LCA, femoro-rotulea), stiramento </w:t>
      </w:r>
      <w:r w:rsidRPr="009A44B3">
        <w:rPr>
          <w:b/>
          <w:bCs/>
        </w:rPr>
        <w:t>adduttori/inguine</w:t>
      </w:r>
      <w:r w:rsidRPr="009A44B3">
        <w:t xml:space="preserve">, </w:t>
      </w:r>
      <w:proofErr w:type="spellStart"/>
      <w:r w:rsidRPr="009A44B3">
        <w:t>ischiocrurali</w:t>
      </w:r>
      <w:proofErr w:type="spellEnd"/>
      <w:r w:rsidRPr="009A44B3">
        <w:t>. Considera esplicitamente protocolli validati per il calcio (es. FIFA 11+). Il PRE deve includere: attivazione multidirezionale, preparazione di caviglia e ginocchio alla stabilità, attivazione di adduttori e glutei, primer di cambio direzione/</w:t>
      </w:r>
      <w:proofErr w:type="spellStart"/>
      <w:r w:rsidRPr="009A44B3">
        <w:t>pliometrici</w:t>
      </w:r>
      <w:proofErr w:type="spellEnd"/>
      <w:r w:rsidRPr="009A44B3">
        <w:t xml:space="preserve"> leggeri. Il POST deve sciogliere: adduttori/inguine, flessori dell'anca, polpacci, </w:t>
      </w:r>
      <w:proofErr w:type="spellStart"/>
      <w:r w:rsidRPr="009A44B3">
        <w:t>ischiocrurali</w:t>
      </w:r>
      <w:proofErr w:type="spellEnd"/>
      <w:r w:rsidRPr="009A44B3">
        <w:t>, glutei.</w:t>
      </w:r>
    </w:p>
    <w:p w14:paraId="258C3C43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t>3 — PALESTRA A (Forza &amp; Potenza)</w:t>
      </w:r>
    </w:p>
    <w:p w14:paraId="0FF0A099" w14:textId="77777777" w:rsidR="009A44B3" w:rsidRPr="009A44B3" w:rsidRDefault="009A44B3" w:rsidP="009A44B3">
      <w:r w:rsidRPr="009A44B3">
        <w:t xml:space="preserve">Contesto: seduta di </w:t>
      </w:r>
      <w:r w:rsidRPr="009A44B3">
        <w:rPr>
          <w:b/>
          <w:bCs/>
        </w:rPr>
        <w:t>spinta del pop-up + potenza arti inferiori</w:t>
      </w:r>
      <w:r w:rsidRPr="009A44B3">
        <w:t xml:space="preserve"> (kettlebell swing, split squat, </w:t>
      </w:r>
      <w:proofErr w:type="spellStart"/>
      <w:r w:rsidRPr="009A44B3">
        <w:t>push</w:t>
      </w:r>
      <w:proofErr w:type="spellEnd"/>
      <w:r w:rsidRPr="009A44B3">
        <w:t xml:space="preserve">-up, </w:t>
      </w:r>
      <w:proofErr w:type="spellStart"/>
      <w:r w:rsidRPr="009A44B3">
        <w:t>swiss</w:t>
      </w:r>
      <w:proofErr w:type="spellEnd"/>
      <w:r w:rsidRPr="009A44B3">
        <w:t xml:space="preserve"> </w:t>
      </w:r>
      <w:proofErr w:type="spellStart"/>
      <w:r w:rsidRPr="009A44B3">
        <w:t>ball</w:t>
      </w:r>
      <w:proofErr w:type="spellEnd"/>
      <w:r w:rsidRPr="009A44B3">
        <w:t xml:space="preserve">, </w:t>
      </w:r>
      <w:proofErr w:type="spellStart"/>
      <w:r w:rsidRPr="009A44B3">
        <w:t>Pallof</w:t>
      </w:r>
      <w:proofErr w:type="spellEnd"/>
      <w:r w:rsidRPr="009A44B3">
        <w:t xml:space="preserve">, drill pop-up). Complementa il </w:t>
      </w:r>
      <w:proofErr w:type="spellStart"/>
      <w:r w:rsidRPr="009A44B3">
        <w:t>warm</w:t>
      </w:r>
      <w:proofErr w:type="spellEnd"/>
      <w:r w:rsidRPr="009A44B3">
        <w:t xml:space="preserve">-up generico di palestra da 5' già esistente, rendendolo specifico per questa seduta. Il PRE deve preparare: pattern di hip </w:t>
      </w:r>
      <w:proofErr w:type="spellStart"/>
      <w:r w:rsidRPr="009A44B3">
        <w:t>hinge</w:t>
      </w:r>
      <w:proofErr w:type="spellEnd"/>
      <w:r w:rsidRPr="009A44B3">
        <w:t xml:space="preserve"> e anche, spalla e polso per la spinta, tratto dorsale. Il POST deve sciogliere: quadricipiti, glutei, flessori dell'anca, pettorali, polsi/avambracci.</w:t>
      </w:r>
    </w:p>
    <w:p w14:paraId="1D4DC149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t>4 — PALESTRA B (Pagaiata &amp; Resistenza)</w:t>
      </w:r>
    </w:p>
    <w:p w14:paraId="4AFCCDBC" w14:textId="77777777" w:rsidR="009A44B3" w:rsidRPr="009A44B3" w:rsidRDefault="009A44B3" w:rsidP="009A44B3">
      <w:r w:rsidRPr="009A44B3">
        <w:t xml:space="preserve">Contesto: seduta di </w:t>
      </w:r>
      <w:r w:rsidRPr="009A44B3">
        <w:rPr>
          <w:b/>
          <w:bCs/>
        </w:rPr>
        <w:t>tirata e salute della spalla</w:t>
      </w:r>
      <w:r w:rsidRPr="009A44B3">
        <w:t xml:space="preserve"> (trazioni, rematori, </w:t>
      </w:r>
      <w:proofErr w:type="spellStart"/>
      <w:r w:rsidRPr="009A44B3">
        <w:t>Y's</w:t>
      </w:r>
      <w:proofErr w:type="spellEnd"/>
      <w:r w:rsidRPr="009A44B3">
        <w:t xml:space="preserve">, </w:t>
      </w:r>
      <w:proofErr w:type="spellStart"/>
      <w:r w:rsidRPr="009A44B3">
        <w:t>hovers</w:t>
      </w:r>
      <w:proofErr w:type="spellEnd"/>
      <w:r w:rsidRPr="009A44B3">
        <w:t xml:space="preserve">, face pull, </w:t>
      </w:r>
      <w:proofErr w:type="spellStart"/>
      <w:r w:rsidRPr="009A44B3">
        <w:t>extrarotazioni</w:t>
      </w:r>
      <w:proofErr w:type="spellEnd"/>
      <w:r w:rsidRPr="009A44B3">
        <w:t xml:space="preserve">, ski-erg). Priorità </w:t>
      </w:r>
      <w:r w:rsidRPr="009A44B3">
        <w:rPr>
          <w:b/>
          <w:bCs/>
        </w:rPr>
        <w:t>cervicale/trapezi</w:t>
      </w:r>
      <w:r w:rsidRPr="009A44B3">
        <w:t xml:space="preserve"> alta (</w:t>
      </w:r>
      <w:proofErr w:type="spellStart"/>
      <w:r w:rsidRPr="009A44B3">
        <w:t>cue</w:t>
      </w:r>
      <w:proofErr w:type="spellEnd"/>
      <w:r w:rsidRPr="009A44B3">
        <w:t xml:space="preserve"> mento retratto). Il PRE deve preparare: attivazione scapolare, mobilità toracica, priming della cuffia dei rotatori, mobilità del collo. Il POST deve sciogliere: dorsali, pettorali, spalla posteriore, </w:t>
      </w:r>
      <w:r w:rsidRPr="009A44B3">
        <w:rPr>
          <w:b/>
          <w:bCs/>
        </w:rPr>
        <w:t xml:space="preserve">trapezio superiore </w:t>
      </w:r>
      <w:proofErr w:type="gramStart"/>
      <w:r w:rsidRPr="009A44B3">
        <w:rPr>
          <w:b/>
          <w:bCs/>
        </w:rPr>
        <w:t>e</w:t>
      </w:r>
      <w:proofErr w:type="gramEnd"/>
      <w:r w:rsidRPr="009A44B3">
        <w:rPr>
          <w:b/>
          <w:bCs/>
        </w:rPr>
        <w:t xml:space="preserve"> elevatore della scapola</w:t>
      </w:r>
      <w:r w:rsidRPr="009A44B3">
        <w:t xml:space="preserve"> (cervicale), avambracci.</w:t>
      </w:r>
    </w:p>
    <w:p w14:paraId="5F6D7252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t>5 — PALESTRA C (Atletico &amp; Stabilità)</w:t>
      </w:r>
    </w:p>
    <w:p w14:paraId="04C7A981" w14:textId="77777777" w:rsidR="009A44B3" w:rsidRPr="009A44B3" w:rsidRDefault="009A44B3" w:rsidP="009A44B3">
      <w:r w:rsidRPr="009A44B3">
        <w:t xml:space="preserve">Contesto: seduta di </w:t>
      </w:r>
      <w:r w:rsidRPr="009A44B3">
        <w:rPr>
          <w:b/>
          <w:bCs/>
        </w:rPr>
        <w:t xml:space="preserve">equilibrio, </w:t>
      </w:r>
      <w:proofErr w:type="spellStart"/>
      <w:r w:rsidRPr="009A44B3">
        <w:rPr>
          <w:b/>
          <w:bCs/>
        </w:rPr>
        <w:t>monopodalico</w:t>
      </w:r>
      <w:proofErr w:type="spellEnd"/>
      <w:r w:rsidRPr="009A44B3">
        <w:rPr>
          <w:b/>
          <w:bCs/>
        </w:rPr>
        <w:t>, rotazione, core</w:t>
      </w:r>
      <w:r w:rsidRPr="009A44B3">
        <w:t xml:space="preserve"> (single-</w:t>
      </w:r>
      <w:proofErr w:type="spellStart"/>
      <w:r w:rsidRPr="009A44B3">
        <w:t>leg</w:t>
      </w:r>
      <w:proofErr w:type="spellEnd"/>
      <w:r w:rsidRPr="009A44B3">
        <w:t xml:space="preserve"> RDL, </w:t>
      </w:r>
      <w:proofErr w:type="spellStart"/>
      <w:r w:rsidRPr="009A44B3">
        <w:t>Cossack</w:t>
      </w:r>
      <w:proofErr w:type="spellEnd"/>
      <w:r w:rsidRPr="009A44B3">
        <w:t xml:space="preserve">, skater, lancio rotazionale, </w:t>
      </w:r>
      <w:proofErr w:type="spellStart"/>
      <w:r w:rsidRPr="009A44B3">
        <w:t>bird</w:t>
      </w:r>
      <w:proofErr w:type="spellEnd"/>
      <w:r w:rsidRPr="009A44B3">
        <w:t xml:space="preserve">-dog, </w:t>
      </w:r>
      <w:proofErr w:type="spellStart"/>
      <w:r w:rsidRPr="009A44B3">
        <w:t>suitcase</w:t>
      </w:r>
      <w:proofErr w:type="spellEnd"/>
      <w:r w:rsidRPr="009A44B3">
        <w:t xml:space="preserve"> </w:t>
      </w:r>
      <w:proofErr w:type="spellStart"/>
      <w:r w:rsidRPr="009A44B3">
        <w:t>carry</w:t>
      </w:r>
      <w:proofErr w:type="spellEnd"/>
      <w:r w:rsidRPr="009A44B3">
        <w:t xml:space="preserve">, </w:t>
      </w:r>
      <w:proofErr w:type="spellStart"/>
      <w:r w:rsidRPr="009A44B3">
        <w:t>compass</w:t>
      </w:r>
      <w:proofErr w:type="spellEnd"/>
      <w:r w:rsidRPr="009A44B3">
        <w:t xml:space="preserve">). Il PRE deve preparare: anche (adduttori, rotazione interna/esterna), caviglia, attivazione </w:t>
      </w:r>
      <w:proofErr w:type="spellStart"/>
      <w:r w:rsidRPr="009A44B3">
        <w:t>monopodalica</w:t>
      </w:r>
      <w:proofErr w:type="spellEnd"/>
      <w:r w:rsidRPr="009A44B3">
        <w:t>/glutei, rotazione toracica per il lancio. Il POST deve sciogliere: adduttori, glutei/piriforme, flessori dell'anca, tratto dorsale, polpacci.</w:t>
      </w:r>
    </w:p>
    <w:p w14:paraId="7ABE7B0C" w14:textId="77777777" w:rsidR="009A44B3" w:rsidRPr="009A44B3" w:rsidRDefault="00000000" w:rsidP="009A44B3">
      <w:r>
        <w:pict w14:anchorId="44948C7F">
          <v:rect id="_x0000_i1027" style="width:0;height:1.5pt" o:hralign="center" o:hrstd="t" o:hr="t" fillcolor="#a0a0a0" stroked="f"/>
        </w:pict>
      </w:r>
    </w:p>
    <w:p w14:paraId="78837C9C" w14:textId="77777777" w:rsidR="009A44B3" w:rsidRPr="009A44B3" w:rsidRDefault="009A44B3" w:rsidP="009A44B3">
      <w:pPr>
        <w:rPr>
          <w:b/>
          <w:bCs/>
        </w:rPr>
      </w:pPr>
      <w:r w:rsidRPr="009A44B3">
        <w:rPr>
          <w:b/>
          <w:bCs/>
        </w:rPr>
        <w:lastRenderedPageBreak/>
        <w:t>Dopo le ricerche</w:t>
      </w:r>
    </w:p>
    <w:p w14:paraId="6750533F" w14:textId="77777777" w:rsidR="009A44B3" w:rsidRPr="009A44B3" w:rsidRDefault="009A44B3" w:rsidP="009A44B3">
      <w:r w:rsidRPr="009A44B3">
        <w:t xml:space="preserve">Quando hai i cinque output (stesso formato), me li carichi e li integriamo nel programma; poi il messaggio a Claude Code sarà additivo: nuova tabella/colonne per queste routine, campo </w:t>
      </w:r>
      <w:proofErr w:type="spellStart"/>
      <w:r w:rsidRPr="009A44B3">
        <w:t>termine_video</w:t>
      </w:r>
      <w:proofErr w:type="spellEnd"/>
      <w:r w:rsidRPr="009A44B3">
        <w:t xml:space="preserve"> → pulsante video, e la scheda mobilità/stretching selezionabile per contesto (generico/corsa/calcetto/palestra A-B-C). Nessuna UI o dato esistente viene toccato.</w:t>
      </w:r>
    </w:p>
    <w:p w14:paraId="4303AC3D" w14:textId="77777777" w:rsidR="009A44B3" w:rsidRDefault="009A44B3"/>
    <w:sectPr w:rsidR="009A44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7B26F8"/>
    <w:multiLevelType w:val="multilevel"/>
    <w:tmpl w:val="4702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01B47"/>
    <w:multiLevelType w:val="multilevel"/>
    <w:tmpl w:val="66CE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09974">
    <w:abstractNumId w:val="1"/>
  </w:num>
  <w:num w:numId="2" w16cid:durableId="9151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B3"/>
    <w:rsid w:val="002453FA"/>
    <w:rsid w:val="0050199C"/>
    <w:rsid w:val="009A44B3"/>
    <w:rsid w:val="00C2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8FFE"/>
  <w15:chartTrackingRefBased/>
  <w15:docId w15:val="{CCED775B-02DC-4915-A2B6-A1C2685A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4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4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4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4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4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44B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44B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44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44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44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44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44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44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44B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44B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4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7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4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Bencini</dc:creator>
  <cp:keywords/>
  <dc:description/>
  <cp:lastModifiedBy>Gregorio Bencini</cp:lastModifiedBy>
  <cp:revision>2</cp:revision>
  <dcterms:created xsi:type="dcterms:W3CDTF">2026-07-02T01:08:00Z</dcterms:created>
  <dcterms:modified xsi:type="dcterms:W3CDTF">2026-07-02T09:01:00Z</dcterms:modified>
</cp:coreProperties>
</file>