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EE9" w:rsidRPr="007D0EE9" w:rsidRDefault="00E45608" w:rsidP="009D557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center"/>
        <w:rPr>
          <w:rFonts w:ascii="Arial" w:hAnsi="Arial" w:cs="Arial"/>
          <w:b/>
          <w:bCs/>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alt="warwick" style="position:absolute;left:0;text-align:left;margin-left:174.95pt;margin-top:-55pt;width:111pt;height:32pt;z-index:-3;visibility:visible;mso-wrap-style:square;mso-position-horizontal-relative:text;mso-position-vertical-relative:text" wrapcoords="-146 0 -146 21098 21600 21098 21600 0 -146 0">
            <v:imagedata r:id="rId8" o:title="warwick"/>
            <w10:wrap type="tight"/>
          </v:shape>
        </w:pict>
      </w:r>
    </w:p>
    <w:p w:rsidR="007D0EE9" w:rsidRPr="007D0EE9" w:rsidRDefault="007D0EE9" w:rsidP="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center"/>
        <w:rPr>
          <w:rFonts w:ascii="Arial" w:hAnsi="Arial" w:cs="Arial"/>
          <w:spacing w:val="-3"/>
          <w:lang w:val="en-GB"/>
        </w:rPr>
      </w:pPr>
      <w:r>
        <w:rPr>
          <w:rFonts w:ascii="Arial" w:hAnsi="Arial" w:cs="Arial"/>
          <w:b/>
          <w:bCs/>
          <w:lang w:val="en-GB"/>
        </w:rPr>
        <w:t>DISPLAY SCREEN EQUIPMENT</w:t>
      </w:r>
      <w:r w:rsidRPr="007D0EE9">
        <w:rPr>
          <w:rFonts w:ascii="Arial" w:hAnsi="Arial" w:cs="Arial"/>
          <w:b/>
          <w:bCs/>
          <w:lang w:val="en-GB"/>
        </w:rPr>
        <w:t xml:space="preserve"> </w:t>
      </w:r>
      <w:r>
        <w:rPr>
          <w:rFonts w:ascii="Arial" w:hAnsi="Arial" w:cs="Arial"/>
          <w:b/>
          <w:bCs/>
          <w:lang w:val="en-GB"/>
        </w:rPr>
        <w:t>RISK ASSESSMENT</w:t>
      </w:r>
    </w:p>
    <w:p w:rsidR="007D0EE9" w:rsidRP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pPr>
    </w:p>
    <w:p w:rsidR="004664D8" w:rsidRDefault="004664D8">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pPr>
    </w:p>
    <w:p w:rsid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pPr>
      <w:r>
        <w:rPr>
          <w:rFonts w:ascii="Arial" w:hAnsi="Arial" w:cs="Arial"/>
          <w:spacing w:val="-3"/>
          <w:lang w:val="en-GB"/>
        </w:rPr>
        <w:t xml:space="preserve">Employees and </w:t>
      </w:r>
      <w:r w:rsidR="00635B59">
        <w:rPr>
          <w:rFonts w:ascii="Arial" w:hAnsi="Arial" w:cs="Arial"/>
          <w:spacing w:val="-3"/>
          <w:lang w:val="en-GB"/>
        </w:rPr>
        <w:t>students who are employed to carry out research or are on work experience at the University o</w:t>
      </w:r>
      <w:r w:rsidR="00D055EB">
        <w:rPr>
          <w:rFonts w:ascii="Arial" w:hAnsi="Arial" w:cs="Arial"/>
          <w:spacing w:val="-3"/>
          <w:lang w:val="en-GB"/>
        </w:rPr>
        <w:t>f</w:t>
      </w:r>
      <w:r w:rsidR="00635B59">
        <w:rPr>
          <w:rFonts w:ascii="Arial" w:hAnsi="Arial" w:cs="Arial"/>
          <w:spacing w:val="-3"/>
          <w:lang w:val="en-GB"/>
        </w:rPr>
        <w:t xml:space="preserve"> Warwick</w:t>
      </w:r>
      <w:r>
        <w:rPr>
          <w:rFonts w:ascii="Arial" w:hAnsi="Arial" w:cs="Arial"/>
          <w:spacing w:val="-3"/>
          <w:lang w:val="en-GB"/>
        </w:rPr>
        <w:t xml:space="preserve"> are required to complete a separate form which can be found with other DSE training material on </w:t>
      </w:r>
      <w:hyperlink r:id="rId9" w:history="1">
        <w:r w:rsidRPr="00646090">
          <w:rPr>
            <w:rStyle w:val="Hyperlink"/>
            <w:rFonts w:ascii="Arial" w:hAnsi="Arial" w:cs="Arial"/>
            <w:spacing w:val="-3"/>
            <w:lang w:val="en-GB"/>
          </w:rPr>
          <w:t>http://www2.warwick.ac.uk/fac/sci/eng/local/hands/dse/</w:t>
        </w:r>
      </w:hyperlink>
      <w:r>
        <w:rPr>
          <w:rFonts w:ascii="Arial" w:hAnsi="Arial" w:cs="Arial"/>
          <w:spacing w:val="-3"/>
          <w:lang w:val="en-GB"/>
        </w:rPr>
        <w:t xml:space="preserve">.   Reference to these pages may also be helpful to </w:t>
      </w:r>
      <w:r w:rsidR="00635B59">
        <w:rPr>
          <w:rFonts w:ascii="Arial" w:hAnsi="Arial" w:cs="Arial"/>
          <w:spacing w:val="-3"/>
          <w:lang w:val="en-GB"/>
        </w:rPr>
        <w:t>students</w:t>
      </w:r>
      <w:r w:rsidR="000B2433">
        <w:rPr>
          <w:rFonts w:ascii="Arial" w:hAnsi="Arial" w:cs="Arial"/>
          <w:spacing w:val="-3"/>
          <w:lang w:val="en-GB"/>
        </w:rPr>
        <w:t xml:space="preserve"> completing this form</w:t>
      </w:r>
      <w:r>
        <w:rPr>
          <w:rFonts w:ascii="Arial" w:hAnsi="Arial" w:cs="Arial"/>
          <w:spacing w:val="-3"/>
          <w:lang w:val="en-GB"/>
        </w:rPr>
        <w:t>.</w:t>
      </w:r>
    </w:p>
    <w:p w:rsid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pPr>
    </w:p>
    <w:p w:rsidR="007D0EE9" w:rsidRPr="009D5577"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r w:rsidRPr="009D5577">
        <w:rPr>
          <w:rFonts w:ascii="Arial" w:hAnsi="Arial" w:cs="Arial"/>
          <w:b/>
          <w:spacing w:val="-3"/>
          <w:lang w:val="en-GB"/>
        </w:rPr>
        <w:t xml:space="preserve">Name of </w:t>
      </w:r>
      <w:r w:rsidR="000B2433" w:rsidRPr="009D5577">
        <w:rPr>
          <w:rFonts w:ascii="Arial" w:hAnsi="Arial" w:cs="Arial"/>
          <w:b/>
          <w:spacing w:val="-3"/>
          <w:lang w:val="en-GB"/>
        </w:rPr>
        <w:t>student completing the checklist:</w:t>
      </w:r>
    </w:p>
    <w:p w:rsidR="007D0EE9" w:rsidRPr="009D5577"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p>
    <w:p w:rsidR="007D0EE9" w:rsidRPr="009D5577"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r w:rsidRPr="009D5577">
        <w:rPr>
          <w:rFonts w:ascii="Arial" w:hAnsi="Arial" w:cs="Arial"/>
          <w:b/>
          <w:spacing w:val="-3"/>
          <w:lang w:val="en-GB"/>
        </w:rPr>
        <w:t>Date of assessment:</w:t>
      </w:r>
    </w:p>
    <w:p w:rsidR="009D5577" w:rsidRPr="009D5577" w:rsidRDefault="009D557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p>
    <w:p w:rsidR="009D5577" w:rsidRPr="009D5577" w:rsidRDefault="009D557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r w:rsidRPr="009D5577">
        <w:rPr>
          <w:rFonts w:ascii="Arial" w:hAnsi="Arial" w:cs="Arial"/>
          <w:b/>
          <w:spacing w:val="-3"/>
          <w:lang w:val="en-GB"/>
        </w:rPr>
        <w:t>Location of main workstation to be used (if possible):</w:t>
      </w:r>
    </w:p>
    <w:p w:rsidR="007D0EE9" w:rsidRPr="009D5577"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p>
    <w:p w:rsidR="007D0EE9" w:rsidRPr="009D5577"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b/>
          <w:spacing w:val="-3"/>
          <w:lang w:val="en-GB"/>
        </w:rPr>
      </w:pPr>
      <w:r w:rsidRPr="009D5577">
        <w:rPr>
          <w:rFonts w:ascii="Arial" w:hAnsi="Arial" w:cs="Arial"/>
          <w:b/>
          <w:spacing w:val="-3"/>
          <w:lang w:val="en-GB"/>
        </w:rPr>
        <w:t>Further action needed:</w:t>
      </w:r>
      <w:r w:rsidRPr="009D5577">
        <w:rPr>
          <w:rFonts w:ascii="Arial" w:hAnsi="Arial" w:cs="Arial"/>
          <w:b/>
          <w:spacing w:val="-3"/>
          <w:lang w:val="en-GB"/>
        </w:rPr>
        <w:tab/>
        <w:t xml:space="preserve">                  YES/NO</w:t>
      </w:r>
    </w:p>
    <w:p w:rsidR="007D0EE9" w:rsidRP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pPr>
    </w:p>
    <w:p w:rsidR="007D0EE9" w:rsidRP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spacing w:val="-3"/>
          <w:lang w:val="en-GB"/>
        </w:rPr>
        <w:sectPr w:rsidR="007D0EE9" w:rsidRPr="007D0EE9" w:rsidSect="003B462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40" w:right="1440" w:bottom="1440" w:left="1440" w:header="1440" w:footer="720" w:gutter="0"/>
          <w:paperSrc w:first="2" w:other="2"/>
          <w:pgNumType w:start="1"/>
          <w:cols w:space="720"/>
          <w:noEndnote/>
          <w:docGrid w:linePitch="326"/>
        </w:sectPr>
      </w:pPr>
    </w:p>
    <w:p w:rsidR="007D0EE9" w:rsidRPr="007D0EE9" w:rsidRDefault="000B24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lang w:val="en-GB"/>
        </w:rPr>
      </w:pPr>
      <w:r>
        <w:rPr>
          <w:rFonts w:ascii="Arial" w:hAnsi="Arial" w:cs="Arial"/>
          <w:lang w:val="en-GB"/>
        </w:rPr>
        <w:lastRenderedPageBreak/>
        <w:t>As stated, w</w:t>
      </w:r>
      <w:r w:rsidR="007D0EE9" w:rsidRPr="007D0EE9">
        <w:rPr>
          <w:rFonts w:ascii="Arial" w:hAnsi="Arial" w:cs="Arial"/>
          <w:lang w:val="en-GB"/>
        </w:rPr>
        <w:t>ork through the checklist, ticking the `yes’ or `no’ column against each risk factor:</w:t>
      </w:r>
    </w:p>
    <w:p w:rsidR="007D0EE9" w:rsidRPr="007D0EE9" w:rsidRDefault="007D0EE9">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45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spacing w:line="240" w:lineRule="atLeast"/>
        <w:jc w:val="both"/>
        <w:rPr>
          <w:rFonts w:ascii="Arial" w:hAnsi="Arial" w:cs="Arial"/>
          <w:lang w:val="en-GB"/>
        </w:rPr>
      </w:pPr>
    </w:p>
    <w:p w:rsidR="007D0EE9" w:rsidRPr="007D0EE9" w:rsidRDefault="007D0EE9">
      <w:pPr>
        <w:pStyle w:val="ListBullet"/>
        <w:rPr>
          <w:rFonts w:ascii="Arial" w:hAnsi="Arial" w:cs="Arial"/>
          <w:lang w:val="en-GB"/>
        </w:rPr>
      </w:pPr>
      <w:r w:rsidRPr="007D0EE9">
        <w:rPr>
          <w:rFonts w:ascii="Arial" w:hAnsi="Arial" w:cs="Arial"/>
          <w:lang w:val="en-GB"/>
        </w:rPr>
        <w:t>`Yes’ answers require no further action.</w:t>
      </w:r>
    </w:p>
    <w:p w:rsidR="007D0EE9" w:rsidRPr="000B2433" w:rsidRDefault="007D0EE9" w:rsidP="009D5577">
      <w:pPr>
        <w:pStyle w:val="ListBullet"/>
        <w:numPr>
          <w:ilvl w:val="0"/>
          <w:numId w:val="9"/>
        </w:numPr>
        <w:tabs>
          <w:tab w:val="left" w:pos="567"/>
        </w:tabs>
        <w:ind w:left="567" w:hanging="567"/>
        <w:rPr>
          <w:rFonts w:ascii="Arial" w:hAnsi="Arial" w:cs="Arial"/>
          <w:lang w:val="en-GB"/>
        </w:rPr>
      </w:pPr>
      <w:r w:rsidRPr="000B2433">
        <w:rPr>
          <w:rFonts w:ascii="Arial" w:hAnsi="Arial" w:cs="Arial"/>
          <w:lang w:val="en-GB"/>
        </w:rPr>
        <w:t xml:space="preserve">`No’ answers will require </w:t>
      </w:r>
      <w:r w:rsidR="000B2433">
        <w:rPr>
          <w:rFonts w:ascii="Arial" w:hAnsi="Arial" w:cs="Arial"/>
          <w:lang w:val="en-GB"/>
        </w:rPr>
        <w:t xml:space="preserve">further </w:t>
      </w:r>
      <w:r w:rsidRPr="000B2433">
        <w:rPr>
          <w:rFonts w:ascii="Arial" w:hAnsi="Arial" w:cs="Arial"/>
          <w:lang w:val="en-GB"/>
        </w:rPr>
        <w:t xml:space="preserve">investigation and/or remedial action.   This is where hazards have been identified that could potentially introduce risks to </w:t>
      </w:r>
      <w:r w:rsidR="000B2433">
        <w:rPr>
          <w:rFonts w:ascii="Arial" w:hAnsi="Arial" w:cs="Arial"/>
          <w:lang w:val="en-GB"/>
        </w:rPr>
        <w:t xml:space="preserve">you, </w:t>
      </w:r>
      <w:r w:rsidRPr="000B2433">
        <w:rPr>
          <w:rFonts w:ascii="Arial" w:hAnsi="Arial" w:cs="Arial"/>
          <w:lang w:val="en-GB"/>
        </w:rPr>
        <w:t xml:space="preserve">the user of the workstation.  </w:t>
      </w:r>
      <w:r w:rsidR="000B2433">
        <w:rPr>
          <w:rFonts w:ascii="Arial" w:hAnsi="Arial" w:cs="Arial"/>
          <w:lang w:val="en-GB"/>
        </w:rPr>
        <w:t>You</w:t>
      </w:r>
      <w:r w:rsidRPr="000B2433">
        <w:rPr>
          <w:rFonts w:ascii="Arial" w:hAnsi="Arial" w:cs="Arial"/>
          <w:lang w:val="en-GB"/>
        </w:rPr>
        <w:t xml:space="preserve"> s</w:t>
      </w:r>
      <w:r w:rsidR="000B2433">
        <w:rPr>
          <w:rFonts w:ascii="Arial" w:hAnsi="Arial" w:cs="Arial"/>
          <w:lang w:val="en-GB"/>
        </w:rPr>
        <w:t>hould record your</w:t>
      </w:r>
      <w:r w:rsidRPr="000B2433">
        <w:rPr>
          <w:rFonts w:ascii="Arial" w:hAnsi="Arial" w:cs="Arial"/>
          <w:lang w:val="en-GB"/>
        </w:rPr>
        <w:t xml:space="preserve"> decisions in the `Action to take’ column.  </w:t>
      </w:r>
      <w:r w:rsidR="000B2433">
        <w:rPr>
          <w:rFonts w:ascii="Arial" w:hAnsi="Arial" w:cs="Arial"/>
          <w:lang w:val="en-GB"/>
        </w:rPr>
        <w:t xml:space="preserve">If there are any particular issues that you are unable to resolve yourself, additional support can be provided </w:t>
      </w:r>
      <w:r w:rsidR="00266EFE">
        <w:rPr>
          <w:rFonts w:ascii="Arial" w:hAnsi="Arial" w:cs="Arial"/>
          <w:lang w:val="en-GB"/>
        </w:rPr>
        <w:t>through your supervisor</w:t>
      </w:r>
      <w:r w:rsidR="000B2433">
        <w:rPr>
          <w:rFonts w:ascii="Arial" w:hAnsi="Arial" w:cs="Arial"/>
          <w:lang w:val="en-GB"/>
        </w:rPr>
        <w:t>, which should be indicated on the form.</w:t>
      </w:r>
      <w:r w:rsidR="00C57ACF">
        <w:rPr>
          <w:rFonts w:ascii="Arial" w:hAnsi="Arial" w:cs="Arial"/>
          <w:lang w:val="en-GB"/>
        </w:rPr>
        <w:t xml:space="preserve">   This is particularly relevant if you need specialist support to enable you to complete you</w:t>
      </w:r>
      <w:bookmarkStart w:id="0" w:name="_GoBack"/>
      <w:bookmarkEnd w:id="0"/>
      <w:r w:rsidR="00C57ACF">
        <w:rPr>
          <w:rFonts w:ascii="Arial" w:hAnsi="Arial" w:cs="Arial"/>
          <w:lang w:val="en-GB"/>
        </w:rPr>
        <w:t>r project.</w:t>
      </w:r>
      <w:r w:rsidRPr="000B2433">
        <w:rPr>
          <w:rFonts w:ascii="Arial" w:hAnsi="Arial" w:cs="Arial"/>
          <w:lang w:val="en-GB"/>
        </w:rPr>
        <w:br w:type="page"/>
      </w:r>
      <w:r w:rsidR="00E45608">
        <w:rPr>
          <w:noProof/>
        </w:rPr>
        <w:lastRenderedPageBreak/>
        <w:pict>
          <v:shape id="_x0000_s1029" type="#_x0000_t75" style="position:absolute;left:0;text-align:left;margin-left:0;margin-top:0;width:487pt;height:632pt;z-index:3;mso-position-horizontal:center;mso-position-horizontal-relative:text;mso-position-vertical:absolute;mso-position-vertical-relative:text">
            <v:imagedata r:id="rId16" o:title="page 1 app 1"/>
            <w10:wrap type="square"/>
          </v:shape>
        </w:pict>
      </w:r>
    </w:p>
    <w:p w:rsidR="007D0EE9" w:rsidRDefault="007D0EE9">
      <w:pPr>
        <w:pStyle w:val="ListBullet"/>
        <w:numPr>
          <w:ilvl w:val="0"/>
          <w:numId w:val="0"/>
        </w:numPr>
        <w:rPr>
          <w:rFonts w:ascii="Arial" w:hAnsi="Arial" w:cs="Arial"/>
          <w:sz w:val="22"/>
          <w:lang w:val="en-GB"/>
        </w:rPr>
      </w:pPr>
      <w:r>
        <w:rPr>
          <w:rFonts w:ascii="Arial" w:hAnsi="Arial" w:cs="Arial"/>
          <w:sz w:val="22"/>
          <w:lang w:val="en-GB"/>
        </w:rPr>
        <w:br w:type="page"/>
      </w:r>
      <w:r w:rsidR="00266EFE">
        <w:rPr>
          <w:rFonts w:ascii="Arial" w:hAnsi="Arial" w:cs="Arial"/>
          <w:sz w:val="22"/>
          <w:lang w:val="en-GB"/>
        </w:rPr>
        <w:lastRenderedPageBreak/>
        <w:pict>
          <v:shape id="_x0000_i1025" type="#_x0000_t75" style="width:487pt;height:620pt">
            <v:imagedata r:id="rId17" o:title="page 2 app 1"/>
          </v:shape>
        </w:pict>
      </w:r>
    </w:p>
    <w:p w:rsidR="007D0EE9" w:rsidRDefault="007D0EE9">
      <w:pPr>
        <w:pStyle w:val="ListBullet"/>
        <w:numPr>
          <w:ilvl w:val="0"/>
          <w:numId w:val="0"/>
        </w:numPr>
        <w:rPr>
          <w:rFonts w:ascii="Arial" w:hAnsi="Arial" w:cs="Arial"/>
          <w:sz w:val="22"/>
          <w:lang w:val="en-GB"/>
        </w:rPr>
      </w:pPr>
      <w:r>
        <w:rPr>
          <w:rFonts w:ascii="Arial" w:hAnsi="Arial" w:cs="Arial"/>
          <w:sz w:val="22"/>
          <w:lang w:val="en-GB"/>
        </w:rPr>
        <w:br w:type="page"/>
      </w:r>
      <w:r w:rsidR="00266EFE">
        <w:rPr>
          <w:rFonts w:ascii="Arial" w:hAnsi="Arial" w:cs="Arial"/>
          <w:sz w:val="22"/>
          <w:lang w:val="en-GB"/>
        </w:rPr>
        <w:lastRenderedPageBreak/>
        <w:pict>
          <v:shape id="_x0000_i1026" type="#_x0000_t75" style="width:487pt;height:615pt">
            <v:imagedata r:id="rId18" o:title="page 3 app 1"/>
          </v:shape>
        </w:pict>
      </w:r>
    </w:p>
    <w:p w:rsidR="007D0EE9" w:rsidRDefault="007D0EE9">
      <w:pPr>
        <w:pStyle w:val="ListBullet"/>
        <w:numPr>
          <w:ilvl w:val="0"/>
          <w:numId w:val="0"/>
        </w:numPr>
        <w:rPr>
          <w:rFonts w:ascii="Arial" w:hAnsi="Arial" w:cs="Arial"/>
          <w:sz w:val="22"/>
          <w:lang w:val="en-GB"/>
        </w:rPr>
      </w:pPr>
      <w:r>
        <w:rPr>
          <w:rFonts w:ascii="Arial" w:hAnsi="Arial" w:cs="Arial"/>
          <w:sz w:val="22"/>
          <w:lang w:val="en-GB"/>
        </w:rPr>
        <w:br w:type="page"/>
      </w:r>
      <w:r w:rsidR="00266EFE">
        <w:rPr>
          <w:rFonts w:ascii="Arial" w:hAnsi="Arial" w:cs="Arial"/>
          <w:sz w:val="22"/>
          <w:lang w:val="en-GB"/>
        </w:rPr>
        <w:lastRenderedPageBreak/>
        <w:pict>
          <v:shape id="_x0000_i1027" type="#_x0000_t75" style="width:487pt;height:649pt">
            <v:imagedata r:id="rId19" o:title="page 4 app 1"/>
          </v:shape>
        </w:pict>
      </w:r>
    </w:p>
    <w:p w:rsidR="007D0EE9" w:rsidRDefault="007D0EE9">
      <w:pPr>
        <w:pStyle w:val="ListBullet"/>
        <w:numPr>
          <w:ilvl w:val="0"/>
          <w:numId w:val="0"/>
        </w:numPr>
        <w:rPr>
          <w:rFonts w:ascii="Arial" w:hAnsi="Arial" w:cs="Arial"/>
          <w:sz w:val="22"/>
          <w:lang w:val="en-GB"/>
        </w:rPr>
      </w:pPr>
      <w:r>
        <w:rPr>
          <w:rFonts w:ascii="Arial" w:hAnsi="Arial" w:cs="Arial"/>
          <w:sz w:val="22"/>
          <w:lang w:val="en-GB"/>
        </w:rPr>
        <w:br w:type="page"/>
      </w:r>
      <w:r w:rsidR="00E45608">
        <w:rPr>
          <w:rFonts w:ascii="Arial" w:hAnsi="Arial" w:cs="Arial"/>
          <w:noProof/>
          <w:sz w:val="22"/>
          <w:lang w:val="en-GB" w:eastAsia="en-GB"/>
        </w:rPr>
        <w:lastRenderedPageBreak/>
        <w:pict>
          <v:shapetype id="_x0000_t202" coordsize="21600,21600" o:spt="202" path="m,l,21600r21600,l21600,xe">
            <v:stroke joinstyle="miter"/>
            <v:path gradientshapeok="t" o:connecttype="rect"/>
          </v:shapetype>
          <v:shape id="_x0000_s1028" type="#_x0000_t202" style="position:absolute;margin-left:16pt;margin-top:366.1pt;width:468pt;height:357pt;z-index:2;mso-width-relative:margin;mso-height-relative:margin">
            <v:textbox>
              <w:txbxContent>
                <w:p w:rsidR="009D5577" w:rsidRDefault="009D5577" w:rsidP="000B2433">
                  <w:pPr>
                    <w:rPr>
                      <w:rFonts w:ascii="Arial" w:hAnsi="Arial" w:cs="Arial"/>
                      <w:sz w:val="22"/>
                      <w:szCs w:val="22"/>
                    </w:rPr>
                  </w:pPr>
                  <w:r>
                    <w:rPr>
                      <w:rFonts w:ascii="Arial" w:hAnsi="Arial" w:cs="Arial"/>
                      <w:sz w:val="22"/>
                      <w:szCs w:val="22"/>
                    </w:rPr>
                    <w:t>Insert any further details:</w:t>
                  </w:r>
                </w:p>
                <w:p w:rsidR="009D5577" w:rsidRDefault="009D5577" w:rsidP="000B2433">
                  <w:pPr>
                    <w:rPr>
                      <w:rFonts w:ascii="Arial" w:hAnsi="Arial" w:cs="Arial"/>
                      <w:sz w:val="22"/>
                      <w:szCs w:val="22"/>
                    </w:rPr>
                  </w:pPr>
                </w:p>
                <w:p w:rsidR="009D5577" w:rsidRDefault="009D5577" w:rsidP="000B2433">
                  <w:pPr>
                    <w:numPr>
                      <w:ilvl w:val="0"/>
                      <w:numId w:val="6"/>
                    </w:numPr>
                    <w:rPr>
                      <w:rFonts w:ascii="Arial" w:hAnsi="Arial" w:cs="Arial"/>
                      <w:sz w:val="22"/>
                      <w:szCs w:val="22"/>
                    </w:rPr>
                  </w:pPr>
                  <w:r w:rsidRPr="00CB5806">
                    <w:rPr>
                      <w:rFonts w:ascii="Arial" w:hAnsi="Arial" w:cs="Arial"/>
                      <w:b/>
                      <w:sz w:val="22"/>
                      <w:szCs w:val="22"/>
                    </w:rPr>
                    <w:t>Have you already experienced discomfort whilst working at your display screen?</w:t>
                  </w:r>
                  <w:r>
                    <w:rPr>
                      <w:rFonts w:ascii="Arial" w:hAnsi="Arial" w:cs="Arial"/>
                      <w:sz w:val="22"/>
                      <w:szCs w:val="22"/>
                    </w:rPr>
                    <w:t xml:space="preserve">   </w:t>
                  </w:r>
                  <w:r w:rsidRPr="00CB5806">
                    <w:rPr>
                      <w:rFonts w:ascii="Arial" w:hAnsi="Arial" w:cs="Arial"/>
                      <w:b/>
                      <w:sz w:val="22"/>
                      <w:szCs w:val="22"/>
                    </w:rPr>
                    <w:t>YES/NO</w:t>
                  </w:r>
                  <w:r>
                    <w:rPr>
                      <w:rFonts w:ascii="Arial" w:hAnsi="Arial" w:cs="Arial"/>
                      <w:sz w:val="22"/>
                      <w:szCs w:val="22"/>
                    </w:rPr>
                    <w:t xml:space="preserve">     If ‘yes’ make the required adjustments and monitor whether these have made a difference.</w:t>
                  </w:r>
                </w:p>
                <w:p w:rsidR="009D5577" w:rsidRDefault="009D5577" w:rsidP="000B2433">
                  <w:pPr>
                    <w:numPr>
                      <w:ilvl w:val="0"/>
                      <w:numId w:val="6"/>
                    </w:numPr>
                    <w:rPr>
                      <w:rFonts w:ascii="Arial" w:hAnsi="Arial" w:cs="Arial"/>
                      <w:sz w:val="22"/>
                      <w:szCs w:val="22"/>
                    </w:rPr>
                  </w:pPr>
                  <w:r w:rsidRPr="00CB5806">
                    <w:rPr>
                      <w:rFonts w:ascii="Arial" w:hAnsi="Arial" w:cs="Arial"/>
                      <w:b/>
                      <w:sz w:val="22"/>
                      <w:szCs w:val="22"/>
                    </w:rPr>
                    <w:t>Do you take regular breaks away from your display screen?  YES/NO</w:t>
                  </w:r>
                  <w:r>
                    <w:rPr>
                      <w:rFonts w:ascii="Arial" w:hAnsi="Arial" w:cs="Arial"/>
                      <w:sz w:val="22"/>
                      <w:szCs w:val="22"/>
                    </w:rPr>
                    <w:t xml:space="preserve">      If ‘no’ ensure that you take a break of at least 5 minutes in each half hour.</w:t>
                  </w:r>
                </w:p>
                <w:p w:rsidR="009D5577" w:rsidRDefault="009D5577" w:rsidP="000B2433">
                  <w:pPr>
                    <w:numPr>
                      <w:ilvl w:val="0"/>
                      <w:numId w:val="6"/>
                    </w:numPr>
                    <w:rPr>
                      <w:rFonts w:ascii="Arial" w:hAnsi="Arial" w:cs="Arial"/>
                      <w:sz w:val="22"/>
                      <w:szCs w:val="22"/>
                    </w:rPr>
                  </w:pPr>
                  <w:r w:rsidRPr="00CB5806">
                    <w:rPr>
                      <w:rFonts w:ascii="Arial" w:hAnsi="Arial" w:cs="Arial"/>
                      <w:b/>
                      <w:sz w:val="22"/>
                      <w:szCs w:val="22"/>
                    </w:rPr>
                    <w:t>Do you know that you should not work for long periods of time on a laptop without use of a docking station, separate keyboard and mouse?  YES/NO</w:t>
                  </w:r>
                  <w:r>
                    <w:rPr>
                      <w:rFonts w:ascii="Arial" w:hAnsi="Arial" w:cs="Arial"/>
                      <w:sz w:val="22"/>
                      <w:szCs w:val="22"/>
                    </w:rPr>
                    <w:t xml:space="preserve">       If you need to use a laptop, then ensure that you don’t make this your preferred workstation choice, or consider purchasing your own docking station, separate keyboard and mouse as these provide you with greater flexibility to achieve a comfortable working posture.</w:t>
                  </w:r>
                </w:p>
                <w:p w:rsidR="009D5577" w:rsidRDefault="009D5577" w:rsidP="000B2433">
                  <w:pPr>
                    <w:numPr>
                      <w:ilvl w:val="0"/>
                      <w:numId w:val="6"/>
                    </w:numPr>
                    <w:rPr>
                      <w:rFonts w:ascii="Arial" w:hAnsi="Arial" w:cs="Arial"/>
                      <w:sz w:val="22"/>
                      <w:szCs w:val="22"/>
                    </w:rPr>
                  </w:pPr>
                  <w:r w:rsidRPr="00CB5806">
                    <w:rPr>
                      <w:rFonts w:ascii="Arial" w:hAnsi="Arial" w:cs="Arial"/>
                      <w:b/>
                      <w:sz w:val="22"/>
                      <w:szCs w:val="22"/>
                    </w:rPr>
                    <w:t>Were you aware that you will need to make adjustments at each different workstation before you start work?   YES/NO</w:t>
                  </w:r>
                  <w:r>
                    <w:rPr>
                      <w:rFonts w:ascii="Arial" w:hAnsi="Arial" w:cs="Arial"/>
                      <w:sz w:val="22"/>
                      <w:szCs w:val="22"/>
                    </w:rPr>
                    <w:t xml:space="preserve">       If ‘no’, then follow the same principle as when you sit in a car to drive after someone else has driven it – you adjust the car to suit you – the same principles apply to setting up your workstation.   Make the adjustments and then start working.</w:t>
                  </w:r>
                </w:p>
                <w:p w:rsidR="009D5577" w:rsidRPr="00CB5806" w:rsidRDefault="009D5577" w:rsidP="00CB5806">
                  <w:pPr>
                    <w:rPr>
                      <w:rFonts w:ascii="Arial" w:hAnsi="Arial" w:cs="Arial"/>
                      <w:sz w:val="22"/>
                      <w:szCs w:val="22"/>
                    </w:rPr>
                  </w:pPr>
                  <w:r w:rsidRPr="00CB5806">
                    <w:rPr>
                      <w:rFonts w:ascii="Arial" w:hAnsi="Arial" w:cs="Arial"/>
                      <w:b/>
                      <w:sz w:val="22"/>
                      <w:szCs w:val="22"/>
                    </w:rPr>
                    <w:t>Write further details and any problems here:</w:t>
                  </w:r>
                </w:p>
              </w:txbxContent>
            </v:textbox>
          </v:shape>
        </w:pict>
      </w:r>
      <w:r w:rsidR="00266EFE">
        <w:rPr>
          <w:rFonts w:ascii="Arial" w:hAnsi="Arial" w:cs="Arial"/>
          <w:sz w:val="22"/>
          <w:lang w:val="en-GB"/>
        </w:rPr>
        <w:pict>
          <v:shape id="_x0000_i1028" type="#_x0000_t75" style="width:487pt;height:621pt">
            <v:imagedata r:id="rId20" o:title="page 5 app 1"/>
          </v:shape>
        </w:pict>
      </w:r>
    </w:p>
    <w:sectPr w:rsidR="007D0EE9">
      <w:endnotePr>
        <w:numFmt w:val="decimal"/>
      </w:endnotePr>
      <w:type w:val="continuous"/>
      <w:pgSz w:w="11906" w:h="16838"/>
      <w:pgMar w:top="1440" w:right="720" w:bottom="720" w:left="1440" w:header="144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608" w:rsidRDefault="00E45608">
      <w:pPr>
        <w:spacing w:line="20" w:lineRule="exact"/>
        <w:rPr>
          <w:sz w:val="20"/>
        </w:rPr>
      </w:pPr>
    </w:p>
  </w:endnote>
  <w:endnote w:type="continuationSeparator" w:id="0">
    <w:p w:rsidR="00E45608" w:rsidRDefault="00E45608">
      <w:r>
        <w:rPr>
          <w:sz w:val="20"/>
        </w:rPr>
        <w:t xml:space="preserve"> </w:t>
      </w:r>
    </w:p>
  </w:endnote>
  <w:endnote w:type="continuationNotice" w:id="1">
    <w:p w:rsidR="00E45608" w:rsidRDefault="00E45608">
      <w:r>
        <w:rPr>
          <w:sz w:val="2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tabs>
        <w:tab w:val="right" w:pos="9745"/>
      </w:tabs>
      <w:suppressAutoHyphens/>
      <w:spacing w:line="240" w:lineRule="atLeast"/>
      <w:jc w:val="center"/>
      <w:rPr>
        <w:rStyle w:val="PageNumber"/>
        <w:rFonts w:ascii="Arial" w:hAnsi="Arial" w:cs="Arial"/>
        <w:sz w:val="22"/>
      </w:rPr>
    </w:pPr>
  </w:p>
  <w:p w:rsidR="009D5577" w:rsidRDefault="009D5577">
    <w:pPr>
      <w:tabs>
        <w:tab w:val="right" w:pos="9745"/>
      </w:tabs>
      <w:suppressAutoHyphens/>
      <w:spacing w:line="240" w:lineRule="atLeast"/>
      <w:jc w:val="right"/>
      <w:rPr>
        <w:rFonts w:ascii="Arial" w:hAnsi="Arial" w:cs="Arial"/>
        <w:spacing w:val="-3"/>
        <w:sz w:val="16"/>
        <w:lang w:val="en-GB"/>
      </w:rPr>
    </w:pPr>
  </w:p>
  <w:p w:rsidR="009D5577" w:rsidRDefault="00E45608">
    <w:pPr>
      <w:rPr>
        <w:rFonts w:ascii="Arial" w:hAnsi="Arial" w:cs="Arial"/>
        <w:sz w:val="22"/>
      </w:rPr>
    </w:pPr>
    <w:r>
      <w:rPr>
        <w:rFonts w:ascii="Arial" w:hAnsi="Arial" w:cs="Arial"/>
        <w:noProof/>
        <w:sz w:val="22"/>
      </w:rPr>
      <w:pict>
        <v:rect id="_x0000_s2049" style="position:absolute;margin-left:1in;margin-top:12pt;width:487.3pt;height:12pt;z-index:1;mso-position-horizontal-relative:page" o:allowincell="f" filled="f" stroked="f" strokeweight="0">
          <v:textbox style="mso-next-textbox:#_x0000_s2049" inset="0,0,0,0">
            <w:txbxContent>
              <w:p w:rsidR="009D5577" w:rsidRDefault="009D5577">
                <w:pPr>
                  <w:tabs>
                    <w:tab w:val="center" w:pos="4873"/>
                    <w:tab w:val="right" w:pos="9746"/>
                  </w:tabs>
                  <w:rPr>
                    <w:spacing w:val="-3"/>
                    <w:lang w:val="en-GB"/>
                  </w:rPr>
                </w:pPr>
                <w:r>
                  <w:rPr>
                    <w:sz w:val="20"/>
                  </w:rPr>
                  <w:tab/>
                </w:r>
              </w:p>
            </w:txbxContent>
          </v:textbox>
          <w10:wrap anchorx="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608" w:rsidRDefault="00E45608">
      <w:r>
        <w:rPr>
          <w:sz w:val="20"/>
        </w:rPr>
        <w:separator/>
      </w:r>
    </w:p>
  </w:footnote>
  <w:footnote w:type="continuationSeparator" w:id="0">
    <w:p w:rsidR="00E45608" w:rsidRDefault="00E456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577" w:rsidRDefault="009D55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010503E"/>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8A08F808"/>
    <w:lvl w:ilvl="0">
      <w:start w:val="1"/>
      <w:numFmt w:val="bullet"/>
      <w:lvlText w:val=""/>
      <w:lvlJc w:val="left"/>
      <w:pPr>
        <w:tabs>
          <w:tab w:val="num" w:pos="360"/>
        </w:tabs>
        <w:ind w:left="360" w:hanging="360"/>
      </w:pPr>
      <w:rPr>
        <w:rFonts w:ascii="Symbol" w:hAnsi="Symbol" w:hint="default"/>
      </w:rPr>
    </w:lvl>
  </w:abstractNum>
  <w:abstractNum w:abstractNumId="2">
    <w:nsid w:val="07D7743C"/>
    <w:multiLevelType w:val="hybridMultilevel"/>
    <w:tmpl w:val="D0C8416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4A40ECD"/>
    <w:multiLevelType w:val="hybridMultilevel"/>
    <w:tmpl w:val="0154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E92065"/>
    <w:multiLevelType w:val="hybridMultilevel"/>
    <w:tmpl w:val="1A7EA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1A24B44"/>
    <w:multiLevelType w:val="multilevel"/>
    <w:tmpl w:val="3BFC9476"/>
    <w:lvl w:ilvl="0">
      <w:start w:val="1"/>
      <w:numFmt w:val="decimal"/>
      <w:lvlRestart w:val="0"/>
      <w:lvlText w:val="%1."/>
      <w:lvlJc w:val="left"/>
      <w:pPr>
        <w:tabs>
          <w:tab w:val="num" w:pos="576"/>
        </w:tabs>
        <w:ind w:left="576" w:hanging="576"/>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1">
      <w:start w:val="1"/>
      <w:numFmt w:val="lowerLetter"/>
      <w:lvlText w:val="(%2)"/>
      <w:lvlJc w:val="left"/>
      <w:pPr>
        <w:tabs>
          <w:tab w:val="num" w:pos="1152"/>
        </w:tabs>
        <w:ind w:left="1152" w:hanging="576"/>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2">
      <w:start w:val="1"/>
      <w:numFmt w:val="lowerRoman"/>
      <w:lvlText w:val="(%3)"/>
      <w:lvlJc w:val="right"/>
      <w:pPr>
        <w:tabs>
          <w:tab w:val="num" w:pos="1728"/>
        </w:tabs>
        <w:ind w:left="1728" w:hanging="144"/>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3">
      <w:start w:val="1"/>
      <w:numFmt w:val="decimal"/>
      <w:lvlText w:val="%4."/>
      <w:lvlJc w:val="left"/>
      <w:pPr>
        <w:tabs>
          <w:tab w:val="num" w:pos="2304"/>
        </w:tabs>
        <w:ind w:left="2304" w:hanging="576"/>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4">
      <w:start w:val="1"/>
      <w:numFmt w:val="lowerLetter"/>
      <w:lvlText w:val="(%5)"/>
      <w:lvlJc w:val="left"/>
      <w:pPr>
        <w:tabs>
          <w:tab w:val="num" w:pos="2880"/>
        </w:tabs>
        <w:ind w:left="2880" w:hanging="576"/>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5">
      <w:start w:val="1"/>
      <w:numFmt w:val="none"/>
      <w:suff w:val="nothing"/>
      <w:lvlText w:val="%6"/>
      <w:lvlJc w:val="left"/>
      <w:pPr>
        <w:tabs>
          <w:tab w:val="num" w:pos="0"/>
        </w:tabs>
        <w:ind w:left="0" w:firstLine="0"/>
      </w:pPr>
      <w:rPr>
        <w:rFonts w:ascii="Times New Roman" w:hAnsi="Times New Roman" w:hint="default"/>
        <w:b w:val="0"/>
        <w:i w:val="0"/>
        <w:caps w:val="0"/>
        <w:strike w:val="0"/>
        <w:dstrike w:val="0"/>
        <w:outline w:val="0"/>
        <w:shadow w:val="0"/>
        <w:emboss w:val="0"/>
        <w:imprint w:val="0"/>
        <w:vanish w:val="0"/>
        <w:color w:val="000000"/>
        <w:sz w:val="24"/>
        <w:u w:val="none"/>
        <w:effect w:val="none"/>
        <w:vertAlign w:val="baseline"/>
      </w:rPr>
    </w:lvl>
    <w:lvl w:ilvl="6">
      <w:start w:val="1"/>
      <w:numFmt w:val="none"/>
      <w:suff w:val="nothing"/>
      <w:lvlText w:val="%7"/>
      <w:lvlJc w:val="left"/>
      <w:pPr>
        <w:tabs>
          <w:tab w:val="num" w:pos="576"/>
        </w:tabs>
        <w:ind w:left="0" w:firstLine="0"/>
      </w:pPr>
      <w:rPr>
        <w:rFonts w:hint="default"/>
        <w:b w:val="0"/>
        <w:i w:val="0"/>
        <w:caps w:val="0"/>
        <w:strike w:val="0"/>
        <w:dstrike w:val="0"/>
        <w:outline w:val="0"/>
        <w:shadow w:val="0"/>
        <w:emboss w:val="0"/>
        <w:imprint w:val="0"/>
        <w:vanish w:val="0"/>
        <w:u w:val="none"/>
        <w:effect w:val="none"/>
        <w:vertAlign w:val="baseline"/>
      </w:rPr>
    </w:lvl>
    <w:lvl w:ilvl="7">
      <w:start w:val="1"/>
      <w:numFmt w:val="none"/>
      <w:suff w:val="nothing"/>
      <w:lvlText w:val="%8"/>
      <w:lvlJc w:val="left"/>
      <w:pPr>
        <w:tabs>
          <w:tab w:val="num" w:pos="576"/>
        </w:tabs>
        <w:ind w:left="0" w:firstLine="0"/>
      </w:pPr>
      <w:rPr>
        <w:rFonts w:hint="default"/>
        <w:b w:val="0"/>
        <w:i w:val="0"/>
        <w:caps w:val="0"/>
        <w:strike w:val="0"/>
        <w:dstrike w:val="0"/>
        <w:outline w:val="0"/>
        <w:shadow w:val="0"/>
        <w:emboss w:val="0"/>
        <w:imprint w:val="0"/>
        <w:vanish w:val="0"/>
        <w:u w:val="none"/>
        <w:effect w:val="none"/>
        <w:vertAlign w:val="baseline"/>
      </w:rPr>
    </w:lvl>
    <w:lvl w:ilvl="8">
      <w:start w:val="1"/>
      <w:numFmt w:val="none"/>
      <w:suff w:val="nothing"/>
      <w:lvlText w:val="%9"/>
      <w:lvlJc w:val="left"/>
      <w:pPr>
        <w:tabs>
          <w:tab w:val="num" w:pos="576"/>
        </w:tabs>
        <w:ind w:left="0" w:firstLine="0"/>
      </w:pPr>
      <w:rPr>
        <w:rFonts w:hint="default"/>
        <w:b w:val="0"/>
        <w:i w:val="0"/>
        <w:caps w:val="0"/>
        <w:strike w:val="0"/>
        <w:dstrike w:val="0"/>
        <w:outline w:val="0"/>
        <w:shadow w:val="0"/>
        <w:emboss w:val="0"/>
        <w:imprint w:val="0"/>
        <w:vanish w:val="0"/>
        <w:color w:val="000000"/>
        <w:u w:val="none"/>
        <w:effect w:val="none"/>
        <w:vertAlign w:val="baseline"/>
      </w:rPr>
    </w:lvl>
  </w:abstractNum>
  <w:abstractNum w:abstractNumId="6">
    <w:nsid w:val="42CC564F"/>
    <w:multiLevelType w:val="hybridMultilevel"/>
    <w:tmpl w:val="A2D099BE"/>
    <w:lvl w:ilvl="0" w:tplc="9594C0F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D901ABF"/>
    <w:multiLevelType w:val="multilevel"/>
    <w:tmpl w:val="12B4E544"/>
    <w:lvl w:ilvl="0">
      <w:start w:val="1"/>
      <w:numFmt w:val="bullet"/>
      <w:lvlRestart w:val="0"/>
      <w:pStyle w:val="ListBullet"/>
      <w:lvlText w:val=""/>
      <w:lvlJc w:val="left"/>
      <w:pPr>
        <w:tabs>
          <w:tab w:val="num" w:pos="576"/>
        </w:tabs>
        <w:ind w:left="576" w:hanging="576"/>
      </w:pPr>
      <w:rPr>
        <w:rFonts w:ascii="Symbol" w:hAnsi="Symbol" w:hint="default"/>
        <w:color w:val="auto"/>
      </w:rPr>
    </w:lvl>
    <w:lvl w:ilvl="1">
      <w:start w:val="1"/>
      <w:numFmt w:val="none"/>
      <w:pStyle w:val="ListContinue"/>
      <w:suff w:val="nothing"/>
      <w:lvlText w:val=""/>
      <w:lvlJc w:val="left"/>
      <w:pPr>
        <w:ind w:left="576" w:firstLine="0"/>
      </w:pPr>
      <w:rPr>
        <w:color w:val="auto"/>
      </w:rPr>
    </w:lvl>
    <w:lvl w:ilvl="2">
      <w:start w:val="1"/>
      <w:numFmt w:val="bullet"/>
      <w:pStyle w:val="ListBullet2"/>
      <w:lvlText w:val=""/>
      <w:lvlJc w:val="left"/>
      <w:pPr>
        <w:tabs>
          <w:tab w:val="num" w:pos="1152"/>
        </w:tabs>
        <w:ind w:left="1152" w:hanging="576"/>
      </w:pPr>
      <w:rPr>
        <w:rFonts w:ascii="Symbol" w:hAnsi="Symbol" w:hint="default"/>
        <w:color w:val="auto"/>
      </w:rPr>
    </w:lvl>
    <w:lvl w:ilvl="3">
      <w:start w:val="1"/>
      <w:numFmt w:val="none"/>
      <w:pStyle w:val="ListContinue2"/>
      <w:suff w:val="nothing"/>
      <w:lvlText w:val=""/>
      <w:lvlJc w:val="left"/>
      <w:pPr>
        <w:ind w:left="1152"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8">
    <w:nsid w:val="77D50B0A"/>
    <w:multiLevelType w:val="hybridMultilevel"/>
    <w:tmpl w:val="6952D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0"/>
  </w:num>
  <w:num w:numId="5">
    <w:abstractNumId w:val="7"/>
  </w:num>
  <w:num w:numId="6">
    <w:abstractNumId w:val="3"/>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proofState w:spelling="clean" w:grammar="clean"/>
  <w:doNotTrackMoves/>
  <w:defaultTabStop w:val="720"/>
  <w:hyphenationZone w:val="989"/>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o:shapelayout v:ext="edit">
      <o:idmap v:ext="edit" data="2"/>
    </o:shapelayout>
  </w:hdrShapeDefaults>
  <w:footnotePr>
    <w:footnote w:id="-1"/>
    <w:footnote w:id="0"/>
  </w:footnotePr>
  <w:endnotePr>
    <w:numFmt w:val="decimal"/>
    <w:endnote w:id="-1"/>
    <w:endnote w:id="0"/>
    <w:endnote w:id="1"/>
  </w:endnotePr>
  <w:compat>
    <w:noTabHangInd/>
    <w:noColumnBalance/>
    <w:suppressTopSpacingWP/>
    <w:usePrinterMetrics/>
    <w:wrapTrailSpace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B51AB"/>
    <w:rsid w:val="000B2433"/>
    <w:rsid w:val="00266EFE"/>
    <w:rsid w:val="003B462E"/>
    <w:rsid w:val="004664D8"/>
    <w:rsid w:val="004A0004"/>
    <w:rsid w:val="00635B59"/>
    <w:rsid w:val="006B51AB"/>
    <w:rsid w:val="007B02A7"/>
    <w:rsid w:val="007D0EE9"/>
    <w:rsid w:val="00814C98"/>
    <w:rsid w:val="008174FA"/>
    <w:rsid w:val="009D5577"/>
    <w:rsid w:val="00AB3F0D"/>
    <w:rsid w:val="00B01A61"/>
    <w:rsid w:val="00BA575D"/>
    <w:rsid w:val="00C57ACF"/>
    <w:rsid w:val="00CB5806"/>
    <w:rsid w:val="00D055EB"/>
    <w:rsid w:val="00E456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G Times" w:hAnsi="CG Times"/>
      <w:sz w:val="24"/>
      <w:szCs w:val="24"/>
      <w:lang w:val="en-US"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TOC1">
    <w:name w:val="toc 1"/>
    <w:basedOn w:val="Normal"/>
    <w:next w:val="Normal"/>
    <w:autoRedefine/>
    <w:semiHidden/>
    <w:pPr>
      <w:tabs>
        <w:tab w:val="right" w:leader="dot" w:pos="9360"/>
      </w:tabs>
      <w:suppressAutoHyphens/>
      <w:spacing w:before="480" w:line="240" w:lineRule="atLeast"/>
      <w:ind w:left="720" w:right="720" w:hanging="720"/>
    </w:pPr>
  </w:style>
  <w:style w:type="paragraph" w:styleId="TOC2">
    <w:name w:val="toc 2"/>
    <w:basedOn w:val="Normal"/>
    <w:next w:val="Normal"/>
    <w:autoRedefine/>
    <w:semiHidden/>
    <w:pPr>
      <w:tabs>
        <w:tab w:val="right" w:leader="dot" w:pos="9360"/>
      </w:tabs>
      <w:suppressAutoHyphens/>
      <w:spacing w:line="240" w:lineRule="atLeast"/>
      <w:ind w:left="1440" w:right="720" w:hanging="720"/>
    </w:pPr>
  </w:style>
  <w:style w:type="paragraph" w:styleId="TOC3">
    <w:name w:val="toc 3"/>
    <w:basedOn w:val="Normal"/>
    <w:next w:val="Normal"/>
    <w:autoRedefine/>
    <w:semiHidden/>
    <w:pPr>
      <w:tabs>
        <w:tab w:val="right" w:leader="dot" w:pos="9360"/>
      </w:tabs>
      <w:suppressAutoHyphens/>
      <w:spacing w:line="240" w:lineRule="atLeast"/>
      <w:ind w:left="2160" w:right="720" w:hanging="720"/>
    </w:pPr>
  </w:style>
  <w:style w:type="paragraph" w:styleId="TOC4">
    <w:name w:val="toc 4"/>
    <w:basedOn w:val="Normal"/>
    <w:next w:val="Normal"/>
    <w:autoRedefine/>
    <w:semiHidden/>
    <w:pPr>
      <w:tabs>
        <w:tab w:val="right" w:leader="dot" w:pos="9360"/>
      </w:tabs>
      <w:suppressAutoHyphens/>
      <w:spacing w:line="240" w:lineRule="atLeast"/>
      <w:ind w:left="2880" w:right="720" w:hanging="720"/>
    </w:pPr>
  </w:style>
  <w:style w:type="paragraph" w:styleId="TOC5">
    <w:name w:val="toc 5"/>
    <w:basedOn w:val="Normal"/>
    <w:next w:val="Normal"/>
    <w:autoRedefine/>
    <w:semiHidden/>
    <w:pPr>
      <w:tabs>
        <w:tab w:val="right" w:leader="dot" w:pos="9360"/>
      </w:tabs>
      <w:suppressAutoHyphens/>
      <w:spacing w:line="240" w:lineRule="atLeast"/>
      <w:ind w:left="3600" w:right="720" w:hanging="720"/>
    </w:pPr>
  </w:style>
  <w:style w:type="paragraph" w:styleId="TOC6">
    <w:name w:val="toc 6"/>
    <w:basedOn w:val="Normal"/>
    <w:next w:val="Normal"/>
    <w:autoRedefine/>
    <w:semiHidden/>
    <w:pPr>
      <w:tabs>
        <w:tab w:val="right" w:pos="9360"/>
      </w:tabs>
      <w:suppressAutoHyphens/>
      <w:spacing w:line="240" w:lineRule="atLeast"/>
      <w:ind w:left="720" w:hanging="720"/>
    </w:pPr>
  </w:style>
  <w:style w:type="paragraph" w:styleId="TOC7">
    <w:name w:val="toc 7"/>
    <w:basedOn w:val="Normal"/>
    <w:next w:val="Normal"/>
    <w:autoRedefine/>
    <w:semiHidden/>
    <w:pPr>
      <w:suppressAutoHyphens/>
      <w:spacing w:line="240" w:lineRule="atLeast"/>
      <w:ind w:left="720" w:hanging="720"/>
    </w:pPr>
  </w:style>
  <w:style w:type="paragraph" w:styleId="TOC8">
    <w:name w:val="toc 8"/>
    <w:basedOn w:val="Normal"/>
    <w:next w:val="Normal"/>
    <w:autoRedefine/>
    <w:semiHidden/>
    <w:pPr>
      <w:tabs>
        <w:tab w:val="right" w:pos="9360"/>
      </w:tabs>
      <w:suppressAutoHyphens/>
      <w:spacing w:line="240" w:lineRule="atLeast"/>
      <w:ind w:left="720" w:hanging="720"/>
    </w:pPr>
  </w:style>
  <w:style w:type="paragraph" w:styleId="TOC9">
    <w:name w:val="toc 9"/>
    <w:basedOn w:val="Normal"/>
    <w:next w:val="Normal"/>
    <w:autoRedefine/>
    <w:semiHidden/>
    <w:pPr>
      <w:tabs>
        <w:tab w:val="right" w:leader="dot" w:pos="9360"/>
      </w:tabs>
      <w:suppressAutoHyphens/>
      <w:spacing w:line="240" w:lineRule="atLeast"/>
      <w:ind w:left="720" w:hanging="720"/>
    </w:pPr>
  </w:style>
  <w:style w:type="paragraph" w:styleId="Index1">
    <w:name w:val="index 1"/>
    <w:basedOn w:val="Normal"/>
    <w:next w:val="Normal"/>
    <w:autoRedefine/>
    <w:semiHidden/>
    <w:pPr>
      <w:tabs>
        <w:tab w:val="right" w:leader="dot" w:pos="9360"/>
      </w:tabs>
      <w:suppressAutoHyphens/>
      <w:spacing w:line="240" w:lineRule="atLeast"/>
      <w:ind w:left="1440" w:right="720" w:hanging="1440"/>
    </w:pPr>
  </w:style>
  <w:style w:type="paragraph" w:styleId="Index2">
    <w:name w:val="index 2"/>
    <w:basedOn w:val="Normal"/>
    <w:next w:val="Normal"/>
    <w:autoRedefine/>
    <w:semiHidden/>
    <w:pPr>
      <w:tabs>
        <w:tab w:val="right" w:leader="dot" w:pos="9360"/>
      </w:tabs>
      <w:suppressAutoHyphens/>
      <w:spacing w:line="240" w:lineRule="atLeast"/>
      <w:ind w:left="1440" w:right="720" w:hanging="720"/>
    </w:pPr>
  </w:style>
  <w:style w:type="paragraph" w:styleId="TOAHeading">
    <w:name w:val="toa heading"/>
    <w:basedOn w:val="Normal"/>
    <w:next w:val="Normal"/>
    <w:semiHidden/>
    <w:pPr>
      <w:tabs>
        <w:tab w:val="right" w:pos="9360"/>
      </w:tabs>
      <w:suppressAutoHyphens/>
      <w:spacing w:line="240" w:lineRule="atLeast"/>
    </w:pPr>
  </w:style>
  <w:style w:type="paragraph" w:styleId="Caption">
    <w:name w:val="caption"/>
    <w:basedOn w:val="Normal"/>
    <w:next w:val="Normal"/>
    <w:qFormat/>
    <w:rPr>
      <w:sz w:val="20"/>
    </w:rPr>
  </w:style>
  <w:style w:type="character" w:customStyle="1" w:styleId="EquationCaption">
    <w:name w:val="_Equation Caption"/>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ListBullet">
    <w:name w:val="List Bullet"/>
    <w:basedOn w:val="Normal"/>
    <w:semiHidden/>
    <w:pPr>
      <w:numPr>
        <w:numId w:val="5"/>
      </w:numPr>
    </w:pPr>
  </w:style>
  <w:style w:type="paragraph" w:styleId="ListContinue">
    <w:name w:val="List Continue"/>
    <w:basedOn w:val="Normal"/>
    <w:semiHidden/>
    <w:pPr>
      <w:numPr>
        <w:ilvl w:val="1"/>
        <w:numId w:val="5"/>
      </w:numPr>
      <w:tabs>
        <w:tab w:val="left" w:pos="576"/>
      </w:tabs>
      <w:spacing w:after="240"/>
    </w:pPr>
  </w:style>
  <w:style w:type="paragraph" w:styleId="ListBullet2">
    <w:name w:val="List Bullet 2"/>
    <w:basedOn w:val="Normal"/>
    <w:semiHidden/>
    <w:pPr>
      <w:numPr>
        <w:ilvl w:val="2"/>
        <w:numId w:val="5"/>
      </w:numPr>
    </w:pPr>
  </w:style>
  <w:style w:type="paragraph" w:styleId="ListContinue2">
    <w:name w:val="List Continue 2"/>
    <w:basedOn w:val="Normal"/>
    <w:semiHidden/>
    <w:pPr>
      <w:numPr>
        <w:ilvl w:val="3"/>
        <w:numId w:val="5"/>
      </w:numPr>
      <w:tabs>
        <w:tab w:val="left" w:pos="576"/>
      </w:tabs>
      <w:spacing w:after="240"/>
    </w:pPr>
  </w:style>
  <w:style w:type="character" w:styleId="Hyperlink">
    <w:name w:val="Hyperlink"/>
    <w:uiPriority w:val="99"/>
    <w:unhideWhenUsed/>
    <w:rsid w:val="007D0EE9"/>
    <w:rPr>
      <w:color w:val="0000FF"/>
      <w:u w:val="single"/>
    </w:rPr>
  </w:style>
  <w:style w:type="paragraph" w:styleId="BalloonText">
    <w:name w:val="Balloon Text"/>
    <w:basedOn w:val="Normal"/>
    <w:link w:val="BalloonTextChar"/>
    <w:uiPriority w:val="99"/>
    <w:semiHidden/>
    <w:unhideWhenUsed/>
    <w:rsid w:val="000B2433"/>
    <w:rPr>
      <w:rFonts w:ascii="Tahoma" w:hAnsi="Tahoma" w:cs="Tahoma"/>
      <w:sz w:val="16"/>
      <w:szCs w:val="16"/>
    </w:rPr>
  </w:style>
  <w:style w:type="character" w:customStyle="1" w:styleId="BalloonTextChar">
    <w:name w:val="Balloon Text Char"/>
    <w:link w:val="BalloonText"/>
    <w:uiPriority w:val="99"/>
    <w:semiHidden/>
    <w:rsid w:val="000B2433"/>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2.warwick.ac.uk/fac/sci/eng/local/hands/dse/" TargetMode="Externa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A9E9F314</Template>
  <TotalTime>1</TotalTime>
  <Pages>1</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Appendix 1</vt:lpstr>
    </vt:vector>
  </TitlesOfParts>
  <Company>University of Oxford</Company>
  <LinksUpToDate>false</LinksUpToDate>
  <CharactersWithSpaces>1328</CharactersWithSpaces>
  <SharedDoc>false</SharedDoc>
  <HLinks>
    <vt:vector size="30" baseType="variant">
      <vt:variant>
        <vt:i4>524351</vt:i4>
      </vt:variant>
      <vt:variant>
        <vt:i4>1575</vt:i4>
      </vt:variant>
      <vt:variant>
        <vt:i4>1025</vt:i4>
      </vt:variant>
      <vt:variant>
        <vt:i4>1</vt:i4>
      </vt:variant>
      <vt:variant>
        <vt:lpwstr>..\..\JULIE\page 1 app 1.gif</vt:lpwstr>
      </vt:variant>
      <vt:variant>
        <vt:lpwstr/>
      </vt:variant>
      <vt:variant>
        <vt:i4>720959</vt:i4>
      </vt:variant>
      <vt:variant>
        <vt:i4>1578</vt:i4>
      </vt:variant>
      <vt:variant>
        <vt:i4>1026</vt:i4>
      </vt:variant>
      <vt:variant>
        <vt:i4>1</vt:i4>
      </vt:variant>
      <vt:variant>
        <vt:lpwstr>..\..\JULIE\page 2 app 1.gif</vt:lpwstr>
      </vt:variant>
      <vt:variant>
        <vt:lpwstr/>
      </vt:variant>
      <vt:variant>
        <vt:i4>655423</vt:i4>
      </vt:variant>
      <vt:variant>
        <vt:i4>1581</vt:i4>
      </vt:variant>
      <vt:variant>
        <vt:i4>1027</vt:i4>
      </vt:variant>
      <vt:variant>
        <vt:i4>1</vt:i4>
      </vt:variant>
      <vt:variant>
        <vt:lpwstr>..\..\JULIE\page 3 app 1.gif</vt:lpwstr>
      </vt:variant>
      <vt:variant>
        <vt:lpwstr/>
      </vt:variant>
      <vt:variant>
        <vt:i4>852031</vt:i4>
      </vt:variant>
      <vt:variant>
        <vt:i4>1584</vt:i4>
      </vt:variant>
      <vt:variant>
        <vt:i4>1028</vt:i4>
      </vt:variant>
      <vt:variant>
        <vt:i4>1</vt:i4>
      </vt:variant>
      <vt:variant>
        <vt:lpwstr>..\..\JULIE\page 4 app 1.gif</vt:lpwstr>
      </vt:variant>
      <vt:variant>
        <vt:lpwstr/>
      </vt:variant>
      <vt:variant>
        <vt:i4>786495</vt:i4>
      </vt:variant>
      <vt:variant>
        <vt:i4>1587</vt:i4>
      </vt:variant>
      <vt:variant>
        <vt:i4>1029</vt:i4>
      </vt:variant>
      <vt:variant>
        <vt:i4>1</vt:i4>
      </vt:variant>
      <vt:variant>
        <vt:lpwstr>..\..\JULIE\page 5 app 1.gif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1</dc:title>
  <dc:creator>jdi</dc:creator>
  <cp:lastModifiedBy>Brannon, Julie</cp:lastModifiedBy>
  <cp:revision>4</cp:revision>
  <cp:lastPrinted>2010-10-11T11:42:00Z</cp:lastPrinted>
  <dcterms:created xsi:type="dcterms:W3CDTF">2014-10-03T14:07:00Z</dcterms:created>
  <dcterms:modified xsi:type="dcterms:W3CDTF">2014-10-03T14:09:00Z</dcterms:modified>
</cp:coreProperties>
</file>