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72 954 000,00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3 647 700,00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72 954 000,00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3 647 700,00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SIX CENT QUARANTE-SEPT MILLE SEPT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