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4D1C3A"/>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 xml:space="preserve">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w:t>
      </w:r>
      <w:proofErr w:type="spellStart"/>
      <w:r w:rsidRPr="00FF69DC">
        <w:rPr>
          <w:rFonts w:ascii="Lucida Grande" w:eastAsia="Times New Roman" w:hAnsi="Lucida Grande" w:cs="Lucida Grande"/>
          <w:color w:val="000000"/>
          <w:sz w:val="22"/>
          <w:szCs w:val="22"/>
          <w:shd w:val="clear" w:color="auto" w:fill="FFFFFF"/>
        </w:rPr>
        <w:t>modeling</w:t>
      </w:r>
      <w:proofErr w:type="spellEnd"/>
      <w:r w:rsidRPr="00FF69DC">
        <w:rPr>
          <w:rFonts w:ascii="Lucida Grande" w:eastAsia="Times New Roman" w:hAnsi="Lucida Grande" w:cs="Lucida Grande"/>
          <w:color w:val="000000"/>
          <w:sz w:val="22"/>
          <w:szCs w:val="22"/>
          <w:shd w:val="clear" w:color="auto" w:fill="FFFFFF"/>
        </w:rPr>
        <w:t xml:space="preserve">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proofErr w:type="spellStart"/>
      <w:r w:rsidRPr="00FF69DC">
        <w:rPr>
          <w:rFonts w:ascii="STIXGeneral-Italic" w:eastAsia="Times New Roman" w:hAnsi="STIXGeneral-Italic" w:cs="Lucida Grande"/>
          <w:color w:val="000000"/>
          <w:sz w:val="26"/>
          <w:szCs w:val="26"/>
          <w:bdr w:val="none" w:sz="0" w:space="0" w:color="auto" w:frame="1"/>
        </w:rPr>
        <w:t>Mpc</w:t>
      </w:r>
      <w:proofErr w:type="spellEnd"/>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proofErr w:type="spellStart"/>
      <w:r w:rsidRPr="00FF69DC">
        <w:rPr>
          <w:rFonts w:ascii="STIXGeneral-Italic" w:eastAsia="Times New Roman" w:hAnsi="STIXGeneral-Italic" w:cs="Lucida Grande"/>
          <w:color w:val="000000"/>
          <w:sz w:val="26"/>
          <w:szCs w:val="26"/>
          <w:bdr w:val="none" w:sz="0" w:space="0" w:color="auto" w:frame="1"/>
        </w:rPr>
        <w:t>Myr</w:t>
      </w:r>
      <w:proofErr w:type="spellEnd"/>
      <w:r w:rsidRPr="00FF69DC">
        <w:rPr>
          <w:rFonts w:ascii="Lucida Grande" w:eastAsia="Times New Roman" w:hAnsi="Lucida Grande" w:cs="Lucida Grande"/>
          <w:color w:val="000000"/>
          <w:sz w:val="22"/>
          <w:szCs w:val="22"/>
          <w:shd w:val="clear" w:color="auto" w:fill="FFFFFF"/>
        </w:rPr>
        <w:t xml:space="preserve"> and contained within a comoving volume of </w:t>
      </w:r>
      <w:r w:rsidRPr="00FF69DC">
        <w:rPr>
          <w:rFonts w:ascii="Lucida Grande" w:eastAsia="Times New Roman" w:hAnsi="Lucida Grande" w:cs="Lucida Grande"/>
          <w:color w:val="000000"/>
          <w:sz w:val="22"/>
          <w:szCs w:val="22"/>
          <w:shd w:val="clear" w:color="auto" w:fill="FFFFFF"/>
        </w:rPr>
        <w:lastRenderedPageBreak/>
        <w:t>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alone can provide a powerful probe of galactic mass distributions out to large look-back times. We then use a sample of 13 galaxies, with Spitzer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and </w:t>
      </w:r>
      <w:r w:rsidRPr="00FF69DC">
        <w:rPr>
          <w:rFonts w:ascii="-webkit-standard" w:eastAsia="Times New Roman" w:hAnsi="-webkit-standard" w:cs="Times New Roman"/>
          <w:color w:val="000000"/>
          <w:sz w:val="27"/>
          <w:szCs w:val="27"/>
          <w:shd w:val="clear" w:color="auto" w:fill="FFFFFF"/>
        </w:rPr>
        <w:lastRenderedPageBreak/>
        <w:t xml:space="preserve">we measured the pitch angle with the 2DFFT and </w:t>
      </w:r>
      <w:proofErr w:type="spellStart"/>
      <w:r w:rsidRPr="00FF69DC">
        <w:rPr>
          <w:rFonts w:ascii="-webkit-standard" w:eastAsia="Times New Roman" w:hAnsi="-webkit-standard" w:cs="Times New Roman"/>
          <w:color w:val="000000"/>
          <w:sz w:val="27"/>
          <w:szCs w:val="27"/>
          <w:shd w:val="clear" w:color="auto" w:fill="FFFFFF"/>
        </w:rPr>
        <w:t>Spirality</w:t>
      </w:r>
      <w:proofErr w:type="spellEnd"/>
      <w:r w:rsidRPr="00FF69DC">
        <w:rPr>
          <w:rFonts w:ascii="-webkit-standard" w:eastAsia="Times New Roman" w:hAnsi="-webkit-standard" w:cs="Times New Roman"/>
          <w:color w:val="000000"/>
          <w:sz w:val="27"/>
          <w:szCs w:val="27"/>
          <w:shd w:val="clear" w:color="auto" w:fill="FFFFFF"/>
        </w:rPr>
        <w:t xml:space="preserve"> codes. We find that the B-band and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images have smaller pitch angles than the infrared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 in all cases, in agreement with the prediction of density-wave theory. We also used images in the ultraviolet from Galaxy Evolution Explorer, whose pitch angles agreed with the measurements made at 8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xml:space="preserve">= 25.4 </w:t>
      </w:r>
      <w:proofErr w:type="spellStart"/>
      <w:r w:rsidRPr="00FF69DC">
        <w:rPr>
          <w:rFonts w:ascii="-webkit-standard" w:eastAsia="Times New Roman" w:hAnsi="-webkit-standard" w:cs="Times New Roman"/>
          <w:color w:val="000000"/>
          <w:sz w:val="27"/>
          <w:szCs w:val="27"/>
          <w:shd w:val="clear" w:color="auto" w:fill="FFFFFF"/>
        </w:rPr>
        <w:t>Mpc</w:t>
      </w:r>
      <w:proofErr w:type="spellEnd"/>
      <w:r w:rsidRPr="00FF69DC">
        <w:rPr>
          <w:rFonts w:ascii="-webkit-standard" w:eastAsia="Times New Roman" w:hAnsi="-webkit-standard" w:cs="Times New Roman"/>
          <w:color w:val="000000"/>
          <w:sz w:val="27"/>
          <w:szCs w:val="27"/>
          <w:shd w:val="clear" w:color="auto" w:fill="FFFFFF"/>
        </w:rPr>
        <w:t>,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 xml:space="preserve">=-19.12. These limits define a sample of 140 spiral, 30 elliptical (E), and 38 lenticular (S0) galaxies. We established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 for early-type (E/S0) galaxies in our sample. Davis et al. established the pitch angle distribution for their sample, which is identical to our late-type (spiral) galaxy sample. We then used the pitch angle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distributions in order to estimate the SMBH mass function for our volume-limited sample. The observational simplicity of our approach relies on the empirical relation between the mass of the central SMBH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w:t>
      </w:r>
      <w:proofErr w:type="spellStart"/>
      <w:r w:rsidRPr="00FF69DC">
        <w:rPr>
          <w:rFonts w:ascii="-webkit-standard" w:eastAsia="Times New Roman" w:hAnsi="-webkit-standard" w:cs="Times New Roman"/>
          <w:color w:val="000000"/>
          <w:sz w:val="27"/>
          <w:szCs w:val="27"/>
          <w:shd w:val="clear" w:color="auto" w:fill="FFFFFF"/>
        </w:rPr>
        <w:t>modeling</w:t>
      </w:r>
      <w:proofErr w:type="spellEnd"/>
      <w:r w:rsidRPr="00FF69DC">
        <w:rPr>
          <w:rFonts w:ascii="-webkit-standard" w:eastAsia="Times New Roman" w:hAnsi="-webkit-standard" w:cs="Times New Roman"/>
          <w:color w:val="000000"/>
          <w:sz w:val="27"/>
          <w:szCs w:val="27"/>
          <w:shd w:val="clear" w:color="auto" w:fill="FFFFFF"/>
        </w:rPr>
        <w:t xml:space="preserve">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spheroid absolute magnitude at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major axis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6.5 on average, but that they are, most likely, not IMBHs. </w:t>
      </w:r>
      <w:r w:rsidRPr="00FF69DC">
        <w:rPr>
          <w:rFonts w:ascii="-webkit-standard" w:eastAsia="Times New Roman" w:hAnsi="-webkit-standard" w:cs="Times New Roman"/>
          <w:color w:val="000000"/>
          <w:sz w:val="27"/>
          <w:szCs w:val="27"/>
          <w:shd w:val="clear" w:color="auto" w:fill="FFFFFF"/>
        </w:rPr>
        <w:lastRenderedPageBreak/>
        <w:t>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 xml:space="preserve">Conclusions: We find that our latest, state-of-the-art techniques for bulge magnitude &amp;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w:t>
      </w:r>
      <w:proofErr w:type="gramStart"/>
      <w:r w:rsidRPr="00FF69DC">
        <w:rPr>
          <w:rFonts w:ascii="-webkit-standard" w:eastAsia="Times New Roman" w:hAnsi="-webkit-standard" w:cs="Times New Roman"/>
          <w:color w:val="000000"/>
          <w:sz w:val="27"/>
          <w:szCs w:val="27"/>
          <w:shd w:val="clear" w:color="auto" w:fill="FFFFFF"/>
        </w:rPr>
        <w:t>mean</w:t>
      </w:r>
      <w:proofErr w:type="gramEnd"/>
      <w:r w:rsidRPr="00FF69DC">
        <w:rPr>
          <w:rFonts w:ascii="-webkit-standard" w:eastAsia="Times New Roman" w:hAnsi="-webkit-standard" w:cs="Times New Roman"/>
          <w:color w:val="000000"/>
          <w:sz w:val="27"/>
          <w:szCs w:val="27"/>
          <w:shd w:val="clear" w:color="auto" w:fill="FFFFFF"/>
        </w:rPr>
        <w:t xml:space="preserve"> square scatter associated with this relation is 0.43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xml:space="preserve">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 direction, with an intrinsic scatter of 0.30 ± 0.08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demands that the SMBH mass must correlate with the galaxy discs in some manner. Moreover, with the majority of our sample (37 of 44) classified in the literature as having a </w:t>
      </w:r>
      <w:proofErr w:type="spellStart"/>
      <w:r w:rsidRPr="00FF69DC">
        <w:rPr>
          <w:rFonts w:ascii="-webkit-standard" w:eastAsia="Times New Roman" w:hAnsi="-webkit-standard" w:cs="Times New Roman"/>
          <w:color w:val="000000"/>
          <w:sz w:val="27"/>
          <w:szCs w:val="27"/>
          <w:shd w:val="clear" w:color="auto" w:fill="FFFFFF"/>
        </w:rPr>
        <w:t>pseudobulge</w:t>
      </w:r>
      <w:proofErr w:type="spellEnd"/>
      <w:r w:rsidRPr="00FF69DC">
        <w:rPr>
          <w:rFonts w:ascii="-webkit-standard" w:eastAsia="Times New Roman" w:hAnsi="-webkit-standard" w:cs="Times New Roman"/>
          <w:color w:val="000000"/>
          <w:sz w:val="27"/>
          <w:szCs w:val="27"/>
          <w:shd w:val="clear" w:color="auto" w:fill="FFFFFF"/>
        </w:rPr>
        <w:t xml:space="preserve"> morphology, we additionally reveal that the SMBH mass correlates with the large-scale spiral pattern and thus the discs of galaxies hosting </w:t>
      </w:r>
      <w:proofErr w:type="spellStart"/>
      <w:r w:rsidRPr="00FF69DC">
        <w:rPr>
          <w:rFonts w:ascii="-webkit-standard" w:eastAsia="Times New Roman" w:hAnsi="-webkit-standard" w:cs="Times New Roman"/>
          <w:color w:val="000000"/>
          <w:sz w:val="27"/>
          <w:szCs w:val="27"/>
          <w:shd w:val="clear" w:color="auto" w:fill="FFFFFF"/>
        </w:rPr>
        <w:t>pseudobulges</w:t>
      </w:r>
      <w:proofErr w:type="spellEnd"/>
      <w:r w:rsidRPr="00FF69DC">
        <w:rPr>
          <w:rFonts w:ascii="-webkit-standard" w:eastAsia="Times New Roman" w:hAnsi="-webkit-standard" w:cs="Times New Roman"/>
          <w:color w:val="000000"/>
          <w:sz w:val="27"/>
          <w:szCs w:val="27"/>
          <w:shd w:val="clear" w:color="auto" w:fill="FFFFFF"/>
        </w:rPr>
        <w:t>.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capable of estimating black hole masses in bulge-</w:t>
      </w:r>
      <w:proofErr w:type="gramStart"/>
      <w:r w:rsidRPr="00FF69DC">
        <w:rPr>
          <w:rFonts w:ascii="-webkit-standard" w:eastAsia="Times New Roman" w:hAnsi="-webkit-standard" w:cs="Times New Roman"/>
          <w:color w:val="000000"/>
          <w:sz w:val="27"/>
          <w:szCs w:val="27"/>
          <w:shd w:val="clear" w:color="auto" w:fill="FFFFFF"/>
        </w:rPr>
        <w:t>less</w:t>
      </w:r>
      <w:proofErr w:type="gramEnd"/>
      <w:r w:rsidRPr="00FF69DC">
        <w:rPr>
          <w:rFonts w:ascii="-webkit-standard" w:eastAsia="Times New Roman" w:hAnsi="-webkit-standard" w:cs="Times New Roman"/>
          <w:color w:val="000000"/>
          <w:sz w:val="27"/>
          <w:szCs w:val="27"/>
          <w:shd w:val="clear" w:color="auto" w:fill="FFFFFF"/>
        </w:rPr>
        <w:t xml:space="preserve">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2930C692" w14:textId="77777777" w:rsidR="000016C6" w:rsidRPr="000016C6" w:rsidRDefault="000016C6" w:rsidP="000016C6">
      <w:pPr>
        <w:rPr>
          <w:rFonts w:ascii="Times New Roman" w:eastAsia="Times New Roman" w:hAnsi="Times New Roman" w:cs="Times New Roman"/>
          <w:lang w:eastAsia="en-US"/>
        </w:rPr>
      </w:pPr>
      <w:r w:rsidRPr="000016C6">
        <w:rPr>
          <w:rFonts w:ascii="Lucida Grande" w:eastAsia="Times New Roman" w:hAnsi="Lucida Grande" w:cs="Lucida Grande"/>
          <w:color w:val="000000"/>
          <w:sz w:val="23"/>
          <w:szCs w:val="23"/>
          <w:shd w:val="clear" w:color="auto" w:fill="FFFFFF"/>
          <w:lang w:eastAsia="en-US"/>
        </w:rPr>
        <w:t>The (supermassive black hole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proofErr w:type="gramStart"/>
      <w:r w:rsidRPr="000016C6">
        <w:rPr>
          <w:rFonts w:ascii="Lucida Grande" w:eastAsia="Times New Roman" w:hAnsi="Lucida Grande" w:cs="Lucida Grande"/>
          <w:color w:val="000000"/>
          <w:sz w:val="23"/>
          <w:szCs w:val="23"/>
          <w:shd w:val="clear" w:color="auto" w:fill="FFFFFF"/>
          <w:lang w:eastAsia="en-US"/>
        </w:rPr>
        <w:t>-(</w:t>
      </w:r>
      <w:proofErr w:type="gramEnd"/>
      <w:r w:rsidRPr="000016C6">
        <w:rPr>
          <w:rFonts w:ascii="Lucida Grande" w:eastAsia="Times New Roman" w:hAnsi="Lucida Grande" w:cs="Lucida Grande"/>
          <w:color w:val="000000"/>
          <w:sz w:val="23"/>
          <w:szCs w:val="23"/>
          <w:shd w:val="clear" w:color="auto" w:fill="FFFFFF"/>
          <w:lang w:eastAsia="en-US"/>
        </w:rPr>
        <w:t>bulge stellar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xml:space="preserve">) relation is, obviously, derived using two quantities. We </w:t>
      </w:r>
      <w:proofErr w:type="spellStart"/>
      <w:r w:rsidRPr="000016C6">
        <w:rPr>
          <w:rFonts w:ascii="Lucida Grande" w:eastAsia="Times New Roman" w:hAnsi="Lucida Grande" w:cs="Lucida Grande"/>
          <w:color w:val="000000"/>
          <w:sz w:val="23"/>
          <w:szCs w:val="23"/>
          <w:shd w:val="clear" w:color="auto" w:fill="FFFFFF"/>
          <w:lang w:eastAsia="en-US"/>
        </w:rPr>
        <w:t>endeavor</w:t>
      </w:r>
      <w:proofErr w:type="spellEnd"/>
      <w:r w:rsidRPr="000016C6">
        <w:rPr>
          <w:rFonts w:ascii="Lucida Grande" w:eastAsia="Times New Roman" w:hAnsi="Lucida Grande" w:cs="Lucida Grande"/>
          <w:color w:val="000000"/>
          <w:sz w:val="23"/>
          <w:szCs w:val="23"/>
          <w:shd w:val="clear" w:color="auto" w:fill="FFFFFF"/>
          <w:lang w:eastAsia="en-US"/>
        </w:rPr>
        <w:t xml:space="preserve"> to provide accurate values for the latter via detailed multicomponent galaxy decompositions for the current full sample of 43 spiral galaxies having directly measured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 xml:space="preserve"> values; 35 of these galaxies have been alleged to contain </w:t>
      </w:r>
      <w:proofErr w:type="spellStart"/>
      <w:r w:rsidRPr="000016C6">
        <w:rPr>
          <w:rFonts w:ascii="Lucida Grande" w:eastAsia="Times New Roman" w:hAnsi="Lucida Grande" w:cs="Lucida Grande"/>
          <w:color w:val="000000"/>
          <w:sz w:val="23"/>
          <w:szCs w:val="23"/>
          <w:shd w:val="clear" w:color="auto" w:fill="FFFFFF"/>
          <w:lang w:eastAsia="en-US"/>
        </w:rPr>
        <w:t>pseudobulges</w:t>
      </w:r>
      <w:proofErr w:type="spellEnd"/>
      <w:r w:rsidRPr="000016C6">
        <w:rPr>
          <w:rFonts w:ascii="Lucida Grande" w:eastAsia="Times New Roman" w:hAnsi="Lucida Grande" w:cs="Lucida Grande"/>
          <w:color w:val="000000"/>
          <w:sz w:val="23"/>
          <w:szCs w:val="23"/>
          <w:shd w:val="clear" w:color="auto" w:fill="FFFFFF"/>
          <w:lang w:eastAsia="en-US"/>
        </w:rPr>
        <w:t xml:space="preserve">, 21 have water maser measurements, and three appear </w:t>
      </w:r>
      <w:proofErr w:type="spellStart"/>
      <w:r w:rsidRPr="000016C6">
        <w:rPr>
          <w:rFonts w:ascii="Lucida Grande" w:eastAsia="Times New Roman" w:hAnsi="Lucida Grande" w:cs="Lucida Grande"/>
          <w:color w:val="000000"/>
          <w:sz w:val="23"/>
          <w:szCs w:val="23"/>
          <w:shd w:val="clear" w:color="auto" w:fill="FFFFFF"/>
          <w:lang w:eastAsia="en-US"/>
        </w:rPr>
        <w:t>bulgeless</w:t>
      </w:r>
      <w:proofErr w:type="spellEnd"/>
      <w:r w:rsidRPr="000016C6">
        <w:rPr>
          <w:rFonts w:ascii="Lucida Grande" w:eastAsia="Times New Roman" w:hAnsi="Lucida Grande" w:cs="Lucida Grande"/>
          <w:color w:val="000000"/>
          <w:sz w:val="23"/>
          <w:szCs w:val="23"/>
          <w:shd w:val="clear" w:color="auto" w:fill="FFFFFF"/>
          <w:lang w:eastAsia="en-US"/>
        </w:rPr>
        <w:t xml:space="preserve">. This more than doubles the previous sample size of spiral galaxies with a finessed image analysis. We have </w:t>
      </w:r>
      <w:proofErr w:type="spellStart"/>
      <w:r w:rsidRPr="000016C6">
        <w:rPr>
          <w:rFonts w:ascii="Lucida Grande" w:eastAsia="Times New Roman" w:hAnsi="Lucida Grande" w:cs="Lucida Grande"/>
          <w:color w:val="000000"/>
          <w:sz w:val="23"/>
          <w:szCs w:val="23"/>
          <w:shd w:val="clear" w:color="auto" w:fill="FFFFFF"/>
          <w:lang w:eastAsia="en-US"/>
        </w:rPr>
        <w:t>analyzed</w:t>
      </w:r>
      <w:proofErr w:type="spellEnd"/>
      <w:r w:rsidRPr="000016C6">
        <w:rPr>
          <w:rFonts w:ascii="Lucida Grande" w:eastAsia="Times New Roman" w:hAnsi="Lucida Grande" w:cs="Lucida Grande"/>
          <w:color w:val="000000"/>
          <w:sz w:val="23"/>
          <w:szCs w:val="23"/>
          <w:shd w:val="clear" w:color="auto" w:fill="FFFFFF"/>
          <w:lang w:eastAsia="en-US"/>
        </w:rPr>
        <w:t xml:space="preserve"> near-infrared images, accounting for not only the bulge, disk (exponential, truncated, or inclined), and bar but also for spiral arms and rings and additional central components (active galactic nuclei (AGNs), etc.). A symmetric Bayesian analysis </w:t>
      </w:r>
      <w:r w:rsidRPr="000016C6">
        <w:rPr>
          <w:rFonts w:ascii="Lucida Grande" w:eastAsia="Times New Roman" w:hAnsi="Lucida Grande" w:cs="Lucida Grande"/>
          <w:color w:val="000000"/>
          <w:sz w:val="23"/>
          <w:szCs w:val="23"/>
          <w:shd w:val="clear" w:color="auto" w:fill="FFFFFF"/>
          <w:lang w:eastAsia="en-US"/>
        </w:rPr>
        <w:lastRenderedPageBreak/>
        <w:t>finds </w:t>
      </w:r>
      <w:proofErr w:type="gramStart"/>
      <w:r w:rsidRPr="000016C6">
        <w:rPr>
          <w:rFonts w:ascii="STIXGeneral-Regular" w:eastAsia="Times New Roman" w:hAnsi="STIXGeneral-Regular" w:cs="Lucida Grande"/>
          <w:color w:val="000000"/>
          <w:sz w:val="27"/>
          <w:szCs w:val="27"/>
          <w:bdr w:val="none" w:sz="0" w:space="0" w:color="auto" w:frame="1"/>
          <w:lang w:eastAsia="en-US"/>
        </w:rPr>
        <w:t>log(</w:t>
      </w:r>
      <w:proofErr w:type="gramEnd"/>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2.44</w:t>
      </w:r>
      <w:r w:rsidRPr="000016C6">
        <w:rPr>
          <w:rFonts w:ascii="STIXGeneral-Regular" w:eastAsia="Times New Roman" w:hAnsi="STIXGeneral-Regular" w:cs="Lucida Grande"/>
          <w:color w:val="000000"/>
          <w:sz w:val="19"/>
          <w:szCs w:val="19"/>
          <w:bdr w:val="none" w:sz="0" w:space="0" w:color="auto" w:frame="1"/>
          <w:lang w:eastAsia="en-US"/>
        </w:rPr>
        <w:t>+0.35−0.31</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log</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STIXGeneral-Regular" w:eastAsia="Times New Roman" w:hAnsi="STIXGeneral-Regular" w:cs="Lucida Grande"/>
          <w:color w:val="000000"/>
          <w:sz w:val="27"/>
          <w:szCs w:val="27"/>
          <w:bdr w:val="none" w:sz="0" w:space="0" w:color="auto" w:frame="1"/>
          <w:lang w:eastAsia="en-US"/>
        </w:rPr>
        <w:t>(1.15×10</w:t>
      </w:r>
      <w:r w:rsidRPr="000016C6">
        <w:rPr>
          <w:rFonts w:ascii="STIXGeneral-Regular" w:eastAsia="Times New Roman" w:hAnsi="STIXGeneral-Regular" w:cs="Lucida Grande"/>
          <w:color w:val="000000"/>
          <w:sz w:val="19"/>
          <w:szCs w:val="19"/>
          <w:bdr w:val="none" w:sz="0" w:space="0" w:color="auto" w:frame="1"/>
          <w:lang w:eastAsia="en-US"/>
        </w:rPr>
        <w:t>10</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+(7.24±0.12)</w:t>
      </w:r>
      <w:r w:rsidRPr="000016C6">
        <w:rPr>
          <w:rFonts w:ascii="Lucida Grande" w:eastAsia="Times New Roman" w:hAnsi="Lucida Grande" w:cs="Lucida Grande"/>
          <w:color w:val="000000"/>
          <w:sz w:val="23"/>
          <w:szCs w:val="23"/>
          <w:shd w:val="clear" w:color="auto" w:fill="FFFFFF"/>
          <w:lang w:eastAsia="en-US"/>
        </w:rPr>
        <w:t>, with </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Lucida Grande" w:eastAsia="Times New Roman" w:hAnsi="Lucida Grande" w:cs="Lucida Grande"/>
          <w:color w:val="000000"/>
          <w:sz w:val="23"/>
          <w:szCs w:val="23"/>
          <w:shd w:val="clear" w:color="auto" w:fill="FFFFFF"/>
          <w:lang w:eastAsia="en-US"/>
        </w:rPr>
        <w:t> a stellar mass-to-light ratio term. The level of scatter equals that about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σ</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Lucida Grande" w:eastAsia="Times New Roman" w:hAnsi="Lucida Grande" w:cs="Lucida Grande"/>
          <w:color w:val="000000"/>
          <w:sz w:val="23"/>
          <w:szCs w:val="23"/>
          <w:shd w:val="clear" w:color="auto" w:fill="FFFFFF"/>
          <w:lang w:eastAsia="en-US"/>
        </w:rPr>
        <w:t> relation. The nonlinear slope rules out the idea that many mergers, coupled with the central limit theorem, produced this scaling relation, and it corroborates previous observational studies and simulations, which have reported a near-quadratic slope at the low-mass end of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proofErr w:type="gramStart"/>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proofErr w:type="gramEnd"/>
      <w:r w:rsidRPr="000016C6">
        <w:rPr>
          <w:rFonts w:ascii="Lucida Grande" w:eastAsia="Times New Roman" w:hAnsi="Lucida Grande" w:cs="Lucida Grande"/>
          <w:color w:val="000000"/>
          <w:sz w:val="23"/>
          <w:szCs w:val="23"/>
          <w:shd w:val="clear" w:color="auto" w:fill="FFFFFF"/>
          <w:lang w:eastAsia="en-US"/>
        </w:rPr>
        <w:t> diagram. Furthermore, bulges with AGNs follow this relation; they are not offset by an order of magnitude, and models that have invoked AGN feedback to establish a linear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proofErr w:type="gramStart"/>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proofErr w:type="gramEnd"/>
      <w:r w:rsidRPr="000016C6">
        <w:rPr>
          <w:rFonts w:ascii="Lucida Grande" w:eastAsia="Times New Roman" w:hAnsi="Lucida Grande" w:cs="Lucida Grande"/>
          <w:color w:val="000000"/>
          <w:sz w:val="23"/>
          <w:szCs w:val="23"/>
          <w:shd w:val="clear" w:color="auto" w:fill="FFFFFF"/>
          <w:lang w:eastAsia="en-US"/>
        </w:rPr>
        <w:t> relation need revisiting. We additionally present an updated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proofErr w:type="gramStart"/>
      <w:r w:rsidRPr="000016C6">
        <w:rPr>
          <w:rFonts w:ascii="Lucida Grande" w:eastAsia="Times New Roman" w:hAnsi="Lucida Grande" w:cs="Lucida Grande"/>
          <w:color w:val="000000"/>
          <w:sz w:val="23"/>
          <w:szCs w:val="23"/>
          <w:shd w:val="clear" w:color="auto" w:fill="FFFFFF"/>
          <w:lang w:eastAsia="en-US"/>
        </w:rPr>
        <w:t>-(</w:t>
      </w:r>
      <w:proofErr w:type="spellStart"/>
      <w:proofErr w:type="gramEnd"/>
      <w:r w:rsidRPr="000016C6">
        <w:rPr>
          <w:rFonts w:ascii="Lucida Grande" w:eastAsia="Times New Roman" w:hAnsi="Lucida Grande" w:cs="Lucida Grande"/>
          <w:color w:val="000000"/>
          <w:sz w:val="23"/>
          <w:szCs w:val="23"/>
          <w:shd w:val="clear" w:color="auto" w:fill="FFFFFF"/>
          <w:lang w:eastAsia="en-US"/>
        </w:rPr>
        <w:t>Sérsic</w:t>
      </w:r>
      <w:proofErr w:type="spellEnd"/>
      <w:r w:rsidRPr="000016C6">
        <w:rPr>
          <w:rFonts w:ascii="Lucida Grande" w:eastAsia="Times New Roman" w:hAnsi="Lucida Grande" w:cs="Lucida Grande"/>
          <w:color w:val="000000"/>
          <w:sz w:val="23"/>
          <w:szCs w:val="23"/>
          <w:shd w:val="clear" w:color="auto" w:fill="FFFFFF"/>
          <w:lang w:eastAsia="en-US"/>
        </w:rPr>
        <w:t xml:space="preserve"> index, </w:t>
      </w:r>
      <w:proofErr w:type="spellStart"/>
      <w:r w:rsidRPr="000016C6">
        <w:rPr>
          <w:rFonts w:ascii="STIXGeneral-Italic" w:eastAsia="Times New Roman" w:hAnsi="STIXGeneral-Italic" w:cs="Lucida Grande"/>
          <w:color w:val="000000"/>
          <w:sz w:val="27"/>
          <w:szCs w:val="27"/>
          <w:bdr w:val="none" w:sz="0" w:space="0" w:color="auto" w:frame="1"/>
          <w:lang w:eastAsia="en-US"/>
        </w:rPr>
        <w:t>n</w:t>
      </w:r>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relation for spiral galaxy bulges with a comparable level of scatter and a new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-(spiral-arm pitch angle, </w:t>
      </w:r>
      <w:r w:rsidRPr="000016C6">
        <w:rPr>
          <w:rFonts w:ascii="STIXGeneral-Italic" w:eastAsia="Times New Roman" w:hAnsi="STIXGeneral-Italic" w:cs="Lucida Grande"/>
          <w:color w:val="000000"/>
          <w:sz w:val="27"/>
          <w:szCs w:val="27"/>
          <w:bdr w:val="none" w:sz="0" w:space="0" w:color="auto" w:frame="1"/>
          <w:lang w:eastAsia="en-US"/>
        </w:rPr>
        <w:t>ϕ</w:t>
      </w:r>
      <w:r w:rsidRPr="000016C6">
        <w:rPr>
          <w:rFonts w:ascii="Lucida Grande" w:eastAsia="Times New Roman" w:hAnsi="Lucida Grande" w:cs="Lucida Grande"/>
          <w:color w:val="000000"/>
          <w:sz w:val="23"/>
          <w:szCs w:val="23"/>
          <w:shd w:val="clear" w:color="auto" w:fill="FFFFFF"/>
          <w:lang w:eastAsia="en-US"/>
        </w:rPr>
        <w:t>) relation.</w:t>
      </w:r>
    </w:p>
    <w:p w14:paraId="2CBF094E" w14:textId="77777777" w:rsidR="00B45213" w:rsidRDefault="00B45213"/>
    <w:p w14:paraId="5CD055F0" w14:textId="77777777" w:rsidR="00360C1B" w:rsidRPr="00360C1B" w:rsidRDefault="00360C1B" w:rsidP="00360C1B">
      <w:pPr>
        <w:rPr>
          <w:rFonts w:ascii="Times New Roman" w:eastAsia="Times New Roman" w:hAnsi="Times New Roman" w:cs="Times New Roman"/>
          <w:lang w:eastAsia="en-US"/>
        </w:rPr>
      </w:pPr>
      <w:r w:rsidRPr="00360C1B">
        <w:rPr>
          <w:rFonts w:ascii="Lucida Grande" w:eastAsia="Times New Roman" w:hAnsi="Lucida Grande" w:cs="Lucida Grande"/>
          <w:color w:val="000000"/>
          <w:sz w:val="23"/>
          <w:szCs w:val="23"/>
          <w:shd w:val="clear" w:color="auto" w:fill="FFFFFF"/>
          <w:lang w:eastAsia="en-US"/>
        </w:rPr>
        <w:t>Black hole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scales with both the total stellar mass (</w:t>
      </w:r>
      <w:proofErr w:type="spellStart"/>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proofErr w:type="gramEnd"/>
      <w:r w:rsidRPr="00360C1B">
        <w:rPr>
          <w:rFonts w:ascii="Lucida Grande" w:eastAsia="Times New Roman" w:hAnsi="Lucida Grande" w:cs="Lucida Grande"/>
          <w:color w:val="000000"/>
          <w:sz w:val="23"/>
          <w:szCs w:val="23"/>
          <w:shd w:val="clear" w:color="auto" w:fill="FFFFFF"/>
          <w:lang w:eastAsia="en-US"/>
        </w:rPr>
        <w:t>) and the disk's stellar mass, having measured the spheroid (bulge) stellar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and presented the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relation in Paper I. The relation involving </w:t>
      </w:r>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may</w:t>
      </w:r>
      <w:proofErr w:type="spellEnd"/>
      <w:proofErr w:type="gramEnd"/>
      <w:r w:rsidRPr="00360C1B">
        <w:rPr>
          <w:rFonts w:ascii="Lucida Grande" w:eastAsia="Times New Roman" w:hAnsi="Lucida Grande" w:cs="Lucida Grande"/>
          <w:color w:val="000000"/>
          <w:sz w:val="23"/>
          <w:szCs w:val="23"/>
          <w:shd w:val="clear" w:color="auto" w:fill="FFFFFF"/>
          <w:lang w:eastAsia="en-US"/>
        </w:rPr>
        <w:t xml:space="preserve"> be beneficial for estimating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either from pipeline data or at higher redshift, conditions that are not ideal for the accurate isolation of the bulge. A symmetric Bayesian analysis finds </w:t>
      </w:r>
      <w:proofErr w:type="gramStart"/>
      <w:r w:rsidRPr="00360C1B">
        <w:rPr>
          <w:rFonts w:ascii="STIXGeneral-Regular" w:eastAsia="Times New Roman" w:hAnsi="STIXGeneral-Regular" w:cs="Lucida Grande"/>
          <w:color w:val="000000"/>
          <w:sz w:val="27"/>
          <w:szCs w:val="27"/>
          <w:bdr w:val="none" w:sz="0" w:space="0" w:color="auto" w:frame="1"/>
          <w:lang w:eastAsia="en-US"/>
        </w:rPr>
        <w:t>log(</w:t>
      </w:r>
      <w:proofErr w:type="gramEnd"/>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3.05</w:t>
      </w:r>
      <w:r w:rsidRPr="00360C1B">
        <w:rPr>
          <w:rFonts w:ascii="STIXGeneral-Regular" w:eastAsia="Times New Roman" w:hAnsi="STIXGeneral-Regular" w:cs="Lucida Grande"/>
          <w:color w:val="000000"/>
          <w:sz w:val="19"/>
          <w:szCs w:val="19"/>
          <w:bdr w:val="none" w:sz="0" w:space="0" w:color="auto" w:frame="1"/>
          <w:lang w:eastAsia="en-US"/>
        </w:rPr>
        <w:t>+0.57−0.49</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log</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υ</w:t>
      </w:r>
      <w:r w:rsidRPr="00360C1B">
        <w:rPr>
          <w:rFonts w:ascii="STIXGeneral-Regular" w:eastAsia="Times New Roman" w:hAnsi="STIXGeneral-Regular" w:cs="Lucida Grande"/>
          <w:color w:val="000000"/>
          <w:sz w:val="27"/>
          <w:szCs w:val="27"/>
          <w:bdr w:val="none" w:sz="0" w:space="0" w:color="auto" w:frame="1"/>
          <w:lang w:eastAsia="en-US"/>
        </w:rPr>
        <w:t>(6.37×10</w:t>
      </w:r>
      <w:r w:rsidRPr="00360C1B">
        <w:rPr>
          <w:rFonts w:ascii="STIXGeneral-Regular" w:eastAsia="Times New Roman" w:hAnsi="STIXGeneral-Regular" w:cs="Lucida Grande"/>
          <w:color w:val="000000"/>
          <w:sz w:val="19"/>
          <w:szCs w:val="19"/>
          <w:bdr w:val="none" w:sz="0" w:space="0" w:color="auto" w:frame="1"/>
          <w:lang w:eastAsia="en-US"/>
        </w:rPr>
        <w:t>10</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+(7.25</w:t>
      </w:r>
      <w:r w:rsidRPr="00360C1B">
        <w:rPr>
          <w:rFonts w:ascii="STIXGeneral-Regular" w:eastAsia="Times New Roman" w:hAnsi="STIXGeneral-Regular" w:cs="Lucida Grande"/>
          <w:color w:val="000000"/>
          <w:sz w:val="19"/>
          <w:szCs w:val="19"/>
          <w:bdr w:val="none" w:sz="0" w:space="0" w:color="auto" w:frame="1"/>
          <w:lang w:eastAsia="en-US"/>
        </w:rPr>
        <w:t>+0.13−0.14</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scatter from the regression of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on</w:t>
      </w:r>
      <w:proofErr w:type="spellEnd"/>
      <w:r w:rsidRPr="00360C1B">
        <w:rPr>
          <w:rFonts w:ascii="Lucida Grande" w:eastAsia="Times New Roman" w:hAnsi="Lucida Grande" w:cs="Lucida Grande"/>
          <w:color w:val="000000"/>
          <w:sz w:val="23"/>
          <w:szCs w:val="23"/>
          <w:shd w:val="clear" w:color="auto" w:fill="FFFFFF"/>
          <w:lang w:eastAsia="en-US"/>
        </w:rPr>
        <w:t> </w:t>
      </w:r>
      <w:proofErr w:type="spellStart"/>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proofErr w:type="gramEnd"/>
      <w:r w:rsidRPr="00360C1B">
        <w:rPr>
          <w:rFonts w:ascii="Lucida Grande" w:eastAsia="Times New Roman" w:hAnsi="Lucida Grande" w:cs="Lucida Grande"/>
          <w:color w:val="000000"/>
          <w:sz w:val="23"/>
          <w:szCs w:val="23"/>
          <w:shd w:val="clear" w:color="auto" w:fill="FFFFFF"/>
          <w:lang w:eastAsia="en-US"/>
        </w:rPr>
        <w:t xml:space="preserve"> is 0.66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compare 0.56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and </w:t>
      </w:r>
      <w:r w:rsidRPr="00360C1B">
        <w:rPr>
          <w:rFonts w:ascii="STIXGeneral-Regular" w:eastAsia="Times New Roman" w:hAnsi="STIXGeneral-Regular" w:cs="Lucida Grande"/>
          <w:color w:val="000000"/>
          <w:sz w:val="27"/>
          <w:szCs w:val="27"/>
          <w:bdr w:val="none" w:sz="0" w:space="0" w:color="auto" w:frame="1"/>
          <w:lang w:eastAsia="en-US"/>
        </w:rPr>
        <w:t>0.57</w:t>
      </w:r>
      <w:r w:rsidRPr="00360C1B">
        <w:rPr>
          <w:rFonts w:ascii="Lucida Grande" w:eastAsia="Times New Roman" w:hAnsi="Lucida Grande" w:cs="Lucida Grande"/>
          <w:color w:val="000000"/>
          <w:sz w:val="23"/>
          <w:szCs w:val="23"/>
          <w:shd w:val="clear" w:color="auto" w:fill="FFFFFF"/>
          <w:lang w:eastAsia="en-US"/>
        </w:rPr>
        <w:t>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σ</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slope is </w:t>
      </w:r>
      <w:r w:rsidRPr="00360C1B">
        <w:rPr>
          <w:rFonts w:ascii="STIXGeneral-Regular" w:eastAsia="Times New Roman" w:hAnsi="STIXGeneral-Regular" w:cs="Lucida Grande"/>
          <w:color w:val="000000"/>
          <w:sz w:val="27"/>
          <w:szCs w:val="27"/>
          <w:bdr w:val="none" w:sz="0" w:space="0" w:color="auto" w:frame="1"/>
          <w:lang w:eastAsia="en-US"/>
        </w:rPr>
        <w:t>&gt;2</w:t>
      </w:r>
      <w:r w:rsidRPr="00360C1B">
        <w:rPr>
          <w:rFonts w:ascii="Lucida Grande" w:eastAsia="Times New Roman" w:hAnsi="Lucida Grande" w:cs="Lucida Grande"/>
          <w:color w:val="000000"/>
          <w:sz w:val="23"/>
          <w:szCs w:val="23"/>
          <w:shd w:val="clear" w:color="auto" w:fill="FFFFFF"/>
          <w:lang w:eastAsia="en-US"/>
        </w:rPr>
        <w:t> times that obtained using core-</w:t>
      </w:r>
      <w:proofErr w:type="spellStart"/>
      <w:r w:rsidRPr="00360C1B">
        <w:rPr>
          <w:rFonts w:ascii="Lucida Grande" w:eastAsia="Times New Roman" w:hAnsi="Lucida Grande" w:cs="Lucida Grande"/>
          <w:color w:val="000000"/>
          <w:sz w:val="23"/>
          <w:szCs w:val="23"/>
          <w:shd w:val="clear" w:color="auto" w:fill="FFFFFF"/>
          <w:lang w:eastAsia="en-US"/>
        </w:rPr>
        <w:t>Sérsic</w:t>
      </w:r>
      <w:proofErr w:type="spellEnd"/>
      <w:r w:rsidRPr="00360C1B">
        <w:rPr>
          <w:rFonts w:ascii="Lucida Grande" w:eastAsia="Times New Roman" w:hAnsi="Lucida Grande" w:cs="Lucida Grande"/>
          <w:color w:val="000000"/>
          <w:sz w:val="23"/>
          <w:szCs w:val="23"/>
          <w:shd w:val="clear" w:color="auto" w:fill="FFFFFF"/>
          <w:lang w:eastAsia="en-US"/>
        </w:rPr>
        <w:t xml:space="preserve"> early-type galaxies, echoing a similar result involving </w:t>
      </w:r>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proofErr w:type="gramEnd"/>
      <w:r w:rsidRPr="00360C1B">
        <w:rPr>
          <w:rFonts w:ascii="Lucida Grande" w:eastAsia="Times New Roman" w:hAnsi="Lucida Grande" w:cs="Lucida Grande"/>
          <w:color w:val="000000"/>
          <w:sz w:val="23"/>
          <w:szCs w:val="23"/>
          <w:shd w:val="clear" w:color="auto" w:fill="FFFFFF"/>
          <w:lang w:eastAsia="en-US"/>
        </w:rPr>
        <w:t>, and supporting a varied growth mechanism among different morphological types. This steeper relation has consequences for galaxy/black hole formation theories, simulations, and predicting black hole masses. We caution that (</w:t>
      </w:r>
      <w:proofErr w:type="spellStart"/>
      <w:r w:rsidRPr="00360C1B">
        <w:rPr>
          <w:rFonts w:ascii="Lucida Grande" w:eastAsia="Times New Roman" w:hAnsi="Lucida Grande" w:cs="Lucida Grande"/>
          <w:color w:val="000000"/>
          <w:sz w:val="23"/>
          <w:szCs w:val="23"/>
          <w:shd w:val="clear" w:color="auto" w:fill="FFFFFF"/>
          <w:lang w:eastAsia="en-US"/>
        </w:rPr>
        <w:t>i</w:t>
      </w:r>
      <w:proofErr w:type="spellEnd"/>
      <w:r w:rsidRPr="00360C1B">
        <w:rPr>
          <w:rFonts w:ascii="Lucida Grande" w:eastAsia="Times New Roman" w:hAnsi="Lucida Grande" w:cs="Lucida Grande"/>
          <w:color w:val="000000"/>
          <w:sz w:val="23"/>
          <w:szCs w:val="23"/>
          <w:shd w:val="clear" w:color="auto" w:fill="FFFFFF"/>
          <w:lang w:eastAsia="en-US"/>
        </w:rPr>
        <w:t>) an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relation built from a mixture of early- and late-type galaxies will find an arbitrary slope of approximately 1-3, with no physical meaning beyond one's sample selection, and (ii) evolutionary studies of the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relation need to be mindful of the galaxy types included at each epoch. We additionally update the </w:t>
      </w:r>
      <w:proofErr w:type="spellStart"/>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proofErr w:type="gramEnd"/>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face-on</w:t>
      </w:r>
      <w:r w:rsidRPr="00360C1B">
        <w:rPr>
          <w:rFonts w:ascii="Lucida Grande" w:eastAsia="Times New Roman" w:hAnsi="Lucida Grande" w:cs="Lucida Grande"/>
          <w:color w:val="000000"/>
          <w:sz w:val="23"/>
          <w:szCs w:val="23"/>
          <w:shd w:val="clear" w:color="auto" w:fill="FFFFFF"/>
          <w:lang w:eastAsia="en-US"/>
        </w:rPr>
        <w:t> spiral arm pitch angle) relation.</w:t>
      </w:r>
    </w:p>
    <w:p w14:paraId="4BD5F394" w14:textId="69EE5532" w:rsidR="00C818FA" w:rsidRDefault="00C818FA" w:rsidP="00B45213">
      <w:pPr>
        <w:rPr>
          <w:rFonts w:ascii="Times New Roman" w:eastAsia="Times New Roman" w:hAnsi="Times New Roman" w:cs="Times New Roman"/>
        </w:rPr>
      </w:pPr>
    </w:p>
    <w:p w14:paraId="09459D99" w14:textId="77777777" w:rsidR="00C818FA" w:rsidRPr="00C818FA" w:rsidRDefault="00C818FA" w:rsidP="00C818FA">
      <w:pPr>
        <w:rPr>
          <w:rFonts w:ascii="Times New Roman" w:eastAsia="Times New Roman" w:hAnsi="Times New Roman" w:cs="Times New Roman"/>
        </w:rPr>
      </w:pPr>
      <w:bookmarkStart w:id="0" w:name="_GoBack"/>
      <w:r w:rsidRPr="00C818FA">
        <w:rPr>
          <w:rFonts w:ascii="Lucida Grande" w:eastAsia="Times New Roman" w:hAnsi="Lucida Grande" w:cs="Lucida Grande"/>
          <w:color w:val="000000"/>
          <w:sz w:val="22"/>
          <w:szCs w:val="22"/>
          <w:shd w:val="clear" w:color="auto" w:fill="FFFFFF"/>
        </w:rPr>
        <w:t xml:space="preserve">The Chandra X-ray Observatory's Cycle 18 Large Program titled "Spiral galaxies of the Virgo Cluster" will image 52 galaxies with the ACIS-S detector. Combined with archival data for an additional 22 galaxies, this will represent the complete sample </w:t>
      </w:r>
      <w:r w:rsidRPr="00C818FA">
        <w:rPr>
          <w:rFonts w:ascii="Lucida Grande" w:eastAsia="Times New Roman" w:hAnsi="Lucida Grande" w:cs="Lucida Grande"/>
          <w:color w:val="000000"/>
          <w:sz w:val="22"/>
          <w:szCs w:val="22"/>
          <w:shd w:val="clear" w:color="auto" w:fill="FFFFFF"/>
        </w:rPr>
        <w:lastRenderedPageBreak/>
        <w:t>of 74 spiral galaxies in the Virgo cluster with star-formation rates </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0.3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/yr. Many of these galaxies are expected to have an active nucleus, signalling the presence of a central black hole. In preparation for this survey, we predict the central black hole masses using the latest black hole scaling relations based on spiral arm pitch angle </w:t>
      </w:r>
      <w:r w:rsidRPr="00C818FA">
        <w:rPr>
          <w:rFonts w:ascii="STIXGeneral-Regular" w:eastAsia="Times New Roman" w:hAnsi="STIXGeneral-Regular" w:cs="Lucida Grande"/>
          <w:color w:val="000000"/>
          <w:sz w:val="27"/>
          <w:szCs w:val="27"/>
          <w:bdr w:val="none" w:sz="0" w:space="0" w:color="auto" w:frame="1"/>
        </w:rPr>
        <w:t>φ</w:t>
      </w:r>
      <w:r w:rsidRPr="00C818FA">
        <w:rPr>
          <w:rFonts w:ascii="Lucida Grande" w:eastAsia="Times New Roman" w:hAnsi="Lucida Grande" w:cs="Lucida Grande"/>
          <w:color w:val="000000"/>
          <w:sz w:val="22"/>
          <w:szCs w:val="22"/>
          <w:shd w:val="clear" w:color="auto" w:fill="FFFFFF"/>
        </w:rPr>
        <w:t>, velocity dispersion </w:t>
      </w:r>
      <w:r w:rsidRPr="00C818FA">
        <w:rPr>
          <w:rFonts w:ascii="STIXGeneral-Regular" w:eastAsia="Times New Roman" w:hAnsi="STIXGeneral-Regular" w:cs="Lucida Grande"/>
          <w:color w:val="000000"/>
          <w:sz w:val="27"/>
          <w:szCs w:val="27"/>
          <w:bdr w:val="none" w:sz="0" w:space="0" w:color="auto" w:frame="1"/>
        </w:rPr>
        <w:t>σ</w:t>
      </w:r>
      <w:r w:rsidRPr="00C818FA">
        <w:rPr>
          <w:rFonts w:ascii="Lucida Grande" w:eastAsia="Times New Roman" w:hAnsi="Lucida Grande" w:cs="Lucida Grande"/>
          <w:color w:val="000000"/>
          <w:sz w:val="22"/>
          <w:szCs w:val="22"/>
          <w:shd w:val="clear" w:color="auto" w:fill="FFFFFF"/>
        </w:rPr>
        <w:t>, and total stellar mass </w:t>
      </w:r>
      <w:proofErr w:type="spellStart"/>
      <w:r w:rsidRPr="00C818FA">
        <w:rPr>
          <w:rFonts w:ascii="STIXGeneral-Italic" w:eastAsia="Times New Roman" w:hAnsi="STIXGeneral-Italic" w:cs="Lucida Grande"/>
          <w:color w:val="000000"/>
          <w:sz w:val="27"/>
          <w:szCs w:val="27"/>
          <w:bdr w:val="none" w:sz="0" w:space="0" w:color="auto" w:frame="1"/>
        </w:rPr>
        <w:t>M</w:t>
      </w:r>
      <w:proofErr w:type="gramStart"/>
      <w:r w:rsidRPr="00C818FA">
        <w:rPr>
          <w:rFonts w:ascii="STIXGeneral-Regular" w:eastAsia="Times New Roman" w:hAnsi="STIXGeneral-Regular" w:cs="Lucida Grande"/>
          <w:color w:val="000000"/>
          <w:sz w:val="19"/>
          <w:szCs w:val="19"/>
          <w:bdr w:val="none" w:sz="0" w:space="0" w:color="auto" w:frame="1"/>
        </w:rPr>
        <w:t>∗,galaxy</w:t>
      </w:r>
      <w:proofErr w:type="spellEnd"/>
      <w:proofErr w:type="gramEnd"/>
      <w:r w:rsidRPr="00C818FA">
        <w:rPr>
          <w:rFonts w:ascii="Lucida Grande" w:eastAsia="Times New Roman" w:hAnsi="Lucida Grande" w:cs="Lucida Grande"/>
          <w:color w:val="000000"/>
          <w:sz w:val="22"/>
          <w:szCs w:val="22"/>
          <w:shd w:val="clear" w:color="auto" w:fill="FFFFFF"/>
        </w:rPr>
        <w:t>. With a focus on intermediate mass black holes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2</w:t>
      </w:r>
      <w:r w:rsidRPr="00C818FA">
        <w:rPr>
          <w:rFonts w:ascii="STIXGeneral-Regular" w:eastAsia="Times New Roman" w:hAnsi="STIXGeneral-Regular" w:cs="Lucida Grande"/>
          <w:color w:val="000000"/>
          <w:sz w:val="27"/>
          <w:szCs w:val="27"/>
          <w:bdr w:val="none" w:sz="0" w:space="0" w:color="auto" w:frame="1"/>
        </w:rPr>
        <w:t>&lt;</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r w:rsidRPr="00C818FA">
        <w:rPr>
          <w:rFonts w:ascii="STIXGeneral-Regular" w:eastAsia="Times New Roman" w:hAnsi="STIXGeneral-Regular" w:cs="Lucida Grande"/>
          <w:color w:val="000000"/>
          <w:sz w:val="27"/>
          <w:szCs w:val="27"/>
          <w:bdr w:val="none" w:sz="0" w:space="0" w:color="auto" w:frame="1"/>
        </w:rPr>
        <w:t>/</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 we highlight NGC 4713 and NGC 4178, both with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3</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 xml:space="preserve"> (an estimate which is further supported in NGC 4718 by its nuclear star cluster mass). From Chandra archival data, we find that both galaxies have a point-like nuclear X-ray source, with unabsorbed 0.3-10 </w:t>
      </w:r>
      <w:proofErr w:type="spellStart"/>
      <w:r w:rsidRPr="00C818FA">
        <w:rPr>
          <w:rFonts w:ascii="Lucida Grande" w:eastAsia="Times New Roman" w:hAnsi="Lucida Grande" w:cs="Lucida Grande"/>
          <w:color w:val="000000"/>
          <w:sz w:val="22"/>
          <w:szCs w:val="22"/>
          <w:shd w:val="clear" w:color="auto" w:fill="FFFFFF"/>
        </w:rPr>
        <w:t>keV</w:t>
      </w:r>
      <w:proofErr w:type="spellEnd"/>
      <w:r w:rsidRPr="00C818FA">
        <w:rPr>
          <w:rFonts w:ascii="Lucida Grande" w:eastAsia="Times New Roman" w:hAnsi="Lucida Grande" w:cs="Lucida Grande"/>
          <w:color w:val="000000"/>
          <w:sz w:val="22"/>
          <w:szCs w:val="22"/>
          <w:shd w:val="clear" w:color="auto" w:fill="FFFFFF"/>
        </w:rPr>
        <w:t xml:space="preserve"> luminosities of a few times 10</w:t>
      </w:r>
      <w:r w:rsidRPr="00C818FA">
        <w:rPr>
          <w:rFonts w:ascii="STIXGeneral-Regular" w:eastAsia="Times New Roman" w:hAnsi="STIXGeneral-Regular" w:cs="Lucida Grande"/>
          <w:color w:val="000000"/>
          <w:sz w:val="19"/>
          <w:szCs w:val="19"/>
          <w:bdr w:val="none" w:sz="0" w:space="0" w:color="auto" w:frame="1"/>
        </w:rPr>
        <w:t>38</w:t>
      </w:r>
      <w:r w:rsidRPr="00C818FA">
        <w:rPr>
          <w:rFonts w:ascii="Lucida Grande" w:eastAsia="Times New Roman" w:hAnsi="Lucida Grande" w:cs="Lucida Grande"/>
          <w:color w:val="000000"/>
          <w:sz w:val="22"/>
          <w:szCs w:val="22"/>
          <w:shd w:val="clear" w:color="auto" w:fill="FFFFFF"/>
        </w:rPr>
        <w:t> erg/s. In NGC 4178, the nuclear source has a soft, probably thermal, spectrum consistent with a stellar-mass black hole in the high/soft state, while no strong constraints can be derived for the nuclear emission of NGC 4713. In total, 33 of the 74 galaxies are predicted to have </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proofErr w:type="gramStart"/>
      <w:r w:rsidRPr="00C818FA">
        <w:rPr>
          <w:rFonts w:ascii="STIXGeneral-Regular" w:eastAsia="Times New Roman" w:hAnsi="STIXGeneral-Regular" w:cs="Lucida Grande"/>
          <w:color w:val="000000"/>
          <w:sz w:val="27"/>
          <w:szCs w:val="27"/>
          <w:bdr w:val="none" w:sz="0" w:space="0" w:color="auto" w:frame="1"/>
        </w:rPr>
        <w:t>&lt;(</w:t>
      </w:r>
      <w:proofErr w:type="gramEnd"/>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6</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and several are consistently predicted, via three methods, to have masses of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such as IC 3392, NGC 4294 and NGC 4413. We speculate that a sizeable population of IMBHs may reside in late-type spiral galaxies with low stellar mass (</w:t>
      </w:r>
      <w:r w:rsidRPr="00C818FA">
        <w:rPr>
          <w:rFonts w:ascii="STIXGeneral-Italic" w:eastAsia="Times New Roman" w:hAnsi="STIXGeneral-Italic" w:cs="Lucida Grande"/>
          <w:color w:val="000000"/>
          <w:sz w:val="27"/>
          <w:szCs w:val="27"/>
          <w:bdr w:val="none" w:sz="0" w:space="0" w:color="auto" w:frame="1"/>
        </w:rPr>
        <w:t>M</w:t>
      </w:r>
      <w:proofErr w:type="gramStart"/>
      <w:r w:rsidRPr="00C818FA">
        <w:rPr>
          <w:rFonts w:ascii="STIXGeneral-Regular" w:eastAsia="Times New Roman" w:hAnsi="STIXGeneral-Regular" w:cs="Lucida Grande"/>
          <w:color w:val="000000"/>
          <w:sz w:val="19"/>
          <w:szCs w:val="19"/>
          <w:bdr w:val="none" w:sz="0" w:space="0" w:color="auto" w:frame="1"/>
        </w:rPr>
        <w:t>∗,galaxy</w:t>
      </w:r>
      <w:proofErr w:type="gramEnd"/>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10</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w:t>
      </w:r>
    </w:p>
    <w:bookmarkEnd w:id="0"/>
    <w:p w14:paraId="77475699" w14:textId="5761B984" w:rsidR="00C818FA" w:rsidRDefault="00C818FA" w:rsidP="00B45213">
      <w:pPr>
        <w:rPr>
          <w:rFonts w:ascii="Times New Roman" w:eastAsia="Times New Roman" w:hAnsi="Times New Roman" w:cs="Times New Roman"/>
        </w:rPr>
      </w:pPr>
    </w:p>
    <w:p w14:paraId="091953F6" w14:textId="1B758E1E" w:rsidR="001D4A85" w:rsidRPr="001D4A85" w:rsidRDefault="001D4A85" w:rsidP="001D4A85">
      <w:pPr>
        <w:rPr>
          <w:rFonts w:ascii="Times New Roman" w:eastAsia="Times New Roman" w:hAnsi="Times New Roman" w:cs="Times New Roman"/>
          <w:lang w:eastAsia="en-US"/>
        </w:rPr>
      </w:pPr>
      <w:r w:rsidRPr="001D4A85">
        <w:rPr>
          <w:rFonts w:ascii="Lucida Grande" w:eastAsia="Times New Roman" w:hAnsi="Lucida Grande" w:cs="Lucida Grande"/>
          <w:color w:val="000000"/>
          <w:sz w:val="22"/>
          <w:szCs w:val="22"/>
          <w:shd w:val="clear" w:color="auto" w:fill="FFFFFF"/>
          <w:lang w:eastAsia="en-US"/>
        </w:rPr>
        <w:t>Using the latest sample of 48 spiral galaxies having a directly-measured supermassive black hole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we determine how the maximum disk rotational velocity,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(and the implied dark matter halo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correlates with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central velocity dispersion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and spiral arm pitch angle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We find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10.58±1.35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4.34±0.65</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significantly steeper than previously reported, and with a total root mean square scatter (</w:t>
      </w:r>
      <w:r w:rsidRPr="001D4A85">
        <w:rPr>
          <w:rFonts w:ascii="STIXGeneral-Regular" w:eastAsia="Times New Roman" w:hAnsi="STIXGeneral-Regular" w:cs="Lucida Grande"/>
          <w:color w:val="000000"/>
          <w:sz w:val="27"/>
          <w:szCs w:val="27"/>
          <w:bdr w:val="none" w:sz="0" w:space="0" w:color="auto" w:frame="1"/>
          <w:lang w:eastAsia="en-US"/>
        </w:rPr>
        <w:t>0.63dex</w:t>
      </w:r>
      <w:r w:rsidRPr="001D4A85">
        <w:rPr>
          <w:rFonts w:ascii="Lucida Grande" w:eastAsia="Times New Roman" w:hAnsi="Lucida Grande" w:cs="Lucida Grande"/>
          <w:color w:val="000000"/>
          <w:sz w:val="22"/>
          <w:szCs w:val="22"/>
          <w:shd w:val="clear" w:color="auto" w:fill="FFFFFF"/>
          <w:lang w:eastAsia="en-US"/>
        </w:rPr>
        <w:t>) equal to that about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relation for spiral galaxies - in stark antithesis with claims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does not correlate with disks. Moreover, this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relation is consistent with the unification of the Tully-Fisher relation (involving the total stellar mass, </w:t>
      </w:r>
      <w:proofErr w:type="spellStart"/>
      <w:r w:rsidRPr="001D4A85">
        <w:rPr>
          <w:rFonts w:ascii="STIXGeneral-Italic" w:eastAsia="Times New Roman" w:hAnsi="STIXGeneral-Italic" w:cs="Lucida Grande"/>
          <w:color w:val="000000"/>
          <w:sz w:val="27"/>
          <w:szCs w:val="27"/>
          <w:bdr w:val="none" w:sz="0" w:space="0" w:color="auto" w:frame="1"/>
          <w:lang w:eastAsia="en-US"/>
        </w:rPr>
        <w:t>M</w:t>
      </w:r>
      <w:proofErr w:type="gramStart"/>
      <w:r w:rsidRPr="001D4A85">
        <w:rPr>
          <w:rFonts w:ascii="STIXGeneral-Regular" w:eastAsia="Times New Roman" w:hAnsi="STIXGeneral-Regular" w:cs="Lucida Grande"/>
          <w:color w:val="000000"/>
          <w:sz w:val="19"/>
          <w:szCs w:val="19"/>
          <w:bdr w:val="none" w:sz="0" w:space="0" w:color="auto" w:frame="1"/>
          <w:lang w:eastAsia="en-US"/>
        </w:rPr>
        <w:t>∗,tot</w:t>
      </w:r>
      <w:proofErr w:type="spellEnd"/>
      <w:proofErr w:type="gramEnd"/>
      <w:r w:rsidRPr="001D4A85">
        <w:rPr>
          <w:rFonts w:ascii="Lucida Grande" w:eastAsia="Times New Roman" w:hAnsi="Lucida Grande" w:cs="Lucida Grande"/>
          <w:color w:val="000000"/>
          <w:sz w:val="22"/>
          <w:szCs w:val="22"/>
          <w:shd w:val="clear" w:color="auto" w:fill="FFFFFF"/>
          <w:lang w:eastAsia="en-US"/>
        </w:rPr>
        <w:t>) and the steep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3.05±0.53∗,tot</w:t>
      </w:r>
      <w:r w:rsidRPr="001D4A85">
        <w:rPr>
          <w:rFonts w:ascii="Lucida Grande" w:eastAsia="Times New Roman" w:hAnsi="Lucida Grande" w:cs="Lucida Grande"/>
          <w:color w:val="000000"/>
          <w:sz w:val="22"/>
          <w:szCs w:val="22"/>
          <w:shd w:val="clear" w:color="auto" w:fill="FFFFFF"/>
          <w:lang w:eastAsia="en-US"/>
        </w:rPr>
        <w:t> relation observed in spiral galaxies. We also find that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1.54±0.25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0.63±0.11</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consistent with past studies connecting stellar bulges (with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≳100kms</w:t>
      </w:r>
      <w:r w:rsidRPr="001D4A85">
        <w:rPr>
          <w:rFonts w:ascii="STIXGeneral-Regular" w:eastAsia="Times New Roman" w:hAnsi="STIXGeneral-Regular" w:cs="Lucida Grande"/>
          <w:color w:val="000000"/>
          <w:sz w:val="19"/>
          <w:szCs w:val="19"/>
          <w:bdr w:val="none" w:sz="0" w:space="0" w:color="auto" w:frame="1"/>
          <w:lang w:eastAsia="en-US"/>
        </w:rPr>
        <w:t>−1</w:t>
      </w:r>
      <w:r w:rsidRPr="001D4A85">
        <w:rPr>
          <w:rFonts w:ascii="Lucida Grande" w:eastAsia="Times New Roman" w:hAnsi="Lucida Grande" w:cs="Lucida Grande"/>
          <w:color w:val="000000"/>
          <w:sz w:val="22"/>
          <w:szCs w:val="22"/>
          <w:shd w:val="clear" w:color="auto" w:fill="FFFFFF"/>
          <w:lang w:eastAsia="en-US"/>
        </w:rPr>
        <w:t>), dark matter halos, and a non-constant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ratio. Finally, we report</w:t>
      </w:r>
      <w:r>
        <w:rPr>
          <w:rFonts w:ascii="Lucida Grande" w:eastAsia="Times New Roman" w:hAnsi="Lucida Grande" w:cs="Lucida Grande"/>
          <w:color w:val="000000"/>
          <w:sz w:val="22"/>
          <w:szCs w:val="22"/>
          <w:shd w:val="clear" w:color="auto" w:fill="FFFFFF"/>
          <w:lang w:eastAsia="en-US"/>
        </w:rPr>
        <w:t xml:space="preserve"> </w:t>
      </w:r>
      <w:r w:rsidRPr="001D4A85">
        <w:rPr>
          <w:rFonts w:ascii="Lucida Grande" w:eastAsia="Times New Roman" w:hAnsi="Lucida Grande" w:cs="Lucida Grande"/>
          <w:color w:val="000000"/>
          <w:sz w:val="22"/>
          <w:szCs w:val="22"/>
          <w:shd w:val="clear" w:color="auto" w:fill="FFFFFF"/>
          <w:lang w:eastAsia="en-US"/>
        </w:rPr>
        <w:t>that </w:t>
      </w:r>
      <w:proofErr w:type="spellStart"/>
      <w:r w:rsidRPr="001D4A85">
        <w:rPr>
          <w:rFonts w:ascii="STIXGeneral-Regular" w:eastAsia="Times New Roman" w:hAnsi="STIXGeneral-Regular" w:cs="Lucida Grande"/>
          <w:color w:val="000000"/>
          <w:sz w:val="27"/>
          <w:szCs w:val="27"/>
          <w:bdr w:val="none" w:sz="0" w:space="0" w:color="auto" w:frame="1"/>
          <w:lang w:eastAsia="en-US"/>
        </w:rPr>
        <w:t>tan</w:t>
      </w:r>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proofErr w:type="spellEnd"/>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Regular" w:eastAsia="Times New Roman" w:hAnsi="STIXGeneral-Regular" w:cs="Lucida Grande"/>
          <w:color w:val="000000"/>
          <w:sz w:val="27"/>
          <w:szCs w:val="27"/>
          <w:bdr w:val="none" w:sz="0" w:space="0" w:color="auto" w:frame="1"/>
          <w:lang w:eastAsia="en-US"/>
        </w:rPr>
        <w:t>∝(−1.17±0.</w:t>
      </w:r>
      <w:proofErr w:type="gramStart"/>
      <w:r w:rsidRPr="001D4A85">
        <w:rPr>
          <w:rFonts w:ascii="STIXGeneral-Regular" w:eastAsia="Times New Roman" w:hAnsi="STIXGeneral-Regular" w:cs="Lucida Grande"/>
          <w:color w:val="000000"/>
          <w:sz w:val="27"/>
          <w:szCs w:val="27"/>
          <w:bdr w:val="none" w:sz="0" w:space="0" w:color="auto" w:frame="1"/>
          <w:lang w:eastAsia="en-US"/>
        </w:rPr>
        <w:t>19)</w:t>
      </w:r>
      <w:proofErr w:type="spellStart"/>
      <w:r w:rsidRPr="001D4A85">
        <w:rPr>
          <w:rFonts w:ascii="STIXGeneral-Regular" w:eastAsia="Times New Roman" w:hAnsi="STIXGeneral-Regular" w:cs="Lucida Grande"/>
          <w:color w:val="000000"/>
          <w:sz w:val="27"/>
          <w:szCs w:val="27"/>
          <w:bdr w:val="none" w:sz="0" w:space="0" w:color="auto" w:frame="1"/>
          <w:lang w:eastAsia="en-US"/>
        </w:rPr>
        <w:t>log</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proofErr w:type="gramEnd"/>
      <w:r w:rsidRPr="001D4A85">
        <w:rPr>
          <w:rFonts w:ascii="STIXGeneral-Regular" w:eastAsia="Times New Roman" w:hAnsi="STIXGeneral-Regular" w:cs="Lucida Grande"/>
          <w:color w:val="000000"/>
          <w:sz w:val="27"/>
          <w:szCs w:val="27"/>
          <w:bdr w:val="none" w:sz="0" w:space="0" w:color="auto" w:frame="1"/>
          <w:lang w:eastAsia="en-US"/>
        </w:rPr>
        <w:t>∝(−0.48±0.09)</w:t>
      </w:r>
      <w:proofErr w:type="spellStart"/>
      <w:r w:rsidRPr="001D4A85">
        <w:rPr>
          <w:rFonts w:ascii="STIXGeneral-Regular" w:eastAsia="Times New Roman" w:hAnsi="STIXGeneral-Regular" w:cs="Lucida Grande"/>
          <w:color w:val="000000"/>
          <w:sz w:val="27"/>
          <w:szCs w:val="27"/>
          <w:bdr w:val="none" w:sz="0" w:space="0" w:color="auto" w:frame="1"/>
          <w:lang w:eastAsia="en-US"/>
        </w:rPr>
        <w:t>log</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proofErr w:type="spellEnd"/>
      <w:r w:rsidRPr="001D4A85">
        <w:rPr>
          <w:rFonts w:ascii="Lucida Grande" w:eastAsia="Times New Roman" w:hAnsi="Lucida Grande" w:cs="Lucida Grande"/>
          <w:color w:val="000000"/>
          <w:sz w:val="22"/>
          <w:szCs w:val="22"/>
          <w:shd w:val="clear" w:color="auto" w:fill="FFFFFF"/>
          <w:lang w:eastAsia="en-US"/>
        </w:rPr>
        <w:t>, providing a novel formulation between the geometry (i.e., the logarithmic spiral arm pitch angle) and kinematics of spiral galaxy disks. While the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may facilitate distance estimations to face-on spiral galaxies, via the Tully-Fisher relation and using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as a proxy for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provides a path for determining dark matter halo masses from imaging data alone. Furthermore, based on a spiral galaxy sample size which is double that used previously, the self-consistent relations presented here provide dramatically revised constraints for theory and simulations.</w:t>
      </w:r>
    </w:p>
    <w:p w14:paraId="5B16E301" w14:textId="7EF6B4F9" w:rsidR="00761499" w:rsidRDefault="00761499" w:rsidP="00B45213">
      <w:pPr>
        <w:rPr>
          <w:rFonts w:ascii="Times New Roman" w:eastAsia="Times New Roman" w:hAnsi="Times New Roman" w:cs="Times New Roman"/>
        </w:rPr>
      </w:pPr>
    </w:p>
    <w:p w14:paraId="606AB6BE" w14:textId="77777777" w:rsidR="001558FC" w:rsidRPr="001558FC" w:rsidRDefault="001558FC" w:rsidP="001558FC">
      <w:pPr>
        <w:rPr>
          <w:rFonts w:ascii="Times New Roman" w:eastAsia="Times New Roman" w:hAnsi="Times New Roman" w:cs="Times New Roman"/>
          <w:lang w:eastAsia="en-US"/>
        </w:rPr>
      </w:pPr>
      <w:proofErr w:type="spellStart"/>
      <w:r w:rsidRPr="001558FC">
        <w:rPr>
          <w:rFonts w:ascii="Lucida Grande" w:eastAsia="Times New Roman" w:hAnsi="Lucida Grande" w:cs="Lucida Grande"/>
          <w:color w:val="000000"/>
          <w:sz w:val="23"/>
          <w:szCs w:val="23"/>
          <w:shd w:val="clear" w:color="auto" w:fill="FFFFFF"/>
          <w:lang w:eastAsia="en-US"/>
        </w:rPr>
        <w:lastRenderedPageBreak/>
        <w:t>Analyzing</w:t>
      </w:r>
      <w:proofErr w:type="spellEnd"/>
      <w:r w:rsidRPr="001558FC">
        <w:rPr>
          <w:rFonts w:ascii="Lucida Grande" w:eastAsia="Times New Roman" w:hAnsi="Lucida Grande" w:cs="Lucida Grande"/>
          <w:color w:val="000000"/>
          <w:sz w:val="23"/>
          <w:szCs w:val="23"/>
          <w:shd w:val="clear" w:color="auto" w:fill="FFFFFF"/>
          <w:lang w:eastAsia="en-US"/>
        </w:rPr>
        <w:t xml:space="preserve"> a sample of 84 early-type galaxies with directly-measured super-massive black hole masses---nearly doubling the sample size of such galaxies with multi-component decompositions---a symmetric linear regression on the reduced (merger-free) sample of 76 galaxies reveals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1.27±0.07∗,</w:t>
      </w:r>
      <w:r w:rsidRPr="001558FC">
        <w:rPr>
          <w:rFonts w:ascii="STIXGeneral-Italic" w:eastAsia="Times New Roman" w:hAnsi="STIXGeneral-Italic" w:cs="Lucida Grande"/>
          <w:color w:val="000000"/>
          <w:sz w:val="19"/>
          <w:szCs w:val="19"/>
          <w:bdr w:val="none" w:sz="0" w:space="0" w:color="auto" w:frame="1"/>
          <w:lang w:eastAsia="en-US"/>
        </w:rPr>
        <w:t>sph</w:t>
      </w:r>
      <w:r w:rsidRPr="001558FC">
        <w:rPr>
          <w:rFonts w:ascii="Lucida Grande" w:eastAsia="Times New Roman" w:hAnsi="Lucida Grande" w:cs="Lucida Grande"/>
          <w:color w:val="000000"/>
          <w:sz w:val="23"/>
          <w:szCs w:val="23"/>
          <w:shd w:val="clear" w:color="auto" w:fill="FFFFFF"/>
          <w:lang w:eastAsia="en-US"/>
        </w:rPr>
        <w:t> with a total scatter of </w:t>
      </w:r>
      <w:proofErr w:type="spellStart"/>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proofErr w:type="spellEnd"/>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xml:space="preserve"> 0.52 </w:t>
      </w:r>
      <w:proofErr w:type="spellStart"/>
      <w:r w:rsidRPr="001558FC">
        <w:rPr>
          <w:rFonts w:ascii="Lucida Grande" w:eastAsia="Times New Roman" w:hAnsi="Lucida Grande" w:cs="Lucida Grande"/>
          <w:color w:val="000000"/>
          <w:sz w:val="23"/>
          <w:szCs w:val="23"/>
          <w:shd w:val="clear" w:color="auto" w:fill="FFFFFF"/>
          <w:lang w:eastAsia="en-US"/>
        </w:rPr>
        <w:t>dex</w:t>
      </w:r>
      <w:proofErr w:type="spellEnd"/>
      <w:r w:rsidRPr="001558FC">
        <w:rPr>
          <w:rFonts w:ascii="Lucida Grande" w:eastAsia="Times New Roman" w:hAnsi="Lucida Grande" w:cs="Lucida Grande"/>
          <w:color w:val="000000"/>
          <w:sz w:val="23"/>
          <w:szCs w:val="23"/>
          <w:shd w:val="clear" w:color="auto" w:fill="FFFFFF"/>
          <w:lang w:eastAsia="en-US"/>
        </w:rPr>
        <w:t xml:space="preserve"> in the </w:t>
      </w:r>
      <w:r w:rsidRPr="001558FC">
        <w:rPr>
          <w:rFonts w:ascii="STIXGeneral-Regular" w:eastAsia="Times New Roman" w:hAnsi="STIXGeneral-Regular" w:cs="Lucida Grande"/>
          <w:color w:val="000000"/>
          <w:sz w:val="27"/>
          <w:szCs w:val="27"/>
          <w:bdr w:val="none" w:sz="0" w:space="0" w:color="auto" w:frame="1"/>
          <w:lang w:eastAsia="en-US"/>
        </w:rPr>
        <w:t>log(</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direction. However, and importantly, we discover that the ES/S0-type galaxies with disks are offset from the E-type galaxies by more than a factor of ten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r w:rsidRPr="001558FC">
        <w:rPr>
          <w:rFonts w:ascii="Lucida Grande" w:eastAsia="Times New Roman" w:hAnsi="Lucida Grande" w:cs="Lucida Grande"/>
          <w:color w:val="000000"/>
          <w:sz w:val="23"/>
          <w:szCs w:val="23"/>
          <w:shd w:val="clear" w:color="auto" w:fill="FFFFFF"/>
          <w:lang w:eastAsia="en-US"/>
        </w:rPr>
        <w:t> ratio, with ramifications for formation theories, simulations, and some virial factor measurements used to convert AGN virial masses into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 Separately, each population follows a steeper relation with slopes of </w:t>
      </w:r>
      <w:r w:rsidRPr="001558FC">
        <w:rPr>
          <w:rFonts w:ascii="STIXGeneral-Regular" w:eastAsia="Times New Roman" w:hAnsi="STIXGeneral-Regular" w:cs="Lucida Grande"/>
          <w:color w:val="000000"/>
          <w:sz w:val="27"/>
          <w:szCs w:val="27"/>
          <w:bdr w:val="none" w:sz="0" w:space="0" w:color="auto" w:frame="1"/>
          <w:lang w:eastAsia="en-US"/>
        </w:rPr>
        <w:t>1.86±0.20</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1.90±0.20</w:t>
      </w:r>
      <w:r w:rsidRPr="001558FC">
        <w:rPr>
          <w:rFonts w:ascii="Lucida Grande" w:eastAsia="Times New Roman" w:hAnsi="Lucida Grande" w:cs="Lucida Grande"/>
          <w:color w:val="000000"/>
          <w:sz w:val="23"/>
          <w:szCs w:val="23"/>
          <w:shd w:val="clear" w:color="auto" w:fill="FFFFFF"/>
          <w:lang w:eastAsia="en-US"/>
        </w:rPr>
        <w:t>, respectively. The offset mass ratio is mainly due to the exclusion of the disk mass, with the two populations offset by only a factor of two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ratio in the </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diagram where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1.8±0.2∗,</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and </w:t>
      </w:r>
      <w:proofErr w:type="spellStart"/>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proofErr w:type="spellEnd"/>
      <w:r w:rsidRPr="001558FC">
        <w:rPr>
          <w:rFonts w:ascii="STIXGeneral-Regular" w:eastAsia="Times New Roman" w:hAnsi="STIXGeneral-Regular" w:cs="Lucida Grande"/>
          <w:color w:val="000000"/>
          <w:sz w:val="27"/>
          <w:szCs w:val="27"/>
          <w:bdr w:val="none" w:sz="0" w:space="0" w:color="auto" w:frame="1"/>
          <w:lang w:eastAsia="en-US"/>
        </w:rPr>
        <w:t>=0.6±0.1</w:t>
      </w:r>
      <w:r w:rsidRPr="001558FC">
        <w:rPr>
          <w:rFonts w:ascii="Lucida Grande" w:eastAsia="Times New Roman" w:hAnsi="Lucida Grande" w:cs="Lucida Grande"/>
          <w:color w:val="000000"/>
          <w:sz w:val="23"/>
          <w:szCs w:val="23"/>
          <w:shd w:val="clear" w:color="auto" w:fill="FFFFFF"/>
          <w:lang w:eastAsia="en-US"/>
        </w:rPr>
        <w:t> </w:t>
      </w:r>
      <w:proofErr w:type="spellStart"/>
      <w:r w:rsidRPr="001558FC">
        <w:rPr>
          <w:rFonts w:ascii="Lucida Grande" w:eastAsia="Times New Roman" w:hAnsi="Lucida Grande" w:cs="Lucida Grande"/>
          <w:color w:val="000000"/>
          <w:sz w:val="23"/>
          <w:szCs w:val="23"/>
          <w:shd w:val="clear" w:color="auto" w:fill="FFFFFF"/>
          <w:lang w:eastAsia="en-US"/>
        </w:rPr>
        <w:t>dex</w:t>
      </w:r>
      <w:proofErr w:type="spellEnd"/>
      <w:r w:rsidRPr="001558FC">
        <w:rPr>
          <w:rFonts w:ascii="Lucida Grande" w:eastAsia="Times New Roman" w:hAnsi="Lucida Grande" w:cs="Lucida Grande"/>
          <w:color w:val="000000"/>
          <w:sz w:val="23"/>
          <w:szCs w:val="23"/>
          <w:shd w:val="clear" w:color="auto" w:fill="FFFFFF"/>
          <w:lang w:eastAsia="en-US"/>
        </w:rPr>
        <w:t xml:space="preserve"> depending on the sample. For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≳10</w:t>
      </w:r>
      <w:r w:rsidRPr="001558FC">
        <w:rPr>
          <w:rFonts w:ascii="STIXGeneral-Regular" w:eastAsia="Times New Roman" w:hAnsi="STIXGeneral-Regular" w:cs="Lucida Grande"/>
          <w:color w:val="000000"/>
          <w:sz w:val="19"/>
          <w:szCs w:val="19"/>
          <w:bdr w:val="none" w:sz="0" w:space="0" w:color="auto" w:frame="1"/>
          <w:lang w:eastAsia="en-US"/>
        </w:rPr>
        <w:t>7</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we detect no significant bend nor offset in either the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proofErr w:type="gramStart"/>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proofErr w:type="gramEnd"/>
      <w:r w:rsidRPr="001558FC">
        <w:rPr>
          <w:rFonts w:ascii="Lucida Grande" w:eastAsia="Times New Roman" w:hAnsi="Lucida Grande" w:cs="Lucida Grande"/>
          <w:color w:val="000000"/>
          <w:sz w:val="23"/>
          <w:szCs w:val="23"/>
          <w:shd w:val="clear" w:color="auto" w:fill="FFFFFF"/>
          <w:lang w:eastAsia="en-US"/>
        </w:rPr>
        <w:t> 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relations</w:t>
      </w:r>
      <w:proofErr w:type="spellEnd"/>
      <w:r w:rsidRPr="001558FC">
        <w:rPr>
          <w:rFonts w:ascii="Lucida Grande" w:eastAsia="Times New Roman" w:hAnsi="Lucida Grande" w:cs="Lucida Grande"/>
          <w:color w:val="000000"/>
          <w:sz w:val="23"/>
          <w:szCs w:val="23"/>
          <w:shd w:val="clear" w:color="auto" w:fill="FFFFFF"/>
          <w:lang w:eastAsia="en-US"/>
        </w:rPr>
        <w:t xml:space="preserve"> due to barred versus non-barred, or core-</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versus </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early-type galaxies. For reference, the ensemble of late-type galaxies (which invariably are </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galaxies) follow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proofErr w:type="gramStart"/>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proofErr w:type="gramEnd"/>
      <w:r w:rsidRPr="001558FC">
        <w:rPr>
          <w:rFonts w:ascii="Lucida Grande" w:eastAsia="Times New Roman" w:hAnsi="Lucida Grande" w:cs="Lucida Grande"/>
          <w:color w:val="000000"/>
          <w:sz w:val="23"/>
          <w:szCs w:val="23"/>
          <w:shd w:val="clear" w:color="auto" w:fill="FFFFFF"/>
          <w:lang w:eastAsia="en-US"/>
        </w:rPr>
        <w:t> and </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relations with slopes equal to </w:t>
      </w:r>
      <w:r w:rsidRPr="001558FC">
        <w:rPr>
          <w:rFonts w:ascii="STIXGeneral-Regular" w:eastAsia="Times New Roman" w:hAnsi="STIXGeneral-Regular" w:cs="Lucida Grande"/>
          <w:color w:val="000000"/>
          <w:sz w:val="27"/>
          <w:szCs w:val="27"/>
          <w:bdr w:val="none" w:sz="0" w:space="0" w:color="auto" w:frame="1"/>
          <w:lang w:eastAsia="en-US"/>
        </w:rPr>
        <w:t>2.16±0.32</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3.05±0.70</w:t>
      </w:r>
      <w:r w:rsidRPr="001558FC">
        <w:rPr>
          <w:rFonts w:ascii="Lucida Grande" w:eastAsia="Times New Roman" w:hAnsi="Lucida Grande" w:cs="Lucida Grande"/>
          <w:color w:val="000000"/>
          <w:sz w:val="23"/>
          <w:szCs w:val="23"/>
          <w:shd w:val="clear" w:color="auto" w:fill="FFFFFF"/>
          <w:lang w:eastAsia="en-US"/>
        </w:rPr>
        <w:t>, respectively. Finally, we provide some useful conversion coefficients, </w:t>
      </w:r>
      <w:r w:rsidRPr="001558FC">
        <w:rPr>
          <w:rFonts w:ascii="STIXGeneral-Italic" w:eastAsia="Times New Roman" w:hAnsi="STIXGeneral-Italic" w:cs="Lucida Grande"/>
          <w:color w:val="000000"/>
          <w:sz w:val="27"/>
          <w:szCs w:val="27"/>
          <w:bdr w:val="none" w:sz="0" w:space="0" w:color="auto" w:frame="1"/>
          <w:lang w:eastAsia="en-US"/>
        </w:rPr>
        <w:t>υ</w:t>
      </w:r>
      <w:r w:rsidRPr="001558FC">
        <w:rPr>
          <w:rFonts w:ascii="Lucida Grande" w:eastAsia="Times New Roman" w:hAnsi="Lucida Grande" w:cs="Lucida Grande"/>
          <w:color w:val="000000"/>
          <w:sz w:val="23"/>
          <w:szCs w:val="23"/>
          <w:shd w:val="clear" w:color="auto" w:fill="FFFFFF"/>
          <w:lang w:eastAsia="en-US"/>
        </w:rPr>
        <w:t>, accounting for the different stellar mass-to-light ratios used in the literature, and we report the discovery of a local, compact massive spheroid in NGC 5252.</w:t>
      </w:r>
    </w:p>
    <w:p w14:paraId="5989AEE3" w14:textId="36098ADF" w:rsidR="001558FC" w:rsidRDefault="001558FC" w:rsidP="00B45213">
      <w:pPr>
        <w:rPr>
          <w:rFonts w:ascii="Times New Roman" w:eastAsia="Times New Roman" w:hAnsi="Times New Roman" w:cs="Times New Roman"/>
        </w:rPr>
      </w:pPr>
    </w:p>
    <w:p w14:paraId="668B167E" w14:textId="77777777" w:rsidR="00252E1B" w:rsidRPr="00252E1B" w:rsidRDefault="00252E1B" w:rsidP="00252E1B">
      <w:pPr>
        <w:rPr>
          <w:rFonts w:ascii="Times New Roman" w:eastAsia="Times New Roman" w:hAnsi="Times New Roman" w:cs="Times New Roman"/>
          <w:lang w:eastAsia="en-US"/>
        </w:rPr>
      </w:pPr>
      <w:r w:rsidRPr="00252E1B">
        <w:rPr>
          <w:rFonts w:ascii="Georgia" w:eastAsia="Times New Roman" w:hAnsi="Georgia" w:cs="Times New Roman"/>
          <w:color w:val="333333"/>
          <w:sz w:val="27"/>
          <w:szCs w:val="27"/>
          <w:lang w:eastAsia="en-US"/>
        </w:rPr>
        <w:t>The density-wave theory of spiral structure proposes that star formation occurs in or near a spiral-shaped region of higher density that rotates rigidly within the galactic disk at a fixed pattern speed. In most interpretations of this theory, newborn stars move downstream of this position as they come into view, forming a downstream spiral which is tighter, with a smaller pitch angle than that of the density wave itself. Rival theories, including theories which see spiral arms as essentially transient structures, may demand that pitch angle should not depend on wavelength. We measure the pitch angle of a large sample of galaxies at several wavelengths associated with star formation or very young stars (8.0 </w:t>
      </w:r>
      <w:proofErr w:type="spellStart"/>
      <w:r w:rsidRPr="00252E1B">
        <w:rPr>
          <w:rFonts w:ascii="Georgia" w:eastAsia="Times New Roman" w:hAnsi="Georgia" w:cs="Times New Roman"/>
          <w:i/>
          <w:iCs/>
          <w:color w:val="333333"/>
          <w:sz w:val="27"/>
          <w:szCs w:val="27"/>
          <w:bdr w:val="none" w:sz="0" w:space="0" w:color="auto" w:frame="1"/>
          <w:lang w:eastAsia="en-US"/>
        </w:rPr>
        <w:t>μ</w:t>
      </w:r>
      <w:r w:rsidRPr="00252E1B">
        <w:rPr>
          <w:rFonts w:ascii="Georgia" w:eastAsia="Times New Roman" w:hAnsi="Georgia" w:cs="Times New Roman"/>
          <w:color w:val="333333"/>
          <w:sz w:val="27"/>
          <w:szCs w:val="27"/>
          <w:lang w:eastAsia="en-US"/>
        </w:rPr>
        <w:t>m</w:t>
      </w:r>
      <w:proofErr w:type="spellEnd"/>
      <w:r w:rsidRPr="00252E1B">
        <w:rPr>
          <w:rFonts w:ascii="Georgia" w:eastAsia="Times New Roman" w:hAnsi="Georgia" w:cs="Times New Roman"/>
          <w:color w:val="333333"/>
          <w:sz w:val="27"/>
          <w:szCs w:val="27"/>
          <w:lang w:eastAsia="en-US"/>
        </w:rPr>
        <w:t>, H-</w:t>
      </w:r>
      <w:r w:rsidRPr="00252E1B">
        <w:rPr>
          <w:rFonts w:ascii="Georgia" w:eastAsia="Times New Roman" w:hAnsi="Georgia" w:cs="Times New Roman"/>
          <w:i/>
          <w:iCs/>
          <w:color w:val="333333"/>
          <w:sz w:val="27"/>
          <w:szCs w:val="27"/>
          <w:bdr w:val="none" w:sz="0" w:space="0" w:color="auto" w:frame="1"/>
          <w:lang w:eastAsia="en-US"/>
        </w:rPr>
        <w:t>α</w:t>
      </w:r>
      <w:r w:rsidRPr="00252E1B">
        <w:rPr>
          <w:rFonts w:ascii="Georgia" w:eastAsia="Times New Roman" w:hAnsi="Georgia" w:cs="Times New Roman"/>
          <w:color w:val="333333"/>
          <w:sz w:val="27"/>
          <w:szCs w:val="27"/>
          <w:lang w:eastAsia="en-US"/>
        </w:rPr>
        <w:t> line and 151 nm in the far-UV) and show that they all have the same pitch angle, which is larger than the pitch angle measured for the same galaxies at optical and near-infrared wavelengths. Our measurements in the </w:t>
      </w:r>
      <w:r w:rsidRPr="00252E1B">
        <w:rPr>
          <w:rFonts w:ascii="Georgia" w:eastAsia="Times New Roman" w:hAnsi="Georgia" w:cs="Times New Roman"/>
          <w:i/>
          <w:iCs/>
          <w:color w:val="333333"/>
          <w:sz w:val="27"/>
          <w:szCs w:val="27"/>
          <w:bdr w:val="none" w:sz="0" w:space="0" w:color="auto" w:frame="1"/>
          <w:lang w:eastAsia="en-US"/>
        </w:rPr>
        <w:t>B</w:t>
      </w:r>
      <w:r w:rsidRPr="00252E1B">
        <w:rPr>
          <w:rFonts w:ascii="Georgia" w:eastAsia="Times New Roman" w:hAnsi="Georgia" w:cs="Times New Roman"/>
          <w:color w:val="333333"/>
          <w:sz w:val="27"/>
          <w:szCs w:val="27"/>
          <w:lang w:eastAsia="en-US"/>
        </w:rPr>
        <w:t> band and at 3.6 </w:t>
      </w:r>
      <w:proofErr w:type="spellStart"/>
      <w:r w:rsidRPr="00252E1B">
        <w:rPr>
          <w:rFonts w:ascii="Georgia" w:eastAsia="Times New Roman" w:hAnsi="Georgia" w:cs="Times New Roman"/>
          <w:i/>
          <w:iCs/>
          <w:color w:val="333333"/>
          <w:sz w:val="27"/>
          <w:szCs w:val="27"/>
          <w:bdr w:val="none" w:sz="0" w:space="0" w:color="auto" w:frame="1"/>
          <w:lang w:eastAsia="en-US"/>
        </w:rPr>
        <w:t>μ</w:t>
      </w:r>
      <w:r w:rsidRPr="00252E1B">
        <w:rPr>
          <w:rFonts w:ascii="Georgia" w:eastAsia="Times New Roman" w:hAnsi="Georgia" w:cs="Times New Roman"/>
          <w:color w:val="333333"/>
          <w:sz w:val="27"/>
          <w:szCs w:val="27"/>
          <w:lang w:eastAsia="en-US"/>
        </w:rPr>
        <w:t>m</w:t>
      </w:r>
      <w:proofErr w:type="spellEnd"/>
      <w:r w:rsidRPr="00252E1B">
        <w:rPr>
          <w:rFonts w:ascii="Georgia" w:eastAsia="Times New Roman" w:hAnsi="Georgia" w:cs="Times New Roman"/>
          <w:color w:val="333333"/>
          <w:sz w:val="27"/>
          <w:szCs w:val="27"/>
          <w:lang w:eastAsia="en-US"/>
        </w:rPr>
        <w:t xml:space="preserve"> have unambiguously tighter spirals than the star-forming wavelengths. In </w:t>
      </w:r>
      <w:proofErr w:type="gramStart"/>
      <w:r w:rsidRPr="00252E1B">
        <w:rPr>
          <w:rFonts w:ascii="Georgia" w:eastAsia="Times New Roman" w:hAnsi="Georgia" w:cs="Times New Roman"/>
          <w:color w:val="333333"/>
          <w:sz w:val="27"/>
          <w:szCs w:val="27"/>
          <w:lang w:eastAsia="en-US"/>
        </w:rPr>
        <w:t>addition</w:t>
      </w:r>
      <w:proofErr w:type="gramEnd"/>
      <w:r w:rsidRPr="00252E1B">
        <w:rPr>
          <w:rFonts w:ascii="Georgia" w:eastAsia="Times New Roman" w:hAnsi="Georgia" w:cs="Times New Roman"/>
          <w:color w:val="333333"/>
          <w:sz w:val="27"/>
          <w:szCs w:val="27"/>
          <w:lang w:eastAsia="en-US"/>
        </w:rPr>
        <w:t xml:space="preserve"> we have measured in the </w:t>
      </w:r>
      <w:r w:rsidRPr="00252E1B">
        <w:rPr>
          <w:rFonts w:ascii="Georgia" w:eastAsia="Times New Roman" w:hAnsi="Georgia" w:cs="Times New Roman"/>
          <w:i/>
          <w:iCs/>
          <w:color w:val="333333"/>
          <w:sz w:val="27"/>
          <w:szCs w:val="27"/>
          <w:bdr w:val="none" w:sz="0" w:space="0" w:color="auto" w:frame="1"/>
          <w:lang w:eastAsia="en-US"/>
        </w:rPr>
        <w:t>u</w:t>
      </w:r>
      <w:r w:rsidRPr="00252E1B">
        <w:rPr>
          <w:rFonts w:ascii="Georgia" w:eastAsia="Times New Roman" w:hAnsi="Georgia" w:cs="Times New Roman"/>
          <w:color w:val="333333"/>
          <w:sz w:val="27"/>
          <w:szCs w:val="27"/>
          <w:lang w:eastAsia="en-US"/>
        </w:rPr>
        <w:t> band, which seems to fall midway between these two extremes. Thus, our results are consistent with a region of enhanced stellar light situated downstream of a star-forming region.</w:t>
      </w:r>
    </w:p>
    <w:p w14:paraId="2721685A" w14:textId="77777777" w:rsidR="00252E1B" w:rsidRPr="00B45213" w:rsidRDefault="00252E1B" w:rsidP="00B45213">
      <w:pPr>
        <w:rPr>
          <w:rFonts w:ascii="Times New Roman" w:eastAsia="Times New Roman" w:hAnsi="Times New Roman" w:cs="Times New Roman"/>
        </w:rPr>
      </w:pPr>
    </w:p>
    <w:sectPr w:rsidR="00252E1B" w:rsidRPr="00B45213" w:rsidSect="00BE4BB5">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ebkit-standard">
    <w:altName w:val="Cambria"/>
    <w:panose1 w:val="020B0604020202020204"/>
    <w:charset w:val="00"/>
    <w:family w:val="roman"/>
    <w:notTrueType/>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STIXSizeOneSym">
    <w:altName w:val="Cambria"/>
    <w:panose1 w:val="00000000000000000000"/>
    <w:charset w:val="00"/>
    <w:family w:val="roman"/>
    <w:notTrueType/>
    <w:pitch w:val="default"/>
  </w:font>
  <w:font w:name="STIXVariants">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8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0016C6"/>
    <w:rsid w:val="000803BF"/>
    <w:rsid w:val="001558FC"/>
    <w:rsid w:val="001D4A85"/>
    <w:rsid w:val="002377EF"/>
    <w:rsid w:val="00252E1B"/>
    <w:rsid w:val="00295DCF"/>
    <w:rsid w:val="003317DF"/>
    <w:rsid w:val="00360C1B"/>
    <w:rsid w:val="003C6CE1"/>
    <w:rsid w:val="00411B79"/>
    <w:rsid w:val="0047273F"/>
    <w:rsid w:val="004D1C3A"/>
    <w:rsid w:val="006F3546"/>
    <w:rsid w:val="00761499"/>
    <w:rsid w:val="00786667"/>
    <w:rsid w:val="008F7BAC"/>
    <w:rsid w:val="00A23D4D"/>
    <w:rsid w:val="00AF4A60"/>
    <w:rsid w:val="00B45213"/>
    <w:rsid w:val="00BE4BB5"/>
    <w:rsid w:val="00BF6225"/>
    <w:rsid w:val="00C818FA"/>
    <w:rsid w:val="00CB31CC"/>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311640412">
      <w:bodyDiv w:val="1"/>
      <w:marLeft w:val="0"/>
      <w:marRight w:val="0"/>
      <w:marTop w:val="0"/>
      <w:marBottom w:val="0"/>
      <w:divBdr>
        <w:top w:val="none" w:sz="0" w:space="0" w:color="auto"/>
        <w:left w:val="none" w:sz="0" w:space="0" w:color="auto"/>
        <w:bottom w:val="none" w:sz="0" w:space="0" w:color="auto"/>
        <w:right w:val="none" w:sz="0" w:space="0" w:color="auto"/>
      </w:divBdr>
    </w:div>
    <w:div w:id="517427946">
      <w:bodyDiv w:val="1"/>
      <w:marLeft w:val="0"/>
      <w:marRight w:val="0"/>
      <w:marTop w:val="0"/>
      <w:marBottom w:val="0"/>
      <w:divBdr>
        <w:top w:val="none" w:sz="0" w:space="0" w:color="auto"/>
        <w:left w:val="none" w:sz="0" w:space="0" w:color="auto"/>
        <w:bottom w:val="none" w:sz="0" w:space="0" w:color="auto"/>
        <w:right w:val="none" w:sz="0" w:space="0" w:color="auto"/>
      </w:divBdr>
    </w:div>
    <w:div w:id="766923568">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01363638">
      <w:bodyDiv w:val="1"/>
      <w:marLeft w:val="0"/>
      <w:marRight w:val="0"/>
      <w:marTop w:val="0"/>
      <w:marBottom w:val="0"/>
      <w:divBdr>
        <w:top w:val="none" w:sz="0" w:space="0" w:color="auto"/>
        <w:left w:val="none" w:sz="0" w:space="0" w:color="auto"/>
        <w:bottom w:val="none" w:sz="0" w:space="0" w:color="auto"/>
        <w:right w:val="none" w:sz="0" w:space="0" w:color="auto"/>
      </w:divBdr>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452243482">
      <w:bodyDiv w:val="1"/>
      <w:marLeft w:val="0"/>
      <w:marRight w:val="0"/>
      <w:marTop w:val="0"/>
      <w:marBottom w:val="0"/>
      <w:divBdr>
        <w:top w:val="none" w:sz="0" w:space="0" w:color="auto"/>
        <w:left w:val="none" w:sz="0" w:space="0" w:color="auto"/>
        <w:bottom w:val="none" w:sz="0" w:space="0" w:color="auto"/>
        <w:right w:val="none" w:sz="0" w:space="0" w:color="auto"/>
      </w:divBdr>
    </w:div>
    <w:div w:id="1558473544">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1840122492">
      <w:bodyDiv w:val="1"/>
      <w:marLeft w:val="0"/>
      <w:marRight w:val="0"/>
      <w:marTop w:val="0"/>
      <w:marBottom w:val="0"/>
      <w:divBdr>
        <w:top w:val="none" w:sz="0" w:space="0" w:color="auto"/>
        <w:left w:val="none" w:sz="0" w:space="0" w:color="auto"/>
        <w:bottom w:val="none" w:sz="0" w:space="0" w:color="auto"/>
        <w:right w:val="none" w:sz="0" w:space="0" w:color="auto"/>
      </w:divBdr>
    </w:div>
    <w:div w:id="1909538764">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 w:id="2017220092">
      <w:bodyDiv w:val="1"/>
      <w:marLeft w:val="0"/>
      <w:marRight w:val="0"/>
      <w:marTop w:val="0"/>
      <w:marBottom w:val="0"/>
      <w:divBdr>
        <w:top w:val="none" w:sz="0" w:space="0" w:color="auto"/>
        <w:left w:val="none" w:sz="0" w:space="0" w:color="auto"/>
        <w:bottom w:val="none" w:sz="0" w:space="0" w:color="auto"/>
        <w:right w:val="none" w:sz="0" w:space="0" w:color="auto"/>
      </w:divBdr>
    </w:div>
    <w:div w:id="205796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7</Pages>
  <Words>3121</Words>
  <Characters>17796</Characters>
  <Application>Microsoft Office Word</Application>
  <DocSecurity>0</DocSecurity>
  <Lines>148</Lines>
  <Paragraphs>41</Paragraphs>
  <ScaleCrop>false</ScaleCrop>
  <Company/>
  <LinksUpToDate>false</LinksUpToDate>
  <CharactersWithSpaces>20876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Benjamin Davis</cp:lastModifiedBy>
  <cp:revision>17</cp:revision>
  <dcterms:created xsi:type="dcterms:W3CDTF">2018-09-24T08:27:00Z</dcterms:created>
  <dcterms:modified xsi:type="dcterms:W3CDTF">2019-04-09T07:36:00Z</dcterms:modified>
</cp:coreProperties>
</file>