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F3F" w:rsidRPr="0062084D" w:rsidRDefault="00390F3F" w:rsidP="00091C24">
      <w:pPr>
        <w:spacing w:after="7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2084D">
        <w:rPr>
          <w:rFonts w:ascii="Times New Roman" w:hAnsi="Times New Roman" w:cs="Times New Roman"/>
          <w:sz w:val="32"/>
          <w:szCs w:val="32"/>
        </w:rPr>
        <w:t>Debreceni SZC Beregszászi Pál Technikum és Kollégium</w:t>
      </w:r>
    </w:p>
    <w:p w:rsidR="00390F3F" w:rsidRPr="0062084D" w:rsidRDefault="00390F3F" w:rsidP="00091C24">
      <w:pPr>
        <w:spacing w:before="360" w:after="7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Projektmunka</w:t>
      </w:r>
    </w:p>
    <w:p w:rsidR="00390F3F" w:rsidRPr="0062084D" w:rsidRDefault="00390F3F" w:rsidP="00091C24">
      <w:pPr>
        <w:spacing w:before="360"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2084D">
        <w:rPr>
          <w:rFonts w:ascii="Times New Roman" w:hAnsi="Times New Roman" w:cs="Times New Roman"/>
          <w:sz w:val="32"/>
          <w:szCs w:val="32"/>
        </w:rPr>
        <w:t>Középszintű érettségi vizsga</w:t>
      </w:r>
    </w:p>
    <w:p w:rsidR="00390F3F" w:rsidRPr="0062084D" w:rsidRDefault="00390F3F" w:rsidP="00091C24">
      <w:pPr>
        <w:spacing w:after="60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2084D">
        <w:rPr>
          <w:rFonts w:ascii="Times New Roman" w:hAnsi="Times New Roman" w:cs="Times New Roman"/>
          <w:sz w:val="32"/>
          <w:szCs w:val="32"/>
        </w:rPr>
        <w:t>2025/2026. tanév</w:t>
      </w:r>
    </w:p>
    <w:p w:rsidR="00390F3F" w:rsidRPr="0062084D" w:rsidRDefault="00390F3F" w:rsidP="00091C24">
      <w:pPr>
        <w:spacing w:after="708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Hypatia</w:t>
      </w:r>
      <w:proofErr w:type="spellEnd"/>
    </w:p>
    <w:p w:rsidR="00390F3F" w:rsidRPr="00026F88" w:rsidRDefault="00390F3F" w:rsidP="00091C2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26F88">
        <w:rPr>
          <w:rFonts w:ascii="Times New Roman" w:hAnsi="Times New Roman" w:cs="Times New Roman"/>
          <w:b/>
          <w:bCs/>
        </w:rPr>
        <w:t>Készítette: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0F3F">
        <w:rPr>
          <w:rFonts w:ascii="Times New Roman" w:hAnsi="Times New Roman" w:cs="Times New Roman"/>
          <w:bCs/>
        </w:rPr>
        <w:t>Baranovszky</w:t>
      </w:r>
      <w:proofErr w:type="spellEnd"/>
      <w:r w:rsidRPr="00390F3F">
        <w:rPr>
          <w:rFonts w:ascii="Times New Roman" w:hAnsi="Times New Roman" w:cs="Times New Roman"/>
          <w:bCs/>
        </w:rPr>
        <w:t xml:space="preserve"> Bende, </w:t>
      </w:r>
      <w:proofErr w:type="spellStart"/>
      <w:r w:rsidRPr="00390F3F">
        <w:rPr>
          <w:rFonts w:ascii="Times New Roman" w:hAnsi="Times New Roman" w:cs="Times New Roman"/>
          <w:bCs/>
        </w:rPr>
        <w:t>Glökner</w:t>
      </w:r>
      <w:proofErr w:type="spellEnd"/>
      <w:r w:rsidRPr="00390F3F">
        <w:rPr>
          <w:rFonts w:ascii="Times New Roman" w:hAnsi="Times New Roman" w:cs="Times New Roman"/>
          <w:bCs/>
        </w:rPr>
        <w:t xml:space="preserve"> Gergő Walter</w:t>
      </w:r>
      <w:r w:rsidRPr="00390F3F">
        <w:rPr>
          <w:rFonts w:ascii="Times New Roman" w:hAnsi="Times New Roman" w:cs="Times New Roman"/>
          <w:bCs/>
        </w:rPr>
        <w:t xml:space="preserve"> </w:t>
      </w:r>
      <w:proofErr w:type="spellStart"/>
      <w:r w:rsidRPr="00390F3F">
        <w:rPr>
          <w:rFonts w:ascii="Times New Roman" w:hAnsi="Times New Roman" w:cs="Times New Roman"/>
        </w:rPr>
        <w:t>Földesi</w:t>
      </w:r>
      <w:proofErr w:type="spellEnd"/>
      <w:r w:rsidRPr="00390F3F">
        <w:rPr>
          <w:rFonts w:ascii="Times New Roman" w:hAnsi="Times New Roman" w:cs="Times New Roman"/>
        </w:rPr>
        <w:t xml:space="preserve"> Péter 13.C</w:t>
      </w:r>
    </w:p>
    <w:p w:rsidR="00390F3F" w:rsidRPr="00026F88" w:rsidRDefault="00390F3F" w:rsidP="00091C2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26F88">
        <w:rPr>
          <w:rFonts w:ascii="Times New Roman" w:hAnsi="Times New Roman" w:cs="Times New Roman"/>
        </w:rPr>
        <w:t>Debrecen</w:t>
      </w:r>
    </w:p>
    <w:p w:rsidR="00390F3F" w:rsidRPr="00026F88" w:rsidRDefault="00390F3F" w:rsidP="00091C2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26F88">
        <w:rPr>
          <w:rFonts w:ascii="Times New Roman" w:hAnsi="Times New Roman" w:cs="Times New Roman"/>
        </w:rPr>
        <w:t>2026</w:t>
      </w:r>
    </w:p>
    <w:p w:rsidR="00390F3F" w:rsidRDefault="00390F3F" w:rsidP="00091C24">
      <w:pPr>
        <w:spacing w:line="360" w:lineRule="auto"/>
      </w:pPr>
    </w:p>
    <w:p w:rsidR="00390F3F" w:rsidRDefault="00390F3F" w:rsidP="00091C24">
      <w:pPr>
        <w:spacing w:line="360" w:lineRule="auto"/>
      </w:pPr>
      <w:r>
        <w:br w:type="page"/>
      </w:r>
    </w:p>
    <w:bookmarkStart w:id="0" w:name="_Toc225848424" w:displacedByCustomXml="next"/>
    <w:sdt>
      <w:sdtPr>
        <w:id w:val="-5569416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90F3F" w:rsidRDefault="00390F3F" w:rsidP="00091C24">
          <w:pPr>
            <w:pStyle w:val="Tartalomjegyzkcmsora"/>
            <w:spacing w:line="360" w:lineRule="auto"/>
          </w:pPr>
          <w:r>
            <w:t>Tartalomjegyzék</w:t>
          </w:r>
        </w:p>
        <w:p w:rsidR="00B21027" w:rsidRDefault="00390F3F" w:rsidP="00091C24">
          <w:pPr>
            <w:pStyle w:val="TJ1"/>
            <w:spacing w:line="360" w:lineRule="auto"/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57027" w:history="1">
            <w:r w:rsidR="00B21027" w:rsidRPr="000A6AFE">
              <w:rPr>
                <w:rStyle w:val="Hiperhivatkozs"/>
                <w:rFonts w:ascii="Times New Roman" w:hAnsi="Times New Roman" w:cs="Times New Roman"/>
                <w:noProof/>
              </w:rPr>
              <w:t>1. Bevezetés</w:t>
            </w:r>
            <w:r w:rsidR="00B21027">
              <w:rPr>
                <w:noProof/>
                <w:webHidden/>
              </w:rPr>
              <w:tab/>
            </w:r>
            <w:r w:rsidR="00B21027">
              <w:rPr>
                <w:noProof/>
                <w:webHidden/>
              </w:rPr>
              <w:fldChar w:fldCharType="begin"/>
            </w:r>
            <w:r w:rsidR="00B21027">
              <w:rPr>
                <w:noProof/>
                <w:webHidden/>
              </w:rPr>
              <w:instrText xml:space="preserve"> PAGEREF _Toc225857027 \h </w:instrText>
            </w:r>
            <w:r w:rsidR="00B21027">
              <w:rPr>
                <w:noProof/>
                <w:webHidden/>
              </w:rPr>
            </w:r>
            <w:r w:rsidR="00B21027">
              <w:rPr>
                <w:noProof/>
                <w:webHidden/>
              </w:rPr>
              <w:fldChar w:fldCharType="separate"/>
            </w:r>
            <w:r w:rsidR="00B21027">
              <w:rPr>
                <w:noProof/>
                <w:webHidden/>
              </w:rPr>
              <w:t>1</w:t>
            </w:r>
            <w:r w:rsidR="00B21027"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28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1.1. A vizuális világ és technikai alapok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29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1.2. Játékmechanika és a karakter irányítása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0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1.3. Ellenségek és kihívás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1"/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1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2.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2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2.1. Folyamatban felhasznált program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3" w:history="1">
            <w:r w:rsidRPr="000A6AFE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2.1.1 JavaScript (Node.js környezetben)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4" w:history="1">
            <w:r w:rsidRPr="000A6AFE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2.1.2 Express.js keretrendszer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5" w:history="1">
            <w:r w:rsidRPr="000A6AFE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2.1.3 SQL és MySQL adatbázis-kezelés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6" w:history="1">
            <w:r w:rsidRPr="000A6AFE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2.1.4. JSON (JavaScript Object 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7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2.2.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8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2.2.1.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39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2.2.2. Mobil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1"/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0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3.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1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3.1 Felhasználói adatok tárolása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2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3.2 Adatstruktúra és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3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3.3 Adatkezelés és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4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3.4. Az adatbázis szerepe a rendszer működésében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1"/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5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 A játék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6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4.1. Fejlesztési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7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4.2. Inspiráció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8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4.3. Karakter 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2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49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4.4. Fejlesztési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50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4.4.1. Kezdeti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51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4.4.2. Felmerülő kihívások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3"/>
            <w:tabs>
              <w:tab w:val="right" w:leader="dot" w:pos="9062"/>
            </w:tabs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52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4.4.3.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027" w:rsidRDefault="00B21027" w:rsidP="00091C24">
          <w:pPr>
            <w:pStyle w:val="TJ1"/>
            <w:spacing w:line="360" w:lineRule="auto"/>
            <w:rPr>
              <w:rFonts w:eastAsiaTheme="minorEastAsia"/>
              <w:noProof/>
              <w:lang w:eastAsia="hu-HU"/>
            </w:rPr>
          </w:pPr>
          <w:hyperlink w:anchor="_Toc225857053" w:history="1">
            <w:r w:rsidRPr="000A6AFE">
              <w:rPr>
                <w:rStyle w:val="Hiperhivatkozs"/>
                <w:rFonts w:ascii="Times New Roman" w:hAnsi="Times New Roman" w:cs="Times New Roman"/>
                <w:noProof/>
              </w:rPr>
              <w:t>5.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F3F" w:rsidRPr="00390F3F" w:rsidRDefault="00390F3F" w:rsidP="00091C24">
          <w:pPr>
            <w:spacing w:line="360" w:lineRule="auto"/>
            <w:sectPr w:rsidR="00390F3F" w:rsidRPr="00390F3F">
              <w:footerReference w:type="default" r:id="rId8"/>
              <w:pgSz w:w="11906" w:h="16838"/>
              <w:pgMar w:top="1417" w:right="1417" w:bottom="1417" w:left="1417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:rsidR="00390F3F" w:rsidRPr="008A16D2" w:rsidRDefault="00390F3F" w:rsidP="00091C24">
      <w:pPr>
        <w:pStyle w:val="Cmsor1"/>
        <w:spacing w:line="360" w:lineRule="auto"/>
        <w:jc w:val="both"/>
        <w:rPr>
          <w:rFonts w:ascii="Times New Roman" w:hAnsi="Times New Roman" w:cs="Times New Roman"/>
        </w:rPr>
      </w:pPr>
      <w:bookmarkStart w:id="1" w:name="_Toc225857027"/>
      <w:r w:rsidRPr="008A16D2">
        <w:rPr>
          <w:rFonts w:ascii="Times New Roman" w:hAnsi="Times New Roman" w:cs="Times New Roman"/>
        </w:rPr>
        <w:lastRenderedPageBreak/>
        <w:t>1. Bevezetés</w:t>
      </w:r>
      <w:bookmarkStart w:id="2" w:name="_GoBack"/>
      <w:bookmarkEnd w:id="0"/>
      <w:bookmarkEnd w:id="1"/>
      <w:bookmarkEnd w:id="2"/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r w:rsidRPr="008A16D2">
        <w:rPr>
          <w:color w:val="000000"/>
        </w:rPr>
        <w:t xml:space="preserve">A játékfejlesztés nem csupán a programozásról vagy a grafika készítéséről szól, hanem egy olyan világ létrehozásáról, amely a semmiből keletkezik. Amikor elkezdtük a játékunk tervezését, olyan élményt szerettünk volna létrehozni, amely visszarepít a videójátékok aranykorába, ugyanakkor a mai gondolkodásmódunkkal és a legfrissebb mechanikákkal egészül ki. Így született meg a koncepciónk egy olyan 2D, pixel art stílusú, </w:t>
      </w:r>
      <w:proofErr w:type="spellStart"/>
      <w:r w:rsidRPr="008A16D2">
        <w:rPr>
          <w:color w:val="000000"/>
        </w:rPr>
        <w:t>rogue-lite</w:t>
      </w:r>
      <w:proofErr w:type="spellEnd"/>
      <w:r w:rsidRPr="008A16D2">
        <w:rPr>
          <w:color w:val="000000"/>
        </w:rPr>
        <w:t xml:space="preserve"> jellegű akció-</w:t>
      </w:r>
      <w:proofErr w:type="spellStart"/>
      <w:r w:rsidRPr="008A16D2">
        <w:rPr>
          <w:color w:val="000000"/>
        </w:rPr>
        <w:t>platformerről</w:t>
      </w:r>
      <w:proofErr w:type="spellEnd"/>
      <w:r w:rsidRPr="008A16D2">
        <w:rPr>
          <w:color w:val="000000"/>
        </w:rPr>
        <w:t>, amely a precíz irányításra és a taktikus harcra épít.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3" w:name="_Toc225848425"/>
      <w:bookmarkStart w:id="4" w:name="_Toc225857028"/>
      <w:r w:rsidRPr="008A16D2">
        <w:rPr>
          <w:rFonts w:ascii="Times New Roman" w:hAnsi="Times New Roman" w:cs="Times New Roman"/>
        </w:rPr>
        <w:t>1.1. A vizuális világ és technikai alapok</w:t>
      </w:r>
      <w:bookmarkEnd w:id="3"/>
      <w:bookmarkEnd w:id="4"/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r w:rsidRPr="008A16D2">
        <w:rPr>
          <w:color w:val="000000"/>
        </w:rPr>
        <w:t>A pixel art stílus választása tudatos döntés volt. Nem csupán nosztalgiából eredt, hanem abból a felismerésből, hogy a stilizált megjelenítés több teret enged a játékos fantáziájának. Az egyszerűség lehetővé teszi, hogy a fókusz ne a fotórealisztikus részleteken, hanem a hangulaton, a tiszta játékmeneten és a reszponzív mozgáson maradjon.</w:t>
      </w:r>
      <w:r w:rsidR="0078519E">
        <w:rPr>
          <w:rStyle w:val="apple-converted-space"/>
          <w:rFonts w:eastAsiaTheme="majorEastAsia"/>
          <w:color w:val="000000"/>
        </w:rPr>
        <w:t xml:space="preserve"> </w:t>
      </w:r>
      <w:r w:rsidRPr="008A16D2">
        <w:rPr>
          <w:rStyle w:val="citation-31"/>
          <w:rFonts w:eastAsiaTheme="majorEastAsia"/>
          <w:color w:val="000000"/>
        </w:rPr>
        <w:t xml:space="preserve">Technikai szempontból a választott stílus és a </w:t>
      </w:r>
      <w:proofErr w:type="spellStart"/>
      <w:r w:rsidRPr="008A16D2">
        <w:rPr>
          <w:rStyle w:val="citation-31"/>
          <w:rFonts w:eastAsiaTheme="majorEastAsia"/>
          <w:color w:val="000000"/>
        </w:rPr>
        <w:t>Godot</w:t>
      </w:r>
      <w:proofErr w:type="spellEnd"/>
      <w:r w:rsidRPr="008A16D2">
        <w:rPr>
          <w:rStyle w:val="citation-31"/>
          <w:rFonts w:eastAsiaTheme="majorEastAsia"/>
          <w:color w:val="000000"/>
        </w:rPr>
        <w:t xml:space="preserve"> </w:t>
      </w:r>
      <w:proofErr w:type="spellStart"/>
      <w:r w:rsidRPr="008A16D2">
        <w:rPr>
          <w:rStyle w:val="citation-31"/>
          <w:rFonts w:eastAsiaTheme="majorEastAsia"/>
          <w:color w:val="000000"/>
        </w:rPr>
        <w:t>engine</w:t>
      </w:r>
      <w:proofErr w:type="spellEnd"/>
      <w:r w:rsidRPr="008A16D2">
        <w:rPr>
          <w:rStyle w:val="citation-31"/>
          <w:rFonts w:eastAsiaTheme="majorEastAsia"/>
          <w:color w:val="000000"/>
        </w:rPr>
        <w:t xml:space="preserve"> (</w:t>
      </w:r>
      <w:proofErr w:type="spellStart"/>
      <w:r w:rsidRPr="008A16D2">
        <w:rPr>
          <w:rStyle w:val="citation-31"/>
          <w:rFonts w:eastAsiaTheme="majorEastAsia"/>
          <w:color w:val="000000"/>
        </w:rPr>
        <w:t>GDScript</w:t>
      </w:r>
      <w:proofErr w:type="spellEnd"/>
      <w:r w:rsidRPr="008A16D2">
        <w:rPr>
          <w:rStyle w:val="citation-31"/>
          <w:rFonts w:eastAsiaTheme="majorEastAsia"/>
          <w:color w:val="000000"/>
        </w:rPr>
        <w:t xml:space="preserve"> alapú) környezet</w:t>
      </w:r>
      <w:r w:rsidR="0078519E">
        <w:rPr>
          <w:rStyle w:val="apple-converted-space"/>
          <w:rFonts w:eastAsiaTheme="majorEastAsia"/>
          <w:color w:val="000000"/>
        </w:rPr>
        <w:t xml:space="preserve"> </w:t>
      </w:r>
      <w:r w:rsidRPr="008A16D2">
        <w:rPr>
          <w:color w:val="000000"/>
        </w:rPr>
        <w:t>lehetővé teszi a projekt optimalizált futtatását gyengébb erőforrásokkal rendelkező számítógépeken is, anélkül, hogy az a játékélmény rovására menne.</w:t>
      </w:r>
      <w:r w:rsidR="0078519E">
        <w:rPr>
          <w:rStyle w:val="apple-converted-space"/>
          <w:rFonts w:eastAsiaTheme="majorEastAsia"/>
          <w:color w:val="000000"/>
        </w:rPr>
        <w:t xml:space="preserve"> </w:t>
      </w:r>
      <w:r w:rsidRPr="008A16D2">
        <w:rPr>
          <w:rStyle w:val="citation-30"/>
          <w:rFonts w:eastAsiaTheme="majorEastAsia"/>
          <w:color w:val="000000"/>
        </w:rPr>
        <w:t>A vizuális koherenciát a</w:t>
      </w:r>
      <w:r w:rsidR="0078519E">
        <w:rPr>
          <w:rStyle w:val="apple-converted-space"/>
          <w:rFonts w:eastAsiaTheme="majorEastAsia"/>
          <w:color w:val="000000"/>
        </w:rPr>
        <w:t xml:space="preserve"> </w:t>
      </w:r>
      <w:r w:rsidRPr="008A16D2">
        <w:rPr>
          <w:rStyle w:val="citation-30"/>
          <w:rFonts w:eastAsiaTheme="majorEastAsia"/>
          <w:color w:val="000000"/>
        </w:rPr>
        <w:t>GameManager</w:t>
      </w:r>
      <w:r w:rsidR="0078519E">
        <w:rPr>
          <w:rStyle w:val="apple-converted-space"/>
          <w:rFonts w:eastAsiaTheme="majorEastAsia"/>
          <w:color w:val="000000"/>
        </w:rPr>
        <w:t xml:space="preserve"> </w:t>
      </w:r>
      <w:r w:rsidRPr="008A16D2">
        <w:rPr>
          <w:rStyle w:val="citation-30"/>
          <w:rFonts w:eastAsiaTheme="majorEastAsia"/>
          <w:color w:val="000000"/>
        </w:rPr>
        <w:t>központi rendszere biztosítja, amely a háttérszínek és az alapvető környezeti paraméterek egységéért felel</w:t>
      </w:r>
      <w:r w:rsidRPr="008A16D2">
        <w:rPr>
          <w:color w:val="000000"/>
        </w:rPr>
        <w:t>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5" w:name="_Toc225848426"/>
      <w:bookmarkStart w:id="6" w:name="_Toc225857029"/>
      <w:r w:rsidRPr="008A16D2">
        <w:rPr>
          <w:rFonts w:ascii="Times New Roman" w:hAnsi="Times New Roman" w:cs="Times New Roman"/>
        </w:rPr>
        <w:t>1.2. Játékmechanika és a karakter irányítása</w:t>
      </w:r>
      <w:bookmarkEnd w:id="5"/>
      <w:bookmarkEnd w:id="6"/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r w:rsidRPr="008A16D2">
        <w:rPr>
          <w:color w:val="000000"/>
        </w:rPr>
        <w:t>A projekt szívét a főhős mozgási rendszere adja, amely egy komplex állapotgép (</w:t>
      </w:r>
      <w:proofErr w:type="spellStart"/>
      <w:r w:rsidRPr="008A16D2">
        <w:rPr>
          <w:color w:val="000000"/>
        </w:rPr>
        <w:t>State</w:t>
      </w:r>
      <w:proofErr w:type="spellEnd"/>
      <w:r w:rsidRPr="008A16D2">
        <w:rPr>
          <w:color w:val="000000"/>
        </w:rPr>
        <w:t xml:space="preserve"> </w:t>
      </w:r>
      <w:proofErr w:type="spellStart"/>
      <w:r w:rsidRPr="008A16D2">
        <w:rPr>
          <w:color w:val="000000"/>
        </w:rPr>
        <w:t>Machine</w:t>
      </w:r>
      <w:proofErr w:type="spellEnd"/>
      <w:r w:rsidRPr="008A16D2">
        <w:rPr>
          <w:color w:val="000000"/>
        </w:rPr>
        <w:t>) alapjaira épül.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citation-29"/>
          <w:color w:val="000000"/>
        </w:rPr>
        <w:t>A karakter képes az egyhelyben állásra (IDLE), futásra (RUN), ugrásra (JUMP) és támadásra (THROW)</w:t>
      </w:r>
      <w:r w:rsidRPr="008A16D2">
        <w:rPr>
          <w:color w:val="000000"/>
        </w:rPr>
        <w:t>.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citation-28"/>
          <w:rFonts w:eastAsiaTheme="majorEastAsia"/>
          <w:color w:val="000000"/>
        </w:rPr>
        <w:t>A mozgás dinamikáját olyan finomhangolt paraméterek határozzák meg, mint az 1700-as gyorsulási sebesség és a 10 000-es lassulási érték</w:t>
      </w:r>
      <w:r w:rsidRPr="008A16D2">
        <w:rPr>
          <w:color w:val="000000"/>
        </w:rPr>
        <w:t>, ami biztosítja, hogy a karakter irányítása ne legyen "úszós", hanem azonnal reagáljon a játékos minden mozdulatára.</w:t>
      </w:r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r w:rsidRPr="008A16D2">
        <w:rPr>
          <w:color w:val="000000"/>
        </w:rPr>
        <w:t>A harcrendszer alapja egy lövedék-alapú mechanizmus.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citation-27"/>
          <w:color w:val="000000"/>
        </w:rPr>
        <w:t xml:space="preserve">A játékos egy dedikált </w:t>
      </w:r>
      <w:proofErr w:type="spellStart"/>
      <w:r w:rsidRPr="008A16D2">
        <w:rPr>
          <w:rStyle w:val="citation-27"/>
          <w:color w:val="000000"/>
        </w:rPr>
        <w:t>spawner</w:t>
      </w:r>
      <w:proofErr w:type="spellEnd"/>
      <w:r w:rsidRPr="008A16D2">
        <w:rPr>
          <w:rStyle w:val="citation-27"/>
          <w:color w:val="000000"/>
        </w:rPr>
        <w:t xml:space="preserve"> (kibocsátó) segítségével képes objektumokat – például golyókat vagy speciális labdákat – indítani a nézési irányába</w:t>
      </w:r>
      <w:r w:rsidRPr="008A16D2">
        <w:rPr>
          <w:color w:val="000000"/>
        </w:rPr>
        <w:t>.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citation-26"/>
          <w:rFonts w:eastAsiaTheme="majorEastAsia"/>
          <w:color w:val="000000"/>
        </w:rPr>
        <w:t>Ez a mechanika szoros egységben van a karakter animációjával: a támadás pillanatában a mozgás korlátozódik (egy 0.4 másodperces időzítő segítségével), ami súlyt és taktikai mélységet ad minden egyes akciónak</w:t>
      </w:r>
      <w:r w:rsidRPr="008A16D2">
        <w:rPr>
          <w:color w:val="000000"/>
        </w:rPr>
        <w:t>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7" w:name="_Toc225848427"/>
      <w:bookmarkStart w:id="8" w:name="_Toc225857030"/>
      <w:r w:rsidRPr="008A16D2">
        <w:rPr>
          <w:rFonts w:ascii="Times New Roman" w:hAnsi="Times New Roman" w:cs="Times New Roman"/>
        </w:rPr>
        <w:lastRenderedPageBreak/>
        <w:t>1.3. Ellenségek és kihívás</w:t>
      </w:r>
      <w:bookmarkEnd w:id="7"/>
      <w:bookmarkEnd w:id="8"/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r w:rsidRPr="008A16D2">
        <w:rPr>
          <w:color w:val="000000"/>
        </w:rPr>
        <w:t xml:space="preserve">A </w:t>
      </w:r>
      <w:proofErr w:type="spellStart"/>
      <w:r w:rsidRPr="008A16D2">
        <w:rPr>
          <w:color w:val="000000"/>
        </w:rPr>
        <w:t>rogue</w:t>
      </w:r>
      <w:proofErr w:type="spellEnd"/>
      <w:r w:rsidRPr="008A16D2">
        <w:rPr>
          <w:color w:val="000000"/>
        </w:rPr>
        <w:t>-műfaj szellemiségében az ellenfelek nem csupán statikus akadályok.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citation-25"/>
          <w:color w:val="000000"/>
        </w:rPr>
        <w:t xml:space="preserve">Az implementált MI (mesterséges intelligencia) </w:t>
      </w:r>
      <w:proofErr w:type="spellStart"/>
      <w:r w:rsidRPr="008A16D2">
        <w:rPr>
          <w:rStyle w:val="citation-25"/>
          <w:color w:val="000000"/>
        </w:rPr>
        <w:t>őrjáratozási</w:t>
      </w:r>
      <w:proofErr w:type="spellEnd"/>
      <w:r w:rsidRPr="008A16D2">
        <w:rPr>
          <w:rStyle w:val="citation-25"/>
          <w:color w:val="000000"/>
        </w:rPr>
        <w:t xml:space="preserve"> pontok (</w:t>
      </w:r>
      <w:proofErr w:type="spellStart"/>
      <w:r w:rsidRPr="008A16D2">
        <w:rPr>
          <w:rStyle w:val="citation-25"/>
          <w:color w:val="000000"/>
        </w:rPr>
        <w:t>patrol</w:t>
      </w:r>
      <w:proofErr w:type="spellEnd"/>
      <w:r w:rsidRPr="008A16D2">
        <w:rPr>
          <w:rStyle w:val="citation-25"/>
          <w:color w:val="000000"/>
        </w:rPr>
        <w:t xml:space="preserve"> </w:t>
      </w:r>
      <w:proofErr w:type="spellStart"/>
      <w:r w:rsidRPr="008A16D2">
        <w:rPr>
          <w:rStyle w:val="citation-25"/>
          <w:color w:val="000000"/>
        </w:rPr>
        <w:t>points</w:t>
      </w:r>
      <w:proofErr w:type="spellEnd"/>
      <w:r w:rsidRPr="008A16D2">
        <w:rPr>
          <w:rStyle w:val="citation-25"/>
          <w:color w:val="000000"/>
        </w:rPr>
        <w:t>) között navigál, várakozási időket tart be és képes reagálni a környezetére</w:t>
      </w:r>
      <w:r w:rsidRPr="008A16D2">
        <w:rPr>
          <w:color w:val="000000"/>
        </w:rPr>
        <w:t xml:space="preserve">. Ez a rendszer garantálja a </w:t>
      </w:r>
      <w:proofErr w:type="spellStart"/>
      <w:r w:rsidRPr="008A16D2">
        <w:rPr>
          <w:color w:val="000000"/>
        </w:rPr>
        <w:t>kiszámíthatóságot</w:t>
      </w:r>
      <w:proofErr w:type="spellEnd"/>
      <w:r w:rsidRPr="008A16D2">
        <w:rPr>
          <w:color w:val="000000"/>
        </w:rPr>
        <w:t xml:space="preserve"> és a </w:t>
      </w:r>
      <w:proofErr w:type="spellStart"/>
      <w:r w:rsidRPr="008A16D2">
        <w:rPr>
          <w:color w:val="000000"/>
        </w:rPr>
        <w:t>tanulhatóságot</w:t>
      </w:r>
      <w:proofErr w:type="spellEnd"/>
      <w:r w:rsidRPr="008A16D2">
        <w:rPr>
          <w:color w:val="000000"/>
        </w:rPr>
        <w:t>, ami alapvető a "</w:t>
      </w:r>
      <w:proofErr w:type="spellStart"/>
      <w:r w:rsidRPr="008A16D2">
        <w:rPr>
          <w:color w:val="000000"/>
        </w:rPr>
        <w:t>perma-death</w:t>
      </w:r>
      <w:proofErr w:type="spellEnd"/>
      <w:r w:rsidRPr="008A16D2">
        <w:rPr>
          <w:color w:val="000000"/>
        </w:rPr>
        <w:t>" (végleges halál) mechanikával rendelkező játékoknál. A cél az, hogy a játékos ne szerencsével, hanem a mintázatok felismerésével és a saját ügyességének fejlődésével jusson előre.</w:t>
      </w:r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r w:rsidRPr="008A16D2">
        <w:rPr>
          <w:color w:val="000000"/>
        </w:rPr>
        <w:t>A lövedékek fizikája tovább mélyíti a harcot: a falba ütköző golyók megállnak, ami arra kényszeríti a játékost, hogy figyelje a környezetét és ne csak vaktában tüzeljen.</w:t>
      </w:r>
      <w:r w:rsidRPr="008A16D2">
        <w:br w:type="page"/>
      </w:r>
    </w:p>
    <w:p w:rsidR="00390F3F" w:rsidRPr="008A16D2" w:rsidRDefault="00390F3F" w:rsidP="00091C24">
      <w:pPr>
        <w:pStyle w:val="Cmsor1"/>
        <w:spacing w:line="360" w:lineRule="auto"/>
        <w:jc w:val="both"/>
        <w:rPr>
          <w:rFonts w:ascii="Times New Roman" w:hAnsi="Times New Roman" w:cs="Times New Roman"/>
        </w:rPr>
      </w:pPr>
      <w:bookmarkStart w:id="9" w:name="_Toc225848428"/>
      <w:bookmarkStart w:id="10" w:name="_Toc225857031"/>
      <w:r w:rsidRPr="008A16D2">
        <w:rPr>
          <w:rFonts w:ascii="Times New Roman" w:hAnsi="Times New Roman" w:cs="Times New Roman"/>
        </w:rPr>
        <w:lastRenderedPageBreak/>
        <w:t>2. Weboldal</w:t>
      </w:r>
      <w:bookmarkEnd w:id="9"/>
      <w:bookmarkEnd w:id="10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8A16D2">
        <w:rPr>
          <w:rFonts w:ascii="Times New Roman" w:hAnsi="Times New Roman" w:cs="Times New Roman"/>
          <w:color w:val="000000"/>
        </w:rPr>
        <w:t>A játékélmény teljessé tételéhez és a felhasználói adatok biztonságos kezeléséhez elengedhetetlen egy stabil háttérrendszer (backend). A projekt részeként kidolgozásra került egy webes interfész, amely lehetővé teszi a játékosok regisztrációját, az adatok tárolását és a felhasználói fiókok kezelését. Ez a felület hídként szolgál a játék és a központi adatbázis között, biztosítva a rangsorok, mentések és hitelesítési adatok folyamatos elérhetőségét</w:t>
      </w:r>
      <w:r w:rsidRPr="008A16D2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390F3F" w:rsidRPr="008A16D2" w:rsidRDefault="0078519E" w:rsidP="00091C24">
      <w:pPr>
        <w:keepNext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53735" cy="284670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F3F" w:rsidRPr="008A16D2" w:rsidRDefault="00390F3F" w:rsidP="00091C24">
      <w:pPr>
        <w:pStyle w:val="Kpalrs"/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1. ábra Weboldal kinézete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11" w:name="_Toc225848429"/>
      <w:bookmarkStart w:id="12" w:name="_Toc225857032"/>
      <w:r w:rsidRPr="008A16D2">
        <w:rPr>
          <w:rFonts w:ascii="Times New Roman" w:hAnsi="Times New Roman" w:cs="Times New Roman"/>
        </w:rPr>
        <w:t>2.1. Folyamatban felhasznált program nyelvek</w:t>
      </w:r>
      <w:bookmarkEnd w:id="11"/>
      <w:bookmarkEnd w:id="12"/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bookmarkStart w:id="13" w:name="_Toc225848430"/>
      <w:bookmarkStart w:id="14" w:name="_Toc225857033"/>
      <w:r w:rsidRPr="008A16D2">
        <w:rPr>
          <w:rStyle w:val="Cmsor3Char"/>
          <w:rFonts w:cs="Times New Roman"/>
        </w:rPr>
        <w:t>2.1.1 JavaScript (Node.js környezetben)</w:t>
      </w:r>
      <w:bookmarkEnd w:id="13"/>
      <w:bookmarkEnd w:id="14"/>
      <w:r w:rsidRPr="008A16D2">
        <w:rPr>
          <w:rStyle w:val="Cmsor3Char"/>
          <w:rFonts w:cs="Times New Roman"/>
        </w:rPr>
        <w:t> </w:t>
      </w:r>
      <w:r w:rsidRPr="008A16D2">
        <w:rPr>
          <w:color w:val="000000"/>
        </w:rPr>
        <w:t xml:space="preserve">A rendszer motorja a JavaScript, amelyet a Node.js futtatókörnyezetben használtunk. Ez a választás lehetővé tette, hogy a szerveroldali logika aszinkron módon </w:t>
      </w:r>
      <w:proofErr w:type="spellStart"/>
      <w:r w:rsidRPr="008A16D2">
        <w:rPr>
          <w:color w:val="000000"/>
        </w:rPr>
        <w:t>működjön</w:t>
      </w:r>
      <w:proofErr w:type="spellEnd"/>
      <w:r w:rsidRPr="008A16D2">
        <w:rPr>
          <w:color w:val="000000"/>
        </w:rPr>
        <w:t xml:space="preserve">, ami kritikus fontosságú, amikor több játékos egyidejűleg próbál adatokat lekérni vagy menteni. A kódban látható </w:t>
      </w:r>
      <w:proofErr w:type="spellStart"/>
      <w:r w:rsidRPr="008A16D2">
        <w:rPr>
          <w:color w:val="000000"/>
        </w:rPr>
        <w:t>eseményvezérelt</w:t>
      </w:r>
      <w:proofErr w:type="spellEnd"/>
      <w:r w:rsidRPr="008A16D2">
        <w:rPr>
          <w:color w:val="000000"/>
        </w:rPr>
        <w:t xml:space="preserve"> megközelítés biztosítja a gyors válaszidőt és a </w:t>
      </w:r>
      <w:proofErr w:type="spellStart"/>
      <w:r w:rsidRPr="008A16D2">
        <w:rPr>
          <w:color w:val="000000"/>
        </w:rPr>
        <w:t>skálázhatóságot</w:t>
      </w:r>
      <w:proofErr w:type="spellEnd"/>
      <w:r w:rsidRPr="008A16D2">
        <w:rPr>
          <w:color w:val="000000"/>
        </w:rPr>
        <w:t>.</w:t>
      </w:r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bookmarkStart w:id="15" w:name="_Toc225848431"/>
      <w:bookmarkStart w:id="16" w:name="_Toc225857034"/>
      <w:r w:rsidRPr="008A16D2">
        <w:rPr>
          <w:rStyle w:val="Cmsor3Char"/>
          <w:rFonts w:cs="Times New Roman"/>
        </w:rPr>
        <w:t>2.1.2 Express.js keretrendszer</w:t>
      </w:r>
      <w:bookmarkEnd w:id="15"/>
      <w:bookmarkEnd w:id="16"/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>A szerver felépítéséhez az Express.js-t hívtuk segítségül. Ez a minimalista keretrendszer felel a HTTP kérések (GET, POST) kezeléséért. Például a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/</w:t>
      </w:r>
      <w:proofErr w:type="spellStart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api</w:t>
      </w:r>
      <w:proofErr w:type="spellEnd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/</w:t>
      </w:r>
      <w:proofErr w:type="spellStart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osszes</w:t>
      </w:r>
      <w:proofErr w:type="spellEnd"/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 xml:space="preserve">végponton keresztül </w:t>
      </w:r>
      <w:proofErr w:type="spellStart"/>
      <w:r w:rsidRPr="008A16D2">
        <w:rPr>
          <w:color w:val="000000"/>
        </w:rPr>
        <w:t>érhetőek</w:t>
      </w:r>
      <w:proofErr w:type="spellEnd"/>
      <w:r w:rsidRPr="008A16D2">
        <w:rPr>
          <w:color w:val="000000"/>
        </w:rPr>
        <w:t xml:space="preserve"> el a regisztrált adatok, míg az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/</w:t>
      </w:r>
      <w:proofErr w:type="spellStart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api</w:t>
      </w:r>
      <w:proofErr w:type="spellEnd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/</w:t>
      </w:r>
      <w:proofErr w:type="spellStart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ujrekord</w:t>
      </w:r>
      <w:proofErr w:type="spellEnd"/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 xml:space="preserve">útvonalon keresztül történik az új játékosok rögzítése. Az Express tette lehetővé a </w:t>
      </w:r>
      <w:proofErr w:type="spellStart"/>
      <w:r w:rsidRPr="008A16D2">
        <w:rPr>
          <w:color w:val="000000"/>
        </w:rPr>
        <w:t>middleware</w:t>
      </w:r>
      <w:proofErr w:type="spellEnd"/>
      <w:r w:rsidRPr="008A16D2">
        <w:rPr>
          <w:color w:val="000000"/>
        </w:rPr>
        <w:t>-ek (mint a</w:t>
      </w:r>
      <w:r w:rsidRPr="008A16D2">
        <w:rPr>
          <w:rStyle w:val="apple-converted-space"/>
          <w:rFonts w:eastAsiaTheme="majorEastAsia"/>
          <w:color w:val="000000"/>
        </w:rPr>
        <w:t> </w:t>
      </w:r>
      <w:proofErr w:type="spellStart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cors</w:t>
      </w:r>
      <w:proofErr w:type="spellEnd"/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>vagy a</w:t>
      </w:r>
      <w:r w:rsidRPr="008A16D2">
        <w:rPr>
          <w:rStyle w:val="apple-converted-space"/>
          <w:rFonts w:eastAsiaTheme="majorEastAsia"/>
          <w:color w:val="000000"/>
        </w:rPr>
        <w:t> </w:t>
      </w:r>
      <w:proofErr w:type="spellStart"/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json</w:t>
      </w:r>
      <w:proofErr w:type="spellEnd"/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>parser) egyszerű integrálását is.</w:t>
      </w:r>
    </w:p>
    <w:p w:rsidR="00390F3F" w:rsidRPr="008A16D2" w:rsidRDefault="00390F3F" w:rsidP="00091C24">
      <w:pPr>
        <w:pStyle w:val="NormlWeb"/>
        <w:spacing w:line="360" w:lineRule="auto"/>
        <w:jc w:val="both"/>
        <w:rPr>
          <w:color w:val="000000"/>
        </w:rPr>
      </w:pPr>
      <w:bookmarkStart w:id="17" w:name="_Toc225848432"/>
      <w:bookmarkStart w:id="18" w:name="_Toc225857035"/>
      <w:r w:rsidRPr="008A16D2">
        <w:rPr>
          <w:rStyle w:val="Cmsor3Char"/>
          <w:rFonts w:cs="Times New Roman"/>
        </w:rPr>
        <w:lastRenderedPageBreak/>
        <w:t xml:space="preserve">2.1.3 SQL és </w:t>
      </w:r>
      <w:proofErr w:type="spellStart"/>
      <w:r w:rsidRPr="008A16D2">
        <w:rPr>
          <w:rStyle w:val="Cmsor3Char"/>
          <w:rFonts w:cs="Times New Roman"/>
        </w:rPr>
        <w:t>MySQL</w:t>
      </w:r>
      <w:proofErr w:type="spellEnd"/>
      <w:r w:rsidRPr="008A16D2">
        <w:rPr>
          <w:rStyle w:val="Cmsor3Char"/>
          <w:rFonts w:cs="Times New Roman"/>
        </w:rPr>
        <w:t xml:space="preserve"> adatbázis-kezelés</w:t>
      </w:r>
      <w:bookmarkEnd w:id="17"/>
      <w:bookmarkEnd w:id="18"/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 xml:space="preserve">Az adatok tartós tárolásáért egy </w:t>
      </w:r>
      <w:proofErr w:type="spellStart"/>
      <w:r w:rsidRPr="008A16D2">
        <w:rPr>
          <w:color w:val="000000"/>
        </w:rPr>
        <w:t>MySQL</w:t>
      </w:r>
      <w:proofErr w:type="spellEnd"/>
      <w:r w:rsidRPr="008A16D2">
        <w:rPr>
          <w:color w:val="000000"/>
        </w:rPr>
        <w:t xml:space="preserve"> adatbázis felel. A szerveroldali kódban a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rStyle w:val="HTML-kd"/>
          <w:rFonts w:ascii="Times New Roman" w:eastAsiaTheme="majorEastAsia" w:hAnsi="Times New Roman" w:cs="Times New Roman"/>
          <w:color w:val="000000"/>
        </w:rPr>
        <w:t>mysql2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>könyvtárat használtuk a kapcsolódáshoz. A strukturált lekérdezési nyelv (SQL) segítségével hajtunk végre műveleteket:</w:t>
      </w:r>
    </w:p>
    <w:p w:rsidR="00390F3F" w:rsidRPr="00B21027" w:rsidRDefault="00390F3F" w:rsidP="00091C24">
      <w:pPr>
        <w:pStyle w:val="NormlWeb"/>
        <w:numPr>
          <w:ilvl w:val="0"/>
          <w:numId w:val="1"/>
        </w:numPr>
        <w:spacing w:line="360" w:lineRule="auto"/>
        <w:jc w:val="both"/>
        <w:rPr>
          <w:color w:val="000000"/>
        </w:rPr>
      </w:pPr>
      <w:r w:rsidRPr="00B21027">
        <w:rPr>
          <w:bCs/>
          <w:color w:val="000000"/>
        </w:rPr>
        <w:t>Adatlekérés:</w:t>
      </w:r>
      <w:r w:rsidRPr="00B21027">
        <w:rPr>
          <w:rStyle w:val="apple-converted-space"/>
          <w:rFonts w:eastAsiaTheme="majorEastAsia"/>
          <w:color w:val="000000"/>
        </w:rPr>
        <w:t> </w:t>
      </w:r>
      <w:r w:rsidRPr="00B21027">
        <w:rPr>
          <w:color w:val="000000"/>
        </w:rPr>
        <w:t>Az összes felhasználó listázása.</w:t>
      </w:r>
    </w:p>
    <w:p w:rsidR="00390F3F" w:rsidRPr="00B21027" w:rsidRDefault="00390F3F" w:rsidP="00091C24">
      <w:pPr>
        <w:pStyle w:val="NormlWeb"/>
        <w:numPr>
          <w:ilvl w:val="0"/>
          <w:numId w:val="1"/>
        </w:numPr>
        <w:spacing w:line="360" w:lineRule="auto"/>
        <w:jc w:val="both"/>
        <w:rPr>
          <w:color w:val="000000"/>
        </w:rPr>
      </w:pPr>
      <w:r w:rsidRPr="00B21027">
        <w:rPr>
          <w:bCs/>
          <w:color w:val="000000"/>
        </w:rPr>
        <w:t>Adatbevitel:</w:t>
      </w:r>
      <w:r w:rsidRPr="00B21027">
        <w:rPr>
          <w:rStyle w:val="apple-converted-space"/>
          <w:rFonts w:eastAsiaTheme="majorEastAsia"/>
          <w:color w:val="000000"/>
        </w:rPr>
        <w:t> </w:t>
      </w:r>
      <w:r w:rsidRPr="00B21027">
        <w:rPr>
          <w:color w:val="000000"/>
        </w:rPr>
        <w:t xml:space="preserve">Új rekordok </w:t>
      </w:r>
      <w:proofErr w:type="gramStart"/>
      <w:r w:rsidRPr="00B21027">
        <w:rPr>
          <w:color w:val="000000"/>
        </w:rPr>
        <w:t>( felhasználónév</w:t>
      </w:r>
      <w:proofErr w:type="gramEnd"/>
      <w:r w:rsidRPr="00B21027">
        <w:rPr>
          <w:color w:val="000000"/>
        </w:rPr>
        <w:t>, jelszó) beszúrása az</w:t>
      </w:r>
      <w:r w:rsidRPr="00B21027">
        <w:rPr>
          <w:rStyle w:val="apple-converted-space"/>
          <w:rFonts w:eastAsiaTheme="majorEastAsia"/>
          <w:color w:val="000000"/>
        </w:rPr>
        <w:t> </w:t>
      </w:r>
      <w:r w:rsidRPr="00B21027">
        <w:rPr>
          <w:rStyle w:val="HTML-kd"/>
          <w:rFonts w:ascii="Times New Roman" w:eastAsiaTheme="majorEastAsia" w:hAnsi="Times New Roman" w:cs="Times New Roman"/>
          <w:color w:val="000000"/>
        </w:rPr>
        <w:t>INSERT INTO</w:t>
      </w:r>
      <w:r w:rsidRPr="00B21027">
        <w:rPr>
          <w:rStyle w:val="apple-converted-space"/>
          <w:rFonts w:eastAsiaTheme="majorEastAsia"/>
          <w:color w:val="000000"/>
        </w:rPr>
        <w:t> </w:t>
      </w:r>
      <w:r w:rsidRPr="00B21027">
        <w:rPr>
          <w:color w:val="000000"/>
        </w:rPr>
        <w:t>parancs segítségével.</w:t>
      </w:r>
    </w:p>
    <w:p w:rsidR="00390F3F" w:rsidRPr="008A16D2" w:rsidRDefault="00390F3F" w:rsidP="00091C24">
      <w:pPr>
        <w:pStyle w:val="NormlWeb"/>
        <w:numPr>
          <w:ilvl w:val="0"/>
          <w:numId w:val="1"/>
        </w:numPr>
        <w:spacing w:line="360" w:lineRule="auto"/>
        <w:jc w:val="both"/>
        <w:rPr>
          <w:color w:val="000000"/>
        </w:rPr>
      </w:pPr>
      <w:r w:rsidRPr="00B21027">
        <w:rPr>
          <w:bCs/>
          <w:color w:val="000000"/>
        </w:rPr>
        <w:t>Adatmódosítás:</w:t>
      </w:r>
      <w:r w:rsidRPr="00B21027">
        <w:rPr>
          <w:rStyle w:val="apple-converted-space"/>
          <w:rFonts w:eastAsiaTheme="majorEastAsia"/>
          <w:color w:val="000000"/>
        </w:rPr>
        <w:t> </w:t>
      </w:r>
      <w:r w:rsidRPr="00B21027">
        <w:rPr>
          <w:color w:val="000000"/>
        </w:rPr>
        <w:t>Jelszóváltoztatás</w:t>
      </w:r>
      <w:r w:rsidRPr="008A16D2">
        <w:rPr>
          <w:color w:val="000000"/>
        </w:rPr>
        <w:t xml:space="preserve"> vagy profilfrissítés kezelése.</w:t>
      </w:r>
    </w:p>
    <w:p w:rsidR="00390F3F" w:rsidRPr="00091C24" w:rsidRDefault="00390F3F" w:rsidP="00091C24">
      <w:pPr>
        <w:pStyle w:val="NormlWeb"/>
        <w:spacing w:line="360" w:lineRule="auto"/>
        <w:jc w:val="both"/>
        <w:rPr>
          <w:color w:val="000000"/>
        </w:rPr>
      </w:pPr>
      <w:bookmarkStart w:id="19" w:name="_Toc225848433"/>
      <w:bookmarkStart w:id="20" w:name="_Toc225857036"/>
      <w:r w:rsidRPr="008A16D2">
        <w:rPr>
          <w:rStyle w:val="Cmsor3Char"/>
          <w:rFonts w:cs="Times New Roman"/>
        </w:rPr>
        <w:t xml:space="preserve">2.1.4. JSON (JavaScript </w:t>
      </w:r>
      <w:proofErr w:type="spellStart"/>
      <w:r w:rsidRPr="008A16D2">
        <w:rPr>
          <w:rStyle w:val="Cmsor3Char"/>
          <w:rFonts w:cs="Times New Roman"/>
        </w:rPr>
        <w:t>Object</w:t>
      </w:r>
      <w:proofErr w:type="spellEnd"/>
      <w:r w:rsidRPr="008A16D2">
        <w:rPr>
          <w:rStyle w:val="Cmsor3Char"/>
          <w:rFonts w:cs="Times New Roman"/>
        </w:rPr>
        <w:t xml:space="preserve"> </w:t>
      </w:r>
      <w:proofErr w:type="spellStart"/>
      <w:r w:rsidRPr="008A16D2">
        <w:rPr>
          <w:rStyle w:val="Cmsor3Char"/>
          <w:rFonts w:cs="Times New Roman"/>
        </w:rPr>
        <w:t>Notation</w:t>
      </w:r>
      <w:bookmarkEnd w:id="19"/>
      <w:bookmarkEnd w:id="20"/>
      <w:proofErr w:type="spellEnd"/>
      <w:r w:rsidRPr="008A16D2">
        <w:rPr>
          <w:b/>
          <w:bCs/>
          <w:color w:val="000000"/>
        </w:rPr>
        <w:t>)</w:t>
      </w:r>
      <w:r w:rsidRPr="008A16D2">
        <w:rPr>
          <w:rStyle w:val="apple-converted-space"/>
          <w:rFonts w:eastAsiaTheme="majorEastAsia"/>
          <w:color w:val="000000"/>
        </w:rPr>
        <w:t> </w:t>
      </w:r>
      <w:r w:rsidRPr="008A16D2">
        <w:rPr>
          <w:color w:val="000000"/>
        </w:rPr>
        <w:t>Bár technikailag nem programnyelv, a JSON formátum alapvető szerepet játszik a projektben. Ez a szabványos adatcsere-formátum biztosítja a kommunikációt a kliens (weboldal/játék) és a szerver között. Minden beérkező kérés és kiküldött válasz ebben a könnyen olvasható és feldolgozható formátumban mozog.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21" w:name="_Toc225848434"/>
      <w:bookmarkStart w:id="22" w:name="_Toc225857037"/>
      <w:r w:rsidRPr="008A16D2">
        <w:rPr>
          <w:rFonts w:ascii="Times New Roman" w:hAnsi="Times New Roman" w:cs="Times New Roman"/>
        </w:rPr>
        <w:t>2.2. Főoldal</w:t>
      </w:r>
      <w:bookmarkEnd w:id="21"/>
      <w:bookmarkEnd w:id="22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főoldal a projekt központi információs felületeként szolgál. Itt kap a felhasználó először átfogó képet a játék koncepciójáról, vizuális stílusáról és alapvető mechanikáiról. A felület célja, hogy rövid, mégis informatív módon bemutassa a projekt lényegét, valamint irányt adjon a további tartalmak felé.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 xml:space="preserve">A főoldalon megjelenik a játék rövid ismertetése, amely bemutatja a 2D pixel art stílusú </w:t>
      </w:r>
      <w:proofErr w:type="spellStart"/>
      <w:r w:rsidRPr="008A16D2">
        <w:rPr>
          <w:rFonts w:ascii="Times New Roman" w:hAnsi="Times New Roman" w:cs="Times New Roman"/>
        </w:rPr>
        <w:t>rogue-lite</w:t>
      </w:r>
      <w:proofErr w:type="spellEnd"/>
      <w:r w:rsidRPr="008A16D2">
        <w:rPr>
          <w:rFonts w:ascii="Times New Roman" w:hAnsi="Times New Roman" w:cs="Times New Roman"/>
        </w:rPr>
        <w:t xml:space="preserve"> akció-</w:t>
      </w:r>
      <w:proofErr w:type="spellStart"/>
      <w:r w:rsidRPr="008A16D2">
        <w:rPr>
          <w:rFonts w:ascii="Times New Roman" w:hAnsi="Times New Roman" w:cs="Times New Roman"/>
        </w:rPr>
        <w:t>platformer</w:t>
      </w:r>
      <w:proofErr w:type="spellEnd"/>
      <w:r w:rsidRPr="008A16D2">
        <w:rPr>
          <w:rFonts w:ascii="Times New Roman" w:hAnsi="Times New Roman" w:cs="Times New Roman"/>
        </w:rPr>
        <w:t xml:space="preserve"> alapgondolatát. Emellett vizuális elemek – például képernyőképek, karakterábrázolások vagy háttérgrafikák – segítik a hangulat átadását és a játék világának bemutatását.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navigációs rendszer innen érhető el a legegyszerűbben: a felhasználó könnyedén eljuthat az ellenségek részletes elemzéséhez, a felhasználói belépési felülethez, illetve a mobilra optimalizált verzióhoz. A főoldal kialakításakor fontos szempont volt az átláthatóság, a gyors betöltési idő és az intuitív használhatóság.</w:t>
      </w:r>
    </w:p>
    <w:p w:rsidR="00390F3F" w:rsidRPr="008A16D2" w:rsidRDefault="00390F3F" w:rsidP="00091C24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23" w:name="_Toc225848436"/>
      <w:bookmarkStart w:id="24" w:name="_Toc225857038"/>
      <w:r w:rsidRPr="008A16D2">
        <w:rPr>
          <w:rFonts w:ascii="Times New Roman" w:hAnsi="Times New Roman" w:cs="Times New Roman"/>
        </w:rPr>
        <w:t>2.2.</w:t>
      </w:r>
      <w:r w:rsidR="00B21027">
        <w:rPr>
          <w:rFonts w:ascii="Times New Roman" w:hAnsi="Times New Roman" w:cs="Times New Roman"/>
        </w:rPr>
        <w:t>1</w:t>
      </w:r>
      <w:r w:rsidRPr="008A16D2">
        <w:rPr>
          <w:rFonts w:ascii="Times New Roman" w:hAnsi="Times New Roman" w:cs="Times New Roman"/>
        </w:rPr>
        <w:t>. Login</w:t>
      </w:r>
      <w:bookmarkEnd w:id="23"/>
      <w:bookmarkEnd w:id="24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Login felület lehetőséget biztosít a felhasználók számára, hogy saját fiókkal lépjenek be a rendszerbe. Ez a funkció elsősorban a felhasználói adatok kezelésére, valamint a játékhoz kapcsolódó statisztikák és előrehaladás tárolására szolgál.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belépési folyamat során a felhasználó egy felhasználónév és jelszó megadásával azonosítja magát. A rendszer ellenőrzi az adatokat, majd sikeres hitelesítés esetén hozzáférést biztosít a felhasználói felülethez.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lastRenderedPageBreak/>
        <w:t>A login rendszer kialakításakor kiemelt szempont volt az egyszerűség és a biztonság. A felület minimalista kialakítása lehetővé teszi, hogy a felhasználók gyorsan és problémamentesen beléphessenek, miközben az adatok védelme is biztosított.</w:t>
      </w:r>
    </w:p>
    <w:p w:rsidR="00390F3F" w:rsidRPr="008A16D2" w:rsidRDefault="00390F3F" w:rsidP="00091C24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25" w:name="_Toc225848437"/>
      <w:bookmarkStart w:id="26" w:name="_Toc225857039"/>
      <w:r w:rsidRPr="008A16D2">
        <w:rPr>
          <w:rFonts w:ascii="Times New Roman" w:hAnsi="Times New Roman" w:cs="Times New Roman"/>
        </w:rPr>
        <w:t>2.2.</w:t>
      </w:r>
      <w:r w:rsidR="00B21027">
        <w:rPr>
          <w:rFonts w:ascii="Times New Roman" w:hAnsi="Times New Roman" w:cs="Times New Roman"/>
        </w:rPr>
        <w:t>2</w:t>
      </w:r>
      <w:r w:rsidRPr="008A16D2">
        <w:rPr>
          <w:rFonts w:ascii="Times New Roman" w:hAnsi="Times New Roman" w:cs="Times New Roman"/>
        </w:rPr>
        <w:t>. Mobil port</w:t>
      </w:r>
      <w:bookmarkEnd w:id="25"/>
      <w:bookmarkEnd w:id="26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mobil port a weboldal mobil eszközökre optimalizált változatát jelenti. A cél az volt, hogy a weboldal tartalma okostelefonokon és táblagépeken is könnyen olvasható, gyorsan betöltődő és egyszerűen navigálható legyen.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fejlesztés során reszponzív webdesign megoldásokat alkalmaztunk, amelyek lehetővé teszik, hogy az oldal automatikusan alkalmazkodjon a különböző képernyőméretekhez. Ennek köszönhetően a weboldal struktúrája dinamikusan átrendeződik: a nagyobb kijelzőkön többoszlopos elrendezés jelenik meg, míg mobil eszközökön az elemek egymás alá rendeződnek, így biztosítva az áttekinthető megjelenést.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navigációt mobilbarát módon alakítottuk ki. A menü egyszerűbb formában jelenik meg, gyakran úgynevezett „hamburger menü” segítségével, amely lehetővé teszi a felhasználók számára, hogy kis kijelzőn is gyorsan elérjék az oldal különböző részeit.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 xml:space="preserve">Kiemelt figyelmet kapott a teljesítmény és a betöltési sebesség is. A képek optimalizálása, valamint a könnyű struktúra hozzájárul ahhoz, hogy a weboldal mobilinternet használata mellett is gyorsan és stabilan </w:t>
      </w:r>
      <w:proofErr w:type="spellStart"/>
      <w:r w:rsidRPr="008A16D2">
        <w:rPr>
          <w:rFonts w:ascii="Times New Roman" w:hAnsi="Times New Roman" w:cs="Times New Roman"/>
        </w:rPr>
        <w:t>működjön</w:t>
      </w:r>
      <w:proofErr w:type="spellEnd"/>
      <w:r w:rsidRPr="008A16D2">
        <w:rPr>
          <w:rFonts w:ascii="Times New Roman" w:hAnsi="Times New Roman" w:cs="Times New Roman"/>
        </w:rPr>
        <w:t>.</w:t>
      </w:r>
    </w:p>
    <w:p w:rsidR="00091C24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mobil port célja tehát az volt, hogy a weboldal minden eszközön egységes felhasználói élményt nyújtson, függetlenül attól, hogy a látogató számítógépről vagy mobiltelefonról éri el az oldalt.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br w:type="page"/>
      </w:r>
    </w:p>
    <w:p w:rsidR="00390F3F" w:rsidRPr="008A16D2" w:rsidRDefault="00390F3F" w:rsidP="00091C24">
      <w:pPr>
        <w:pStyle w:val="Cmsor1"/>
        <w:spacing w:line="360" w:lineRule="auto"/>
        <w:jc w:val="both"/>
        <w:rPr>
          <w:rFonts w:ascii="Times New Roman" w:hAnsi="Times New Roman" w:cs="Times New Roman"/>
        </w:rPr>
      </w:pPr>
      <w:bookmarkStart w:id="27" w:name="_Toc225848438"/>
      <w:bookmarkStart w:id="28" w:name="_Toc225857040"/>
      <w:r w:rsidRPr="008A16D2">
        <w:rPr>
          <w:rFonts w:ascii="Times New Roman" w:hAnsi="Times New Roman" w:cs="Times New Roman"/>
        </w:rPr>
        <w:lastRenderedPageBreak/>
        <w:t>3. Adatbázis</w:t>
      </w:r>
      <w:bookmarkEnd w:id="27"/>
      <w:bookmarkEnd w:id="28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weboldal működésének egyik alapvető eleme az adatbázis, amely a rendszerben tárolt információk kezeléséért és rendszerezéséért felel. Az adatbázis biztosítja, hogy a felhasználók adatai, valamint a weboldal különböző tartalmi elemei strukturált módon kerüljenek eltárolásra és szükség esetén gyorsan lekérdezhetők legyenek.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Az adatbázis használata különösen fontos a dinamikus funkciók megvalósításához, például a felhasználói fiókok kezeléséhez, a belépési rendszer működtetéséhez, valamint az egyes tartalmak rendszerezett tárolásához. A megfelelő adatstruktúra kialakítása lehetővé teszi a rendszer stabil és hatékony működését.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29" w:name="_Toc225848439"/>
      <w:bookmarkStart w:id="30" w:name="_Toc225857041"/>
      <w:r w:rsidRPr="008A16D2">
        <w:rPr>
          <w:rFonts w:ascii="Times New Roman" w:hAnsi="Times New Roman" w:cs="Times New Roman"/>
        </w:rPr>
        <w:t>3.1 Felhasználói adatok tárolása</w:t>
      </w:r>
      <w:bookmarkEnd w:id="29"/>
      <w:bookmarkEnd w:id="30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Az adatbázis egyik legfontosabb feladata a felhasználói adatok kezelése. A rendszer tárolja a regisztrált felhasználók alapvető adatait, amelyek szükségesek a felhasználói fiók azonosításához és a belépési folyamat működéséhez.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Az adatbázisban tárolt adatok közé tartozhat például:</w:t>
      </w:r>
    </w:p>
    <w:p w:rsidR="00390F3F" w:rsidRPr="00B21027" w:rsidRDefault="00390F3F" w:rsidP="00091C24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21027">
        <w:rPr>
          <w:rFonts w:ascii="Times New Roman" w:hAnsi="Times New Roman" w:cs="Times New Roman"/>
        </w:rPr>
        <w:t>felhasználói azonosító (ID)</w:t>
      </w:r>
    </w:p>
    <w:p w:rsidR="00390F3F" w:rsidRPr="00B21027" w:rsidRDefault="00390F3F" w:rsidP="00091C24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21027">
        <w:rPr>
          <w:rFonts w:ascii="Times New Roman" w:hAnsi="Times New Roman" w:cs="Times New Roman"/>
        </w:rPr>
        <w:t>felhasználónév</w:t>
      </w:r>
    </w:p>
    <w:p w:rsidR="00390F3F" w:rsidRPr="00B21027" w:rsidRDefault="00390F3F" w:rsidP="00091C24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21027">
        <w:rPr>
          <w:rFonts w:ascii="Times New Roman" w:hAnsi="Times New Roman" w:cs="Times New Roman"/>
        </w:rPr>
        <w:t>jelszó</w:t>
      </w:r>
    </w:p>
    <w:p w:rsidR="00390F3F" w:rsidRPr="00B21027" w:rsidRDefault="00390F3F" w:rsidP="00091C24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21027">
        <w:rPr>
          <w:rFonts w:ascii="Times New Roman" w:hAnsi="Times New Roman" w:cs="Times New Roman"/>
        </w:rPr>
        <w:t>regisztráció dátuma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31" w:name="_Toc225848440"/>
      <w:bookmarkStart w:id="32" w:name="_Toc225857042"/>
      <w:r w:rsidRPr="008A16D2">
        <w:rPr>
          <w:rFonts w:ascii="Times New Roman" w:hAnsi="Times New Roman" w:cs="Times New Roman"/>
        </w:rPr>
        <w:t>3.2 Adatstruktúra és táblák</w:t>
      </w:r>
      <w:bookmarkEnd w:id="31"/>
      <w:bookmarkEnd w:id="32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Az adatbázis több különböző táblából épül fel, amelyek mindegyike egy adott típusú információ tárolására szolgál. A táblák egymással kapcsolatban állhatnak, ami lehetővé teszi az adatok hatékony kezelését és lekérdezését.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felhasználókat tároló tábla például tartalmazhatja a következő mezőket:</w:t>
      </w:r>
    </w:p>
    <w:p w:rsidR="00390F3F" w:rsidRPr="00B21027" w:rsidRDefault="00390F3F" w:rsidP="00091C2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21027">
        <w:rPr>
          <w:rFonts w:ascii="Times New Roman" w:hAnsi="Times New Roman" w:cs="Times New Roman"/>
        </w:rPr>
        <w:t>ID – egyedi azonosító minden felhasználó számára</w:t>
      </w:r>
    </w:p>
    <w:p w:rsidR="00390F3F" w:rsidRPr="00B21027" w:rsidRDefault="00390F3F" w:rsidP="00091C2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1027">
        <w:rPr>
          <w:rFonts w:ascii="Times New Roman" w:hAnsi="Times New Roman" w:cs="Times New Roman"/>
        </w:rPr>
        <w:t>username</w:t>
      </w:r>
      <w:proofErr w:type="spellEnd"/>
      <w:r w:rsidRPr="00B21027">
        <w:rPr>
          <w:rFonts w:ascii="Times New Roman" w:hAnsi="Times New Roman" w:cs="Times New Roman"/>
        </w:rPr>
        <w:t xml:space="preserve"> – a felhasználó választott neve</w:t>
      </w:r>
    </w:p>
    <w:p w:rsidR="00390F3F" w:rsidRPr="00B21027" w:rsidRDefault="00390F3F" w:rsidP="00091C2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1027">
        <w:rPr>
          <w:rFonts w:ascii="Times New Roman" w:hAnsi="Times New Roman" w:cs="Times New Roman"/>
        </w:rPr>
        <w:t>password</w:t>
      </w:r>
      <w:proofErr w:type="spellEnd"/>
      <w:r w:rsidRPr="00B21027">
        <w:rPr>
          <w:rFonts w:ascii="Times New Roman" w:hAnsi="Times New Roman" w:cs="Times New Roman"/>
        </w:rPr>
        <w:t xml:space="preserve"> – titkosított jelszó</w:t>
      </w:r>
    </w:p>
    <w:p w:rsidR="00390F3F" w:rsidRPr="00091C24" w:rsidRDefault="00390F3F" w:rsidP="00091C2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1027">
        <w:rPr>
          <w:rFonts w:ascii="Times New Roman" w:hAnsi="Times New Roman" w:cs="Times New Roman"/>
        </w:rPr>
        <w:t>created_at</w:t>
      </w:r>
      <w:proofErr w:type="spellEnd"/>
      <w:r w:rsidRPr="008A16D2">
        <w:rPr>
          <w:rFonts w:ascii="Times New Roman" w:hAnsi="Times New Roman" w:cs="Times New Roman"/>
        </w:rPr>
        <w:t xml:space="preserve"> – a regisztráció időpontja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Ez a struktúra lehetővé teszi, hogy minden felhasználó egyedi módon legyen azonosítható, miközben az adatok könnyen kezelhetők maradnak.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33" w:name="_Toc225848441"/>
      <w:bookmarkStart w:id="34" w:name="_Toc225857043"/>
      <w:r w:rsidRPr="008A16D2">
        <w:rPr>
          <w:rFonts w:ascii="Times New Roman" w:hAnsi="Times New Roman" w:cs="Times New Roman"/>
        </w:rPr>
        <w:lastRenderedPageBreak/>
        <w:t>3.3 Adatkezelés és lekérdezések</w:t>
      </w:r>
      <w:bookmarkEnd w:id="33"/>
      <w:bookmarkEnd w:id="34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Az adatbázissal való kommunikáció lekérdezések segítségével történik. Ezek a lekérdezések teszik lehetővé az adatok mentését, módosítását és visszakeresését.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Például a login rendszer egy lekérdezést használ annak ellenőrzésére, hogy a megadott felhasználónév vagy email cím és a jelszó megfelel-e a tárolt adatoknak. Amennyiben az adatok helyesek, a rendszer engedélyezi a belépést a felhasználói fiókba.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megfelelően felépített adatkezelési rendszer biztosítja, hogy az információk gyorsan és megbízhatóan legyenek elérhetők.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35" w:name="_Toc225848442"/>
      <w:bookmarkStart w:id="36" w:name="_Toc225857044"/>
      <w:r w:rsidRPr="008A16D2">
        <w:rPr>
          <w:rFonts w:ascii="Times New Roman" w:hAnsi="Times New Roman" w:cs="Times New Roman"/>
        </w:rPr>
        <w:t>3.4. Az adatbázis szerepe a rendszer működésében</w:t>
      </w:r>
      <w:bookmarkEnd w:id="35"/>
      <w:bookmarkEnd w:id="36"/>
    </w:p>
    <w:p w:rsidR="00390F3F" w:rsidRPr="008A16D2" w:rsidRDefault="00390F3F" w:rsidP="00091C24">
      <w:pPr>
        <w:spacing w:line="360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8A16D2">
        <w:rPr>
          <w:rFonts w:ascii="Times New Roman" w:hAnsi="Times New Roman" w:cs="Times New Roman"/>
        </w:rPr>
        <w:t>Összességében az adatbázis a weboldal egyik legfontosabb háttérrendszere. Segítségével a különböző információk rendszerezve, biztonságosan és hatékonyan tárolhatók. Ez lehetővé teszi, hogy a weboldal dinamikus funkciókat kínáljon a felhasználóknak, például regisztrációt, bejelentkezést vagy felhasználói adatok kezelését, miközben stabil és megbízható működést biztosít.</w:t>
      </w:r>
      <w:r w:rsidRPr="008A16D2">
        <w:rPr>
          <w:rFonts w:ascii="Times New Roman" w:hAnsi="Times New Roman" w:cs="Times New Roman"/>
        </w:rPr>
        <w:br w:type="page"/>
      </w:r>
    </w:p>
    <w:p w:rsidR="00390F3F" w:rsidRPr="008A16D2" w:rsidRDefault="00390F3F" w:rsidP="00091C24">
      <w:pPr>
        <w:pStyle w:val="Cmsor1"/>
        <w:spacing w:line="360" w:lineRule="auto"/>
        <w:jc w:val="both"/>
        <w:rPr>
          <w:rFonts w:ascii="Times New Roman" w:hAnsi="Times New Roman" w:cs="Times New Roman"/>
        </w:rPr>
      </w:pPr>
      <w:bookmarkStart w:id="37" w:name="_Toc225848443"/>
      <w:bookmarkStart w:id="38" w:name="_Toc225857045"/>
      <w:r w:rsidRPr="008A16D2">
        <w:rPr>
          <w:rFonts w:ascii="Times New Roman" w:hAnsi="Times New Roman" w:cs="Times New Roman"/>
        </w:rPr>
        <w:lastRenderedPageBreak/>
        <w:t>4. A játék</w:t>
      </w:r>
      <w:bookmarkEnd w:id="37"/>
      <w:bookmarkEnd w:id="38"/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tervezett 2D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roguelike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játék egy olyan dinamikus és folyamatosan változó élményt kínál a játékos számára, amelyben minden egyes játékmenet új kihívásokat, új lehetőségeket és teljesen eltérő stratégiákat igényel. A játék alapját a véletlenszerűen generált pályák adják, amelyek biztosítják, hogy a játék soha ne váljon kiszámíthatóvá vagy unalmassá. A játékos minden alkalommal egy ismeretlen világba lép be, ahol döntései és reakciói közvetlen hatással vannak a túlélésére és a fejlődésére.</w:t>
      </w:r>
    </w:p>
    <w:p w:rsidR="00390F3F" w:rsidRPr="00091C24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>A játék vizuális megjelenése pixel art stílusban valósul meg, amely nemcsak esztétikai szempontból nyújt különleges élményt, hanem erősen hozzájárul a játék hangulatához is. Az egyszerű, mégis kifejező grafikai elemek lehetővé teszik, hogy a játékos könnyen azonosuljon a karakterrel és a környezettel, miközben a nosztalgikus látványvilág egyfajta klasszikus játékélményt idéz meg. A részletek minimalizmusa ellenére minden karakter, ellenfél és tárgy gondosan megtervezett, így a játék vizuálisan is öss</w:t>
      </w:r>
      <w:r w:rsidR="00091C24">
        <w:rPr>
          <w:rFonts w:ascii="Times New Roman" w:eastAsia="Times New Roman" w:hAnsi="Times New Roman" w:cs="Times New Roman"/>
          <w:lang w:eastAsia="hu-HU"/>
        </w:rPr>
        <w:t>z</w:t>
      </w:r>
      <w:r w:rsidRPr="008A16D2">
        <w:rPr>
          <w:rFonts w:ascii="Times New Roman" w:eastAsia="Times New Roman" w:hAnsi="Times New Roman" w:cs="Times New Roman"/>
          <w:lang w:eastAsia="hu-HU"/>
        </w:rPr>
        <w:t>etett és élvezetes marad.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39" w:name="_Toc225848444"/>
      <w:bookmarkStart w:id="40" w:name="_Toc225857046"/>
      <w:r w:rsidRPr="008A16D2">
        <w:rPr>
          <w:rFonts w:ascii="Times New Roman" w:hAnsi="Times New Roman" w:cs="Times New Roman"/>
        </w:rPr>
        <w:t>4.1. Fejlesztési Környezet</w:t>
      </w:r>
      <w:bookmarkEnd w:id="39"/>
      <w:bookmarkEnd w:id="40"/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játék fejlesztése a </w:t>
      </w:r>
      <w:proofErr w:type="spellStart"/>
      <w:r w:rsidRPr="008A16D2">
        <w:rPr>
          <w:rFonts w:ascii="Times New Roman" w:eastAsia="Times New Roman" w:hAnsi="Times New Roman" w:cs="Times New Roman"/>
          <w:bCs/>
          <w:lang w:eastAsia="hu-HU"/>
        </w:rPr>
        <w:t>Godot</w:t>
      </w:r>
      <w:proofErr w:type="spellEnd"/>
      <w:r w:rsidRPr="008A16D2">
        <w:rPr>
          <w:rFonts w:ascii="Times New Roman" w:eastAsia="Times New Roman" w:hAnsi="Times New Roman" w:cs="Times New Roman"/>
          <w:bCs/>
          <w:lang w:eastAsia="hu-HU"/>
        </w:rPr>
        <w:t xml:space="preserve"> </w:t>
      </w:r>
      <w:proofErr w:type="spellStart"/>
      <w:r w:rsidRPr="008A16D2">
        <w:rPr>
          <w:rFonts w:ascii="Times New Roman" w:eastAsia="Times New Roman" w:hAnsi="Times New Roman" w:cs="Times New Roman"/>
          <w:bCs/>
          <w:lang w:eastAsia="hu-HU"/>
        </w:rPr>
        <w:t>Engine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nevű modern, nyílt forráskódú játékmotor segítségével történt, amely ideális választásnak bizonyult egy 2D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roguelike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projekt megvalósításához. A fejlesztési környezet egyik legnagyobb előnye a könnyen átlátható felület és a gyors tanulhatóság, amely lehetővé tette, hogy hatékonyan és strukturáltan haladjunk a játék elkészítésével. A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Godot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saját jelenet-alapú rendszere különösen hasznos volt, mivel a játék különböző elemei – például a karakterek, ellenfelek és pályarészek – modulárisan, egymástól függetlenül is kezelhetők voltak.</w:t>
      </w:r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fejlesztés során a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Godot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beépített scripting nyelvét, a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GDScriptet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alkalmaztuk, amely szintaxisában hasonlít a Pythonhoz, így könnyen olvasható és gyorsan elsajátítható. Ennek segítségével hatékonyan tudtuk megvalósítani a játék logikai működését, beleértve a karakter mozgását, az ellenfelek viselkedését, valamint a véletlenszerű pályagenerálást is. A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scriptelés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során nagy hangsúlyt fektettünk a kód átláthatóságára és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újrafelhasználhatóságára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>, hogy a későbbiekben is könnyen bővíthető maradjon a projekt.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41" w:name="_Toc225848445"/>
      <w:bookmarkStart w:id="42" w:name="_Toc225857047"/>
      <w:r w:rsidRPr="008A16D2">
        <w:rPr>
          <w:rFonts w:ascii="Times New Roman" w:hAnsi="Times New Roman" w:cs="Times New Roman"/>
        </w:rPr>
        <w:t>4.2. Inspiráció</w:t>
      </w:r>
      <w:bookmarkEnd w:id="41"/>
      <w:bookmarkEnd w:id="42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 xml:space="preserve">A játék fejlesztése során számos klasszikus és modern 2D </w:t>
      </w:r>
      <w:proofErr w:type="spellStart"/>
      <w:r w:rsidRPr="008A16D2">
        <w:rPr>
          <w:rFonts w:ascii="Times New Roman" w:hAnsi="Times New Roman" w:cs="Times New Roman"/>
        </w:rPr>
        <w:t>roguelike</w:t>
      </w:r>
      <w:proofErr w:type="spellEnd"/>
      <w:r w:rsidRPr="008A16D2">
        <w:rPr>
          <w:rFonts w:ascii="Times New Roman" w:hAnsi="Times New Roman" w:cs="Times New Roman"/>
        </w:rPr>
        <w:t xml:space="preserve"> játék szolgált inspirációként, amelyek mind hozzájárultak a végső koncepció kialakításához. Kiemelt hatással volt ránk a </w:t>
      </w:r>
      <w:r w:rsidRPr="008A16D2">
        <w:rPr>
          <w:rStyle w:val="whitespace-normal"/>
          <w:rFonts w:ascii="Times New Roman" w:hAnsi="Times New Roman" w:cs="Times New Roman"/>
        </w:rPr>
        <w:t xml:space="preserve">The </w:t>
      </w:r>
      <w:proofErr w:type="spellStart"/>
      <w:r w:rsidRPr="008A16D2">
        <w:rPr>
          <w:rStyle w:val="whitespace-normal"/>
          <w:rFonts w:ascii="Times New Roman" w:hAnsi="Times New Roman" w:cs="Times New Roman"/>
        </w:rPr>
        <w:t>Binding</w:t>
      </w:r>
      <w:proofErr w:type="spellEnd"/>
      <w:r w:rsidRPr="008A16D2">
        <w:rPr>
          <w:rStyle w:val="whitespace-normal"/>
          <w:rFonts w:ascii="Times New Roman" w:hAnsi="Times New Roman" w:cs="Times New Roman"/>
        </w:rPr>
        <w:t xml:space="preserve"> of Isaac</w:t>
      </w:r>
      <w:r w:rsidRPr="008A16D2">
        <w:rPr>
          <w:rFonts w:ascii="Times New Roman" w:hAnsi="Times New Roman" w:cs="Times New Roman"/>
        </w:rPr>
        <w:t xml:space="preserve">, amely egyedi hangulatával, véletlenszerűen generált pályáival és változatos tárgyrendszerével </w:t>
      </w:r>
      <w:r w:rsidRPr="008A16D2">
        <w:rPr>
          <w:rFonts w:ascii="Times New Roman" w:hAnsi="Times New Roman" w:cs="Times New Roman"/>
        </w:rPr>
        <w:lastRenderedPageBreak/>
        <w:t xml:space="preserve">megmutatta, hogy a műfaj milyen mélységeket rejthet. A játék különösen abban adott ötleteket, hogyan lehet a játékost folyamatosan motiválni az </w:t>
      </w:r>
      <w:proofErr w:type="spellStart"/>
      <w:r w:rsidRPr="008A16D2">
        <w:rPr>
          <w:rFonts w:ascii="Times New Roman" w:hAnsi="Times New Roman" w:cs="Times New Roman"/>
        </w:rPr>
        <w:t>újrajátszásra</w:t>
      </w:r>
      <w:proofErr w:type="spellEnd"/>
      <w:r w:rsidRPr="008A16D2">
        <w:rPr>
          <w:rFonts w:ascii="Times New Roman" w:hAnsi="Times New Roman" w:cs="Times New Roman"/>
        </w:rPr>
        <w:t>.</w:t>
      </w:r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43" w:name="_Toc225848446"/>
      <w:bookmarkStart w:id="44" w:name="_Toc225857048"/>
      <w:r w:rsidRPr="008A16D2">
        <w:rPr>
          <w:rFonts w:ascii="Times New Roman" w:hAnsi="Times New Roman" w:cs="Times New Roman"/>
        </w:rPr>
        <w:t>4.3. Karakter modellek</w:t>
      </w:r>
      <w:bookmarkEnd w:id="43"/>
      <w:bookmarkEnd w:id="44"/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játék karaktermodelljei pixel art stílusban készültek, amely lehetővé tette, hogy egyszerű, mégis kifejező vizuális megjelenést hozzunk létre. A főhős és az ellenfelek kialakításánál fontos szempont volt, hogy már első ránézésre jól megkülönböztethetők legyenek egymástól, mind színvilágban, mind formában. A karakterek animációi – például mozgás, támadás és sérülés – külön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sprite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>-ok segítségével lettek megvalósítva, így a játékmenet dinamikusabb és élvezetesebb lett.</w:t>
      </w:r>
    </w:p>
    <w:p w:rsidR="00390F3F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>A modellek tervezése során törekedtünk arra, hogy a minimalista megjelenés ellenére is egyedi stílust adjunk minden szereplőnek. Az ellenfelek különböző viselkedési mintákkal rendelkeznek, amelyeket a kinézetük is tükröz, így a játékos vizuálisan is fel tud készülni a velük való találkozásra.</w:t>
      </w:r>
    </w:p>
    <w:p w:rsidR="00B21027" w:rsidRDefault="00B21027" w:rsidP="00091C24">
      <w:pPr>
        <w:keepNext/>
        <w:spacing w:before="100" w:beforeAutospacing="1" w:after="100" w:afterAutospacing="1" w:line="360" w:lineRule="auto"/>
        <w:jc w:val="both"/>
      </w:pPr>
      <w:r>
        <w:rPr>
          <w:rFonts w:ascii="Times New Roman" w:eastAsia="Times New Roman" w:hAnsi="Times New Roman" w:cs="Times New Roman"/>
          <w:noProof/>
          <w:lang w:eastAsia="hu-HU"/>
        </w:rPr>
        <w:lastRenderedPageBreak/>
        <w:drawing>
          <wp:inline distT="0" distB="0" distL="0" distR="0" wp14:anchorId="4D2191C9" wp14:editId="1BE2B3B9">
            <wp:extent cx="2428072" cy="1918443"/>
            <wp:effectExtent l="0" t="0" r="0" b="571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471" cy="194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lang w:eastAsia="hu-HU"/>
        </w:rPr>
        <w:drawing>
          <wp:inline distT="0" distB="0" distL="0" distR="0" wp14:anchorId="631582AB" wp14:editId="4B42B861">
            <wp:extent cx="2423674" cy="1914968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0" cy="194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lang w:eastAsia="hu-HU"/>
        </w:rPr>
        <w:drawing>
          <wp:inline distT="0" distB="0" distL="0" distR="0" wp14:anchorId="59A84E68" wp14:editId="28D4DE93">
            <wp:extent cx="4860378" cy="3838850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194" cy="398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F3F" w:rsidRPr="00B21027" w:rsidRDefault="00B21027" w:rsidP="00091C24">
      <w:pPr>
        <w:pStyle w:val="Kpalrs"/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t xml:space="preserve">Ellenségek, </w:t>
      </w:r>
      <w:proofErr w:type="gramStart"/>
      <w:r>
        <w:t>köztük  a</w:t>
      </w:r>
      <w:proofErr w:type="gramEnd"/>
      <w:r>
        <w:t xml:space="preserve"> </w:t>
      </w:r>
      <w:proofErr w:type="spellStart"/>
      <w:r>
        <w:t>főgonos</w:t>
      </w:r>
      <w:r>
        <w:t>z</w:t>
      </w:r>
      <w:proofErr w:type="spellEnd"/>
    </w:p>
    <w:p w:rsidR="00390F3F" w:rsidRPr="008A16D2" w:rsidRDefault="00390F3F" w:rsidP="00091C24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45" w:name="_Toc225848447"/>
      <w:bookmarkStart w:id="46" w:name="_Toc225857049"/>
      <w:r w:rsidRPr="008A16D2">
        <w:rPr>
          <w:rFonts w:ascii="Times New Roman" w:hAnsi="Times New Roman" w:cs="Times New Roman"/>
        </w:rPr>
        <w:t>4.4. Fejlesztési folyamat</w:t>
      </w:r>
      <w:bookmarkEnd w:id="45"/>
      <w:bookmarkEnd w:id="46"/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>A fejlesztési folyamat során fokozatosan építettük fel a játék különböző rendszereit. Első lépésként a játékos karakter alapvető mozgását valósítottuk meg, beleértve a gravitációt, az ugrást és a vízszintes mozgást. Ezt követően került sor az állapotgép kialakítására, amely strukturáltabbá és könnyebben kezelhetővé tette a karakter működését.</w:t>
      </w:r>
    </w:p>
    <w:p w:rsidR="00390F3F" w:rsidRPr="00091C24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fejlesztés során folyamatosan teszteltük az egyes funkciókat a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Godot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Engine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beépített eszközeivel, és szükség esetén módosításokat végeztünk a játékélmény javítása érdekében.</w:t>
      </w:r>
    </w:p>
    <w:p w:rsidR="00390F3F" w:rsidRPr="008A16D2" w:rsidRDefault="00390F3F" w:rsidP="00091C24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47" w:name="_Toc225848448"/>
      <w:bookmarkStart w:id="48" w:name="_Toc225857050"/>
      <w:r w:rsidRPr="008A16D2">
        <w:rPr>
          <w:rFonts w:ascii="Times New Roman" w:hAnsi="Times New Roman" w:cs="Times New Roman"/>
        </w:rPr>
        <w:lastRenderedPageBreak/>
        <w:t>4.4.1. Kezdeti tervezés</w:t>
      </w:r>
      <w:bookmarkEnd w:id="47"/>
      <w:bookmarkEnd w:id="48"/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Projekt kezdetén meghatároztuk a játék alapötletét, amely egy 2D nézetű, akcióorientált játék volt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roguelike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elemekkel. A cél egy olyan rendszer létrehozása volt, amelyben a játékos egy karaktert irányítva különböző akadályokat és ellenfeleket küzd le.</w:t>
      </w:r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>Ebben a fázisban döntöttünk a pixel art stílus mellett, valamint megterveztük a fő mechanikákat, mint a mozgás, ugrás és támadás. A rendszer felépítését már ekkor úgy alakítottuk ki, hogy később könnyen bővíthető legyen, például új ellenfelekkel vagy képességekkel.</w:t>
      </w:r>
    </w:p>
    <w:p w:rsidR="00390F3F" w:rsidRPr="00091C24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>A tervezés során külön figyelmet fordítottunk arra, hogy a játékmenet egyszerűen érthető, mégis fejleszthető legyen.</w:t>
      </w:r>
    </w:p>
    <w:p w:rsidR="00390F3F" w:rsidRPr="008A16D2" w:rsidRDefault="00390F3F" w:rsidP="00091C24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49" w:name="_Toc225848449"/>
      <w:bookmarkStart w:id="50" w:name="_Toc225857051"/>
      <w:r w:rsidRPr="008A16D2">
        <w:rPr>
          <w:rFonts w:ascii="Times New Roman" w:hAnsi="Times New Roman" w:cs="Times New Roman"/>
        </w:rPr>
        <w:t>4.4.2. Felmerülő kihívások</w:t>
      </w:r>
      <w:bookmarkEnd w:id="49"/>
      <w:bookmarkEnd w:id="50"/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fejlesztés során több technikai és logikai kihívással is szembe kellett néznünk. Az egyik legnagyobb nehézséget a karakter mozgásának és állapotainak összehangolása jelentette, mivel biztosítani kellett, hogy az egyes állapotok között zökkenőmentes legyen az átmenet.</w:t>
      </w:r>
    </w:p>
    <w:p w:rsidR="00390F3F" w:rsidRPr="008A16D2" w:rsidRDefault="00390F3F" w:rsidP="00091C24">
      <w:pPr>
        <w:spacing w:line="360" w:lineRule="auto"/>
        <w:jc w:val="both"/>
        <w:rPr>
          <w:rFonts w:ascii="Times New Roman" w:hAnsi="Times New Roman" w:cs="Times New Roman"/>
        </w:rPr>
      </w:pPr>
      <w:r w:rsidRPr="008A16D2">
        <w:rPr>
          <w:rFonts w:ascii="Times New Roman" w:hAnsi="Times New Roman" w:cs="Times New Roman"/>
        </w:rPr>
        <w:t>A lövedékek létrehozása és kezelése szintén kihívást jelentett, mivel biztosítani kellett, hogy azok megfelelő irányba mozogjanak és megfelelő időben jelenjenek meg. Emellett a különböző rendszerek – például a mozgás, támadás és ellenfél viselkedés – összehangolása is időigényes folyamat volt.</w:t>
      </w:r>
    </w:p>
    <w:p w:rsidR="00390F3F" w:rsidRPr="008A16D2" w:rsidRDefault="00390F3F" w:rsidP="00091C24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51" w:name="_Toc225848450"/>
      <w:bookmarkStart w:id="52" w:name="_Toc225857052"/>
      <w:r w:rsidRPr="008A16D2">
        <w:rPr>
          <w:rFonts w:ascii="Times New Roman" w:hAnsi="Times New Roman" w:cs="Times New Roman"/>
        </w:rPr>
        <w:t>4.4.3. Megvalósítás</w:t>
      </w:r>
      <w:bookmarkEnd w:id="51"/>
      <w:bookmarkEnd w:id="52"/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megvalósítás során a korábban megtervezett rendszereket fokozatosan implementáltuk a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Godot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Engine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környezetében. Elsőként a játékos karakter alapfunkciói készültek el, beleértve a mozgást, ugrást és az állapotgép működését.</w:t>
      </w:r>
    </w:p>
    <w:p w:rsidR="00390F3F" w:rsidRPr="008A16D2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Ezt követően beépítettük az ellenfeleket, amelyek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patrol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rendszer segítségével mozognak a pályán. A támadási mechanika egy külön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spawner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 xml:space="preserve"> rendszerrel valósult meg, amely dinamikusan hoz létre lövedékeket a játék során.</w:t>
      </w:r>
    </w:p>
    <w:p w:rsidR="00390F3F" w:rsidRPr="00091C24" w:rsidRDefault="00390F3F" w:rsidP="00091C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hu-HU"/>
        </w:rPr>
      </w:pPr>
      <w:r w:rsidRPr="008A16D2">
        <w:rPr>
          <w:rFonts w:ascii="Times New Roman" w:eastAsia="Times New Roman" w:hAnsi="Times New Roman" w:cs="Times New Roman"/>
          <w:lang w:eastAsia="hu-HU"/>
        </w:rPr>
        <w:t xml:space="preserve">A végső szakaszban a különböző rendszerek integrálása és finomhangolása történt meg, hogy a játék stabilan és élvezhetően </w:t>
      </w:r>
      <w:proofErr w:type="spellStart"/>
      <w:r w:rsidRPr="008A16D2">
        <w:rPr>
          <w:rFonts w:ascii="Times New Roman" w:eastAsia="Times New Roman" w:hAnsi="Times New Roman" w:cs="Times New Roman"/>
          <w:lang w:eastAsia="hu-HU"/>
        </w:rPr>
        <w:t>működjön</w:t>
      </w:r>
      <w:proofErr w:type="spellEnd"/>
      <w:r w:rsidRPr="008A16D2">
        <w:rPr>
          <w:rFonts w:ascii="Times New Roman" w:eastAsia="Times New Roman" w:hAnsi="Times New Roman" w:cs="Times New Roman"/>
          <w:lang w:eastAsia="hu-HU"/>
        </w:rPr>
        <w:t>. A cél egy jól strukturált, bővíthető és élvezetes játékmenet kialakítása volt.</w:t>
      </w:r>
    </w:p>
    <w:p w:rsidR="00390F3F" w:rsidRPr="008A16D2" w:rsidRDefault="00390F3F" w:rsidP="00091C24">
      <w:pPr>
        <w:pStyle w:val="Cmsor1"/>
        <w:spacing w:line="360" w:lineRule="auto"/>
        <w:jc w:val="both"/>
        <w:rPr>
          <w:rFonts w:ascii="Times New Roman" w:hAnsi="Times New Roman" w:cs="Times New Roman"/>
        </w:rPr>
      </w:pPr>
      <w:bookmarkStart w:id="53" w:name="_Toc225848451"/>
      <w:bookmarkStart w:id="54" w:name="_Toc225857053"/>
      <w:r w:rsidRPr="008A16D2">
        <w:rPr>
          <w:rFonts w:ascii="Times New Roman" w:hAnsi="Times New Roman" w:cs="Times New Roman"/>
        </w:rPr>
        <w:lastRenderedPageBreak/>
        <w:t>5. Összegzés</w:t>
      </w:r>
      <w:bookmarkEnd w:id="53"/>
      <w:bookmarkEnd w:id="54"/>
    </w:p>
    <w:p w:rsidR="007339B4" w:rsidRDefault="00390F3F" w:rsidP="00091C24">
      <w:pPr>
        <w:pStyle w:val="NormlWeb"/>
        <w:spacing w:line="360" w:lineRule="auto"/>
        <w:jc w:val="both"/>
      </w:pPr>
      <w:r w:rsidRPr="008A16D2">
        <w:t>A fejlesztés során nagy figyelmet fordítottunk az egyensúlyra. A kihívás nem öncélú nehezítés, hanem a fejlődés motorja.</w:t>
      </w:r>
      <w:r w:rsidRPr="008A16D2">
        <w:rPr>
          <w:rStyle w:val="apple-converted-space"/>
          <w:rFonts w:eastAsiaTheme="majorEastAsia"/>
        </w:rPr>
        <w:t> </w:t>
      </w:r>
      <w:r w:rsidRPr="008A16D2">
        <w:rPr>
          <w:rStyle w:val="citation-24"/>
        </w:rPr>
        <w:t>Az újabb képességek, tárgyak és ellenfelek fokozatos felfedezése, valamint a minimalista grafika mögött meghúzódó összetett kódrendszer</w:t>
      </w:r>
      <w:r w:rsidRPr="008A16D2">
        <w:rPr>
          <w:rStyle w:val="apple-converted-space"/>
          <w:rFonts w:eastAsiaTheme="majorEastAsia"/>
        </w:rPr>
        <w:t> </w:t>
      </w:r>
      <w:r w:rsidRPr="008A16D2">
        <w:t xml:space="preserve">biztosítja, hogy a játékos érdeklődése hosszú távon is megmaradjon. Ez a projekt tisztelgés a klasszikusok előtt, miközben modern programozási megoldásokkal keresi a helyét a mai </w:t>
      </w:r>
      <w:proofErr w:type="spellStart"/>
      <w:r w:rsidRPr="008A16D2">
        <w:t>indie</w:t>
      </w:r>
      <w:proofErr w:type="spellEnd"/>
      <w:r w:rsidRPr="008A16D2">
        <w:t xml:space="preserve"> játékok palettáján. </w:t>
      </w:r>
    </w:p>
    <w:sectPr w:rsidR="007339B4" w:rsidSect="00390F3F">
      <w:footerReference w:type="default" r:id="rId13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62DF" w:rsidRDefault="004162DF" w:rsidP="00390F3F">
      <w:pPr>
        <w:spacing w:after="0" w:line="240" w:lineRule="auto"/>
      </w:pPr>
      <w:r>
        <w:separator/>
      </w:r>
    </w:p>
  </w:endnote>
  <w:endnote w:type="continuationSeparator" w:id="0">
    <w:p w:rsidR="004162DF" w:rsidRDefault="004162DF" w:rsidP="00390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F3F" w:rsidRDefault="00390F3F" w:rsidP="00390F3F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25540"/>
      <w:docPartObj>
        <w:docPartGallery w:val="Page Numbers (Bottom of Page)"/>
        <w:docPartUnique/>
      </w:docPartObj>
    </w:sdtPr>
    <w:sdtContent>
      <w:p w:rsidR="00390F3F" w:rsidRDefault="00390F3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90F3F" w:rsidRDefault="00390F3F" w:rsidP="00390F3F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62DF" w:rsidRDefault="004162DF" w:rsidP="00390F3F">
      <w:pPr>
        <w:spacing w:after="0" w:line="240" w:lineRule="auto"/>
      </w:pPr>
      <w:r>
        <w:separator/>
      </w:r>
    </w:p>
  </w:footnote>
  <w:footnote w:type="continuationSeparator" w:id="0">
    <w:p w:rsidR="004162DF" w:rsidRDefault="004162DF" w:rsidP="00390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91FF0"/>
    <w:multiLevelType w:val="multilevel"/>
    <w:tmpl w:val="683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52F5D"/>
    <w:multiLevelType w:val="hybridMultilevel"/>
    <w:tmpl w:val="662869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C2B9F"/>
    <w:multiLevelType w:val="hybridMultilevel"/>
    <w:tmpl w:val="4B905A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3F"/>
    <w:rsid w:val="00091C24"/>
    <w:rsid w:val="00094C73"/>
    <w:rsid w:val="00390F3F"/>
    <w:rsid w:val="004162DF"/>
    <w:rsid w:val="007339B4"/>
    <w:rsid w:val="0078519E"/>
    <w:rsid w:val="00B21027"/>
    <w:rsid w:val="00CE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36F4"/>
  <w15:chartTrackingRefBased/>
  <w15:docId w15:val="{6CFA4B4B-8182-4604-8A56-B1D3D088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90F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0F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0F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0F3F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Cmsor2Char">
    <w:name w:val="Címsor 2 Char"/>
    <w:basedOn w:val="Bekezdsalapbettpusa"/>
    <w:link w:val="Cmsor2"/>
    <w:uiPriority w:val="9"/>
    <w:rsid w:val="00390F3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Cmsor3Char">
    <w:name w:val="Címsor 3 Char"/>
    <w:basedOn w:val="Bekezdsalapbettpusa"/>
    <w:link w:val="Cmsor3"/>
    <w:uiPriority w:val="9"/>
    <w:rsid w:val="00390F3F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aszerbekezds">
    <w:name w:val="List Paragraph"/>
    <w:basedOn w:val="Norml"/>
    <w:uiPriority w:val="34"/>
    <w:qFormat/>
    <w:rsid w:val="00390F3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NormlWeb">
    <w:name w:val="Normal (Web)"/>
    <w:basedOn w:val="Norml"/>
    <w:uiPriority w:val="99"/>
    <w:unhideWhenUsed/>
    <w:rsid w:val="00390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apple-converted-space">
    <w:name w:val="apple-converted-space"/>
    <w:basedOn w:val="Bekezdsalapbettpusa"/>
    <w:rsid w:val="00390F3F"/>
  </w:style>
  <w:style w:type="character" w:customStyle="1" w:styleId="citation-31">
    <w:name w:val="citation-31"/>
    <w:basedOn w:val="Bekezdsalapbettpusa"/>
    <w:rsid w:val="00390F3F"/>
  </w:style>
  <w:style w:type="character" w:customStyle="1" w:styleId="citation-30">
    <w:name w:val="citation-30"/>
    <w:basedOn w:val="Bekezdsalapbettpusa"/>
    <w:rsid w:val="00390F3F"/>
  </w:style>
  <w:style w:type="character" w:customStyle="1" w:styleId="citation-29">
    <w:name w:val="citation-29"/>
    <w:basedOn w:val="Bekezdsalapbettpusa"/>
    <w:rsid w:val="00390F3F"/>
  </w:style>
  <w:style w:type="character" w:customStyle="1" w:styleId="citation-28">
    <w:name w:val="citation-28"/>
    <w:basedOn w:val="Bekezdsalapbettpusa"/>
    <w:rsid w:val="00390F3F"/>
  </w:style>
  <w:style w:type="character" w:customStyle="1" w:styleId="citation-27">
    <w:name w:val="citation-27"/>
    <w:basedOn w:val="Bekezdsalapbettpusa"/>
    <w:rsid w:val="00390F3F"/>
  </w:style>
  <w:style w:type="character" w:customStyle="1" w:styleId="citation-26">
    <w:name w:val="citation-26"/>
    <w:basedOn w:val="Bekezdsalapbettpusa"/>
    <w:rsid w:val="00390F3F"/>
  </w:style>
  <w:style w:type="character" w:customStyle="1" w:styleId="citation-25">
    <w:name w:val="citation-25"/>
    <w:basedOn w:val="Bekezdsalapbettpusa"/>
    <w:rsid w:val="00390F3F"/>
  </w:style>
  <w:style w:type="character" w:customStyle="1" w:styleId="citation-24">
    <w:name w:val="citation-24"/>
    <w:basedOn w:val="Bekezdsalapbettpusa"/>
    <w:rsid w:val="00390F3F"/>
  </w:style>
  <w:style w:type="character" w:styleId="HTML-kd">
    <w:name w:val="HTML Code"/>
    <w:basedOn w:val="Bekezdsalapbettpusa"/>
    <w:uiPriority w:val="99"/>
    <w:semiHidden/>
    <w:unhideWhenUsed/>
    <w:rsid w:val="00390F3F"/>
    <w:rPr>
      <w:rFonts w:ascii="Courier New" w:eastAsia="Times New Roman" w:hAnsi="Courier New" w:cs="Courier New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390F3F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customStyle="1" w:styleId="whitespace-normal">
    <w:name w:val="whitespace-normal"/>
    <w:basedOn w:val="Bekezdsalapbettpusa"/>
    <w:rsid w:val="00390F3F"/>
  </w:style>
  <w:style w:type="paragraph" w:styleId="Tartalomjegyzkcmsora">
    <w:name w:val="TOC Heading"/>
    <w:basedOn w:val="Cmsor1"/>
    <w:next w:val="Norml"/>
    <w:uiPriority w:val="39"/>
    <w:unhideWhenUsed/>
    <w:qFormat/>
    <w:rsid w:val="00390F3F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B21027"/>
    <w:pPr>
      <w:tabs>
        <w:tab w:val="right" w:leader="dot" w:pos="9062"/>
      </w:tabs>
      <w:spacing w:after="10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390F3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90F3F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390F3F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390F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90F3F"/>
  </w:style>
  <w:style w:type="paragraph" w:styleId="llb">
    <w:name w:val="footer"/>
    <w:basedOn w:val="Norml"/>
    <w:link w:val="llbChar"/>
    <w:uiPriority w:val="99"/>
    <w:unhideWhenUsed/>
    <w:rsid w:val="00390F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90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3CD40-D7B4-4CC1-B5C7-1E05BCCA2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2505</Words>
  <Characters>17291</Characters>
  <Application>Microsoft Office Word</Application>
  <DocSecurity>0</DocSecurity>
  <Lines>144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4</cp:revision>
  <dcterms:created xsi:type="dcterms:W3CDTF">2026-03-31T09:30:00Z</dcterms:created>
  <dcterms:modified xsi:type="dcterms:W3CDTF">2026-03-31T11:45:00Z</dcterms:modified>
</cp:coreProperties>
</file>