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4B" w:rsidRDefault="000972AD">
      <w:r>
        <w:t>Code des classes fenêtres</w:t>
      </w:r>
    </w:p>
    <w:p w:rsidR="000972AD" w:rsidRDefault="000972AD">
      <w:r>
        <w:t>Semaine 13</w:t>
      </w:r>
      <w:bookmarkStart w:id="0" w:name="_GoBack"/>
      <w:bookmarkEnd w:id="0"/>
    </w:p>
    <w:sectPr w:rsidR="00097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64"/>
    <w:rsid w:val="000972AD"/>
    <w:rsid w:val="00A57164"/>
    <w:rsid w:val="00D6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F514"/>
  <w15:chartTrackingRefBased/>
  <w15:docId w15:val="{57A2C222-07CC-4CA3-B904-3CEA70DE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Collège Ahuntsic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Mohamed-Salah Bendelloul</dc:creator>
  <cp:keywords/>
  <dc:description/>
  <cp:lastModifiedBy>Mohamed-Salah Bendelloul</cp:lastModifiedBy>
  <cp:revision>2</cp:revision>
  <dcterms:created xsi:type="dcterms:W3CDTF">2021-05-07T13:50:00Z</dcterms:created>
  <dcterms:modified xsi:type="dcterms:W3CDTF">2021-05-07T13:50:00Z</dcterms:modified>
</cp:coreProperties>
</file>