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64" w:rsidRDefault="00714007">
      <w:r>
        <w:t>Nick Pohl</w:t>
      </w:r>
    </w:p>
    <w:p w:rsidR="00714007" w:rsidRDefault="00714007">
      <w:r>
        <w:t>CSC 445</w:t>
      </w:r>
    </w:p>
    <w:p w:rsidR="00714007" w:rsidRDefault="00714007">
      <w:r>
        <w:t>Final Documentation</w:t>
      </w:r>
    </w:p>
    <w:p w:rsidR="00714007" w:rsidRDefault="00714007">
      <w:r>
        <w:t>May 3, 2016</w:t>
      </w:r>
    </w:p>
    <w:p w:rsidR="00714007" w:rsidRDefault="00714007"/>
    <w:p w:rsidR="00714007" w:rsidRDefault="00714007">
      <w:r>
        <w:tab/>
        <w:t>My app is a sliding tile game where you are presented with board filled with numbered tiles except for one empty slot. The point of the game is to slide the tiles around until you get the tiles in numerical order.</w:t>
      </w:r>
    </w:p>
    <w:p w:rsidR="002D3444" w:rsidRDefault="002D3444">
      <w:r>
        <w:rPr>
          <w:noProof/>
        </w:rPr>
        <w:drawing>
          <wp:inline distT="0" distB="0" distL="0" distR="0" wp14:anchorId="3C0E332B" wp14:editId="213A869B">
            <wp:extent cx="2325537" cy="425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4718" cy="4292793"/>
                    </a:xfrm>
                    <a:prstGeom prst="rect">
                      <a:avLst/>
                    </a:prstGeom>
                  </pic:spPr>
                </pic:pic>
              </a:graphicData>
            </a:graphic>
          </wp:inline>
        </w:drawing>
      </w:r>
      <w:r>
        <w:rPr>
          <w:noProof/>
        </w:rPr>
        <w:drawing>
          <wp:inline distT="0" distB="0" distL="0" distR="0" wp14:anchorId="462D02B1" wp14:editId="2542284B">
            <wp:extent cx="2324100" cy="4214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9325" cy="4278775"/>
                    </a:xfrm>
                    <a:prstGeom prst="rect">
                      <a:avLst/>
                    </a:prstGeom>
                  </pic:spPr>
                </pic:pic>
              </a:graphicData>
            </a:graphic>
          </wp:inline>
        </w:drawing>
      </w:r>
    </w:p>
    <w:p w:rsidR="002D3444" w:rsidRDefault="002D3444">
      <w:r>
        <w:t>In the top right hand corner there is a menu where you can start a new game, get a brief description of the application, and change the number of tiles in the game.</w:t>
      </w:r>
    </w:p>
    <w:p w:rsidR="002D3444" w:rsidRDefault="002D3444">
      <w:r>
        <w:rPr>
          <w:noProof/>
        </w:rPr>
        <w:lastRenderedPageBreak/>
        <w:drawing>
          <wp:inline distT="0" distB="0" distL="0" distR="0" wp14:anchorId="3278DD20" wp14:editId="1FF299FF">
            <wp:extent cx="2457450" cy="208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5990" cy="2132301"/>
                    </a:xfrm>
                    <a:prstGeom prst="rect">
                      <a:avLst/>
                    </a:prstGeom>
                  </pic:spPr>
                </pic:pic>
              </a:graphicData>
            </a:graphic>
          </wp:inline>
        </w:drawing>
      </w:r>
      <w:r>
        <w:rPr>
          <w:noProof/>
        </w:rPr>
        <w:drawing>
          <wp:inline distT="0" distB="0" distL="0" distR="0" wp14:anchorId="121E4F88" wp14:editId="2FDDC257">
            <wp:extent cx="31242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1752600"/>
                    </a:xfrm>
                    <a:prstGeom prst="rect">
                      <a:avLst/>
                    </a:prstGeom>
                  </pic:spPr>
                </pic:pic>
              </a:graphicData>
            </a:graphic>
          </wp:inline>
        </w:drawing>
      </w:r>
    </w:p>
    <w:p w:rsidR="002D3444" w:rsidRDefault="002D3444"/>
    <w:p w:rsidR="002D3444" w:rsidRDefault="002D3444">
      <w:r>
        <w:rPr>
          <w:noProof/>
        </w:rPr>
        <w:drawing>
          <wp:inline distT="0" distB="0" distL="0" distR="0" wp14:anchorId="22922AE7" wp14:editId="168EBE87">
            <wp:extent cx="2228850" cy="2177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456" cy="2196166"/>
                    </a:xfrm>
                    <a:prstGeom prst="rect">
                      <a:avLst/>
                    </a:prstGeom>
                  </pic:spPr>
                </pic:pic>
              </a:graphicData>
            </a:graphic>
          </wp:inline>
        </w:drawing>
      </w:r>
      <w:r>
        <w:rPr>
          <w:noProof/>
        </w:rPr>
        <w:drawing>
          <wp:inline distT="0" distB="0" distL="0" distR="0" wp14:anchorId="2E0FFB90" wp14:editId="3316427E">
            <wp:extent cx="2226975" cy="3314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5662" cy="3342515"/>
                    </a:xfrm>
                    <a:prstGeom prst="rect">
                      <a:avLst/>
                    </a:prstGeom>
                  </pic:spPr>
                </pic:pic>
              </a:graphicData>
            </a:graphic>
          </wp:inline>
        </w:drawing>
      </w:r>
    </w:p>
    <w:p w:rsidR="002D3444" w:rsidRDefault="002D3444"/>
    <w:p w:rsidR="002D3444" w:rsidRDefault="002D3444">
      <w:r>
        <w:rPr>
          <w:noProof/>
        </w:rPr>
        <w:lastRenderedPageBreak/>
        <w:drawing>
          <wp:inline distT="0" distB="0" distL="0" distR="0" wp14:anchorId="0A89E71E" wp14:editId="120B41DE">
            <wp:extent cx="3486150" cy="239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2390775"/>
                    </a:xfrm>
                    <a:prstGeom prst="rect">
                      <a:avLst/>
                    </a:prstGeom>
                  </pic:spPr>
                </pic:pic>
              </a:graphicData>
            </a:graphic>
          </wp:inline>
        </w:drawing>
      </w:r>
    </w:p>
    <w:p w:rsidR="00E947D7" w:rsidRPr="003052CA" w:rsidRDefault="00E947D7">
      <w:r w:rsidRPr="003052CA">
        <w:t xml:space="preserve">I have a </w:t>
      </w:r>
      <w:proofErr w:type="spellStart"/>
      <w:r w:rsidRPr="003052CA">
        <w:t>MainActivity</w:t>
      </w:r>
      <w:proofErr w:type="spellEnd"/>
      <w:r w:rsidRPr="003052CA">
        <w:t xml:space="preserve">, </w:t>
      </w:r>
      <w:proofErr w:type="spellStart"/>
      <w:r w:rsidRPr="003052CA">
        <w:t>BoardView</w:t>
      </w:r>
      <w:proofErr w:type="spellEnd"/>
      <w:r w:rsidRPr="003052CA">
        <w:t>, Tile, Place, and Board class.</w:t>
      </w:r>
    </w:p>
    <w:p w:rsidR="003052CA" w:rsidRPr="003052CA" w:rsidRDefault="00E947D7" w:rsidP="003052CA">
      <w:pPr>
        <w:pStyle w:val="HTMLPreformatted"/>
        <w:shd w:val="clear" w:color="auto" w:fill="FFFFFF"/>
        <w:rPr>
          <w:rFonts w:asciiTheme="minorHAnsi" w:hAnsiTheme="minorHAnsi"/>
          <w:i/>
          <w:iCs/>
          <w:color w:val="808080"/>
          <w:sz w:val="22"/>
          <w:szCs w:val="22"/>
        </w:rPr>
      </w:pPr>
      <w:r w:rsidRPr="003052CA">
        <w:rPr>
          <w:rFonts w:asciiTheme="minorHAnsi" w:hAnsiTheme="minorHAnsi"/>
          <w:sz w:val="22"/>
          <w:szCs w:val="22"/>
        </w:rPr>
        <w:t xml:space="preserve">The </w:t>
      </w:r>
      <w:proofErr w:type="spellStart"/>
      <w:r w:rsidRPr="003052CA">
        <w:rPr>
          <w:rFonts w:asciiTheme="minorHAnsi" w:hAnsiTheme="minorHAnsi"/>
          <w:sz w:val="22"/>
          <w:szCs w:val="22"/>
        </w:rPr>
        <w:t>MainActivity</w:t>
      </w:r>
      <w:proofErr w:type="spellEnd"/>
      <w:r w:rsidRPr="003052CA">
        <w:rPr>
          <w:rFonts w:asciiTheme="minorHAnsi" w:hAnsiTheme="minorHAnsi"/>
          <w:sz w:val="22"/>
          <w:szCs w:val="22"/>
        </w:rPr>
        <w:t xml:space="preserve"> does many things including setting the default value for the board size, creates new games, inflates the menu, and many other things. The </w:t>
      </w:r>
      <w:proofErr w:type="spellStart"/>
      <w:r w:rsidRPr="003052CA">
        <w:rPr>
          <w:rFonts w:asciiTheme="minorHAnsi" w:hAnsiTheme="minorHAnsi"/>
          <w:sz w:val="22"/>
          <w:szCs w:val="22"/>
        </w:rPr>
        <w:t>boardview</w:t>
      </w:r>
      <w:proofErr w:type="spellEnd"/>
      <w:r w:rsidRPr="003052CA">
        <w:rPr>
          <w:rFonts w:asciiTheme="minorHAnsi" w:hAnsiTheme="minorHAnsi"/>
          <w:sz w:val="22"/>
          <w:szCs w:val="22"/>
        </w:rPr>
        <w:t xml:space="preserve"> displays the puzzle board. Tile </w:t>
      </w:r>
      <w:r w:rsidR="003052CA" w:rsidRPr="003052CA">
        <w:rPr>
          <w:rFonts w:asciiTheme="minorHAnsi" w:hAnsiTheme="minorHAnsi"/>
          <w:sz w:val="22"/>
          <w:szCs w:val="22"/>
        </w:rPr>
        <w:t xml:space="preserve">creates tiles and gives them unique numbers. Place places the tiles where they need to be on the board. Board creates the board and makes sure the board is solvable. I found the algorithm for this from </w:t>
      </w:r>
      <w:hyperlink r:id="rId11" w:history="1">
        <w:r w:rsidR="003052CA" w:rsidRPr="003052CA">
          <w:rPr>
            <w:rStyle w:val="Hyperlink"/>
            <w:rFonts w:asciiTheme="minorHAnsi" w:hAnsiTheme="minorHAnsi"/>
            <w:i/>
            <w:iCs/>
            <w:sz w:val="22"/>
            <w:szCs w:val="22"/>
          </w:rPr>
          <w:t>http://www.cs.bham.ac.uk/~mdr/teaching/modules04/java2/TilesSolvability.html</w:t>
        </w:r>
      </w:hyperlink>
    </w:p>
    <w:p w:rsidR="003052CA" w:rsidRPr="003052CA" w:rsidRDefault="003052CA" w:rsidP="003052CA">
      <w:pPr>
        <w:pStyle w:val="HTMLPreformatted"/>
        <w:shd w:val="clear" w:color="auto" w:fill="FFFFFF"/>
        <w:rPr>
          <w:rFonts w:asciiTheme="minorHAnsi" w:hAnsiTheme="minorHAnsi"/>
          <w:color w:val="000000"/>
          <w:sz w:val="22"/>
          <w:szCs w:val="22"/>
        </w:rPr>
      </w:pPr>
    </w:p>
    <w:p w:rsidR="003052CA" w:rsidRPr="003052CA" w:rsidRDefault="003052CA" w:rsidP="003052CA">
      <w:pPr>
        <w:pStyle w:val="HTMLPreformatted"/>
        <w:shd w:val="clear" w:color="auto" w:fill="FFFFFF"/>
        <w:rPr>
          <w:rFonts w:asciiTheme="minorHAnsi" w:hAnsiTheme="minorHAnsi"/>
          <w:color w:val="000000"/>
          <w:sz w:val="22"/>
          <w:szCs w:val="22"/>
        </w:rPr>
      </w:pPr>
      <w:r w:rsidRPr="003052CA">
        <w:rPr>
          <w:rFonts w:asciiTheme="minorHAnsi" w:hAnsiTheme="minorHAnsi"/>
          <w:color w:val="000000"/>
          <w:sz w:val="22"/>
          <w:szCs w:val="22"/>
        </w:rPr>
        <w:t xml:space="preserve">I do want to mention my friend Jacob Singleton who helped me analyze my code and helped me with some of the more complicated aspects on this application.  </w:t>
      </w:r>
    </w:p>
    <w:p w:rsidR="003052CA" w:rsidRPr="003052CA" w:rsidRDefault="003052CA" w:rsidP="003052CA">
      <w:pPr>
        <w:pStyle w:val="HTMLPreformatted"/>
        <w:shd w:val="clear" w:color="auto" w:fill="FFFFFF"/>
        <w:rPr>
          <w:color w:val="000000"/>
          <w:sz w:val="24"/>
          <w:szCs w:val="24"/>
        </w:rPr>
      </w:pPr>
    </w:p>
    <w:p w:rsidR="00E947D7" w:rsidRDefault="003052CA">
      <w:r>
        <w:t xml:space="preserve"> </w:t>
      </w:r>
      <w:hyperlink r:id="rId12" w:history="1">
        <w:r w:rsidRPr="009E5E04">
          <w:rPr>
            <w:rStyle w:val="Hyperlink"/>
          </w:rPr>
          <w:t>https://github.com/benderbot2004/hello-world.git</w:t>
        </w:r>
      </w:hyperlink>
    </w:p>
    <w:p w:rsidR="003052CA" w:rsidRDefault="003052CA">
      <w:bookmarkStart w:id="0" w:name="_GoBack"/>
      <w:bookmarkEnd w:id="0"/>
    </w:p>
    <w:sectPr w:rsidR="0030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07"/>
    <w:rsid w:val="002D3444"/>
    <w:rsid w:val="003052CA"/>
    <w:rsid w:val="00714007"/>
    <w:rsid w:val="00803F64"/>
    <w:rsid w:val="00E9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09D"/>
  <w15:chartTrackingRefBased/>
  <w15:docId w15:val="{451DA467-80F7-470C-8889-025790BB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2CA"/>
    <w:rPr>
      <w:rFonts w:ascii="Courier New" w:eastAsia="Times New Roman" w:hAnsi="Courier New" w:cs="Courier New"/>
      <w:sz w:val="20"/>
      <w:szCs w:val="20"/>
    </w:rPr>
  </w:style>
  <w:style w:type="character" w:styleId="Hyperlink">
    <w:name w:val="Hyperlink"/>
    <w:basedOn w:val="DefaultParagraphFont"/>
    <w:uiPriority w:val="99"/>
    <w:unhideWhenUsed/>
    <w:rsid w:val="00305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69103">
      <w:bodyDiv w:val="1"/>
      <w:marLeft w:val="0"/>
      <w:marRight w:val="0"/>
      <w:marTop w:val="0"/>
      <w:marBottom w:val="0"/>
      <w:divBdr>
        <w:top w:val="none" w:sz="0" w:space="0" w:color="auto"/>
        <w:left w:val="none" w:sz="0" w:space="0" w:color="auto"/>
        <w:bottom w:val="none" w:sz="0" w:space="0" w:color="auto"/>
        <w:right w:val="none" w:sz="0" w:space="0" w:color="auto"/>
      </w:divBdr>
    </w:div>
    <w:div w:id="3338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benderbot2004/hello-world.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s.bham.ac.uk/~mdr/teaching/modules04/java2/TilesSolvability.html"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benderbot2004</dc:creator>
  <cp:keywords/>
  <dc:description/>
  <cp:lastModifiedBy>benderbot2004</cp:lastModifiedBy>
  <cp:revision>1</cp:revision>
  <dcterms:created xsi:type="dcterms:W3CDTF">2016-05-05T15:04:00Z</dcterms:created>
  <dcterms:modified xsi:type="dcterms:W3CDTF">2016-05-05T16:00:00Z</dcterms:modified>
</cp:coreProperties>
</file>