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4B46" w14:textId="2351454C" w:rsidR="00E147B9" w:rsidRPr="00E147B9" w:rsidRDefault="00E147B9" w:rsidP="00E1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W w:w="10905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325"/>
        <w:gridCol w:w="1985"/>
        <w:gridCol w:w="1906"/>
        <w:gridCol w:w="1934"/>
        <w:gridCol w:w="2953"/>
      </w:tblGrid>
      <w:tr w:rsidR="00E147B9" w:rsidRPr="00E147B9" w14:paraId="4AA8EA79" w14:textId="77777777" w:rsidTr="00E147B9">
        <w:trPr>
          <w:tblHeader/>
          <w:tblCellSpacing w:w="15" w:type="dxa"/>
        </w:trPr>
        <w:tc>
          <w:tcPr>
            <w:tcW w:w="757" w:type="dxa"/>
            <w:vAlign w:val="center"/>
            <w:hideMark/>
          </w:tcPr>
          <w:p w14:paraId="09C66A5D" w14:textId="77777777" w:rsidR="00E147B9" w:rsidRPr="00E147B9" w:rsidRDefault="00E147B9" w:rsidP="00E1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Lesson</w:t>
            </w:r>
            <w:proofErr w:type="spellEnd"/>
          </w:p>
        </w:tc>
        <w:tc>
          <w:tcPr>
            <w:tcW w:w="1295" w:type="dxa"/>
            <w:vAlign w:val="center"/>
            <w:hideMark/>
          </w:tcPr>
          <w:p w14:paraId="1BEB3287" w14:textId="77777777" w:rsidR="00E147B9" w:rsidRPr="00E147B9" w:rsidRDefault="00E147B9" w:rsidP="00E1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Topic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8FE161F" w14:textId="77777777" w:rsidR="00E147B9" w:rsidRPr="00E147B9" w:rsidRDefault="00E147B9" w:rsidP="00E1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Main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37C21" w14:textId="77777777" w:rsidR="00E147B9" w:rsidRPr="00E147B9" w:rsidRDefault="00E147B9" w:rsidP="00E1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Activities</w:t>
            </w:r>
            <w:proofErr w:type="spellEnd"/>
          </w:p>
        </w:tc>
        <w:tc>
          <w:tcPr>
            <w:tcW w:w="1814" w:type="dxa"/>
            <w:vAlign w:val="center"/>
            <w:hideMark/>
          </w:tcPr>
          <w:p w14:paraId="38DDC1CD" w14:textId="653F126B" w:rsidR="00E147B9" w:rsidRPr="00E147B9" w:rsidRDefault="00E147B9" w:rsidP="00E1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Wordwall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/sources</w:t>
            </w:r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908" w:type="dxa"/>
            <w:vAlign w:val="center"/>
            <w:hideMark/>
          </w:tcPr>
          <w:p w14:paraId="2E6097B6" w14:textId="77777777" w:rsidR="00E147B9" w:rsidRPr="00E147B9" w:rsidRDefault="00E147B9" w:rsidP="00E147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Handout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printable</w:t>
            </w:r>
            <w:proofErr w:type="spellEnd"/>
          </w:p>
        </w:tc>
      </w:tr>
      <w:tr w:rsidR="00E147B9" w:rsidRPr="00E147B9" w14:paraId="5545C36B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4D37F721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95" w:type="dxa"/>
            <w:vAlign w:val="center"/>
            <w:hideMark/>
          </w:tcPr>
          <w:p w14:paraId="7710784A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Starter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lesson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DE39DC7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Family, appearance, days of the week, colors, numbers</w:t>
            </w:r>
          </w:p>
        </w:tc>
        <w:tc>
          <w:tcPr>
            <w:tcW w:w="0" w:type="auto"/>
            <w:vAlign w:val="center"/>
            <w:hideMark/>
          </w:tcPr>
          <w:p w14:paraId="3028AE8A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Warm-up, vocab review, speaking with prompts, CVC reading, simple game</w:t>
            </w:r>
          </w:p>
        </w:tc>
        <w:tc>
          <w:tcPr>
            <w:tcW w:w="1814" w:type="dxa"/>
            <w:vAlign w:val="center"/>
            <w:hideMark/>
          </w:tcPr>
          <w:p w14:paraId="210F7264" w14:textId="13CC7A7E" w:rsid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Family / colors / numbers / CVC </w:t>
            </w:r>
            <w:r w:rsidR="006A62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meeting the source:</w:t>
            </w:r>
          </w:p>
          <w:p w14:paraId="23BCB668" w14:textId="23DC6997" w:rsidR="006A6204" w:rsidRPr="00E147B9" w:rsidRDefault="006A6204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6" w:history="1">
              <w:r w:rsidRPr="006A6204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STARFALL READING</w:t>
              </w:r>
            </w:hyperlink>
          </w:p>
        </w:tc>
        <w:tc>
          <w:tcPr>
            <w:tcW w:w="2908" w:type="dxa"/>
            <w:vAlign w:val="center"/>
            <w:hideMark/>
          </w:tcPr>
          <w:p w14:paraId="19AE7832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Family coloring page, number tracing, days of the week worksheet</w:t>
            </w:r>
          </w:p>
        </w:tc>
      </w:tr>
      <w:tr w:rsidR="00E147B9" w:rsidRPr="00E147B9" w14:paraId="2F0FF1FB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7066D4FB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95" w:type="dxa"/>
            <w:vAlign w:val="center"/>
            <w:hideMark/>
          </w:tcPr>
          <w:p w14:paraId="34059DB7" w14:textId="711D3F32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Our new things</w:t>
            </w:r>
          </w:p>
        </w:tc>
        <w:tc>
          <w:tcPr>
            <w:tcW w:w="1955" w:type="dxa"/>
            <w:vAlign w:val="center"/>
            <w:hideMark/>
          </w:tcPr>
          <w:p w14:paraId="56804B1F" w14:textId="65910EFC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Classroom objects + instructions</w:t>
            </w:r>
          </w:p>
        </w:tc>
        <w:tc>
          <w:tcPr>
            <w:tcW w:w="0" w:type="auto"/>
            <w:vAlign w:val="center"/>
            <w:hideMark/>
          </w:tcPr>
          <w:p w14:paraId="12CED5B5" w14:textId="2682497F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 is/ These are That is/Those are</w:t>
            </w: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CVC reading race, color and label</w:t>
            </w:r>
          </w:p>
        </w:tc>
        <w:tc>
          <w:tcPr>
            <w:tcW w:w="1814" w:type="dxa"/>
            <w:vAlign w:val="center"/>
            <w:hideMark/>
          </w:tcPr>
          <w:p w14:paraId="0D9B6EE7" w14:textId="51DB5683" w:rsidR="00E147B9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7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Classroom objects</w:t>
              </w:r>
            </w:hyperlink>
          </w:p>
          <w:p w14:paraId="23E93462" w14:textId="18A4E0E6" w:rsidR="00EA46ED" w:rsidRPr="00EA46ED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8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quiz</w:t>
              </w:r>
            </w:hyperlink>
          </w:p>
        </w:tc>
        <w:tc>
          <w:tcPr>
            <w:tcW w:w="2908" w:type="dxa"/>
            <w:vAlign w:val="center"/>
            <w:hideMark/>
          </w:tcPr>
          <w:p w14:paraId="448B4CD9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Alphabet tracing, color-by-number, phonics sheet</w:t>
            </w:r>
          </w:p>
        </w:tc>
      </w:tr>
      <w:tr w:rsidR="00E147B9" w:rsidRPr="00E147B9" w14:paraId="03807670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11C2F929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95" w:type="dxa"/>
            <w:vAlign w:val="center"/>
            <w:hideMark/>
          </w:tcPr>
          <w:p w14:paraId="7FDD5E9A" w14:textId="5B61B95C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We’re happy now</w:t>
            </w:r>
          </w:p>
        </w:tc>
        <w:tc>
          <w:tcPr>
            <w:tcW w:w="1955" w:type="dxa"/>
            <w:vAlign w:val="center"/>
            <w:hideMark/>
          </w:tcPr>
          <w:p w14:paraId="6A832970" w14:textId="15844F7C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Feelings and emotions</w:t>
            </w:r>
          </w:p>
        </w:tc>
        <w:tc>
          <w:tcPr>
            <w:tcW w:w="0" w:type="auto"/>
            <w:vAlign w:val="center"/>
            <w:hideMark/>
          </w:tcPr>
          <w:p w14:paraId="44D99251" w14:textId="3E73AAEF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To be (sing/plural) </w:t>
            </w: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 revision game, mixed vocab quiz, reading cards, speaking check</w:t>
            </w:r>
          </w:p>
        </w:tc>
        <w:tc>
          <w:tcPr>
            <w:tcW w:w="1814" w:type="dxa"/>
            <w:vAlign w:val="center"/>
            <w:hideMark/>
          </w:tcPr>
          <w:p w14:paraId="6EE887B1" w14:textId="423EBFD2" w:rsidR="00EA46ED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9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TO BE</w:t>
              </w:r>
            </w:hyperlink>
          </w:p>
          <w:p w14:paraId="69CF0517" w14:textId="01E2750E" w:rsidR="00E147B9" w:rsidRPr="00EA46ED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0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Feelings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hyperlink r:id="rId11" w:history="1">
              <w:r w:rsidRPr="00BA4D35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emotions</w:t>
              </w:r>
            </w:hyperlink>
          </w:p>
        </w:tc>
        <w:tc>
          <w:tcPr>
            <w:tcW w:w="2908" w:type="dxa"/>
            <w:vAlign w:val="center"/>
            <w:hideMark/>
          </w:tcPr>
          <w:p w14:paraId="46033120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Review worksheet, picture dictionary page, mini test</w:t>
            </w:r>
          </w:p>
        </w:tc>
      </w:tr>
      <w:tr w:rsidR="00E147B9" w:rsidRPr="00E147B9" w14:paraId="2C191609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724C6A0C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95" w:type="dxa"/>
            <w:vAlign w:val="center"/>
            <w:hideMark/>
          </w:tcPr>
          <w:p w14:paraId="788D3382" w14:textId="71A0502C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Yes, I can!</w:t>
            </w:r>
          </w:p>
        </w:tc>
        <w:tc>
          <w:tcPr>
            <w:tcW w:w="1955" w:type="dxa"/>
            <w:vAlign w:val="center"/>
            <w:hideMark/>
          </w:tcPr>
          <w:p w14:paraId="5BFE0AD2" w14:textId="52AB4BC6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Abilities</w:t>
            </w:r>
          </w:p>
        </w:tc>
        <w:tc>
          <w:tcPr>
            <w:tcW w:w="0" w:type="auto"/>
            <w:vAlign w:val="center"/>
            <w:hideMark/>
          </w:tcPr>
          <w:p w14:paraId="60002679" w14:textId="77777777" w:rsid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Verb can/cannot</w:t>
            </w:r>
          </w:p>
          <w:p w14:paraId="3BF1F939" w14:textId="2562F28F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Introduce words, repeat, sort, match, reading, speaking</w:t>
            </w:r>
          </w:p>
        </w:tc>
        <w:tc>
          <w:tcPr>
            <w:tcW w:w="1814" w:type="dxa"/>
            <w:vAlign w:val="center"/>
            <w:hideMark/>
          </w:tcPr>
          <w:p w14:paraId="4CF2DEDE" w14:textId="11088BD8" w:rsidR="00E147B9" w:rsidRPr="00EA46ED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2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Can/cannot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2908" w:type="dxa"/>
            <w:vAlign w:val="center"/>
            <w:hideMark/>
          </w:tcPr>
          <w:p w14:paraId="1C5CB85A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Picture worksheet, tracing words, cut-and-paste task</w:t>
            </w:r>
          </w:p>
        </w:tc>
      </w:tr>
      <w:tr w:rsidR="00E147B9" w:rsidRPr="00E147B9" w14:paraId="11D763CB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596F19BB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95" w:type="dxa"/>
            <w:vAlign w:val="center"/>
            <w:hideMark/>
          </w:tcPr>
          <w:p w14:paraId="163AF932" w14:textId="3FEC43BA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Fluency time+ review</w:t>
            </w:r>
          </w:p>
        </w:tc>
        <w:tc>
          <w:tcPr>
            <w:tcW w:w="1955" w:type="dxa"/>
            <w:vAlign w:val="center"/>
            <w:hideMark/>
          </w:tcPr>
          <w:p w14:paraId="6F76B9F8" w14:textId="7BB3DF0A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Check up 1</w:t>
            </w:r>
          </w:p>
        </w:tc>
        <w:tc>
          <w:tcPr>
            <w:tcW w:w="0" w:type="auto"/>
            <w:vAlign w:val="center"/>
            <w:hideMark/>
          </w:tcPr>
          <w:p w14:paraId="38C951E2" w14:textId="673E7C7C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Review,  controlled</w:t>
            </w:r>
            <w:proofErr w:type="gram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practice, speaking, reading</w:t>
            </w:r>
          </w:p>
        </w:tc>
        <w:tc>
          <w:tcPr>
            <w:tcW w:w="1814" w:type="dxa"/>
            <w:vAlign w:val="center"/>
            <w:hideMark/>
          </w:tcPr>
          <w:p w14:paraId="1E572F6F" w14:textId="72814077" w:rsidR="00E147B9" w:rsidRPr="00EA46ED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REVIEW</w:t>
            </w:r>
          </w:p>
        </w:tc>
        <w:tc>
          <w:tcPr>
            <w:tcW w:w="2908" w:type="dxa"/>
            <w:vAlign w:val="center"/>
            <w:hideMark/>
          </w:tcPr>
          <w:p w14:paraId="11C3711F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Picture worksheet, short dialogue, coloring page</w:t>
            </w:r>
          </w:p>
        </w:tc>
      </w:tr>
      <w:tr w:rsidR="00E147B9" w:rsidRPr="00E147B9" w14:paraId="4CE948E9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0F1C18B3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95" w:type="dxa"/>
            <w:vAlign w:val="center"/>
            <w:hideMark/>
          </w:tcPr>
          <w:p w14:paraId="43EC361C" w14:textId="6FA53B92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Have you got a milkshake? </w:t>
            </w:r>
          </w:p>
        </w:tc>
        <w:tc>
          <w:tcPr>
            <w:tcW w:w="1955" w:type="dxa"/>
            <w:vAlign w:val="center"/>
            <w:hideMark/>
          </w:tcPr>
          <w:p w14:paraId="57E4BB05" w14:textId="47C7F013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Food and drinks</w:t>
            </w:r>
          </w:p>
        </w:tc>
        <w:tc>
          <w:tcPr>
            <w:tcW w:w="0" w:type="auto"/>
            <w:vAlign w:val="center"/>
            <w:hideMark/>
          </w:tcPr>
          <w:p w14:paraId="3D594EE8" w14:textId="77777777" w:rsidR="004B412B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Verb ‘have’</w:t>
            </w:r>
          </w:p>
          <w:p w14:paraId="7CE78967" w14:textId="2D29F2EE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vocabulary relay, reading station, speaking check</w:t>
            </w:r>
          </w:p>
        </w:tc>
        <w:tc>
          <w:tcPr>
            <w:tcW w:w="1814" w:type="dxa"/>
            <w:vAlign w:val="center"/>
            <w:hideMark/>
          </w:tcPr>
          <w:p w14:paraId="3006CE0F" w14:textId="0DC68161" w:rsidR="00E147B9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3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FOOD</w:t>
              </w:r>
            </w:hyperlink>
          </w:p>
          <w:p w14:paraId="598F2569" w14:textId="22CC326D" w:rsidR="00EA46ED" w:rsidRPr="00EA46ED" w:rsidRDefault="00EA46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4" w:history="1">
              <w:r w:rsidRPr="00EA46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HAVE/HAS</w:t>
              </w:r>
            </w:hyperlink>
          </w:p>
        </w:tc>
        <w:tc>
          <w:tcPr>
            <w:tcW w:w="2908" w:type="dxa"/>
            <w:vAlign w:val="center"/>
            <w:hideMark/>
          </w:tcPr>
          <w:p w14:paraId="639B03AF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 sheet, word search, picture dictionary</w:t>
            </w:r>
          </w:p>
        </w:tc>
      </w:tr>
      <w:tr w:rsidR="00E147B9" w:rsidRPr="00E147B9" w14:paraId="221349CE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2C9EE18C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95" w:type="dxa"/>
            <w:vAlign w:val="center"/>
            <w:hideMark/>
          </w:tcPr>
          <w:p w14:paraId="663F7599" w14:textId="25AE1651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We’ve got English!</w:t>
            </w:r>
          </w:p>
        </w:tc>
        <w:tc>
          <w:tcPr>
            <w:tcW w:w="1955" w:type="dxa"/>
            <w:vAlign w:val="center"/>
            <w:hideMark/>
          </w:tcPr>
          <w:p w14:paraId="2B8F6233" w14:textId="7D21895B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School subjects and rooms</w:t>
            </w:r>
          </w:p>
        </w:tc>
        <w:tc>
          <w:tcPr>
            <w:tcW w:w="0" w:type="auto"/>
            <w:vAlign w:val="center"/>
            <w:hideMark/>
          </w:tcPr>
          <w:p w14:paraId="36B6FC6B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Warm-up, new vocab, listen and repeat, put in order, speaking</w:t>
            </w:r>
          </w:p>
        </w:tc>
        <w:tc>
          <w:tcPr>
            <w:tcW w:w="1814" w:type="dxa"/>
            <w:vAlign w:val="center"/>
            <w:hideMark/>
          </w:tcPr>
          <w:p w14:paraId="6CF9E50F" w14:textId="77777777" w:rsidR="00BA4D35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Topic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vocabulary</w:t>
            </w:r>
            <w:proofErr w:type="spellEnd"/>
          </w:p>
          <w:p w14:paraId="24FE7010" w14:textId="1543EC11" w:rsidR="00E147B9" w:rsidRPr="00E147B9" w:rsidRDefault="00BA4D35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5" w:history="1">
              <w:r w:rsidRPr="00BA4D35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SCHOOL SUBJECTS</w:t>
              </w:r>
            </w:hyperlink>
            <w:r w:rsidR="00E147B9"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E147B9"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practice</w:t>
            </w:r>
            <w:proofErr w:type="spellEnd"/>
          </w:p>
        </w:tc>
        <w:tc>
          <w:tcPr>
            <w:tcW w:w="2908" w:type="dxa"/>
            <w:vAlign w:val="center"/>
            <w:hideMark/>
          </w:tcPr>
          <w:p w14:paraId="501DCB76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Worksheet, draw-and-label task, matching sheet</w:t>
            </w:r>
          </w:p>
        </w:tc>
      </w:tr>
      <w:tr w:rsidR="00E147B9" w:rsidRPr="00E147B9" w14:paraId="294F4C66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590338CE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95" w:type="dxa"/>
            <w:vAlign w:val="center"/>
            <w:hideMark/>
          </w:tcPr>
          <w:p w14:paraId="6BA70FEC" w14:textId="2CAFA7F2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Let’s play after school!</w:t>
            </w:r>
          </w:p>
        </w:tc>
        <w:tc>
          <w:tcPr>
            <w:tcW w:w="1955" w:type="dxa"/>
            <w:vAlign w:val="center"/>
            <w:hideMark/>
          </w:tcPr>
          <w:p w14:paraId="031ACFD1" w14:textId="433BB607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Afterschool activities</w:t>
            </w:r>
          </w:p>
        </w:tc>
        <w:tc>
          <w:tcPr>
            <w:tcW w:w="0" w:type="auto"/>
            <w:vAlign w:val="center"/>
            <w:hideMark/>
          </w:tcPr>
          <w:p w14:paraId="36A33ACD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Revision, teach new words, oral practice, reading, odd one out</w:t>
            </w:r>
          </w:p>
        </w:tc>
        <w:tc>
          <w:tcPr>
            <w:tcW w:w="1814" w:type="dxa"/>
            <w:vAlign w:val="center"/>
            <w:hideMark/>
          </w:tcPr>
          <w:p w14:paraId="3C8CB18E" w14:textId="398E113C" w:rsidR="00BA4D35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Vocabulary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16" w:history="1">
              <w:r w:rsidR="00BA4D35" w:rsidRPr="00BA4D35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AFTERSCHOOL</w:t>
              </w:r>
            </w:hyperlink>
          </w:p>
          <w:p w14:paraId="2F1394F5" w14:textId="025CC8B6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spelling</w:t>
            </w:r>
            <w:proofErr w:type="spellEnd"/>
          </w:p>
        </w:tc>
        <w:tc>
          <w:tcPr>
            <w:tcW w:w="2908" w:type="dxa"/>
            <w:vAlign w:val="center"/>
            <w:hideMark/>
          </w:tcPr>
          <w:p w14:paraId="1D463440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Printable worksheet, cut-outs, mini test</w:t>
            </w:r>
          </w:p>
        </w:tc>
      </w:tr>
      <w:tr w:rsidR="00E147B9" w:rsidRPr="00E147B9" w14:paraId="7019E636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6232B407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95" w:type="dxa"/>
            <w:vAlign w:val="center"/>
            <w:hideMark/>
          </w:tcPr>
          <w:p w14:paraId="4E315B9D" w14:textId="70005B8A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Reading quiz</w:t>
            </w:r>
          </w:p>
        </w:tc>
        <w:tc>
          <w:tcPr>
            <w:tcW w:w="1955" w:type="dxa"/>
            <w:vAlign w:val="center"/>
            <w:hideMark/>
          </w:tcPr>
          <w:p w14:paraId="56948587" w14:textId="27B28EBA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Reading review </w:t>
            </w:r>
          </w:p>
        </w:tc>
        <w:tc>
          <w:tcPr>
            <w:tcW w:w="0" w:type="auto"/>
            <w:vAlign w:val="center"/>
            <w:hideMark/>
          </w:tcPr>
          <w:p w14:paraId="1AD370AD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Review game, quiz, reading cards, speaking prompts</w:t>
            </w:r>
          </w:p>
        </w:tc>
        <w:tc>
          <w:tcPr>
            <w:tcW w:w="1814" w:type="dxa"/>
            <w:vAlign w:val="center"/>
            <w:hideMark/>
          </w:tcPr>
          <w:p w14:paraId="3C964E27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Mixed review and spelling game</w:t>
            </w:r>
          </w:p>
        </w:tc>
        <w:tc>
          <w:tcPr>
            <w:tcW w:w="2908" w:type="dxa"/>
            <w:vAlign w:val="center"/>
            <w:hideMark/>
          </w:tcPr>
          <w:p w14:paraId="6D40F592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Review worksheet, find-and-color page</w:t>
            </w:r>
          </w:p>
        </w:tc>
      </w:tr>
      <w:tr w:rsidR="00E147B9" w:rsidRPr="00E147B9" w14:paraId="6885EE52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2CA18F58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95" w:type="dxa"/>
            <w:vAlign w:val="center"/>
            <w:hideMark/>
          </w:tcPr>
          <w:p w14:paraId="4D04E1D5" w14:textId="1AD1A654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Fluency time + review</w:t>
            </w:r>
          </w:p>
        </w:tc>
        <w:tc>
          <w:tcPr>
            <w:tcW w:w="1955" w:type="dxa"/>
            <w:vAlign w:val="center"/>
            <w:hideMark/>
          </w:tcPr>
          <w:p w14:paraId="4F58916E" w14:textId="5188B8A2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Check up 2</w:t>
            </w:r>
          </w:p>
        </w:tc>
        <w:tc>
          <w:tcPr>
            <w:tcW w:w="0" w:type="auto"/>
            <w:vAlign w:val="center"/>
            <w:hideMark/>
          </w:tcPr>
          <w:p w14:paraId="13CFF5C4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Revision, vocabulary input, matching, reading, speaking, quick game</w:t>
            </w:r>
          </w:p>
        </w:tc>
        <w:tc>
          <w:tcPr>
            <w:tcW w:w="1814" w:type="dxa"/>
            <w:vAlign w:val="center"/>
            <w:hideMark/>
          </w:tcPr>
          <w:p w14:paraId="2C141AA6" w14:textId="044149D3" w:rsidR="00E147B9" w:rsidRPr="00BA4D35" w:rsidRDefault="00BA4D35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REVIEW</w:t>
            </w:r>
          </w:p>
        </w:tc>
        <w:tc>
          <w:tcPr>
            <w:tcW w:w="2908" w:type="dxa"/>
            <w:vAlign w:val="center"/>
            <w:hideMark/>
          </w:tcPr>
          <w:p w14:paraId="1A4F1FDC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Vocabulary board, worksheet, coloring sheet</w:t>
            </w:r>
          </w:p>
        </w:tc>
      </w:tr>
      <w:tr w:rsidR="00E147B9" w:rsidRPr="00E147B9" w14:paraId="7F6E88D9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7514B0DA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1295" w:type="dxa"/>
            <w:vAlign w:val="center"/>
            <w:hideMark/>
          </w:tcPr>
          <w:p w14:paraId="35D19F12" w14:textId="224508EE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Let’s buy presents!</w:t>
            </w:r>
          </w:p>
        </w:tc>
        <w:tc>
          <w:tcPr>
            <w:tcW w:w="1955" w:type="dxa"/>
            <w:vAlign w:val="center"/>
            <w:hideMark/>
          </w:tcPr>
          <w:p w14:paraId="45D04364" w14:textId="72FBCDA2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Likes/dislikes</w:t>
            </w:r>
          </w:p>
        </w:tc>
        <w:tc>
          <w:tcPr>
            <w:tcW w:w="0" w:type="auto"/>
            <w:vAlign w:val="center"/>
            <w:hideMark/>
          </w:tcPr>
          <w:p w14:paraId="13B04F6C" w14:textId="77777777" w:rsidR="004B412B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‘Do you like…</w:t>
            </w:r>
            <w:r w:rsidR="00E147B9"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Does she like’</w:t>
            </w:r>
          </w:p>
          <w:p w14:paraId="61B6229A" w14:textId="1C26B311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introduce words, practice in context, reading, quiz</w:t>
            </w:r>
          </w:p>
        </w:tc>
        <w:tc>
          <w:tcPr>
            <w:tcW w:w="1814" w:type="dxa"/>
            <w:vAlign w:val="center"/>
            <w:hideMark/>
          </w:tcPr>
          <w:p w14:paraId="3156F488" w14:textId="77777777" w:rsidR="00BA4D35" w:rsidRDefault="00BA4D35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7" w:history="1">
              <w:r w:rsidRPr="00BA4D35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LIKE/DON’T LIKE</w:t>
              </w:r>
            </w:hyperlink>
            <w:r w:rsidR="00E147B9" w:rsidRPr="00BA4D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</w:p>
          <w:p w14:paraId="5EBC17EC" w14:textId="77777777" w:rsidR="00BA4D35" w:rsidRDefault="00BA4D35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FAB5C9F" w14:textId="28E8A3E7" w:rsidR="00BA4D35" w:rsidRDefault="00BA4D35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8" w:history="1">
              <w:r w:rsidRPr="00BA4D35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DON’T/DOESN’T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  <w:p w14:paraId="54500D69" w14:textId="77777777" w:rsidR="00BA4D35" w:rsidRDefault="00BA4D35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35A4E88" w14:textId="6C0D4655" w:rsidR="00E147B9" w:rsidRPr="00BA4D35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A4D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quiz, missing word</w:t>
            </w:r>
          </w:p>
        </w:tc>
        <w:tc>
          <w:tcPr>
            <w:tcW w:w="2908" w:type="dxa"/>
            <w:vAlign w:val="center"/>
            <w:hideMark/>
          </w:tcPr>
          <w:p w14:paraId="5A83700D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Printable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worksheet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picture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cards</w:t>
            </w:r>
            <w:proofErr w:type="spellEnd"/>
          </w:p>
        </w:tc>
      </w:tr>
      <w:tr w:rsidR="00E147B9" w:rsidRPr="00E147B9" w14:paraId="6548226B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4E84DCC6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95" w:type="dxa"/>
            <w:vAlign w:val="center"/>
            <w:hideMark/>
          </w:tcPr>
          <w:p w14:paraId="5A168027" w14:textId="1042F1A8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What’s the time?</w:t>
            </w:r>
          </w:p>
        </w:tc>
        <w:tc>
          <w:tcPr>
            <w:tcW w:w="1955" w:type="dxa"/>
            <w:vAlign w:val="center"/>
            <w:hideMark/>
          </w:tcPr>
          <w:p w14:paraId="2C3F4B69" w14:textId="23292EB2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Everyday activities+ time</w:t>
            </w:r>
          </w:p>
        </w:tc>
        <w:tc>
          <w:tcPr>
            <w:tcW w:w="0" w:type="auto"/>
            <w:vAlign w:val="center"/>
            <w:hideMark/>
          </w:tcPr>
          <w:p w14:paraId="133CBC8F" w14:textId="0317FEED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Talking about the time: ‘it’s …o’clock’</w:t>
            </w:r>
            <w:r w:rsidR="00E147B9"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listening, reading ladder, speaking check, game</w:t>
            </w:r>
          </w:p>
        </w:tc>
        <w:tc>
          <w:tcPr>
            <w:tcW w:w="1814" w:type="dxa"/>
            <w:vAlign w:val="center"/>
            <w:hideMark/>
          </w:tcPr>
          <w:p w14:paraId="415824FD" w14:textId="4AE25620" w:rsidR="009A00ED" w:rsidRDefault="009A00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19" w:history="1">
              <w:r w:rsidRPr="009A00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O’CLOCK</w:t>
              </w:r>
            </w:hyperlink>
          </w:p>
          <w:p w14:paraId="1C1A8362" w14:textId="3F733229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Mixed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review</w:t>
            </w:r>
            <w:proofErr w:type="spellEnd"/>
          </w:p>
        </w:tc>
        <w:tc>
          <w:tcPr>
            <w:tcW w:w="2908" w:type="dxa"/>
            <w:vAlign w:val="center"/>
            <w:hideMark/>
          </w:tcPr>
          <w:p w14:paraId="402EFA61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Revision pack, short test, color task</w:t>
            </w:r>
          </w:p>
        </w:tc>
      </w:tr>
      <w:tr w:rsidR="00E147B9" w:rsidRPr="00E147B9" w14:paraId="2D016211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1B5D5224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295" w:type="dxa"/>
            <w:vAlign w:val="center"/>
            <w:hideMark/>
          </w:tcPr>
          <w:p w14:paraId="6624FECD" w14:textId="30DCBCF2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Where does she work?</w:t>
            </w:r>
          </w:p>
        </w:tc>
        <w:tc>
          <w:tcPr>
            <w:tcW w:w="1955" w:type="dxa"/>
            <w:vAlign w:val="center"/>
            <w:hideMark/>
          </w:tcPr>
          <w:p w14:paraId="344FE281" w14:textId="1A04DB5F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Places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work+jobs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13525" w14:textId="09B16E6D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‘work/works; Where do/does’</w:t>
            </w:r>
            <w:r w:rsidR="00E147B9"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new </w:t>
            </w:r>
            <w:r w:rsidR="00E147B9"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vocab, image prompts, read aloud, writing, reflection</w:t>
            </w:r>
          </w:p>
        </w:tc>
        <w:tc>
          <w:tcPr>
            <w:tcW w:w="1814" w:type="dxa"/>
            <w:vAlign w:val="center"/>
            <w:hideMark/>
          </w:tcPr>
          <w:p w14:paraId="1D3F178B" w14:textId="1ED9E857" w:rsidR="009A00ED" w:rsidRDefault="009A00ED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hyperlink r:id="rId20" w:history="1">
              <w:r w:rsidRPr="009A00ED">
                <w:rPr>
                  <w:rStyle w:val="ac"/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t>PLACES OF WORK</w:t>
              </w:r>
            </w:hyperlink>
          </w:p>
          <w:p w14:paraId="6450B4D1" w14:textId="680EDCF2" w:rsidR="00E147B9" w:rsidRPr="009A00ED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A00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Word-picture matching</w:t>
            </w:r>
          </w:p>
        </w:tc>
        <w:tc>
          <w:tcPr>
            <w:tcW w:w="2908" w:type="dxa"/>
            <w:vAlign w:val="center"/>
            <w:hideMark/>
          </w:tcPr>
          <w:p w14:paraId="073590D1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Unit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worksheet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word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cards</w:t>
            </w:r>
            <w:proofErr w:type="spellEnd"/>
          </w:p>
        </w:tc>
      </w:tr>
      <w:tr w:rsidR="00E147B9" w:rsidRPr="00E147B9" w14:paraId="34401FDD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291BEC3C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295" w:type="dxa"/>
            <w:vAlign w:val="center"/>
            <w:hideMark/>
          </w:tcPr>
          <w:p w14:paraId="2F428D45" w14:textId="5C899269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Wrap-up</w:t>
            </w:r>
          </w:p>
        </w:tc>
        <w:tc>
          <w:tcPr>
            <w:tcW w:w="1955" w:type="dxa"/>
            <w:vAlign w:val="center"/>
            <w:hideMark/>
          </w:tcPr>
          <w:p w14:paraId="273250E2" w14:textId="6E78E6B7" w:rsidR="00E147B9" w:rsidRPr="00E147B9" w:rsidRDefault="004B412B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Course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summary+Final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check-up preparation</w:t>
            </w:r>
          </w:p>
        </w:tc>
        <w:tc>
          <w:tcPr>
            <w:tcW w:w="0" w:type="auto"/>
            <w:vAlign w:val="center"/>
            <w:hideMark/>
          </w:tcPr>
          <w:p w14:paraId="5055A626" w14:textId="27DA097D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Warm-up, vocabulary input, </w:t>
            </w:r>
            <w:r w:rsidR="004B412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Total revision, </w:t>
            </w: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guided speaking, reading</w:t>
            </w:r>
          </w:p>
        </w:tc>
        <w:tc>
          <w:tcPr>
            <w:tcW w:w="1814" w:type="dxa"/>
            <w:vAlign w:val="center"/>
            <w:hideMark/>
          </w:tcPr>
          <w:p w14:paraId="00D3D48E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Questions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vocabulary</w:t>
            </w:r>
            <w:proofErr w:type="spellEnd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drill</w:t>
            </w:r>
            <w:proofErr w:type="spellEnd"/>
          </w:p>
        </w:tc>
        <w:tc>
          <w:tcPr>
            <w:tcW w:w="2908" w:type="dxa"/>
            <w:vAlign w:val="center"/>
            <w:hideMark/>
          </w:tcPr>
          <w:p w14:paraId="598DE968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Dialogue sheet, matching sheet, coloring page</w:t>
            </w:r>
          </w:p>
        </w:tc>
      </w:tr>
      <w:tr w:rsidR="00E147B9" w:rsidRPr="00E147B9" w14:paraId="3AA5198C" w14:textId="77777777" w:rsidTr="00E147B9">
        <w:trPr>
          <w:tblCellSpacing w:w="15" w:type="dxa"/>
        </w:trPr>
        <w:tc>
          <w:tcPr>
            <w:tcW w:w="757" w:type="dxa"/>
            <w:vAlign w:val="center"/>
            <w:hideMark/>
          </w:tcPr>
          <w:p w14:paraId="1B132180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95" w:type="dxa"/>
            <w:vAlign w:val="center"/>
            <w:hideMark/>
          </w:tcPr>
          <w:p w14:paraId="47F8F887" w14:textId="1EE98C95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Course review + DEMO</w:t>
            </w:r>
          </w:p>
        </w:tc>
        <w:tc>
          <w:tcPr>
            <w:tcW w:w="1955" w:type="dxa"/>
            <w:vAlign w:val="center"/>
            <w:hideMark/>
          </w:tcPr>
          <w:p w14:paraId="35632265" w14:textId="0BE4F5DC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Final check up</w:t>
            </w:r>
          </w:p>
        </w:tc>
        <w:tc>
          <w:tcPr>
            <w:tcW w:w="0" w:type="auto"/>
            <w:vAlign w:val="center"/>
            <w:hideMark/>
          </w:tcPr>
          <w:p w14:paraId="372B3DE1" w14:textId="77777777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47B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Final revision, reading, speaking, mini assessment, wrap-up</w:t>
            </w:r>
          </w:p>
        </w:tc>
        <w:tc>
          <w:tcPr>
            <w:tcW w:w="1814" w:type="dxa"/>
            <w:vAlign w:val="center"/>
            <w:hideMark/>
          </w:tcPr>
          <w:p w14:paraId="10F1BBA1" w14:textId="251CF601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Olimpis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DEMO</w:t>
            </w:r>
          </w:p>
        </w:tc>
        <w:tc>
          <w:tcPr>
            <w:tcW w:w="2908" w:type="dxa"/>
            <w:vAlign w:val="center"/>
            <w:hideMark/>
          </w:tcPr>
          <w:p w14:paraId="24B7CFA1" w14:textId="5C33D034" w:rsidR="00E147B9" w:rsidRPr="00E147B9" w:rsidRDefault="00E147B9" w:rsidP="00E147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Handout materials + useful links for the future </w:t>
            </w:r>
          </w:p>
        </w:tc>
      </w:tr>
    </w:tbl>
    <w:p w14:paraId="7E18FA90" w14:textId="77777777" w:rsidR="0062323A" w:rsidRPr="00E147B9" w:rsidRDefault="0062323A">
      <w:pPr>
        <w:rPr>
          <w:lang w:val="en-US"/>
        </w:rPr>
      </w:pPr>
    </w:p>
    <w:sectPr w:rsidR="0062323A" w:rsidRPr="00E14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3C02"/>
    <w:multiLevelType w:val="multilevel"/>
    <w:tmpl w:val="AD3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A7F5F"/>
    <w:multiLevelType w:val="multilevel"/>
    <w:tmpl w:val="828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918A1"/>
    <w:multiLevelType w:val="multilevel"/>
    <w:tmpl w:val="F81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D6B8A"/>
    <w:multiLevelType w:val="multilevel"/>
    <w:tmpl w:val="D56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540266">
    <w:abstractNumId w:val="3"/>
  </w:num>
  <w:num w:numId="2" w16cid:durableId="2133746291">
    <w:abstractNumId w:val="2"/>
  </w:num>
  <w:num w:numId="3" w16cid:durableId="2132704965">
    <w:abstractNumId w:val="1"/>
  </w:num>
  <w:num w:numId="4" w16cid:durableId="147510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B9"/>
    <w:rsid w:val="004B412B"/>
    <w:rsid w:val="0062323A"/>
    <w:rsid w:val="00663234"/>
    <w:rsid w:val="006A6204"/>
    <w:rsid w:val="009A00ED"/>
    <w:rsid w:val="00BA4D35"/>
    <w:rsid w:val="00E147B9"/>
    <w:rsid w:val="00EA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E9281"/>
  <w15:chartTrackingRefBased/>
  <w15:docId w15:val="{DFEF14DB-D5BB-4A0A-A401-8F1639AD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7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7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7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7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7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7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7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7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7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7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47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A620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6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wall.net/ru/resource/367837/school-things" TargetMode="External"/><Relationship Id="rId13" Type="http://schemas.openxmlformats.org/officeDocument/2006/relationships/hyperlink" Target="https://wordwall.net/ru/resource/78560641/english/fruit-and-vegetables" TargetMode="External"/><Relationship Id="rId18" Type="http://schemas.openxmlformats.org/officeDocument/2006/relationships/hyperlink" Target="https://wordwall.net/ru/resource/94335388/like-likes-dont-doesn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ordwall.net/ru/resource/9758682/english/school-things-go-getter2" TargetMode="External"/><Relationship Id="rId12" Type="http://schemas.openxmlformats.org/officeDocument/2006/relationships/hyperlink" Target="https://wordwall.net/ru/resource/6807494/english/can-it-p-104-practice" TargetMode="External"/><Relationship Id="rId17" Type="http://schemas.openxmlformats.org/officeDocument/2006/relationships/hyperlink" Target="https://wordwall.net/ru/resource/1296310/i-like-i-dont-lik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wall.net/ru/resource/28209711/english/after-school" TargetMode="External"/><Relationship Id="rId20" Type="http://schemas.openxmlformats.org/officeDocument/2006/relationships/hyperlink" Target="https://wordwall.net/ru/resource/92226920/ff2-unit-9-places-of-wor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tarfall.com/h/ltr-classic/?mg=m" TargetMode="External"/><Relationship Id="rId11" Type="http://schemas.openxmlformats.org/officeDocument/2006/relationships/hyperlink" Target="https://wordwall.net/ru/resource/8971124/after-schoo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ordwall.net/ru/resource/14012092/school-subjects" TargetMode="External"/><Relationship Id="rId10" Type="http://schemas.openxmlformats.org/officeDocument/2006/relationships/hyperlink" Target="https://www.baamboozle.com/game/1538997" TargetMode="External"/><Relationship Id="rId19" Type="http://schemas.openxmlformats.org/officeDocument/2006/relationships/hyperlink" Target="https://wordwall.net/ru/resource/1722737/ocloc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rdwall.net/resource/22180818/verb-to-be-revised-ab" TargetMode="External"/><Relationship Id="rId14" Type="http://schemas.openxmlformats.org/officeDocument/2006/relationships/hyperlink" Target="https://wordwall.net/resource/30262764/have-got-has-go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D9EDF-37D2-48B2-AEA0-6A5EBBCD9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Масянечка</dc:creator>
  <cp:keywords/>
  <dc:description/>
  <cp:lastModifiedBy>Масянечка</cp:lastModifiedBy>
  <cp:revision>2</cp:revision>
  <dcterms:created xsi:type="dcterms:W3CDTF">2026-07-04T12:54:00Z</dcterms:created>
  <dcterms:modified xsi:type="dcterms:W3CDTF">2026-07-05T15:54:00Z</dcterms:modified>
</cp:coreProperties>
</file>