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6FD52" w14:textId="53227388" w:rsidR="00C97E50" w:rsidRDefault="00C97E50">
      <w:pPr>
        <w:rPr>
          <w:sz w:val="24"/>
          <w:szCs w:val="24"/>
        </w:rPr>
      </w:pPr>
    </w:p>
    <w:p w14:paraId="41200E04" w14:textId="5365D0FF" w:rsidR="00C97E50" w:rsidRDefault="00C97E50">
      <w:pPr>
        <w:rPr>
          <w:sz w:val="24"/>
          <w:szCs w:val="24"/>
        </w:rPr>
      </w:pPr>
    </w:p>
    <w:p w14:paraId="2ADEA752" w14:textId="78C3C356" w:rsidR="00C97E50" w:rsidRDefault="00CC2202">
      <w:pPr>
        <w:rPr>
          <w:sz w:val="24"/>
          <w:szCs w:val="24"/>
        </w:rPr>
      </w:pPr>
      <w:r w:rsidRPr="00C97E50">
        <w:rPr>
          <w:noProof/>
          <w:sz w:val="24"/>
          <w:szCs w:val="24"/>
        </w:rPr>
        <mc:AlternateContent>
          <mc:Choice Requires="wps">
            <w:drawing>
              <wp:anchor distT="45720" distB="45720" distL="114300" distR="114300" simplePos="0" relativeHeight="251661312" behindDoc="0" locked="0" layoutInCell="1" allowOverlap="1" wp14:anchorId="56B1A7DF" wp14:editId="1DC07D2C">
                <wp:simplePos x="0" y="0"/>
                <wp:positionH relativeFrom="margin">
                  <wp:posOffset>1690250</wp:posOffset>
                </wp:positionH>
                <wp:positionV relativeFrom="page">
                  <wp:posOffset>3311776</wp:posOffset>
                </wp:positionV>
                <wp:extent cx="2141220" cy="1955165"/>
                <wp:effectExtent l="0" t="0" r="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1955165"/>
                        </a:xfrm>
                        <a:prstGeom prst="rect">
                          <a:avLst/>
                        </a:prstGeom>
                        <a:noFill/>
                        <a:ln w="9525">
                          <a:noFill/>
                          <a:miter lim="800000"/>
                          <a:headEnd/>
                          <a:tailEnd/>
                        </a:ln>
                      </wps:spPr>
                      <wps:txbx>
                        <w:txbxContent>
                          <w:p w14:paraId="26210CC7" w14:textId="4A1366AF" w:rsidR="00DA112A" w:rsidRPr="00C97E50" w:rsidRDefault="00DA112A" w:rsidP="00C97E50">
                            <w:pPr>
                              <w:jc w:val="center"/>
                              <w:rPr>
                                <w:rFonts w:ascii="Times New Roman" w:hAnsi="Times New Roman" w:cs="Times New Roman"/>
                                <w:sz w:val="72"/>
                                <w:szCs w:val="72"/>
                              </w:rPr>
                            </w:pPr>
                            <w:r>
                              <w:rPr>
                                <w:noProof/>
                                <w:sz w:val="24"/>
                                <w:szCs w:val="24"/>
                              </w:rPr>
                              <w:drawing>
                                <wp:inline distT="0" distB="0" distL="0" distR="0" wp14:anchorId="65572070" wp14:editId="71B10252">
                                  <wp:extent cx="2103374" cy="1733550"/>
                                  <wp:effectExtent l="57150" t="57150" r="30480" b="3810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09669" cy="1738738"/>
                                          </a:xfrm>
                                          <a:prstGeom prst="ellipse">
                                            <a:avLst/>
                                          </a:prstGeom>
                                          <a:ln>
                                            <a:noFill/>
                                          </a:ln>
                                          <a:effectLst>
                                            <a:outerShdw blurRad="50800" dist="38100" dir="13500000" algn="br" rotWithShape="0">
                                              <a:prstClr val="black">
                                                <a:alpha val="40000"/>
                                              </a:prstClr>
                                            </a:outerShdw>
                                            <a:softEdge rad="112500"/>
                                          </a:effectLst>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B1A7DF" id="_x0000_t202" coordsize="21600,21600" o:spt="202" path="m,l,21600r21600,l21600,xe">
                <v:stroke joinstyle="miter"/>
                <v:path gradientshapeok="t" o:connecttype="rect"/>
              </v:shapetype>
              <v:shape id="Zone de texte 2" o:spid="_x0000_s1026" type="#_x0000_t202" style="position:absolute;margin-left:133.1pt;margin-top:260.75pt;width:168.6pt;height:153.95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" filled="f" stroked="f">
                <v:textbox style="mso-fit-shape-to-text:t">
                  <w:txbxContent>
                    <w:p w14:paraId="26210CC7" w14:textId="4A1366AF" w:rsidR="00DA112A" w:rsidRPr="00C97E50" w:rsidRDefault="00DA112A" w:rsidP="00C97E50">
                      <w:pPr>
                        <w:jc w:val="center"/>
                        <w:rPr>
                          <w:rFonts w:ascii="Times New Roman" w:hAnsi="Times New Roman" w:cs="Times New Roman"/>
                          <w:sz w:val="72"/>
                          <w:szCs w:val="72"/>
                        </w:rPr>
                      </w:pPr>
                      <w:r>
                        <w:rPr>
                          <w:noProof/>
                          <w:sz w:val="24"/>
                          <w:szCs w:val="24"/>
                        </w:rPr>
                        <w:drawing>
                          <wp:inline distT="0" distB="0" distL="0" distR="0" wp14:anchorId="65572070" wp14:editId="71B10252">
                            <wp:extent cx="2103374" cy="1733550"/>
                            <wp:effectExtent l="57150" t="57150" r="30480" b="3810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09669" cy="1738738"/>
                                    </a:xfrm>
                                    <a:prstGeom prst="ellipse">
                                      <a:avLst/>
                                    </a:prstGeom>
                                    <a:ln>
                                      <a:noFill/>
                                    </a:ln>
                                    <a:effectLst>
                                      <a:outerShdw blurRad="50800" dist="38100" dir="13500000" algn="br" rotWithShape="0">
                                        <a:prstClr val="black">
                                          <a:alpha val="40000"/>
                                        </a:prstClr>
                                      </a:outerShdw>
                                      <a:softEdge rad="112500"/>
                                    </a:effectLst>
                                  </pic:spPr>
                                </pic:pic>
                              </a:graphicData>
                            </a:graphic>
                          </wp:inline>
                        </w:drawing>
                      </w:r>
                    </w:p>
                  </w:txbxContent>
                </v:textbox>
                <w10:wrap type="square" anchorx="margin" anchory="page"/>
              </v:shape>
            </w:pict>
          </mc:Fallback>
        </mc:AlternateContent>
      </w:r>
    </w:p>
    <w:p w14:paraId="4C6A83A6" w14:textId="7561AE53" w:rsidR="00C97E50" w:rsidRDefault="00C97E50">
      <w:pPr>
        <w:rPr>
          <w:sz w:val="24"/>
          <w:szCs w:val="24"/>
        </w:rPr>
      </w:pPr>
    </w:p>
    <w:p w14:paraId="730AEF78" w14:textId="4BFB0A37" w:rsidR="00C97E50" w:rsidRDefault="00CC2202">
      <w:pPr>
        <w:rPr>
          <w:sz w:val="24"/>
          <w:szCs w:val="24"/>
        </w:rPr>
      </w:pPr>
      <w:r w:rsidRPr="00C97E50">
        <w:rPr>
          <w:noProof/>
          <w:sz w:val="24"/>
          <w:szCs w:val="24"/>
        </w:rPr>
        <mc:AlternateContent>
          <mc:Choice Requires="wps">
            <w:drawing>
              <wp:anchor distT="45720" distB="45720" distL="114300" distR="114300" simplePos="0" relativeHeight="251656189" behindDoc="0" locked="0" layoutInCell="1" allowOverlap="1" wp14:anchorId="6B5491D4" wp14:editId="2AB595C5">
                <wp:simplePos x="0" y="0"/>
                <wp:positionH relativeFrom="margin">
                  <wp:posOffset>111796</wp:posOffset>
                </wp:positionH>
                <wp:positionV relativeFrom="paragraph">
                  <wp:posOffset>358128</wp:posOffset>
                </wp:positionV>
                <wp:extent cx="5674995" cy="141414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1414145"/>
                        </a:xfrm>
                        <a:prstGeom prst="rect">
                          <a:avLst/>
                        </a:prstGeom>
                        <a:noFill/>
                        <a:ln w="9525">
                          <a:noFill/>
                          <a:miter lim="800000"/>
                          <a:headEnd/>
                          <a:tailEnd/>
                        </a:ln>
                      </wps:spPr>
                      <wps:txbx>
                        <w:txbxContent>
                          <w:p w14:paraId="5A61C663" w14:textId="4A5415F1" w:rsidR="00C97E50" w:rsidRPr="00877366" w:rsidRDefault="00EF658A" w:rsidP="00C97E50">
                            <w:pPr>
                              <w:jc w:val="center"/>
                              <w:rPr>
                                <w:rFonts w:ascii="Roboto Black" w:hAnsi="Roboto Black" w:cs="Times New Roman"/>
                                <w:sz w:val="56"/>
                                <w:szCs w:val="56"/>
                              </w:rPr>
                            </w:pPr>
                            <w:r w:rsidRPr="00877366">
                              <w:rPr>
                                <w:rFonts w:ascii="Roboto Black" w:hAnsi="Roboto Black" w:cs="Times New Roman"/>
                                <w:sz w:val="56"/>
                                <w:szCs w:val="56"/>
                              </w:rPr>
                              <w:t xml:space="preserve">CAHIER DE CHARGES </w:t>
                            </w:r>
                            <w:r w:rsidR="00877366" w:rsidRPr="00877366">
                              <w:rPr>
                                <w:rFonts w:ascii="Roboto Black" w:hAnsi="Roboto Black" w:cs="Times New Roman"/>
                                <w:sz w:val="56"/>
                                <w:szCs w:val="56"/>
                              </w:rPr>
                              <w:t>BASE DE DONNEES ALIMENTAIRE</w:t>
                            </w:r>
                            <w:r w:rsidR="00877366">
                              <w:rPr>
                                <w:rFonts w:ascii="Roboto Black" w:hAnsi="Roboto Black" w:cs="Times New Roman"/>
                                <w:sz w:val="56"/>
                                <w:szCs w:val="56"/>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491D4" id="_x0000_s1027" type="#_x0000_t202" style="position:absolute;margin-left:8.8pt;margin-top:28.2pt;width:446.85pt;height:111.35pt;z-index:25165618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" filled="f" stroked="f">
                <v:textbox>
                  <w:txbxContent>
                    <w:p w14:paraId="5A61C663" w14:textId="4A5415F1" w:rsidR="00C97E50" w:rsidRPr="00877366" w:rsidRDefault="00EF658A" w:rsidP="00C97E50">
                      <w:pPr>
                        <w:jc w:val="center"/>
                        <w:rPr>
                          <w:rFonts w:ascii="Roboto Black" w:hAnsi="Roboto Black" w:cs="Times New Roman"/>
                          <w:sz w:val="56"/>
                          <w:szCs w:val="56"/>
                        </w:rPr>
                      </w:pPr>
                      <w:r w:rsidRPr="00877366">
                        <w:rPr>
                          <w:rFonts w:ascii="Roboto Black" w:hAnsi="Roboto Black" w:cs="Times New Roman"/>
                          <w:sz w:val="56"/>
                          <w:szCs w:val="56"/>
                        </w:rPr>
                        <w:t xml:space="preserve">CAHIER DE CHARGES </w:t>
                      </w:r>
                      <w:r w:rsidR="00877366" w:rsidRPr="00877366">
                        <w:rPr>
                          <w:rFonts w:ascii="Roboto Black" w:hAnsi="Roboto Black" w:cs="Times New Roman"/>
                          <w:sz w:val="56"/>
                          <w:szCs w:val="56"/>
                        </w:rPr>
                        <w:t>BASE DE DONNEES ALIMENTAIRE</w:t>
                      </w:r>
                      <w:r w:rsidR="00877366">
                        <w:rPr>
                          <w:rFonts w:ascii="Roboto Black" w:hAnsi="Roboto Black" w:cs="Times New Roman"/>
                          <w:sz w:val="56"/>
                          <w:szCs w:val="56"/>
                        </w:rPr>
                        <w:t>S</w:t>
                      </w:r>
                    </w:p>
                  </w:txbxContent>
                </v:textbox>
                <w10:wrap type="square" anchorx="margin"/>
              </v:shape>
            </w:pict>
          </mc:Fallback>
        </mc:AlternateContent>
      </w:r>
      <w:r w:rsidRPr="00C97E50">
        <w:rPr>
          <w:noProof/>
          <w:sz w:val="24"/>
          <w:szCs w:val="24"/>
        </w:rPr>
        <mc:AlternateContent>
          <mc:Choice Requires="wps">
            <w:drawing>
              <wp:anchor distT="45720" distB="45720" distL="114300" distR="114300" simplePos="0" relativeHeight="251655164" behindDoc="0" locked="0" layoutInCell="1" allowOverlap="1" wp14:anchorId="04D6C58E" wp14:editId="53CB266D">
                <wp:simplePos x="0" y="0"/>
                <wp:positionH relativeFrom="margin">
                  <wp:posOffset>3795395</wp:posOffset>
                </wp:positionH>
                <wp:positionV relativeFrom="margin">
                  <wp:posOffset>3097530</wp:posOffset>
                </wp:positionV>
                <wp:extent cx="2320290" cy="2277110"/>
                <wp:effectExtent l="0" t="0" r="3810" b="889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290" cy="2277110"/>
                        </a:xfrm>
                        <a:prstGeom prst="rect">
                          <a:avLst/>
                        </a:prstGeom>
                        <a:solidFill>
                          <a:srgbClr val="FFFFFF"/>
                        </a:solidFill>
                        <a:ln w="9525">
                          <a:noFill/>
                          <a:miter lim="800000"/>
                          <a:headEnd/>
                          <a:tailEnd/>
                        </a:ln>
                      </wps:spPr>
                      <wps:txbx>
                        <w:txbxContent>
                          <w:p w14:paraId="56A537A2" w14:textId="67F69ED9" w:rsidR="00C97E50" w:rsidRPr="00C97E50" w:rsidRDefault="00C97E50" w:rsidP="00C97E50">
                            <w:pPr>
                              <w:jc w:val="center"/>
                              <w:rPr>
                                <w:rFonts w:ascii="Times New Roman" w:hAnsi="Times New Roman" w:cs="Times New Roman"/>
                                <w:sz w:val="72"/>
                                <w:szCs w:val="72"/>
                              </w:rPr>
                            </w:pPr>
                            <w:r>
                              <w:rPr>
                                <w:noProof/>
                                <w:sz w:val="24"/>
                                <w:szCs w:val="24"/>
                              </w:rPr>
                              <w:drawing>
                                <wp:inline distT="0" distB="0" distL="0" distR="0" wp14:anchorId="7B38DE98" wp14:editId="3DF7F8EA">
                                  <wp:extent cx="2139351" cy="2114081"/>
                                  <wp:effectExtent l="76200" t="57150" r="70485" b="11493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963" cy="2130496"/>
                                          </a:xfrm>
                                          <a:prstGeom prst="ellipse">
                                            <a:avLst/>
                                          </a:prstGeom>
                                          <a:ln w="63500" cap="rnd">
                                            <a:noFill/>
                                          </a:ln>
                                          <a:effectLst>
                                            <a:outerShdw blurRad="50800" dist="38100" dir="5400000" algn="t" rotWithShape="0">
                                              <a:prstClr val="black">
                                                <a:alpha val="40000"/>
                                              </a:prst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6C58E" id="_x0000_s1028" type="#_x0000_t202" style="position:absolute;margin-left:298.85pt;margin-top:243.9pt;width:182.7pt;height:179.3pt;z-index:2516551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" stroked="f">
                <v:textbox>
                  <w:txbxContent>
                    <w:p w14:paraId="56A537A2" w14:textId="67F69ED9" w:rsidR="00C97E50" w:rsidRPr="00C97E50" w:rsidRDefault="00C97E50" w:rsidP="00C97E50">
                      <w:pPr>
                        <w:jc w:val="center"/>
                        <w:rPr>
                          <w:rFonts w:ascii="Times New Roman" w:hAnsi="Times New Roman" w:cs="Times New Roman"/>
                          <w:sz w:val="72"/>
                          <w:szCs w:val="72"/>
                        </w:rPr>
                      </w:pPr>
                      <w:r>
                        <w:rPr>
                          <w:noProof/>
                          <w:sz w:val="24"/>
                          <w:szCs w:val="24"/>
                        </w:rPr>
                        <w:drawing>
                          <wp:inline distT="0" distB="0" distL="0" distR="0" wp14:anchorId="7B38DE98" wp14:editId="3DF7F8EA">
                            <wp:extent cx="2139351" cy="2114081"/>
                            <wp:effectExtent l="76200" t="57150" r="70485" b="11493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963" cy="2130496"/>
                                    </a:xfrm>
                                    <a:prstGeom prst="ellipse">
                                      <a:avLst/>
                                    </a:prstGeom>
                                    <a:ln w="63500" cap="rnd">
                                      <a:noFill/>
                                    </a:ln>
                                    <a:effectLst>
                                      <a:outerShdw blurRad="50800" dist="38100" dir="5400000" algn="t" rotWithShape="0">
                                        <a:prstClr val="black">
                                          <a:alpha val="40000"/>
                                        </a:prst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v:textbox>
                <w10:wrap type="square" anchorx="margin" anchory="margin"/>
              </v:shape>
            </w:pict>
          </mc:Fallback>
        </mc:AlternateContent>
      </w:r>
    </w:p>
    <w:p w14:paraId="44E8432B" w14:textId="4B876225" w:rsidR="00C97E50" w:rsidRDefault="00CC2202">
      <w:pPr>
        <w:rPr>
          <w:sz w:val="24"/>
          <w:szCs w:val="24"/>
        </w:rPr>
      </w:pPr>
      <w:r w:rsidRPr="00C97E50">
        <w:rPr>
          <w:noProof/>
          <w:sz w:val="24"/>
          <w:szCs w:val="24"/>
        </w:rPr>
        <mc:AlternateContent>
          <mc:Choice Requires="wps">
            <w:drawing>
              <wp:anchor distT="45720" distB="45720" distL="114300" distR="114300" simplePos="0" relativeHeight="251654139" behindDoc="0" locked="0" layoutInCell="1" allowOverlap="1" wp14:anchorId="22A40990" wp14:editId="09958867">
                <wp:simplePos x="0" y="0"/>
                <wp:positionH relativeFrom="leftMargin">
                  <wp:posOffset>286229</wp:posOffset>
                </wp:positionH>
                <wp:positionV relativeFrom="margin">
                  <wp:posOffset>3441987</wp:posOffset>
                </wp:positionV>
                <wp:extent cx="2303253" cy="2374265"/>
                <wp:effectExtent l="0" t="0" r="0"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253" cy="2374265"/>
                        </a:xfrm>
                        <a:prstGeom prst="rect">
                          <a:avLst/>
                        </a:prstGeom>
                        <a:noFill/>
                        <a:ln w="9525">
                          <a:noFill/>
                          <a:miter lim="800000"/>
                          <a:headEnd/>
                          <a:tailEnd/>
                        </a:ln>
                      </wps:spPr>
                      <wps:txbx>
                        <w:txbxContent>
                          <w:p w14:paraId="5C245808" w14:textId="5818D1B4" w:rsidR="00EF658A" w:rsidRPr="00C97E50" w:rsidRDefault="00EF658A" w:rsidP="00C97E50">
                            <w:pPr>
                              <w:jc w:val="center"/>
                              <w:rPr>
                                <w:rFonts w:ascii="Times New Roman" w:hAnsi="Times New Roman" w:cs="Times New Roman"/>
                                <w:sz w:val="72"/>
                                <w:szCs w:val="72"/>
                              </w:rPr>
                            </w:pPr>
                            <w:r>
                              <w:rPr>
                                <w:noProof/>
                                <w:sz w:val="24"/>
                                <w:szCs w:val="24"/>
                              </w:rPr>
                              <w:drawing>
                                <wp:inline distT="0" distB="0" distL="0" distR="0" wp14:anchorId="5F63CD51" wp14:editId="09E618F4">
                                  <wp:extent cx="1994139" cy="2084070"/>
                                  <wp:effectExtent l="114300" t="57150" r="44450" b="1066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a:picLocks noChangeAspect="1" noChangeArrowheads="1"/>
                                          </pic:cNvPicPr>
                                        </pic:nvPicPr>
                                        <pic:blipFill>
                                          <a:blip r:embed="rId10">
                                            <a:extLst>
                                              <a:ext uri="{28A0092B-C50C-407E-A947-70E740481C1C}">
                                                <a14:useLocalDpi xmlns:a14="http://schemas.microsoft.com/office/drawing/2010/main" val="0"/>
                                              </a:ext>
                                            </a:extLst>
                                          </a:blip>
                                          <a:srcRect l="23119" r="23119"/>
                                          <a:stretch>
                                            <a:fillRect/>
                                          </a:stretch>
                                        </pic:blipFill>
                                        <pic:spPr bwMode="auto">
                                          <a:xfrm>
                                            <a:off x="0" y="0"/>
                                            <a:ext cx="1994139" cy="2084070"/>
                                          </a:xfrm>
                                          <a:prstGeom prst="ellipse">
                                            <a:avLst/>
                                          </a:prstGeom>
                                          <a:ln w="63500" cap="rnd">
                                            <a:noFill/>
                                          </a:ln>
                                          <a:effectLst>
                                            <a:outerShdw blurRad="50800" dist="38100" dir="8100000" algn="tr" rotWithShape="0">
                                              <a:prstClr val="black">
                                                <a:alpha val="40000"/>
                                              </a:prst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A40990" id="_x0000_s1029" type="#_x0000_t202" style="position:absolute;margin-left:22.55pt;margin-top:271pt;width:181.35pt;height:186.95pt;z-index:251654139;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" filled="f" stroked="f">
                <v:textbox style="mso-fit-shape-to-text:t">
                  <w:txbxContent>
                    <w:p w14:paraId="5C245808" w14:textId="5818D1B4" w:rsidR="00EF658A" w:rsidRPr="00C97E50" w:rsidRDefault="00EF658A" w:rsidP="00C97E50">
                      <w:pPr>
                        <w:jc w:val="center"/>
                        <w:rPr>
                          <w:rFonts w:ascii="Times New Roman" w:hAnsi="Times New Roman" w:cs="Times New Roman"/>
                          <w:sz w:val="72"/>
                          <w:szCs w:val="72"/>
                        </w:rPr>
                      </w:pPr>
                      <w:r>
                        <w:rPr>
                          <w:noProof/>
                          <w:sz w:val="24"/>
                          <w:szCs w:val="24"/>
                        </w:rPr>
                        <w:drawing>
                          <wp:inline distT="0" distB="0" distL="0" distR="0" wp14:anchorId="5F63CD51" wp14:editId="09E618F4">
                            <wp:extent cx="1994139" cy="2084070"/>
                            <wp:effectExtent l="114300" t="57150" r="44450" b="1066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a:picLocks noChangeAspect="1" noChangeArrowheads="1"/>
                                    </pic:cNvPicPr>
                                  </pic:nvPicPr>
                                  <pic:blipFill>
                                    <a:blip r:embed="rId10">
                                      <a:extLst>
                                        <a:ext uri="{28A0092B-C50C-407E-A947-70E740481C1C}">
                                          <a14:useLocalDpi xmlns:a14="http://schemas.microsoft.com/office/drawing/2010/main" val="0"/>
                                        </a:ext>
                                      </a:extLst>
                                    </a:blip>
                                    <a:srcRect l="23119" r="23119"/>
                                    <a:stretch>
                                      <a:fillRect/>
                                    </a:stretch>
                                  </pic:blipFill>
                                  <pic:spPr bwMode="auto">
                                    <a:xfrm>
                                      <a:off x="0" y="0"/>
                                      <a:ext cx="1994139" cy="2084070"/>
                                    </a:xfrm>
                                    <a:prstGeom prst="ellipse">
                                      <a:avLst/>
                                    </a:prstGeom>
                                    <a:ln w="63500" cap="rnd">
                                      <a:noFill/>
                                    </a:ln>
                                    <a:effectLst>
                                      <a:outerShdw blurRad="50800" dist="38100" dir="8100000" algn="tr" rotWithShape="0">
                                        <a:prstClr val="black">
                                          <a:alpha val="40000"/>
                                        </a:prst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v:textbox>
                <w10:wrap type="square" anchorx="margin" anchory="margin"/>
              </v:shape>
            </w:pict>
          </mc:Fallback>
        </mc:AlternateContent>
      </w:r>
    </w:p>
    <w:p w14:paraId="5E8980E0" w14:textId="719F0109" w:rsidR="00C97E50" w:rsidRDefault="00C97E50">
      <w:pPr>
        <w:rPr>
          <w:sz w:val="24"/>
          <w:szCs w:val="24"/>
        </w:rPr>
      </w:pPr>
    </w:p>
    <w:p w14:paraId="1DBC3DF9" w14:textId="5639D146" w:rsidR="00C97E50" w:rsidRDefault="00C97E50">
      <w:pPr>
        <w:rPr>
          <w:sz w:val="24"/>
          <w:szCs w:val="24"/>
        </w:rPr>
      </w:pPr>
    </w:p>
    <w:p w14:paraId="3E6335D5" w14:textId="6B6740F0" w:rsidR="00C97E50" w:rsidRDefault="00C97E50">
      <w:pPr>
        <w:rPr>
          <w:sz w:val="24"/>
          <w:szCs w:val="24"/>
        </w:rPr>
      </w:pPr>
    </w:p>
    <w:p w14:paraId="6368D1DA" w14:textId="49073FC8" w:rsidR="00C97E50" w:rsidRDefault="00C97E50">
      <w:pPr>
        <w:rPr>
          <w:sz w:val="24"/>
          <w:szCs w:val="24"/>
        </w:rPr>
      </w:pPr>
    </w:p>
    <w:p w14:paraId="7A1C26D1" w14:textId="7095CE91" w:rsidR="00C97E50" w:rsidRDefault="00CC2202">
      <w:pPr>
        <w:rPr>
          <w:sz w:val="24"/>
          <w:szCs w:val="24"/>
        </w:rPr>
      </w:pPr>
      <w:r w:rsidRPr="00C97E50">
        <w:rPr>
          <w:noProof/>
          <w:sz w:val="24"/>
          <w:szCs w:val="24"/>
        </w:rPr>
        <mc:AlternateContent>
          <mc:Choice Requires="wps">
            <w:drawing>
              <wp:anchor distT="45720" distB="45720" distL="114300" distR="114300" simplePos="0" relativeHeight="251663360" behindDoc="0" locked="0" layoutInCell="1" allowOverlap="1" wp14:anchorId="56CF309B" wp14:editId="4F987400">
                <wp:simplePos x="0" y="0"/>
                <wp:positionH relativeFrom="page">
                  <wp:posOffset>4290096</wp:posOffset>
                </wp:positionH>
                <wp:positionV relativeFrom="page">
                  <wp:posOffset>6288106</wp:posOffset>
                </wp:positionV>
                <wp:extent cx="2268747" cy="2240915"/>
                <wp:effectExtent l="0" t="0" r="0" b="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747" cy="2240915"/>
                        </a:xfrm>
                        <a:prstGeom prst="rect">
                          <a:avLst/>
                        </a:prstGeom>
                        <a:noFill/>
                        <a:ln w="9525">
                          <a:noFill/>
                          <a:miter lim="800000"/>
                          <a:headEnd/>
                          <a:tailEnd/>
                        </a:ln>
                      </wps:spPr>
                      <wps:txbx>
                        <w:txbxContent>
                          <w:p w14:paraId="54346F44" w14:textId="37195AEC" w:rsidR="00DA112A" w:rsidRPr="00C97E50" w:rsidRDefault="00DA112A" w:rsidP="00C97E50">
                            <w:pPr>
                              <w:jc w:val="center"/>
                              <w:rPr>
                                <w:rFonts w:ascii="Times New Roman" w:hAnsi="Times New Roman" w:cs="Times New Roman"/>
                                <w:sz w:val="72"/>
                                <w:szCs w:val="72"/>
                              </w:rPr>
                            </w:pPr>
                            <w:r w:rsidRPr="00CC2202">
                              <w:rPr>
                                <w:noProof/>
                              </w:rPr>
                              <w:drawing>
                                <wp:inline distT="0" distB="0" distL="0" distR="0" wp14:anchorId="62C1E06E" wp14:editId="01DDA9F2">
                                  <wp:extent cx="1740379" cy="1934210"/>
                                  <wp:effectExtent l="114300" t="76200" r="50800" b="1041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5794" cy="1940229"/>
                                          </a:xfrm>
                                          <a:prstGeom prst="ellipse">
                                            <a:avLst/>
                                          </a:prstGeom>
                                          <a:ln w="63500" cap="rnd">
                                            <a:noFill/>
                                          </a:ln>
                                          <a:effectLst>
                                            <a:outerShdw blurRad="50800" dist="38100" dir="10800000" algn="r" rotWithShape="0">
                                              <a:prstClr val="black">
                                                <a:alpha val="40000"/>
                                              </a:prst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F309B" id="_x0000_s1030" type="#_x0000_t202" style="position:absolute;margin-left:337.8pt;margin-top:495.15pt;width:178.65pt;height:176.45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" filled="f" stroked="f">
                <v:textbox style="mso-fit-shape-to-text:t">
                  <w:txbxContent>
                    <w:p w14:paraId="54346F44" w14:textId="37195AEC" w:rsidR="00DA112A" w:rsidRPr="00C97E50" w:rsidRDefault="00DA112A" w:rsidP="00C97E50">
                      <w:pPr>
                        <w:jc w:val="center"/>
                        <w:rPr>
                          <w:rFonts w:ascii="Times New Roman" w:hAnsi="Times New Roman" w:cs="Times New Roman"/>
                          <w:sz w:val="72"/>
                          <w:szCs w:val="72"/>
                        </w:rPr>
                      </w:pPr>
                      <w:r w:rsidRPr="00CC2202">
                        <w:rPr>
                          <w:noProof/>
                        </w:rPr>
                        <w:drawing>
                          <wp:inline distT="0" distB="0" distL="0" distR="0" wp14:anchorId="62C1E06E" wp14:editId="01DDA9F2">
                            <wp:extent cx="1740379" cy="1934210"/>
                            <wp:effectExtent l="114300" t="76200" r="50800" b="1041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5794" cy="1940229"/>
                                    </a:xfrm>
                                    <a:prstGeom prst="ellipse">
                                      <a:avLst/>
                                    </a:prstGeom>
                                    <a:ln w="63500" cap="rnd">
                                      <a:noFill/>
                                    </a:ln>
                                    <a:effectLst>
                                      <a:outerShdw blurRad="50800" dist="38100" dir="10800000" algn="r" rotWithShape="0">
                                        <a:prstClr val="black">
                                          <a:alpha val="40000"/>
                                        </a:prst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v:textbox>
                <w10:wrap type="square" anchorx="page" anchory="page"/>
              </v:shape>
            </w:pict>
          </mc:Fallback>
        </mc:AlternateContent>
      </w:r>
    </w:p>
    <w:p w14:paraId="11347BAA" w14:textId="2117CAAD" w:rsidR="00C97E50" w:rsidRDefault="00C97E50">
      <w:pPr>
        <w:rPr>
          <w:sz w:val="24"/>
          <w:szCs w:val="24"/>
        </w:rPr>
      </w:pPr>
    </w:p>
    <w:p w14:paraId="2C0134CD" w14:textId="28C70ADE" w:rsidR="00C97E50" w:rsidRDefault="00CC2202">
      <w:pPr>
        <w:rPr>
          <w:sz w:val="24"/>
          <w:szCs w:val="24"/>
        </w:rPr>
      </w:pPr>
      <w:r w:rsidRPr="00C97E50">
        <w:rPr>
          <w:noProof/>
          <w:sz w:val="24"/>
          <w:szCs w:val="24"/>
        </w:rPr>
        <mc:AlternateContent>
          <mc:Choice Requires="wps">
            <w:drawing>
              <wp:anchor distT="45720" distB="45720" distL="114300" distR="114300" simplePos="0" relativeHeight="251657214" behindDoc="0" locked="0" layoutInCell="1" allowOverlap="1" wp14:anchorId="3B7A0565" wp14:editId="6CCF3033">
                <wp:simplePos x="0" y="0"/>
                <wp:positionH relativeFrom="page">
                  <wp:posOffset>1197658</wp:posOffset>
                </wp:positionH>
                <wp:positionV relativeFrom="page">
                  <wp:posOffset>6442770</wp:posOffset>
                </wp:positionV>
                <wp:extent cx="2319655" cy="2374265"/>
                <wp:effectExtent l="0" t="0" r="0" b="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9655" cy="2374265"/>
                        </a:xfrm>
                        <a:prstGeom prst="rect">
                          <a:avLst/>
                        </a:prstGeom>
                        <a:noFill/>
                        <a:ln w="9525">
                          <a:noFill/>
                          <a:miter lim="800000"/>
                          <a:headEnd/>
                          <a:tailEnd/>
                        </a:ln>
                      </wps:spPr>
                      <wps:txbx>
                        <w:txbxContent>
                          <w:p w14:paraId="731AED97" w14:textId="0832A2E5" w:rsidR="00DA112A" w:rsidRPr="00C97E50" w:rsidRDefault="00DA112A" w:rsidP="00C97E50">
                            <w:pPr>
                              <w:jc w:val="center"/>
                              <w:rPr>
                                <w:rFonts w:ascii="Times New Roman" w:hAnsi="Times New Roman" w:cs="Times New Roman"/>
                                <w:sz w:val="72"/>
                                <w:szCs w:val="72"/>
                              </w:rPr>
                            </w:pPr>
                            <w:r>
                              <w:rPr>
                                <w:noProof/>
                                <w:sz w:val="24"/>
                                <w:szCs w:val="24"/>
                              </w:rPr>
                              <w:drawing>
                                <wp:inline distT="0" distB="0" distL="0" distR="0" wp14:anchorId="199FE0EB" wp14:editId="46514964">
                                  <wp:extent cx="1994139" cy="2084070"/>
                                  <wp:effectExtent l="114300" t="57150" r="44450" b="1066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7956" cy="2088060"/>
                                          </a:xfrm>
                                          <a:prstGeom prst="ellipse">
                                            <a:avLst/>
                                          </a:prstGeom>
                                          <a:ln w="63500" cap="rnd">
                                            <a:noFill/>
                                          </a:ln>
                                          <a:effectLst>
                                            <a:outerShdw blurRad="50800" dist="38100" dir="8100000" algn="tr" rotWithShape="0">
                                              <a:prstClr val="black">
                                                <a:alpha val="40000"/>
                                              </a:prst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7A0565" id="_x0000_s1031" type="#_x0000_t202" style="position:absolute;margin-left:94.3pt;margin-top:507.3pt;width:182.65pt;height:186.95pt;z-index:251657214;visibility:visible;mso-wrap-style:square;mso-width-percent:0;mso-height-percent:200;mso-wrap-distance-left:9pt;mso-wrap-distance-top:3.6pt;mso-wrap-distance-right:9pt;mso-wrap-distance-bottom:3.6pt;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" filled="f" stroked="f">
                <v:textbox style="mso-fit-shape-to-text:t">
                  <w:txbxContent>
                    <w:p w14:paraId="731AED97" w14:textId="0832A2E5" w:rsidR="00DA112A" w:rsidRPr="00C97E50" w:rsidRDefault="00DA112A" w:rsidP="00C97E50">
                      <w:pPr>
                        <w:jc w:val="center"/>
                        <w:rPr>
                          <w:rFonts w:ascii="Times New Roman" w:hAnsi="Times New Roman" w:cs="Times New Roman"/>
                          <w:sz w:val="72"/>
                          <w:szCs w:val="72"/>
                        </w:rPr>
                      </w:pPr>
                      <w:r>
                        <w:rPr>
                          <w:noProof/>
                          <w:sz w:val="24"/>
                          <w:szCs w:val="24"/>
                        </w:rPr>
                        <w:drawing>
                          <wp:inline distT="0" distB="0" distL="0" distR="0" wp14:anchorId="199FE0EB" wp14:editId="46514964">
                            <wp:extent cx="1994139" cy="2084070"/>
                            <wp:effectExtent l="114300" t="57150" r="44450" b="1066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7956" cy="2088060"/>
                                    </a:xfrm>
                                    <a:prstGeom prst="ellipse">
                                      <a:avLst/>
                                    </a:prstGeom>
                                    <a:ln w="63500" cap="rnd">
                                      <a:noFill/>
                                    </a:ln>
                                    <a:effectLst>
                                      <a:outerShdw blurRad="50800" dist="38100" dir="8100000" algn="tr" rotWithShape="0">
                                        <a:prstClr val="black">
                                          <a:alpha val="40000"/>
                                        </a:prst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v:textbox>
                <w10:wrap type="square" anchorx="page" anchory="page"/>
              </v:shape>
            </w:pict>
          </mc:Fallback>
        </mc:AlternateContent>
      </w:r>
    </w:p>
    <w:p w14:paraId="2D2E1567" w14:textId="062ECF55" w:rsidR="00C97E50" w:rsidRDefault="00C97E50">
      <w:pPr>
        <w:rPr>
          <w:sz w:val="24"/>
          <w:szCs w:val="24"/>
        </w:rPr>
      </w:pPr>
    </w:p>
    <w:p w14:paraId="4C340D94" w14:textId="7C400986" w:rsidR="00C97E50" w:rsidRDefault="00C97E50">
      <w:pPr>
        <w:rPr>
          <w:sz w:val="24"/>
          <w:szCs w:val="24"/>
        </w:rPr>
      </w:pPr>
    </w:p>
    <w:p w14:paraId="2099DA6A" w14:textId="0A336D46" w:rsidR="0037686A" w:rsidRPr="0037686A" w:rsidRDefault="00C97E50">
      <w:pPr>
        <w:rPr>
          <w:sz w:val="24"/>
          <w:szCs w:val="24"/>
        </w:rPr>
      </w:pPr>
      <w:r>
        <w:rPr>
          <w:sz w:val="24"/>
          <w:szCs w:val="24"/>
        </w:rPr>
        <w:t xml:space="preserve">       </w:t>
      </w:r>
      <w:r w:rsidR="0037686A" w:rsidRPr="0037686A">
        <w:rPr>
          <w:sz w:val="24"/>
          <w:szCs w:val="24"/>
        </w:rPr>
        <w:br w:type="page"/>
      </w:r>
    </w:p>
    <w:sdt>
      <w:sdtPr>
        <w:rPr>
          <w:rFonts w:ascii="Roboto Black" w:eastAsia="Arial" w:hAnsi="Roboto Black" w:cs="Arial"/>
          <w:color w:val="000000" w:themeColor="text1"/>
          <w:sz w:val="22"/>
          <w:szCs w:val="22"/>
          <w:lang w:val="fr"/>
        </w:rPr>
        <w:id w:val="-1948002295"/>
        <w:docPartObj>
          <w:docPartGallery w:val="Table of Contents"/>
          <w:docPartUnique/>
        </w:docPartObj>
      </w:sdtPr>
      <w:sdtEndPr>
        <w:rPr>
          <w:rFonts w:ascii="Arial" w:hAnsi="Arial"/>
          <w:b/>
          <w:bCs/>
          <w:color w:val="auto"/>
        </w:rPr>
      </w:sdtEndPr>
      <w:sdtContent>
        <w:p w14:paraId="6522C8DB" w14:textId="46A869DC" w:rsidR="0037686A" w:rsidRPr="00C429EC" w:rsidRDefault="0037686A">
          <w:pPr>
            <w:pStyle w:val="En-ttedetabledesmatires"/>
            <w:rPr>
              <w:rFonts w:ascii="Roboto Black" w:hAnsi="Roboto Black"/>
              <w:color w:val="000000" w:themeColor="text1"/>
            </w:rPr>
          </w:pPr>
          <w:r w:rsidRPr="00C429EC">
            <w:rPr>
              <w:rFonts w:ascii="Roboto Black" w:hAnsi="Roboto Black"/>
              <w:color w:val="000000" w:themeColor="text1"/>
            </w:rPr>
            <w:t>Table des matières</w:t>
          </w:r>
        </w:p>
        <w:p w14:paraId="12B2F7AA" w14:textId="434A1FE9" w:rsidR="00EF3AB7" w:rsidRDefault="0037686A">
          <w:pPr>
            <w:pStyle w:val="TM1"/>
            <w:tabs>
              <w:tab w:val="left" w:pos="440"/>
              <w:tab w:val="right" w:leader="dot" w:pos="9019"/>
            </w:tabs>
            <w:rPr>
              <w:rFonts w:asciiTheme="minorHAnsi" w:eastAsiaTheme="minorEastAsia" w:hAnsiTheme="minorHAnsi" w:cstheme="minorBidi"/>
              <w:noProof/>
              <w:lang w:val="fr-FR"/>
            </w:rPr>
          </w:pPr>
          <w:r>
            <w:fldChar w:fldCharType="begin"/>
          </w:r>
          <w:r>
            <w:instrText xml:space="preserve"> TOC \o "1-3" \h \z \u </w:instrText>
          </w:r>
          <w:r>
            <w:fldChar w:fldCharType="separate"/>
          </w:r>
          <w:hyperlink w:anchor="_Toc96698215" w:history="1">
            <w:r w:rsidR="00EF3AB7" w:rsidRPr="001675CB">
              <w:rPr>
                <w:rStyle w:val="Lienhypertexte"/>
                <w:noProof/>
              </w:rPr>
              <w:t>1.</w:t>
            </w:r>
            <w:r w:rsidR="00EF3AB7">
              <w:rPr>
                <w:rFonts w:asciiTheme="minorHAnsi" w:eastAsiaTheme="minorEastAsia" w:hAnsiTheme="minorHAnsi" w:cstheme="minorBidi"/>
                <w:noProof/>
                <w:lang w:val="fr-FR"/>
              </w:rPr>
              <w:tab/>
            </w:r>
            <w:r w:rsidR="00EF3AB7" w:rsidRPr="001675CB">
              <w:rPr>
                <w:rStyle w:val="Lienhypertexte"/>
                <w:noProof/>
              </w:rPr>
              <w:t>Contexte et définition du problème</w:t>
            </w:r>
            <w:r w:rsidR="00EF3AB7">
              <w:rPr>
                <w:noProof/>
                <w:webHidden/>
              </w:rPr>
              <w:tab/>
            </w:r>
            <w:r w:rsidR="00EF3AB7">
              <w:rPr>
                <w:noProof/>
                <w:webHidden/>
              </w:rPr>
              <w:fldChar w:fldCharType="begin"/>
            </w:r>
            <w:r w:rsidR="00EF3AB7">
              <w:rPr>
                <w:noProof/>
                <w:webHidden/>
              </w:rPr>
              <w:instrText xml:space="preserve"> PAGEREF _Toc96698215 \h </w:instrText>
            </w:r>
            <w:r w:rsidR="00EF3AB7">
              <w:rPr>
                <w:noProof/>
                <w:webHidden/>
              </w:rPr>
            </w:r>
            <w:r w:rsidR="00EF3AB7">
              <w:rPr>
                <w:noProof/>
                <w:webHidden/>
              </w:rPr>
              <w:fldChar w:fldCharType="separate"/>
            </w:r>
            <w:r w:rsidR="00BC077A">
              <w:rPr>
                <w:noProof/>
                <w:webHidden/>
              </w:rPr>
              <w:t>3</w:t>
            </w:r>
            <w:r w:rsidR="00EF3AB7">
              <w:rPr>
                <w:noProof/>
                <w:webHidden/>
              </w:rPr>
              <w:fldChar w:fldCharType="end"/>
            </w:r>
          </w:hyperlink>
        </w:p>
        <w:p w14:paraId="76D3F485" w14:textId="4E82279A" w:rsidR="00EF3AB7" w:rsidRDefault="00E75EFD">
          <w:pPr>
            <w:pStyle w:val="TM1"/>
            <w:tabs>
              <w:tab w:val="left" w:pos="440"/>
              <w:tab w:val="right" w:leader="dot" w:pos="9019"/>
            </w:tabs>
            <w:rPr>
              <w:rFonts w:asciiTheme="minorHAnsi" w:eastAsiaTheme="minorEastAsia" w:hAnsiTheme="minorHAnsi" w:cstheme="minorBidi"/>
              <w:noProof/>
              <w:lang w:val="fr-FR"/>
            </w:rPr>
          </w:pPr>
          <w:hyperlink w:anchor="_Toc96698216" w:history="1">
            <w:r w:rsidR="00EF3AB7" w:rsidRPr="001675CB">
              <w:rPr>
                <w:rStyle w:val="Lienhypertexte"/>
                <w:noProof/>
              </w:rPr>
              <w:t>2.</w:t>
            </w:r>
            <w:r w:rsidR="00EF3AB7">
              <w:rPr>
                <w:rFonts w:asciiTheme="minorHAnsi" w:eastAsiaTheme="minorEastAsia" w:hAnsiTheme="minorHAnsi" w:cstheme="minorBidi"/>
                <w:noProof/>
                <w:lang w:val="fr-FR"/>
              </w:rPr>
              <w:tab/>
            </w:r>
            <w:r w:rsidR="00EF3AB7" w:rsidRPr="001675CB">
              <w:rPr>
                <w:rStyle w:val="Lienhypertexte"/>
                <w:noProof/>
              </w:rPr>
              <w:t>Objectif du projet</w:t>
            </w:r>
            <w:r w:rsidR="00EF3AB7">
              <w:rPr>
                <w:noProof/>
                <w:webHidden/>
              </w:rPr>
              <w:tab/>
            </w:r>
            <w:r w:rsidR="00EF3AB7">
              <w:rPr>
                <w:noProof/>
                <w:webHidden/>
              </w:rPr>
              <w:fldChar w:fldCharType="begin"/>
            </w:r>
            <w:r w:rsidR="00EF3AB7">
              <w:rPr>
                <w:noProof/>
                <w:webHidden/>
              </w:rPr>
              <w:instrText xml:space="preserve"> PAGEREF _Toc96698216 \h </w:instrText>
            </w:r>
            <w:r w:rsidR="00EF3AB7">
              <w:rPr>
                <w:noProof/>
                <w:webHidden/>
              </w:rPr>
            </w:r>
            <w:r w:rsidR="00EF3AB7">
              <w:rPr>
                <w:noProof/>
                <w:webHidden/>
              </w:rPr>
              <w:fldChar w:fldCharType="separate"/>
            </w:r>
            <w:r w:rsidR="00BC077A">
              <w:rPr>
                <w:noProof/>
                <w:webHidden/>
              </w:rPr>
              <w:t>3</w:t>
            </w:r>
            <w:r w:rsidR="00EF3AB7">
              <w:rPr>
                <w:noProof/>
                <w:webHidden/>
              </w:rPr>
              <w:fldChar w:fldCharType="end"/>
            </w:r>
          </w:hyperlink>
        </w:p>
        <w:p w14:paraId="3C588243" w14:textId="1E847E29" w:rsidR="00EF3AB7" w:rsidRDefault="00E75EFD">
          <w:pPr>
            <w:pStyle w:val="TM1"/>
            <w:tabs>
              <w:tab w:val="left" w:pos="440"/>
              <w:tab w:val="right" w:leader="dot" w:pos="9019"/>
            </w:tabs>
            <w:rPr>
              <w:rFonts w:asciiTheme="minorHAnsi" w:eastAsiaTheme="minorEastAsia" w:hAnsiTheme="minorHAnsi" w:cstheme="minorBidi"/>
              <w:noProof/>
              <w:lang w:val="fr-FR"/>
            </w:rPr>
          </w:pPr>
          <w:hyperlink w:anchor="_Toc96698217" w:history="1">
            <w:r w:rsidR="00EF3AB7" w:rsidRPr="001675CB">
              <w:rPr>
                <w:rStyle w:val="Lienhypertexte"/>
                <w:noProof/>
              </w:rPr>
              <w:t>3.</w:t>
            </w:r>
            <w:r w:rsidR="00EF3AB7">
              <w:rPr>
                <w:rFonts w:asciiTheme="minorHAnsi" w:eastAsiaTheme="minorEastAsia" w:hAnsiTheme="minorHAnsi" w:cstheme="minorBidi"/>
                <w:noProof/>
                <w:lang w:val="fr-FR"/>
              </w:rPr>
              <w:tab/>
            </w:r>
            <w:r w:rsidR="00EF3AB7" w:rsidRPr="001675CB">
              <w:rPr>
                <w:rStyle w:val="Lienhypertexte"/>
                <w:noProof/>
              </w:rPr>
              <w:t>Cible</w:t>
            </w:r>
            <w:r w:rsidR="00EF3AB7">
              <w:rPr>
                <w:noProof/>
                <w:webHidden/>
              </w:rPr>
              <w:tab/>
            </w:r>
            <w:r w:rsidR="00EF3AB7">
              <w:rPr>
                <w:noProof/>
                <w:webHidden/>
              </w:rPr>
              <w:fldChar w:fldCharType="begin"/>
            </w:r>
            <w:r w:rsidR="00EF3AB7">
              <w:rPr>
                <w:noProof/>
                <w:webHidden/>
              </w:rPr>
              <w:instrText xml:space="preserve"> PAGEREF _Toc96698217 \h </w:instrText>
            </w:r>
            <w:r w:rsidR="00EF3AB7">
              <w:rPr>
                <w:noProof/>
                <w:webHidden/>
              </w:rPr>
            </w:r>
            <w:r w:rsidR="00EF3AB7">
              <w:rPr>
                <w:noProof/>
                <w:webHidden/>
              </w:rPr>
              <w:fldChar w:fldCharType="separate"/>
            </w:r>
            <w:r w:rsidR="00BC077A">
              <w:rPr>
                <w:noProof/>
                <w:webHidden/>
              </w:rPr>
              <w:t>3</w:t>
            </w:r>
            <w:r w:rsidR="00EF3AB7">
              <w:rPr>
                <w:noProof/>
                <w:webHidden/>
              </w:rPr>
              <w:fldChar w:fldCharType="end"/>
            </w:r>
          </w:hyperlink>
        </w:p>
        <w:p w14:paraId="2A8A0634" w14:textId="0AC7BDDF" w:rsidR="00EF3AB7" w:rsidRDefault="00E75EFD">
          <w:pPr>
            <w:pStyle w:val="TM1"/>
            <w:tabs>
              <w:tab w:val="left" w:pos="440"/>
              <w:tab w:val="right" w:leader="dot" w:pos="9019"/>
            </w:tabs>
            <w:rPr>
              <w:rFonts w:asciiTheme="minorHAnsi" w:eastAsiaTheme="minorEastAsia" w:hAnsiTheme="minorHAnsi" w:cstheme="minorBidi"/>
              <w:noProof/>
              <w:lang w:val="fr-FR"/>
            </w:rPr>
          </w:pPr>
          <w:hyperlink w:anchor="_Toc96698218" w:history="1">
            <w:r w:rsidR="00EF3AB7" w:rsidRPr="001675CB">
              <w:rPr>
                <w:rStyle w:val="Lienhypertexte"/>
                <w:noProof/>
              </w:rPr>
              <w:t>4.</w:t>
            </w:r>
            <w:r w:rsidR="00EF3AB7">
              <w:rPr>
                <w:rFonts w:asciiTheme="minorHAnsi" w:eastAsiaTheme="minorEastAsia" w:hAnsiTheme="minorHAnsi" w:cstheme="minorBidi"/>
                <w:noProof/>
                <w:lang w:val="fr-FR"/>
              </w:rPr>
              <w:tab/>
            </w:r>
            <w:r w:rsidR="00EF3AB7" w:rsidRPr="001675CB">
              <w:rPr>
                <w:rStyle w:val="Lienhypertexte"/>
                <w:noProof/>
              </w:rPr>
              <w:t>Besoins fonctionnels</w:t>
            </w:r>
            <w:r w:rsidR="00EF3AB7">
              <w:rPr>
                <w:noProof/>
                <w:webHidden/>
              </w:rPr>
              <w:tab/>
            </w:r>
            <w:r w:rsidR="00EF3AB7">
              <w:rPr>
                <w:noProof/>
                <w:webHidden/>
              </w:rPr>
              <w:fldChar w:fldCharType="begin"/>
            </w:r>
            <w:r w:rsidR="00EF3AB7">
              <w:rPr>
                <w:noProof/>
                <w:webHidden/>
              </w:rPr>
              <w:instrText xml:space="preserve"> PAGEREF _Toc96698218 \h </w:instrText>
            </w:r>
            <w:r w:rsidR="00EF3AB7">
              <w:rPr>
                <w:noProof/>
                <w:webHidden/>
              </w:rPr>
            </w:r>
            <w:r w:rsidR="00EF3AB7">
              <w:rPr>
                <w:noProof/>
                <w:webHidden/>
              </w:rPr>
              <w:fldChar w:fldCharType="separate"/>
            </w:r>
            <w:r w:rsidR="00BC077A">
              <w:rPr>
                <w:noProof/>
                <w:webHidden/>
              </w:rPr>
              <w:t>3</w:t>
            </w:r>
            <w:r w:rsidR="00EF3AB7">
              <w:rPr>
                <w:noProof/>
                <w:webHidden/>
              </w:rPr>
              <w:fldChar w:fldCharType="end"/>
            </w:r>
          </w:hyperlink>
        </w:p>
        <w:p w14:paraId="0C1CC5C5" w14:textId="42F3209E" w:rsidR="00EF3AB7" w:rsidRDefault="00E75EFD">
          <w:pPr>
            <w:pStyle w:val="TM1"/>
            <w:tabs>
              <w:tab w:val="left" w:pos="440"/>
              <w:tab w:val="right" w:leader="dot" w:pos="9019"/>
            </w:tabs>
            <w:rPr>
              <w:rFonts w:asciiTheme="minorHAnsi" w:eastAsiaTheme="minorEastAsia" w:hAnsiTheme="minorHAnsi" w:cstheme="minorBidi"/>
              <w:noProof/>
              <w:lang w:val="fr-FR"/>
            </w:rPr>
          </w:pPr>
          <w:hyperlink w:anchor="_Toc96698219" w:history="1">
            <w:r w:rsidR="00EF3AB7" w:rsidRPr="001675CB">
              <w:rPr>
                <w:rStyle w:val="Lienhypertexte"/>
                <w:noProof/>
              </w:rPr>
              <w:t>5.</w:t>
            </w:r>
            <w:r w:rsidR="00EF3AB7">
              <w:rPr>
                <w:rFonts w:asciiTheme="minorHAnsi" w:eastAsiaTheme="minorEastAsia" w:hAnsiTheme="minorHAnsi" w:cstheme="minorBidi"/>
                <w:noProof/>
                <w:lang w:val="fr-FR"/>
              </w:rPr>
              <w:tab/>
            </w:r>
            <w:r w:rsidR="00EF3AB7" w:rsidRPr="001675CB">
              <w:rPr>
                <w:rStyle w:val="Lienhypertexte"/>
                <w:noProof/>
              </w:rPr>
              <w:t>Ressources nécessaires</w:t>
            </w:r>
            <w:r w:rsidR="00EF3AB7">
              <w:rPr>
                <w:noProof/>
                <w:webHidden/>
              </w:rPr>
              <w:tab/>
            </w:r>
            <w:r w:rsidR="00EF3AB7">
              <w:rPr>
                <w:noProof/>
                <w:webHidden/>
              </w:rPr>
              <w:fldChar w:fldCharType="begin"/>
            </w:r>
            <w:r w:rsidR="00EF3AB7">
              <w:rPr>
                <w:noProof/>
                <w:webHidden/>
              </w:rPr>
              <w:instrText xml:space="preserve"> PAGEREF _Toc96698219 \h </w:instrText>
            </w:r>
            <w:r w:rsidR="00EF3AB7">
              <w:rPr>
                <w:noProof/>
                <w:webHidden/>
              </w:rPr>
            </w:r>
            <w:r w:rsidR="00EF3AB7">
              <w:rPr>
                <w:noProof/>
                <w:webHidden/>
              </w:rPr>
              <w:fldChar w:fldCharType="separate"/>
            </w:r>
            <w:r w:rsidR="00BC077A">
              <w:rPr>
                <w:noProof/>
                <w:webHidden/>
              </w:rPr>
              <w:t>4</w:t>
            </w:r>
            <w:r w:rsidR="00EF3AB7">
              <w:rPr>
                <w:noProof/>
                <w:webHidden/>
              </w:rPr>
              <w:fldChar w:fldCharType="end"/>
            </w:r>
          </w:hyperlink>
        </w:p>
        <w:p w14:paraId="46DBD7FB" w14:textId="535C1BA8" w:rsidR="00EF3AB7" w:rsidRDefault="00E75EFD">
          <w:pPr>
            <w:pStyle w:val="TM1"/>
            <w:tabs>
              <w:tab w:val="left" w:pos="440"/>
              <w:tab w:val="right" w:leader="dot" w:pos="9019"/>
            </w:tabs>
            <w:rPr>
              <w:rFonts w:asciiTheme="minorHAnsi" w:eastAsiaTheme="minorEastAsia" w:hAnsiTheme="minorHAnsi" w:cstheme="minorBidi"/>
              <w:noProof/>
              <w:lang w:val="fr-FR"/>
            </w:rPr>
          </w:pPr>
          <w:hyperlink w:anchor="_Toc96698220" w:history="1">
            <w:r w:rsidR="00EF3AB7" w:rsidRPr="001675CB">
              <w:rPr>
                <w:rStyle w:val="Lienhypertexte"/>
                <w:noProof/>
              </w:rPr>
              <w:t>6.</w:t>
            </w:r>
            <w:r w:rsidR="00EF3AB7">
              <w:rPr>
                <w:rFonts w:asciiTheme="minorHAnsi" w:eastAsiaTheme="minorEastAsia" w:hAnsiTheme="minorHAnsi" w:cstheme="minorBidi"/>
                <w:noProof/>
                <w:lang w:val="fr-FR"/>
              </w:rPr>
              <w:tab/>
            </w:r>
            <w:r w:rsidR="00EF3AB7" w:rsidRPr="001675CB">
              <w:rPr>
                <w:rStyle w:val="Lienhypertexte"/>
                <w:noProof/>
              </w:rPr>
              <w:t>Délais</w:t>
            </w:r>
            <w:r w:rsidR="00EF3AB7">
              <w:rPr>
                <w:noProof/>
                <w:webHidden/>
              </w:rPr>
              <w:tab/>
            </w:r>
            <w:r w:rsidR="00EF3AB7">
              <w:rPr>
                <w:noProof/>
                <w:webHidden/>
              </w:rPr>
              <w:fldChar w:fldCharType="begin"/>
            </w:r>
            <w:r w:rsidR="00EF3AB7">
              <w:rPr>
                <w:noProof/>
                <w:webHidden/>
              </w:rPr>
              <w:instrText xml:space="preserve"> PAGEREF _Toc96698220 \h </w:instrText>
            </w:r>
            <w:r w:rsidR="00EF3AB7">
              <w:rPr>
                <w:noProof/>
                <w:webHidden/>
              </w:rPr>
            </w:r>
            <w:r w:rsidR="00EF3AB7">
              <w:rPr>
                <w:noProof/>
                <w:webHidden/>
              </w:rPr>
              <w:fldChar w:fldCharType="separate"/>
            </w:r>
            <w:r w:rsidR="00BC077A">
              <w:rPr>
                <w:noProof/>
                <w:webHidden/>
              </w:rPr>
              <w:t>4</w:t>
            </w:r>
            <w:r w:rsidR="00EF3AB7">
              <w:rPr>
                <w:noProof/>
                <w:webHidden/>
              </w:rPr>
              <w:fldChar w:fldCharType="end"/>
            </w:r>
          </w:hyperlink>
        </w:p>
        <w:p w14:paraId="7AF9819C" w14:textId="3DAC88BC" w:rsidR="00EF3AB7" w:rsidRDefault="00E75EFD">
          <w:pPr>
            <w:pStyle w:val="TM1"/>
            <w:tabs>
              <w:tab w:val="left" w:pos="440"/>
              <w:tab w:val="right" w:leader="dot" w:pos="9019"/>
            </w:tabs>
            <w:rPr>
              <w:rFonts w:asciiTheme="minorHAnsi" w:eastAsiaTheme="minorEastAsia" w:hAnsiTheme="minorHAnsi" w:cstheme="minorBidi"/>
              <w:noProof/>
              <w:lang w:val="fr-FR"/>
            </w:rPr>
          </w:pPr>
          <w:hyperlink w:anchor="_Toc96698221" w:history="1">
            <w:r w:rsidR="00EF3AB7" w:rsidRPr="001675CB">
              <w:rPr>
                <w:rStyle w:val="Lienhypertexte"/>
                <w:noProof/>
              </w:rPr>
              <w:t>7.</w:t>
            </w:r>
            <w:r w:rsidR="00EF3AB7">
              <w:rPr>
                <w:rFonts w:asciiTheme="minorHAnsi" w:eastAsiaTheme="minorEastAsia" w:hAnsiTheme="minorHAnsi" w:cstheme="minorBidi"/>
                <w:noProof/>
                <w:lang w:val="fr-FR"/>
              </w:rPr>
              <w:tab/>
            </w:r>
            <w:r w:rsidR="00EF3AB7" w:rsidRPr="001675CB">
              <w:rPr>
                <w:rStyle w:val="Lienhypertexte"/>
                <w:noProof/>
              </w:rPr>
              <w:t>Facturation</w:t>
            </w:r>
            <w:r w:rsidR="00EF3AB7">
              <w:rPr>
                <w:noProof/>
                <w:webHidden/>
              </w:rPr>
              <w:tab/>
            </w:r>
            <w:r w:rsidR="00EF3AB7">
              <w:rPr>
                <w:noProof/>
                <w:webHidden/>
              </w:rPr>
              <w:fldChar w:fldCharType="begin"/>
            </w:r>
            <w:r w:rsidR="00EF3AB7">
              <w:rPr>
                <w:noProof/>
                <w:webHidden/>
              </w:rPr>
              <w:instrText xml:space="preserve"> PAGEREF _Toc96698221 \h </w:instrText>
            </w:r>
            <w:r w:rsidR="00EF3AB7">
              <w:rPr>
                <w:noProof/>
                <w:webHidden/>
              </w:rPr>
              <w:fldChar w:fldCharType="separate"/>
            </w:r>
            <w:r w:rsidR="00BC077A">
              <w:rPr>
                <w:b/>
                <w:bCs/>
                <w:noProof/>
                <w:webHidden/>
                <w:lang w:val="fr-FR"/>
              </w:rPr>
              <w:t>Erreur ! Signet non défini.</w:t>
            </w:r>
            <w:r w:rsidR="00EF3AB7">
              <w:rPr>
                <w:noProof/>
                <w:webHidden/>
              </w:rPr>
              <w:fldChar w:fldCharType="end"/>
            </w:r>
          </w:hyperlink>
        </w:p>
        <w:p w14:paraId="02807186" w14:textId="50EE3E2C" w:rsidR="0037686A" w:rsidRDefault="0037686A">
          <w:r>
            <w:rPr>
              <w:b/>
              <w:bCs/>
            </w:rPr>
            <w:fldChar w:fldCharType="end"/>
          </w:r>
        </w:p>
      </w:sdtContent>
    </w:sdt>
    <w:p w14:paraId="0CBDA32E" w14:textId="205E87E5" w:rsidR="0037686A" w:rsidRDefault="0037686A">
      <w:pPr>
        <w:rPr>
          <w:sz w:val="24"/>
          <w:szCs w:val="24"/>
        </w:rPr>
      </w:pPr>
      <w:r>
        <w:rPr>
          <w:sz w:val="24"/>
          <w:szCs w:val="24"/>
        </w:rPr>
        <w:br w:type="page"/>
      </w:r>
    </w:p>
    <w:p w14:paraId="65901FDA" w14:textId="77777777" w:rsidR="0037686A" w:rsidRPr="0037686A" w:rsidRDefault="0037686A">
      <w:pPr>
        <w:rPr>
          <w:sz w:val="24"/>
          <w:szCs w:val="24"/>
        </w:rPr>
      </w:pPr>
    </w:p>
    <w:p w14:paraId="51C5B68C" w14:textId="495CEB59" w:rsidR="00D4127A" w:rsidRPr="0037686A" w:rsidRDefault="00C10444" w:rsidP="0037686A">
      <w:pPr>
        <w:pStyle w:val="Titre1"/>
      </w:pPr>
      <w:bookmarkStart w:id="0" w:name="_Toc96698215"/>
      <w:r w:rsidRPr="0037686A">
        <w:t xml:space="preserve">Contexte et </w:t>
      </w:r>
      <w:r w:rsidR="0037686A" w:rsidRPr="0037686A">
        <w:t>définition</w:t>
      </w:r>
      <w:r w:rsidRPr="0037686A">
        <w:t xml:space="preserve"> du </w:t>
      </w:r>
      <w:r w:rsidR="0037686A" w:rsidRPr="0037686A">
        <w:t>problème</w:t>
      </w:r>
      <w:bookmarkEnd w:id="0"/>
    </w:p>
    <w:p w14:paraId="28F90030" w14:textId="77777777" w:rsidR="00D4127A" w:rsidRPr="0037686A" w:rsidRDefault="00D4127A">
      <w:pPr>
        <w:rPr>
          <w:sz w:val="24"/>
          <w:szCs w:val="24"/>
        </w:rPr>
      </w:pPr>
    </w:p>
    <w:p w14:paraId="7388F76B" w14:textId="7C6A0DE1" w:rsidR="00D4127A" w:rsidRPr="0037686A" w:rsidRDefault="00C10444">
      <w:pPr>
        <w:ind w:firstLine="720"/>
        <w:rPr>
          <w:sz w:val="24"/>
          <w:szCs w:val="24"/>
        </w:rPr>
      </w:pPr>
      <w:r w:rsidRPr="0037686A">
        <w:rPr>
          <w:sz w:val="24"/>
          <w:szCs w:val="24"/>
        </w:rPr>
        <w:t xml:space="preserve">Tout être humain éprouve à un moment donné de la journée le besoin de prendre des forces et de l’énergie afin de pouvoir revitaliser son organisme et stimuler </w:t>
      </w:r>
      <w:r w:rsidR="0037686A" w:rsidRPr="0037686A">
        <w:rPr>
          <w:sz w:val="24"/>
          <w:szCs w:val="24"/>
        </w:rPr>
        <w:t>sa productivité</w:t>
      </w:r>
      <w:r w:rsidRPr="0037686A">
        <w:rPr>
          <w:sz w:val="24"/>
          <w:szCs w:val="24"/>
        </w:rPr>
        <w:t xml:space="preserve"> mieux que possible. Pour ce faire, nous avons besoin de consommer des repas de </w:t>
      </w:r>
      <w:r w:rsidR="0037686A" w:rsidRPr="0037686A">
        <w:rPr>
          <w:sz w:val="24"/>
          <w:szCs w:val="24"/>
        </w:rPr>
        <w:t>qualité</w:t>
      </w:r>
      <w:r w:rsidR="00DB4340">
        <w:rPr>
          <w:sz w:val="24"/>
          <w:szCs w:val="24"/>
        </w:rPr>
        <w:t xml:space="preserve"> ; </w:t>
      </w:r>
      <w:r w:rsidRPr="0037686A">
        <w:rPr>
          <w:sz w:val="24"/>
          <w:szCs w:val="24"/>
        </w:rPr>
        <w:t xml:space="preserve">Mais compte tenu de certaines contraintes (personnes </w:t>
      </w:r>
      <w:r w:rsidR="00DB4340">
        <w:rPr>
          <w:sz w:val="24"/>
          <w:szCs w:val="24"/>
        </w:rPr>
        <w:t>ne pouvant pas suivre son régime alimentaire</w:t>
      </w:r>
      <w:r w:rsidR="0037686A" w:rsidRPr="0037686A">
        <w:rPr>
          <w:sz w:val="24"/>
          <w:szCs w:val="24"/>
        </w:rPr>
        <w:t>…</w:t>
      </w:r>
      <w:r w:rsidRPr="0037686A">
        <w:rPr>
          <w:sz w:val="24"/>
          <w:szCs w:val="24"/>
        </w:rPr>
        <w:t xml:space="preserve">) et de la </w:t>
      </w:r>
      <w:r w:rsidR="00B90B91">
        <w:rPr>
          <w:sz w:val="24"/>
          <w:szCs w:val="24"/>
        </w:rPr>
        <w:t xml:space="preserve">malnutrition, </w:t>
      </w:r>
      <w:r w:rsidR="00B90B91" w:rsidRPr="0037686A">
        <w:rPr>
          <w:sz w:val="24"/>
          <w:szCs w:val="24"/>
        </w:rPr>
        <w:t>il</w:t>
      </w:r>
      <w:r w:rsidRPr="0037686A">
        <w:rPr>
          <w:sz w:val="24"/>
          <w:szCs w:val="24"/>
        </w:rPr>
        <w:t xml:space="preserve"> devient impératif pour tout </w:t>
      </w:r>
      <w:r w:rsidR="005A1649">
        <w:rPr>
          <w:sz w:val="24"/>
          <w:szCs w:val="24"/>
        </w:rPr>
        <w:t>pays</w:t>
      </w:r>
      <w:r w:rsidRPr="0037686A">
        <w:rPr>
          <w:sz w:val="24"/>
          <w:szCs w:val="24"/>
        </w:rPr>
        <w:t xml:space="preserve"> voulant </w:t>
      </w:r>
      <w:r w:rsidR="005A1649">
        <w:rPr>
          <w:sz w:val="24"/>
          <w:szCs w:val="24"/>
        </w:rPr>
        <w:t>réduire le taux d’accroissement de maladie.</w:t>
      </w:r>
    </w:p>
    <w:p w14:paraId="5E32C61F" w14:textId="490FA87A" w:rsidR="00D4127A" w:rsidRPr="0037686A" w:rsidRDefault="00C10444" w:rsidP="0037686A">
      <w:pPr>
        <w:ind w:firstLine="720"/>
        <w:rPr>
          <w:sz w:val="24"/>
          <w:szCs w:val="24"/>
        </w:rPr>
      </w:pPr>
      <w:r w:rsidRPr="0037686A">
        <w:rPr>
          <w:sz w:val="24"/>
          <w:szCs w:val="24"/>
        </w:rPr>
        <w:t>C’est ainsi que l</w:t>
      </w:r>
      <w:r w:rsidR="00B90B91">
        <w:rPr>
          <w:sz w:val="24"/>
          <w:szCs w:val="24"/>
        </w:rPr>
        <w:t xml:space="preserve">e </w:t>
      </w:r>
      <w:r w:rsidR="00C52AB8">
        <w:rPr>
          <w:sz w:val="24"/>
          <w:szCs w:val="24"/>
        </w:rPr>
        <w:t>Cameroun</w:t>
      </w:r>
      <w:r w:rsidR="00B90B91">
        <w:rPr>
          <w:sz w:val="24"/>
          <w:szCs w:val="24"/>
        </w:rPr>
        <w:t>,</w:t>
      </w:r>
      <w:r w:rsidRPr="0037686A">
        <w:rPr>
          <w:sz w:val="24"/>
          <w:szCs w:val="24"/>
        </w:rPr>
        <w:t xml:space="preserve"> voulant se faire un nom parmi les plus grand, satisfaire de la meilleure des manières sa</w:t>
      </w:r>
      <w:r w:rsidR="00B90B91">
        <w:rPr>
          <w:sz w:val="24"/>
          <w:szCs w:val="24"/>
        </w:rPr>
        <w:t xml:space="preserve"> population</w:t>
      </w:r>
      <w:r w:rsidRPr="0037686A">
        <w:rPr>
          <w:sz w:val="24"/>
          <w:szCs w:val="24"/>
        </w:rPr>
        <w:t>, décide de</w:t>
      </w:r>
      <w:r w:rsidR="00C52AB8">
        <w:rPr>
          <w:sz w:val="24"/>
          <w:szCs w:val="24"/>
        </w:rPr>
        <w:t xml:space="preserve"> nous</w:t>
      </w:r>
      <w:r w:rsidRPr="0037686A">
        <w:rPr>
          <w:sz w:val="24"/>
          <w:szCs w:val="24"/>
        </w:rPr>
        <w:t xml:space="preserve"> </w:t>
      </w:r>
      <w:r w:rsidR="00BC077A" w:rsidRPr="0037686A">
        <w:rPr>
          <w:sz w:val="24"/>
          <w:szCs w:val="24"/>
        </w:rPr>
        <w:t>faire</w:t>
      </w:r>
      <w:r w:rsidR="00BC077A">
        <w:rPr>
          <w:sz w:val="24"/>
          <w:szCs w:val="24"/>
        </w:rPr>
        <w:t xml:space="preserve"> </w:t>
      </w:r>
      <w:r w:rsidR="00BC077A" w:rsidRPr="0037686A">
        <w:rPr>
          <w:sz w:val="24"/>
          <w:szCs w:val="24"/>
        </w:rPr>
        <w:t>appel</w:t>
      </w:r>
      <w:r w:rsidRPr="0037686A">
        <w:rPr>
          <w:sz w:val="24"/>
          <w:szCs w:val="24"/>
        </w:rPr>
        <w:t xml:space="preserve"> pour leur offr</w:t>
      </w:r>
      <w:r w:rsidR="00654F07">
        <w:rPr>
          <w:sz w:val="24"/>
          <w:szCs w:val="24"/>
        </w:rPr>
        <w:t xml:space="preserve">ir une plateforme alimentaire </w:t>
      </w:r>
      <w:r w:rsidRPr="0037686A">
        <w:rPr>
          <w:sz w:val="24"/>
          <w:szCs w:val="24"/>
        </w:rPr>
        <w:t xml:space="preserve">et permettre à leurs clients de pouvoir </w:t>
      </w:r>
      <w:r w:rsidR="00654F07">
        <w:rPr>
          <w:sz w:val="24"/>
          <w:szCs w:val="24"/>
        </w:rPr>
        <w:t xml:space="preserve">choisir ce qu’ils mangent au quotidien. </w:t>
      </w:r>
      <w:r w:rsidR="00654F07" w:rsidRPr="0037686A">
        <w:rPr>
          <w:sz w:val="24"/>
          <w:szCs w:val="24"/>
        </w:rPr>
        <w:t>Sans</w:t>
      </w:r>
      <w:r w:rsidRPr="0037686A">
        <w:rPr>
          <w:sz w:val="24"/>
          <w:szCs w:val="24"/>
        </w:rPr>
        <w:t xml:space="preserve"> avoir à se déplacer juste en cliquant sur </w:t>
      </w:r>
      <w:r w:rsidR="0037686A" w:rsidRPr="0037686A">
        <w:rPr>
          <w:sz w:val="24"/>
          <w:szCs w:val="24"/>
        </w:rPr>
        <w:t>leurs smartphone,</w:t>
      </w:r>
      <w:r w:rsidRPr="0037686A">
        <w:rPr>
          <w:sz w:val="24"/>
          <w:szCs w:val="24"/>
        </w:rPr>
        <w:t xml:space="preserve"> tablette ou ordinateur.</w:t>
      </w:r>
    </w:p>
    <w:p w14:paraId="5CE78DC5" w14:textId="77777777" w:rsidR="00D4127A" w:rsidRPr="0037686A" w:rsidRDefault="00D4127A">
      <w:pPr>
        <w:rPr>
          <w:sz w:val="24"/>
          <w:szCs w:val="24"/>
        </w:rPr>
      </w:pPr>
    </w:p>
    <w:p w14:paraId="3A3697BB" w14:textId="77777777" w:rsidR="00D4127A" w:rsidRPr="0037686A" w:rsidRDefault="00C10444" w:rsidP="0037686A">
      <w:pPr>
        <w:pStyle w:val="Titre1"/>
      </w:pPr>
      <w:bookmarkStart w:id="1" w:name="_Toc96698216"/>
      <w:r w:rsidRPr="0037686A">
        <w:t>Objectif du projet</w:t>
      </w:r>
      <w:bookmarkEnd w:id="1"/>
    </w:p>
    <w:p w14:paraId="5B67C09E" w14:textId="77777777" w:rsidR="00D4127A" w:rsidRPr="0037686A" w:rsidRDefault="00D4127A">
      <w:pPr>
        <w:rPr>
          <w:sz w:val="24"/>
          <w:szCs w:val="24"/>
        </w:rPr>
      </w:pPr>
    </w:p>
    <w:p w14:paraId="36554584" w14:textId="32B7199B" w:rsidR="00D4127A" w:rsidRPr="0037686A" w:rsidRDefault="00C10444">
      <w:pPr>
        <w:rPr>
          <w:sz w:val="24"/>
          <w:szCs w:val="24"/>
        </w:rPr>
      </w:pPr>
      <w:r w:rsidRPr="0037686A">
        <w:rPr>
          <w:sz w:val="24"/>
          <w:szCs w:val="24"/>
        </w:rPr>
        <w:t xml:space="preserve">Les principaux objectifs visés par le projet sont les </w:t>
      </w:r>
      <w:r w:rsidR="0037686A" w:rsidRPr="0037686A">
        <w:rPr>
          <w:sz w:val="24"/>
          <w:szCs w:val="24"/>
        </w:rPr>
        <w:t>suivants :</w:t>
      </w:r>
    </w:p>
    <w:p w14:paraId="0058A3D0" w14:textId="77777777" w:rsidR="00D4127A" w:rsidRPr="0037686A" w:rsidRDefault="00D4127A">
      <w:pPr>
        <w:rPr>
          <w:sz w:val="24"/>
          <w:szCs w:val="24"/>
        </w:rPr>
      </w:pPr>
    </w:p>
    <w:p w14:paraId="7149B765" w14:textId="5EB47B86" w:rsidR="00D4127A" w:rsidRPr="0037686A" w:rsidRDefault="000A3AE1">
      <w:pPr>
        <w:numPr>
          <w:ilvl w:val="0"/>
          <w:numId w:val="4"/>
        </w:numPr>
        <w:rPr>
          <w:sz w:val="24"/>
          <w:szCs w:val="24"/>
        </w:rPr>
      </w:pPr>
      <w:r>
        <w:rPr>
          <w:sz w:val="24"/>
          <w:szCs w:val="24"/>
        </w:rPr>
        <w:t>Réduire le taux des maladies issues de la malnutrition</w:t>
      </w:r>
    </w:p>
    <w:p w14:paraId="340D98CD" w14:textId="74A2E350" w:rsidR="00D4127A" w:rsidRPr="0037686A" w:rsidRDefault="000A3AE1">
      <w:pPr>
        <w:numPr>
          <w:ilvl w:val="0"/>
          <w:numId w:val="4"/>
        </w:numPr>
        <w:rPr>
          <w:sz w:val="24"/>
          <w:szCs w:val="24"/>
        </w:rPr>
      </w:pPr>
      <w:r>
        <w:rPr>
          <w:sz w:val="24"/>
          <w:szCs w:val="24"/>
        </w:rPr>
        <w:t xml:space="preserve">Etayer des industries dans la fabrication des </w:t>
      </w:r>
      <w:r w:rsidR="00B104BE">
        <w:rPr>
          <w:sz w:val="24"/>
          <w:szCs w:val="24"/>
        </w:rPr>
        <w:t>produits alimentaires</w:t>
      </w:r>
    </w:p>
    <w:p w14:paraId="08ABB4BC" w14:textId="5C363215" w:rsidR="00D4127A" w:rsidRPr="0037686A" w:rsidRDefault="00B104BE">
      <w:pPr>
        <w:numPr>
          <w:ilvl w:val="0"/>
          <w:numId w:val="4"/>
        </w:numPr>
        <w:rPr>
          <w:sz w:val="24"/>
          <w:szCs w:val="24"/>
        </w:rPr>
      </w:pPr>
      <w:r>
        <w:rPr>
          <w:sz w:val="24"/>
          <w:szCs w:val="24"/>
        </w:rPr>
        <w:t>Donner une aide aux institutions du domaine de la santé et de la recherche.</w:t>
      </w:r>
    </w:p>
    <w:p w14:paraId="3E4155FB" w14:textId="73246E19" w:rsidR="00D4127A" w:rsidRPr="0037686A" w:rsidRDefault="00C10444">
      <w:pPr>
        <w:numPr>
          <w:ilvl w:val="0"/>
          <w:numId w:val="4"/>
        </w:numPr>
        <w:rPr>
          <w:sz w:val="24"/>
          <w:szCs w:val="24"/>
        </w:rPr>
      </w:pPr>
      <w:r w:rsidRPr="0037686A">
        <w:rPr>
          <w:sz w:val="24"/>
          <w:szCs w:val="24"/>
        </w:rPr>
        <w:t>Fournir</w:t>
      </w:r>
      <w:r w:rsidR="00B104BE">
        <w:rPr>
          <w:sz w:val="24"/>
          <w:szCs w:val="24"/>
        </w:rPr>
        <w:t xml:space="preserve"> la possibilité aux populations de pouvoir choisir ce qui vont manger au quotidien</w:t>
      </w:r>
      <w:r w:rsidR="00B104BE">
        <w:rPr>
          <w:sz w:val="24"/>
          <w:szCs w:val="24"/>
        </w:rPr>
        <w:tab/>
      </w:r>
    </w:p>
    <w:p w14:paraId="6B8C552C" w14:textId="3D846E0F" w:rsidR="00D4127A" w:rsidRPr="0037686A" w:rsidRDefault="00B104BE">
      <w:pPr>
        <w:numPr>
          <w:ilvl w:val="0"/>
          <w:numId w:val="4"/>
        </w:numPr>
        <w:rPr>
          <w:sz w:val="24"/>
          <w:szCs w:val="24"/>
        </w:rPr>
      </w:pPr>
      <w:r>
        <w:rPr>
          <w:sz w:val="24"/>
          <w:szCs w:val="24"/>
        </w:rPr>
        <w:t xml:space="preserve">Permettre </w:t>
      </w:r>
      <w:r w:rsidR="00FC7A7E">
        <w:rPr>
          <w:sz w:val="24"/>
          <w:szCs w:val="24"/>
        </w:rPr>
        <w:t>aux populations</w:t>
      </w:r>
      <w:r>
        <w:rPr>
          <w:sz w:val="24"/>
          <w:szCs w:val="24"/>
        </w:rPr>
        <w:t xml:space="preserve"> de suivre leur régime Alimentaire gr</w:t>
      </w:r>
      <w:r w:rsidR="00FC7A7E">
        <w:rPr>
          <w:sz w:val="24"/>
          <w:szCs w:val="24"/>
        </w:rPr>
        <w:t>âce à la connaissance des composants des aliments qu’iles consomment.</w:t>
      </w:r>
    </w:p>
    <w:p w14:paraId="7D32B493" w14:textId="71B8236A" w:rsidR="00D4127A" w:rsidRPr="0037686A" w:rsidRDefault="00D4127A">
      <w:pPr>
        <w:rPr>
          <w:sz w:val="24"/>
          <w:szCs w:val="24"/>
        </w:rPr>
      </w:pPr>
    </w:p>
    <w:p w14:paraId="1D46646A" w14:textId="77777777" w:rsidR="00D4127A" w:rsidRPr="0037686A" w:rsidRDefault="00C10444" w:rsidP="0037686A">
      <w:pPr>
        <w:pStyle w:val="Titre1"/>
      </w:pPr>
      <w:bookmarkStart w:id="2" w:name="_Toc96698217"/>
      <w:r w:rsidRPr="0037686A">
        <w:t>Cible</w:t>
      </w:r>
      <w:bookmarkEnd w:id="2"/>
    </w:p>
    <w:p w14:paraId="44D0A2F1" w14:textId="77777777" w:rsidR="00D4127A" w:rsidRPr="0037686A" w:rsidRDefault="00D4127A">
      <w:pPr>
        <w:rPr>
          <w:sz w:val="24"/>
          <w:szCs w:val="24"/>
        </w:rPr>
      </w:pPr>
    </w:p>
    <w:p w14:paraId="1307C40E" w14:textId="4F5CBD35" w:rsidR="00D4127A" w:rsidRPr="0037686A" w:rsidRDefault="00C10444">
      <w:pPr>
        <w:ind w:firstLine="720"/>
        <w:rPr>
          <w:sz w:val="24"/>
          <w:szCs w:val="24"/>
        </w:rPr>
      </w:pPr>
      <w:r w:rsidRPr="0037686A">
        <w:rPr>
          <w:sz w:val="24"/>
          <w:szCs w:val="24"/>
        </w:rPr>
        <w:t xml:space="preserve">Cette solution vise principalement les citoyens résidant sur le territoire camerounais et sans distinctions </w:t>
      </w:r>
      <w:r w:rsidR="0037686A" w:rsidRPr="0037686A">
        <w:rPr>
          <w:sz w:val="24"/>
          <w:szCs w:val="24"/>
        </w:rPr>
        <w:t>d’âge</w:t>
      </w:r>
      <w:r w:rsidRPr="0037686A">
        <w:rPr>
          <w:sz w:val="24"/>
          <w:szCs w:val="24"/>
        </w:rPr>
        <w:t xml:space="preserve"> ni de sexe. Il sera donc nécessaire pour chaque individu désirant en profiter d'être muni d’un smartphone Android et d’une connexion internet stable, ou de tout autre équipement pouvant lui permettre de naviguer sur le web. </w:t>
      </w:r>
    </w:p>
    <w:p w14:paraId="0D3527DB" w14:textId="14C26248" w:rsidR="00D4127A" w:rsidRPr="0037686A" w:rsidRDefault="00D4127A">
      <w:pPr>
        <w:rPr>
          <w:sz w:val="24"/>
          <w:szCs w:val="24"/>
        </w:rPr>
      </w:pPr>
    </w:p>
    <w:p w14:paraId="4B46AE76" w14:textId="77777777" w:rsidR="00D4127A" w:rsidRPr="0037686A" w:rsidRDefault="00C10444" w:rsidP="0037686A">
      <w:pPr>
        <w:pStyle w:val="Titre1"/>
      </w:pPr>
      <w:bookmarkStart w:id="3" w:name="_Toc96698218"/>
      <w:r w:rsidRPr="0037686A">
        <w:t>Besoins fonctionnels</w:t>
      </w:r>
      <w:bookmarkEnd w:id="3"/>
    </w:p>
    <w:p w14:paraId="719FBDA8" w14:textId="77777777" w:rsidR="00D4127A" w:rsidRPr="0037686A" w:rsidRDefault="00D4127A">
      <w:pPr>
        <w:rPr>
          <w:sz w:val="24"/>
          <w:szCs w:val="24"/>
        </w:rPr>
      </w:pPr>
    </w:p>
    <w:p w14:paraId="463E1F85" w14:textId="79D29E40" w:rsidR="00D4127A" w:rsidRPr="0037686A" w:rsidRDefault="00C10444">
      <w:pPr>
        <w:ind w:firstLine="720"/>
        <w:rPr>
          <w:sz w:val="24"/>
          <w:szCs w:val="24"/>
        </w:rPr>
      </w:pPr>
      <w:r w:rsidRPr="0037686A">
        <w:rPr>
          <w:sz w:val="24"/>
          <w:szCs w:val="24"/>
        </w:rPr>
        <w:lastRenderedPageBreak/>
        <w:t xml:space="preserve">Dans cette section, nous présentons les attentes qui devront être implémentées les besoins fonctionnels de ce projet peuvent être regroupés en </w:t>
      </w:r>
      <w:r w:rsidR="00C545E0">
        <w:rPr>
          <w:sz w:val="24"/>
          <w:szCs w:val="24"/>
        </w:rPr>
        <w:t xml:space="preserve">Deux </w:t>
      </w:r>
      <w:r w:rsidRPr="0037686A">
        <w:rPr>
          <w:sz w:val="24"/>
          <w:szCs w:val="24"/>
        </w:rPr>
        <w:t>groupes : les besoins de l’application Web, et les besoins de l’administration.</w:t>
      </w:r>
    </w:p>
    <w:p w14:paraId="584BFA4C" w14:textId="77777777" w:rsidR="00D4127A" w:rsidRPr="0037686A" w:rsidRDefault="00D4127A">
      <w:pPr>
        <w:rPr>
          <w:sz w:val="24"/>
          <w:szCs w:val="24"/>
        </w:rPr>
      </w:pPr>
    </w:p>
    <w:p w14:paraId="7CBAC5E1" w14:textId="3C107162" w:rsidR="00D4127A" w:rsidRPr="0037686A" w:rsidRDefault="00C10444" w:rsidP="007F5C2C">
      <w:pPr>
        <w:ind w:firstLine="720"/>
        <w:rPr>
          <w:sz w:val="24"/>
          <w:szCs w:val="24"/>
        </w:rPr>
      </w:pPr>
      <w:r w:rsidRPr="0037686A">
        <w:rPr>
          <w:sz w:val="24"/>
          <w:szCs w:val="24"/>
        </w:rPr>
        <w:t xml:space="preserve">Pour l’application WEB, tout visiteur pourra : </w:t>
      </w:r>
    </w:p>
    <w:p w14:paraId="244635C3" w14:textId="5959C4D8" w:rsidR="00D4127A" w:rsidRPr="0037686A" w:rsidRDefault="0037686A">
      <w:pPr>
        <w:numPr>
          <w:ilvl w:val="0"/>
          <w:numId w:val="6"/>
        </w:numPr>
        <w:rPr>
          <w:sz w:val="24"/>
          <w:szCs w:val="24"/>
        </w:rPr>
      </w:pPr>
      <w:r w:rsidRPr="0037686A">
        <w:rPr>
          <w:sz w:val="24"/>
          <w:szCs w:val="24"/>
        </w:rPr>
        <w:t>Avoi</w:t>
      </w:r>
      <w:r w:rsidR="00C10444" w:rsidRPr="0037686A">
        <w:rPr>
          <w:sz w:val="24"/>
          <w:szCs w:val="24"/>
        </w:rPr>
        <w:t>r une présentation globale de l</w:t>
      </w:r>
      <w:r w:rsidR="007F5C2C">
        <w:rPr>
          <w:sz w:val="24"/>
          <w:szCs w:val="24"/>
        </w:rPr>
        <w:t>a plateforme</w:t>
      </w:r>
      <w:r w:rsidR="00C10444" w:rsidRPr="0037686A">
        <w:rPr>
          <w:sz w:val="24"/>
          <w:szCs w:val="24"/>
        </w:rPr>
        <w:t xml:space="preserve"> (savoir ce qu’elle est, dans quels domaines elle situe,  </w:t>
      </w:r>
    </w:p>
    <w:p w14:paraId="34893868" w14:textId="3648522C" w:rsidR="00D4127A" w:rsidRPr="0037686A" w:rsidRDefault="00A71BC1">
      <w:pPr>
        <w:numPr>
          <w:ilvl w:val="0"/>
          <w:numId w:val="6"/>
        </w:numPr>
        <w:rPr>
          <w:sz w:val="24"/>
          <w:szCs w:val="24"/>
        </w:rPr>
      </w:pPr>
      <w:r>
        <w:rPr>
          <w:sz w:val="24"/>
          <w:szCs w:val="24"/>
        </w:rPr>
        <w:t>Rechercher des aliments de bases et des aliments composés ;</w:t>
      </w:r>
    </w:p>
    <w:p w14:paraId="617682FA" w14:textId="6831D550" w:rsidR="00D4127A" w:rsidRDefault="00A71BC1" w:rsidP="00A71BC1">
      <w:pPr>
        <w:numPr>
          <w:ilvl w:val="0"/>
          <w:numId w:val="6"/>
        </w:numPr>
        <w:rPr>
          <w:sz w:val="24"/>
          <w:szCs w:val="24"/>
        </w:rPr>
      </w:pPr>
      <w:r>
        <w:rPr>
          <w:sz w:val="24"/>
          <w:szCs w:val="24"/>
        </w:rPr>
        <w:t xml:space="preserve">Rechercher les aliments qui ont un composant X d’une certaine portion. </w:t>
      </w:r>
    </w:p>
    <w:p w14:paraId="5AD15D11" w14:textId="77777777" w:rsidR="00A71BC1" w:rsidRDefault="00A71BC1" w:rsidP="00A71BC1">
      <w:pPr>
        <w:ind w:left="720"/>
        <w:rPr>
          <w:sz w:val="24"/>
          <w:szCs w:val="24"/>
        </w:rPr>
      </w:pPr>
    </w:p>
    <w:p w14:paraId="1A8B9CA5" w14:textId="0503AB26" w:rsidR="00D4127A" w:rsidRPr="00A71BC1" w:rsidRDefault="00C10444" w:rsidP="00A71BC1">
      <w:pPr>
        <w:ind w:left="360"/>
        <w:rPr>
          <w:sz w:val="24"/>
          <w:szCs w:val="24"/>
        </w:rPr>
      </w:pPr>
      <w:r w:rsidRPr="00A71BC1">
        <w:rPr>
          <w:sz w:val="24"/>
          <w:szCs w:val="24"/>
        </w:rPr>
        <w:t xml:space="preserve">L'administration sera accessible via une interface WEB, l’administrateur principal </w:t>
      </w:r>
      <w:r w:rsidR="0037686A" w:rsidRPr="00A71BC1">
        <w:rPr>
          <w:sz w:val="24"/>
          <w:szCs w:val="24"/>
        </w:rPr>
        <w:t>pourra :</w:t>
      </w:r>
      <w:r w:rsidRPr="00A71BC1">
        <w:rPr>
          <w:sz w:val="24"/>
          <w:szCs w:val="24"/>
        </w:rPr>
        <w:t xml:space="preserve"> </w:t>
      </w:r>
    </w:p>
    <w:p w14:paraId="79052806" w14:textId="7614983D" w:rsidR="00D4127A" w:rsidRPr="0037686A" w:rsidRDefault="0037686A">
      <w:pPr>
        <w:numPr>
          <w:ilvl w:val="0"/>
          <w:numId w:val="8"/>
        </w:numPr>
        <w:rPr>
          <w:sz w:val="24"/>
          <w:szCs w:val="24"/>
        </w:rPr>
      </w:pPr>
      <w:r w:rsidRPr="0037686A">
        <w:rPr>
          <w:sz w:val="24"/>
          <w:szCs w:val="24"/>
        </w:rPr>
        <w:t>Avoir</w:t>
      </w:r>
      <w:r w:rsidR="00C10444" w:rsidRPr="0037686A">
        <w:rPr>
          <w:sz w:val="24"/>
          <w:szCs w:val="24"/>
        </w:rPr>
        <w:t xml:space="preserve"> un compte utilisateur</w:t>
      </w:r>
    </w:p>
    <w:p w14:paraId="2C1129A4" w14:textId="1C9ED535" w:rsidR="00D4127A" w:rsidRPr="000F2371" w:rsidRDefault="0037686A" w:rsidP="000F2371">
      <w:pPr>
        <w:numPr>
          <w:ilvl w:val="0"/>
          <w:numId w:val="8"/>
        </w:numPr>
        <w:rPr>
          <w:sz w:val="24"/>
          <w:szCs w:val="24"/>
        </w:rPr>
      </w:pPr>
      <w:r w:rsidRPr="0037686A">
        <w:rPr>
          <w:sz w:val="24"/>
          <w:szCs w:val="24"/>
        </w:rPr>
        <w:t>Ajouter</w:t>
      </w:r>
      <w:r w:rsidR="00C10444" w:rsidRPr="0037686A">
        <w:rPr>
          <w:sz w:val="24"/>
          <w:szCs w:val="24"/>
        </w:rPr>
        <w:t xml:space="preserve">/modifier/supprimer </w:t>
      </w:r>
      <w:r w:rsidR="00A71BC1">
        <w:rPr>
          <w:sz w:val="24"/>
          <w:szCs w:val="24"/>
        </w:rPr>
        <w:t>un aliment dans le fichier de donn</w:t>
      </w:r>
      <w:r w:rsidR="000F2371">
        <w:rPr>
          <w:sz w:val="24"/>
          <w:szCs w:val="24"/>
        </w:rPr>
        <w:t>ées</w:t>
      </w:r>
    </w:p>
    <w:p w14:paraId="280A4319" w14:textId="5C4D37DF" w:rsidR="00D4127A" w:rsidRPr="0037686A" w:rsidRDefault="0037686A">
      <w:pPr>
        <w:numPr>
          <w:ilvl w:val="0"/>
          <w:numId w:val="8"/>
        </w:numPr>
        <w:rPr>
          <w:sz w:val="24"/>
          <w:szCs w:val="24"/>
        </w:rPr>
      </w:pPr>
      <w:r w:rsidRPr="0037686A">
        <w:rPr>
          <w:sz w:val="24"/>
          <w:szCs w:val="24"/>
        </w:rPr>
        <w:t>Mettre</w:t>
      </w:r>
      <w:r w:rsidR="00C10444" w:rsidRPr="0037686A">
        <w:rPr>
          <w:sz w:val="24"/>
          <w:szCs w:val="24"/>
        </w:rPr>
        <w:t xml:space="preserve"> le </w:t>
      </w:r>
      <w:r w:rsidRPr="0037686A">
        <w:rPr>
          <w:sz w:val="24"/>
          <w:szCs w:val="24"/>
        </w:rPr>
        <w:t>site (</w:t>
      </w:r>
      <w:r w:rsidR="00C10444" w:rsidRPr="0037686A">
        <w:rPr>
          <w:sz w:val="24"/>
          <w:szCs w:val="24"/>
        </w:rPr>
        <w:t>ou l’API) en maintenance, ce qui bloque tout accès à ce dernier.</w:t>
      </w:r>
    </w:p>
    <w:p w14:paraId="2CBCD373" w14:textId="77777777" w:rsidR="00D4127A" w:rsidRPr="0037686A" w:rsidRDefault="00D4127A">
      <w:pPr>
        <w:rPr>
          <w:sz w:val="24"/>
          <w:szCs w:val="24"/>
        </w:rPr>
      </w:pPr>
    </w:p>
    <w:p w14:paraId="3B8B3E29" w14:textId="5CA48E7A" w:rsidR="00D4127A" w:rsidRPr="0037686A" w:rsidRDefault="00C10444">
      <w:pPr>
        <w:rPr>
          <w:sz w:val="24"/>
          <w:szCs w:val="24"/>
        </w:rPr>
      </w:pPr>
      <w:r w:rsidRPr="0037686A">
        <w:rPr>
          <w:sz w:val="24"/>
          <w:szCs w:val="24"/>
        </w:rPr>
        <w:t>Tableau récapitulatif</w:t>
      </w:r>
    </w:p>
    <w:p w14:paraId="67DC7226" w14:textId="77777777" w:rsidR="00D4127A" w:rsidRPr="0037686A" w:rsidRDefault="00D4127A">
      <w:pPr>
        <w:rPr>
          <w:sz w:val="24"/>
          <w:szCs w:val="24"/>
        </w:rPr>
      </w:pPr>
    </w:p>
    <w:tbl>
      <w:tblPr>
        <w:tblStyle w:val="Tableausimple1"/>
        <w:tblW w:w="9000" w:type="dxa"/>
        <w:tblLayout w:type="fixed"/>
        <w:tblLook w:val="0620" w:firstRow="1" w:lastRow="0" w:firstColumn="0" w:lastColumn="0" w:noHBand="1" w:noVBand="1"/>
      </w:tblPr>
      <w:tblGrid>
        <w:gridCol w:w="2689"/>
        <w:gridCol w:w="1811"/>
        <w:gridCol w:w="2685"/>
        <w:gridCol w:w="1815"/>
      </w:tblGrid>
      <w:tr w:rsidR="00D4127A" w:rsidRPr="0037686A" w14:paraId="46B41641" w14:textId="77777777" w:rsidTr="0061199F">
        <w:trPr>
          <w:cnfStyle w:val="100000000000" w:firstRow="1" w:lastRow="0" w:firstColumn="0" w:lastColumn="0" w:oddVBand="0" w:evenVBand="0" w:oddHBand="0" w:evenHBand="0" w:firstRowFirstColumn="0" w:firstRowLastColumn="0" w:lastRowFirstColumn="0" w:lastRowLastColumn="0"/>
        </w:trPr>
        <w:tc>
          <w:tcPr>
            <w:tcW w:w="2689" w:type="dxa"/>
          </w:tcPr>
          <w:p w14:paraId="0F14120B" w14:textId="77777777" w:rsidR="00D4127A" w:rsidRPr="0037686A" w:rsidRDefault="00C10444">
            <w:pPr>
              <w:widowControl w:val="0"/>
              <w:pBdr>
                <w:top w:val="nil"/>
                <w:left w:val="nil"/>
                <w:bottom w:val="nil"/>
                <w:right w:val="nil"/>
                <w:between w:val="nil"/>
              </w:pBdr>
              <w:rPr>
                <w:sz w:val="24"/>
                <w:szCs w:val="24"/>
              </w:rPr>
            </w:pPr>
            <w:r w:rsidRPr="0037686A">
              <w:rPr>
                <w:sz w:val="24"/>
                <w:szCs w:val="24"/>
              </w:rPr>
              <w:t>Besoins fonctionnels</w:t>
            </w:r>
          </w:p>
        </w:tc>
        <w:tc>
          <w:tcPr>
            <w:tcW w:w="1811" w:type="dxa"/>
          </w:tcPr>
          <w:p w14:paraId="1004FB9A" w14:textId="77777777" w:rsidR="00D4127A" w:rsidRPr="0037686A" w:rsidRDefault="00C10444">
            <w:pPr>
              <w:widowControl w:val="0"/>
              <w:pBdr>
                <w:top w:val="nil"/>
                <w:left w:val="nil"/>
                <w:bottom w:val="nil"/>
                <w:right w:val="nil"/>
                <w:between w:val="nil"/>
              </w:pBdr>
              <w:rPr>
                <w:sz w:val="24"/>
                <w:szCs w:val="24"/>
              </w:rPr>
            </w:pPr>
            <w:r w:rsidRPr="0037686A">
              <w:rPr>
                <w:sz w:val="24"/>
                <w:szCs w:val="24"/>
              </w:rPr>
              <w:t>Plateforme</w:t>
            </w:r>
          </w:p>
        </w:tc>
        <w:tc>
          <w:tcPr>
            <w:tcW w:w="2685" w:type="dxa"/>
          </w:tcPr>
          <w:p w14:paraId="2A3500FD" w14:textId="77777777" w:rsidR="00D4127A" w:rsidRPr="0037686A" w:rsidRDefault="00C10444">
            <w:pPr>
              <w:widowControl w:val="0"/>
              <w:pBdr>
                <w:top w:val="nil"/>
                <w:left w:val="nil"/>
                <w:bottom w:val="nil"/>
                <w:right w:val="nil"/>
                <w:between w:val="nil"/>
              </w:pBdr>
              <w:rPr>
                <w:sz w:val="24"/>
                <w:szCs w:val="24"/>
              </w:rPr>
            </w:pPr>
            <w:r w:rsidRPr="0037686A">
              <w:rPr>
                <w:sz w:val="24"/>
                <w:szCs w:val="24"/>
              </w:rPr>
              <w:t>Sous fonctions</w:t>
            </w:r>
          </w:p>
        </w:tc>
        <w:tc>
          <w:tcPr>
            <w:tcW w:w="1815" w:type="dxa"/>
          </w:tcPr>
          <w:p w14:paraId="4E73ACAC" w14:textId="77777777" w:rsidR="00D4127A" w:rsidRPr="0037686A" w:rsidRDefault="00C10444">
            <w:pPr>
              <w:widowControl w:val="0"/>
              <w:pBdr>
                <w:top w:val="nil"/>
                <w:left w:val="nil"/>
                <w:bottom w:val="nil"/>
                <w:right w:val="nil"/>
                <w:between w:val="nil"/>
              </w:pBdr>
              <w:rPr>
                <w:sz w:val="24"/>
                <w:szCs w:val="24"/>
              </w:rPr>
            </w:pPr>
            <w:r w:rsidRPr="0037686A">
              <w:rPr>
                <w:sz w:val="24"/>
                <w:szCs w:val="24"/>
              </w:rPr>
              <w:t>Acteurs</w:t>
            </w:r>
          </w:p>
        </w:tc>
      </w:tr>
      <w:tr w:rsidR="00D4127A" w:rsidRPr="0037686A" w14:paraId="01F5F66D" w14:textId="77777777" w:rsidTr="0061199F">
        <w:tc>
          <w:tcPr>
            <w:tcW w:w="2689" w:type="dxa"/>
          </w:tcPr>
          <w:p w14:paraId="05C6984E" w14:textId="77777777" w:rsidR="00D4127A" w:rsidRPr="0037686A" w:rsidRDefault="00C10444">
            <w:pPr>
              <w:widowControl w:val="0"/>
              <w:pBdr>
                <w:top w:val="nil"/>
                <w:left w:val="nil"/>
                <w:bottom w:val="nil"/>
                <w:right w:val="nil"/>
                <w:between w:val="nil"/>
              </w:pBdr>
              <w:rPr>
                <w:sz w:val="24"/>
                <w:szCs w:val="24"/>
              </w:rPr>
            </w:pPr>
            <w:r w:rsidRPr="0037686A">
              <w:rPr>
                <w:sz w:val="24"/>
                <w:szCs w:val="24"/>
              </w:rPr>
              <w:t>Présentation du site</w:t>
            </w:r>
          </w:p>
        </w:tc>
        <w:tc>
          <w:tcPr>
            <w:tcW w:w="1811" w:type="dxa"/>
          </w:tcPr>
          <w:p w14:paraId="2ECD8FE6" w14:textId="77777777" w:rsidR="00D4127A" w:rsidRPr="0037686A" w:rsidRDefault="00C10444">
            <w:pPr>
              <w:widowControl w:val="0"/>
              <w:pBdr>
                <w:top w:val="nil"/>
                <w:left w:val="nil"/>
                <w:bottom w:val="nil"/>
                <w:right w:val="nil"/>
                <w:between w:val="nil"/>
              </w:pBdr>
              <w:rPr>
                <w:sz w:val="24"/>
                <w:szCs w:val="24"/>
              </w:rPr>
            </w:pPr>
            <w:r w:rsidRPr="0037686A">
              <w:rPr>
                <w:sz w:val="24"/>
                <w:szCs w:val="24"/>
              </w:rPr>
              <w:t>Web</w:t>
            </w:r>
          </w:p>
        </w:tc>
        <w:tc>
          <w:tcPr>
            <w:tcW w:w="2685" w:type="dxa"/>
          </w:tcPr>
          <w:p w14:paraId="1F1640CD" w14:textId="77777777" w:rsidR="00D4127A" w:rsidRPr="0037686A" w:rsidRDefault="00D4127A">
            <w:pPr>
              <w:widowControl w:val="0"/>
              <w:pBdr>
                <w:top w:val="nil"/>
                <w:left w:val="nil"/>
                <w:bottom w:val="nil"/>
                <w:right w:val="nil"/>
                <w:between w:val="nil"/>
              </w:pBdr>
              <w:rPr>
                <w:sz w:val="24"/>
                <w:szCs w:val="24"/>
              </w:rPr>
            </w:pPr>
          </w:p>
        </w:tc>
        <w:tc>
          <w:tcPr>
            <w:tcW w:w="1815" w:type="dxa"/>
          </w:tcPr>
          <w:p w14:paraId="33C0AE92" w14:textId="77777777" w:rsidR="00D4127A" w:rsidRPr="0037686A" w:rsidRDefault="00D4127A">
            <w:pPr>
              <w:widowControl w:val="0"/>
              <w:pBdr>
                <w:top w:val="nil"/>
                <w:left w:val="nil"/>
                <w:bottom w:val="nil"/>
                <w:right w:val="nil"/>
                <w:between w:val="nil"/>
              </w:pBdr>
              <w:rPr>
                <w:sz w:val="24"/>
                <w:szCs w:val="24"/>
              </w:rPr>
            </w:pPr>
          </w:p>
        </w:tc>
      </w:tr>
      <w:tr w:rsidR="00D4127A" w:rsidRPr="0037686A" w14:paraId="26CE8935" w14:textId="77777777" w:rsidTr="0061199F">
        <w:tc>
          <w:tcPr>
            <w:tcW w:w="2689" w:type="dxa"/>
          </w:tcPr>
          <w:p w14:paraId="53FB6FD7" w14:textId="74AA7A35" w:rsidR="00D4127A" w:rsidRPr="0037686A" w:rsidRDefault="00C10444">
            <w:pPr>
              <w:widowControl w:val="0"/>
              <w:pBdr>
                <w:top w:val="nil"/>
                <w:left w:val="nil"/>
                <w:bottom w:val="nil"/>
                <w:right w:val="nil"/>
                <w:between w:val="nil"/>
              </w:pBdr>
              <w:rPr>
                <w:sz w:val="24"/>
                <w:szCs w:val="24"/>
              </w:rPr>
            </w:pPr>
            <w:r w:rsidRPr="0037686A">
              <w:rPr>
                <w:sz w:val="24"/>
                <w:szCs w:val="24"/>
              </w:rPr>
              <w:t xml:space="preserve">Gestion </w:t>
            </w:r>
            <w:r w:rsidR="006F6CEF">
              <w:rPr>
                <w:sz w:val="24"/>
                <w:szCs w:val="24"/>
              </w:rPr>
              <w:t>d’</w:t>
            </w:r>
            <w:r w:rsidRPr="0037686A">
              <w:rPr>
                <w:sz w:val="24"/>
                <w:szCs w:val="24"/>
              </w:rPr>
              <w:t>utilisateurs</w:t>
            </w:r>
          </w:p>
        </w:tc>
        <w:tc>
          <w:tcPr>
            <w:tcW w:w="1811" w:type="dxa"/>
          </w:tcPr>
          <w:p w14:paraId="6FFE6671" w14:textId="6DAE474D" w:rsidR="00D4127A" w:rsidRPr="0037686A" w:rsidRDefault="00C10444">
            <w:pPr>
              <w:widowControl w:val="0"/>
              <w:pBdr>
                <w:top w:val="nil"/>
                <w:left w:val="nil"/>
                <w:bottom w:val="nil"/>
                <w:right w:val="nil"/>
                <w:between w:val="nil"/>
              </w:pBdr>
              <w:rPr>
                <w:sz w:val="24"/>
                <w:szCs w:val="24"/>
              </w:rPr>
            </w:pPr>
            <w:r w:rsidRPr="0037686A">
              <w:rPr>
                <w:sz w:val="24"/>
                <w:szCs w:val="24"/>
              </w:rPr>
              <w:t>Web</w:t>
            </w:r>
          </w:p>
        </w:tc>
        <w:tc>
          <w:tcPr>
            <w:tcW w:w="2685" w:type="dxa"/>
          </w:tcPr>
          <w:p w14:paraId="183D81CA" w14:textId="66A6B756" w:rsidR="00D4127A" w:rsidRPr="0037686A" w:rsidRDefault="00C10444" w:rsidP="006F6CEF">
            <w:pPr>
              <w:widowControl w:val="0"/>
              <w:pBdr>
                <w:top w:val="nil"/>
                <w:left w:val="nil"/>
                <w:bottom w:val="nil"/>
                <w:right w:val="nil"/>
                <w:between w:val="nil"/>
              </w:pBdr>
              <w:rPr>
                <w:sz w:val="24"/>
                <w:szCs w:val="24"/>
              </w:rPr>
            </w:pPr>
            <w:r w:rsidRPr="0037686A">
              <w:rPr>
                <w:sz w:val="24"/>
                <w:szCs w:val="24"/>
              </w:rPr>
              <w:t>- Créer son compte</w:t>
            </w:r>
            <w:r w:rsidR="006F6CEF">
              <w:rPr>
                <w:sz w:val="24"/>
                <w:szCs w:val="24"/>
              </w:rPr>
              <w:t xml:space="preserve"> et l’attribuer un identifiant</w:t>
            </w:r>
          </w:p>
        </w:tc>
        <w:tc>
          <w:tcPr>
            <w:tcW w:w="1815" w:type="dxa"/>
          </w:tcPr>
          <w:p w14:paraId="4E79841F" w14:textId="6763DA2A" w:rsidR="00D4127A" w:rsidRPr="0037686A" w:rsidRDefault="00C10444">
            <w:pPr>
              <w:widowControl w:val="0"/>
              <w:pBdr>
                <w:top w:val="nil"/>
                <w:left w:val="nil"/>
                <w:bottom w:val="nil"/>
                <w:right w:val="nil"/>
                <w:between w:val="nil"/>
              </w:pBdr>
              <w:rPr>
                <w:sz w:val="24"/>
                <w:szCs w:val="24"/>
              </w:rPr>
            </w:pPr>
            <w:r w:rsidRPr="0037686A">
              <w:rPr>
                <w:sz w:val="24"/>
                <w:szCs w:val="24"/>
              </w:rPr>
              <w:t>Administrateur</w:t>
            </w:r>
          </w:p>
        </w:tc>
      </w:tr>
      <w:tr w:rsidR="00D4127A" w:rsidRPr="0037686A" w14:paraId="4A9E0C7C" w14:textId="77777777" w:rsidTr="0061199F">
        <w:tc>
          <w:tcPr>
            <w:tcW w:w="2689" w:type="dxa"/>
          </w:tcPr>
          <w:p w14:paraId="5C7277F7" w14:textId="41633C97" w:rsidR="00D4127A" w:rsidRPr="0037686A" w:rsidRDefault="00C10444">
            <w:pPr>
              <w:widowControl w:val="0"/>
              <w:pBdr>
                <w:top w:val="nil"/>
                <w:left w:val="nil"/>
                <w:bottom w:val="nil"/>
                <w:right w:val="nil"/>
                <w:between w:val="nil"/>
              </w:pBdr>
              <w:rPr>
                <w:sz w:val="24"/>
                <w:szCs w:val="24"/>
              </w:rPr>
            </w:pPr>
            <w:r w:rsidRPr="0037686A">
              <w:rPr>
                <w:sz w:val="24"/>
                <w:szCs w:val="24"/>
              </w:rPr>
              <w:t xml:space="preserve">Gestion des </w:t>
            </w:r>
            <w:r w:rsidR="00A9299D">
              <w:rPr>
                <w:sz w:val="24"/>
                <w:szCs w:val="24"/>
              </w:rPr>
              <w:t>aliments</w:t>
            </w:r>
          </w:p>
        </w:tc>
        <w:tc>
          <w:tcPr>
            <w:tcW w:w="1811" w:type="dxa"/>
          </w:tcPr>
          <w:p w14:paraId="2E712409" w14:textId="2F8301ED" w:rsidR="00D4127A" w:rsidRPr="0037686A" w:rsidRDefault="00C10444">
            <w:pPr>
              <w:widowControl w:val="0"/>
              <w:pBdr>
                <w:top w:val="nil"/>
                <w:left w:val="nil"/>
                <w:bottom w:val="nil"/>
                <w:right w:val="nil"/>
                <w:between w:val="nil"/>
              </w:pBdr>
              <w:rPr>
                <w:sz w:val="24"/>
                <w:szCs w:val="24"/>
              </w:rPr>
            </w:pPr>
            <w:r w:rsidRPr="0037686A">
              <w:rPr>
                <w:sz w:val="24"/>
                <w:szCs w:val="24"/>
              </w:rPr>
              <w:t>Web</w:t>
            </w:r>
          </w:p>
        </w:tc>
        <w:tc>
          <w:tcPr>
            <w:tcW w:w="2685" w:type="dxa"/>
          </w:tcPr>
          <w:p w14:paraId="458036ED" w14:textId="6A6C91C3" w:rsidR="00D4127A" w:rsidRPr="0037686A" w:rsidRDefault="00C10444">
            <w:pPr>
              <w:widowControl w:val="0"/>
              <w:pBdr>
                <w:top w:val="nil"/>
                <w:left w:val="nil"/>
                <w:bottom w:val="nil"/>
                <w:right w:val="nil"/>
                <w:between w:val="nil"/>
              </w:pBdr>
              <w:rPr>
                <w:sz w:val="24"/>
                <w:szCs w:val="24"/>
              </w:rPr>
            </w:pPr>
            <w:r w:rsidRPr="0037686A">
              <w:rPr>
                <w:sz w:val="24"/>
                <w:szCs w:val="24"/>
              </w:rPr>
              <w:t>- Consulter un</w:t>
            </w:r>
            <w:r w:rsidR="006F6CEF">
              <w:rPr>
                <w:sz w:val="24"/>
                <w:szCs w:val="24"/>
              </w:rPr>
              <w:t xml:space="preserve"> aliment</w:t>
            </w:r>
          </w:p>
          <w:p w14:paraId="62C7EAC7" w14:textId="200E95F3" w:rsidR="006F6CEF" w:rsidRPr="0037686A" w:rsidRDefault="00C10444" w:rsidP="006F6CEF">
            <w:pPr>
              <w:widowControl w:val="0"/>
              <w:pBdr>
                <w:top w:val="nil"/>
                <w:left w:val="nil"/>
                <w:bottom w:val="nil"/>
                <w:right w:val="nil"/>
                <w:between w:val="nil"/>
              </w:pBdr>
              <w:rPr>
                <w:sz w:val="24"/>
                <w:szCs w:val="24"/>
              </w:rPr>
            </w:pPr>
            <w:r w:rsidRPr="0037686A">
              <w:rPr>
                <w:sz w:val="24"/>
                <w:szCs w:val="24"/>
              </w:rPr>
              <w:t xml:space="preserve">- </w:t>
            </w:r>
            <w:r w:rsidR="006F6CEF">
              <w:rPr>
                <w:sz w:val="24"/>
                <w:szCs w:val="24"/>
              </w:rPr>
              <w:t>consulter un aliment grâce à un composant</w:t>
            </w:r>
          </w:p>
          <w:p w14:paraId="0CECD35A" w14:textId="6220E07F" w:rsidR="00D4127A" w:rsidRPr="0037686A" w:rsidRDefault="00D4127A">
            <w:pPr>
              <w:widowControl w:val="0"/>
              <w:pBdr>
                <w:top w:val="nil"/>
                <w:left w:val="nil"/>
                <w:bottom w:val="nil"/>
                <w:right w:val="nil"/>
                <w:between w:val="nil"/>
              </w:pBdr>
              <w:rPr>
                <w:sz w:val="24"/>
                <w:szCs w:val="24"/>
              </w:rPr>
            </w:pPr>
          </w:p>
        </w:tc>
        <w:tc>
          <w:tcPr>
            <w:tcW w:w="1815" w:type="dxa"/>
          </w:tcPr>
          <w:p w14:paraId="6C2CF0AC" w14:textId="77777777" w:rsidR="00A9299D" w:rsidRDefault="00A9299D">
            <w:pPr>
              <w:widowControl w:val="0"/>
              <w:pBdr>
                <w:top w:val="nil"/>
                <w:left w:val="nil"/>
                <w:bottom w:val="nil"/>
                <w:right w:val="nil"/>
                <w:between w:val="nil"/>
              </w:pBdr>
              <w:rPr>
                <w:sz w:val="24"/>
                <w:szCs w:val="24"/>
              </w:rPr>
            </w:pPr>
            <w:r>
              <w:rPr>
                <w:sz w:val="24"/>
                <w:szCs w:val="24"/>
              </w:rPr>
              <w:t>-</w:t>
            </w:r>
            <w:r w:rsidR="006F6CEF">
              <w:rPr>
                <w:sz w:val="24"/>
                <w:szCs w:val="24"/>
              </w:rPr>
              <w:t>visiteur</w:t>
            </w:r>
          </w:p>
          <w:p w14:paraId="58337F0D" w14:textId="3C538BF4" w:rsidR="00D4127A" w:rsidRPr="0037686A" w:rsidRDefault="00A9299D">
            <w:pPr>
              <w:widowControl w:val="0"/>
              <w:pBdr>
                <w:top w:val="nil"/>
                <w:left w:val="nil"/>
                <w:bottom w:val="nil"/>
                <w:right w:val="nil"/>
                <w:between w:val="nil"/>
              </w:pBdr>
              <w:rPr>
                <w:sz w:val="24"/>
                <w:szCs w:val="24"/>
              </w:rPr>
            </w:pPr>
            <w:r>
              <w:rPr>
                <w:sz w:val="24"/>
                <w:szCs w:val="24"/>
              </w:rPr>
              <w:t>-</w:t>
            </w:r>
            <w:r w:rsidR="00C10444" w:rsidRPr="0037686A">
              <w:rPr>
                <w:sz w:val="24"/>
                <w:szCs w:val="24"/>
              </w:rPr>
              <w:t>Administrateur</w:t>
            </w:r>
          </w:p>
        </w:tc>
      </w:tr>
      <w:tr w:rsidR="00A9299D" w:rsidRPr="0037686A" w14:paraId="6D323C63" w14:textId="77777777" w:rsidTr="0061199F">
        <w:tc>
          <w:tcPr>
            <w:tcW w:w="2689" w:type="dxa"/>
          </w:tcPr>
          <w:p w14:paraId="0A5BC4D9" w14:textId="72439C5E" w:rsidR="00A9299D" w:rsidRPr="0037686A" w:rsidRDefault="00A9299D">
            <w:pPr>
              <w:widowControl w:val="0"/>
              <w:pBdr>
                <w:top w:val="nil"/>
                <w:left w:val="nil"/>
                <w:bottom w:val="nil"/>
                <w:right w:val="nil"/>
                <w:between w:val="nil"/>
              </w:pBdr>
              <w:rPr>
                <w:sz w:val="24"/>
                <w:szCs w:val="24"/>
              </w:rPr>
            </w:pPr>
            <w:r>
              <w:rPr>
                <w:sz w:val="24"/>
                <w:szCs w:val="24"/>
              </w:rPr>
              <w:t>Gestion de la base de données alimentaire</w:t>
            </w:r>
          </w:p>
        </w:tc>
        <w:tc>
          <w:tcPr>
            <w:tcW w:w="1811" w:type="dxa"/>
          </w:tcPr>
          <w:p w14:paraId="7D9B766B" w14:textId="1790DDA7" w:rsidR="00A9299D" w:rsidRPr="0037686A" w:rsidRDefault="00A9299D">
            <w:pPr>
              <w:widowControl w:val="0"/>
              <w:pBdr>
                <w:top w:val="nil"/>
                <w:left w:val="nil"/>
                <w:bottom w:val="nil"/>
                <w:right w:val="nil"/>
                <w:between w:val="nil"/>
              </w:pBdr>
              <w:rPr>
                <w:sz w:val="24"/>
                <w:szCs w:val="24"/>
              </w:rPr>
            </w:pPr>
            <w:r>
              <w:rPr>
                <w:sz w:val="24"/>
                <w:szCs w:val="24"/>
              </w:rPr>
              <w:t>Web</w:t>
            </w:r>
          </w:p>
        </w:tc>
        <w:tc>
          <w:tcPr>
            <w:tcW w:w="2685" w:type="dxa"/>
          </w:tcPr>
          <w:p w14:paraId="59D1E310" w14:textId="77777777" w:rsidR="00A9299D" w:rsidRDefault="00A9299D" w:rsidP="00A9299D">
            <w:pPr>
              <w:widowControl w:val="0"/>
              <w:pBdr>
                <w:top w:val="nil"/>
                <w:left w:val="nil"/>
                <w:bottom w:val="nil"/>
                <w:right w:val="nil"/>
                <w:between w:val="nil"/>
              </w:pBdr>
              <w:rPr>
                <w:sz w:val="24"/>
                <w:szCs w:val="24"/>
              </w:rPr>
            </w:pPr>
            <w:r>
              <w:rPr>
                <w:sz w:val="24"/>
                <w:szCs w:val="24"/>
              </w:rPr>
              <w:t>-</w:t>
            </w:r>
            <w:r w:rsidRPr="00A9299D">
              <w:rPr>
                <w:sz w:val="24"/>
                <w:szCs w:val="24"/>
              </w:rPr>
              <w:t>Importer le fichier de donn</w:t>
            </w:r>
            <w:r>
              <w:rPr>
                <w:sz w:val="24"/>
                <w:szCs w:val="24"/>
              </w:rPr>
              <w:t>é</w:t>
            </w:r>
            <w:r w:rsidRPr="00A9299D">
              <w:rPr>
                <w:sz w:val="24"/>
                <w:szCs w:val="24"/>
              </w:rPr>
              <w:t>es</w:t>
            </w:r>
          </w:p>
          <w:p w14:paraId="501AF2E9" w14:textId="7A5326C7" w:rsidR="00A9299D" w:rsidRPr="00A9299D" w:rsidRDefault="00A9299D" w:rsidP="00A9299D">
            <w:pPr>
              <w:widowControl w:val="0"/>
              <w:pBdr>
                <w:top w:val="nil"/>
                <w:left w:val="nil"/>
                <w:bottom w:val="nil"/>
                <w:right w:val="nil"/>
                <w:between w:val="nil"/>
              </w:pBdr>
              <w:rPr>
                <w:sz w:val="24"/>
                <w:szCs w:val="24"/>
              </w:rPr>
            </w:pPr>
            <w:r>
              <w:rPr>
                <w:sz w:val="24"/>
                <w:szCs w:val="24"/>
              </w:rPr>
              <w:t>-charger la base de donnée</w:t>
            </w:r>
          </w:p>
        </w:tc>
        <w:tc>
          <w:tcPr>
            <w:tcW w:w="1815" w:type="dxa"/>
          </w:tcPr>
          <w:p w14:paraId="34E5C137" w14:textId="717FE5DA" w:rsidR="00A9299D" w:rsidRDefault="00E92881">
            <w:pPr>
              <w:widowControl w:val="0"/>
              <w:pBdr>
                <w:top w:val="nil"/>
                <w:left w:val="nil"/>
                <w:bottom w:val="nil"/>
                <w:right w:val="nil"/>
                <w:between w:val="nil"/>
              </w:pBdr>
              <w:rPr>
                <w:sz w:val="24"/>
                <w:szCs w:val="24"/>
              </w:rPr>
            </w:pPr>
            <w:r>
              <w:rPr>
                <w:sz w:val="24"/>
                <w:szCs w:val="24"/>
              </w:rPr>
              <w:t>Administrateur</w:t>
            </w:r>
          </w:p>
        </w:tc>
      </w:tr>
    </w:tbl>
    <w:p w14:paraId="2964284B" w14:textId="77777777" w:rsidR="00D4127A" w:rsidRPr="0037686A" w:rsidRDefault="00C10444" w:rsidP="0037686A">
      <w:pPr>
        <w:pStyle w:val="Titre1"/>
      </w:pPr>
      <w:bookmarkStart w:id="4" w:name="_Toc96698219"/>
      <w:r w:rsidRPr="0037686A">
        <w:t>Ressources nécessaires</w:t>
      </w:r>
      <w:bookmarkEnd w:id="4"/>
    </w:p>
    <w:p w14:paraId="026A9426" w14:textId="77777777" w:rsidR="00D4127A" w:rsidRPr="0037686A" w:rsidRDefault="00D4127A">
      <w:pPr>
        <w:rPr>
          <w:sz w:val="24"/>
          <w:szCs w:val="24"/>
        </w:rPr>
      </w:pPr>
    </w:p>
    <w:p w14:paraId="4DC2338C" w14:textId="77777777" w:rsidR="00D4127A" w:rsidRPr="0037686A" w:rsidRDefault="00C10444">
      <w:pPr>
        <w:rPr>
          <w:sz w:val="24"/>
          <w:szCs w:val="24"/>
        </w:rPr>
      </w:pPr>
      <w:r w:rsidRPr="0037686A">
        <w:rPr>
          <w:sz w:val="24"/>
          <w:szCs w:val="24"/>
        </w:rPr>
        <w:t>Dans l’optique de mener à bien cette tâche, nous aurons besoin de :</w:t>
      </w:r>
    </w:p>
    <w:p w14:paraId="2E404F1D" w14:textId="55921D07" w:rsidR="00D4127A" w:rsidRPr="0037686A" w:rsidRDefault="00C10444">
      <w:pPr>
        <w:numPr>
          <w:ilvl w:val="0"/>
          <w:numId w:val="1"/>
        </w:numPr>
        <w:rPr>
          <w:sz w:val="24"/>
          <w:szCs w:val="24"/>
        </w:rPr>
      </w:pPr>
      <w:r w:rsidRPr="0037686A">
        <w:rPr>
          <w:sz w:val="24"/>
          <w:szCs w:val="24"/>
        </w:rPr>
        <w:t xml:space="preserve">L'accès à tout le contenu </w:t>
      </w:r>
      <w:r w:rsidR="00C4047D">
        <w:rPr>
          <w:sz w:val="24"/>
          <w:szCs w:val="24"/>
        </w:rPr>
        <w:t>du fichier de données alimentaires.</w:t>
      </w:r>
    </w:p>
    <w:p w14:paraId="7427E06D" w14:textId="77777777" w:rsidR="00D4127A" w:rsidRPr="0037686A" w:rsidRDefault="00C10444">
      <w:pPr>
        <w:numPr>
          <w:ilvl w:val="0"/>
          <w:numId w:val="1"/>
        </w:numPr>
        <w:rPr>
          <w:sz w:val="24"/>
          <w:szCs w:val="24"/>
        </w:rPr>
      </w:pPr>
      <w:r w:rsidRPr="0037686A">
        <w:rPr>
          <w:sz w:val="24"/>
          <w:szCs w:val="24"/>
        </w:rPr>
        <w:t>La charte graphique de l’entreprise</w:t>
      </w:r>
    </w:p>
    <w:p w14:paraId="38D9AE15" w14:textId="61707380" w:rsidR="00D4127A" w:rsidRPr="0037686A" w:rsidRDefault="00C10444">
      <w:pPr>
        <w:numPr>
          <w:ilvl w:val="0"/>
          <w:numId w:val="1"/>
        </w:numPr>
        <w:rPr>
          <w:sz w:val="24"/>
          <w:szCs w:val="24"/>
        </w:rPr>
      </w:pPr>
      <w:r w:rsidRPr="0037686A">
        <w:rPr>
          <w:sz w:val="24"/>
          <w:szCs w:val="24"/>
        </w:rPr>
        <w:t>L’implication du personnel administratif accrédité pour le suivi de ce projet</w:t>
      </w:r>
      <w:r w:rsidR="00C4047D">
        <w:rPr>
          <w:sz w:val="24"/>
          <w:szCs w:val="24"/>
        </w:rPr>
        <w:t>.</w:t>
      </w:r>
    </w:p>
    <w:p w14:paraId="20E0748C" w14:textId="55796A57" w:rsidR="00D4127A" w:rsidRPr="0037686A" w:rsidRDefault="00D4127A">
      <w:pPr>
        <w:rPr>
          <w:sz w:val="24"/>
          <w:szCs w:val="24"/>
        </w:rPr>
      </w:pPr>
    </w:p>
    <w:p w14:paraId="4887B639" w14:textId="09EE7BD8" w:rsidR="00D4127A" w:rsidRPr="0037686A" w:rsidRDefault="00C10444" w:rsidP="0037686A">
      <w:pPr>
        <w:pStyle w:val="Titre1"/>
      </w:pPr>
      <w:bookmarkStart w:id="5" w:name="_Toc96698220"/>
      <w:r w:rsidRPr="0037686A">
        <w:t>Délais</w:t>
      </w:r>
      <w:bookmarkEnd w:id="5"/>
    </w:p>
    <w:p w14:paraId="19669030" w14:textId="77777777" w:rsidR="00D4127A" w:rsidRPr="0037686A" w:rsidRDefault="00C10444">
      <w:pPr>
        <w:rPr>
          <w:sz w:val="24"/>
          <w:szCs w:val="24"/>
        </w:rPr>
      </w:pPr>
      <w:r w:rsidRPr="0037686A">
        <w:rPr>
          <w:sz w:val="24"/>
          <w:szCs w:val="24"/>
        </w:rPr>
        <w:t>Livrables :</w:t>
      </w:r>
    </w:p>
    <w:p w14:paraId="0EB62EFF" w14:textId="26DEA363" w:rsidR="00D4127A" w:rsidRPr="0037686A" w:rsidRDefault="00C10444">
      <w:pPr>
        <w:widowControl w:val="0"/>
        <w:numPr>
          <w:ilvl w:val="0"/>
          <w:numId w:val="5"/>
        </w:numPr>
        <w:pBdr>
          <w:top w:val="nil"/>
          <w:left w:val="nil"/>
          <w:bottom w:val="nil"/>
          <w:right w:val="nil"/>
          <w:between w:val="nil"/>
        </w:pBdr>
        <w:rPr>
          <w:sz w:val="24"/>
          <w:szCs w:val="24"/>
        </w:rPr>
      </w:pPr>
      <w:r w:rsidRPr="0037686A">
        <w:rPr>
          <w:sz w:val="24"/>
          <w:szCs w:val="24"/>
        </w:rPr>
        <w:t xml:space="preserve">Charte graphique : </w:t>
      </w:r>
      <w:r w:rsidR="00E92881">
        <w:rPr>
          <w:sz w:val="24"/>
          <w:szCs w:val="24"/>
        </w:rPr>
        <w:t>2</w:t>
      </w:r>
      <w:r w:rsidRPr="0037686A">
        <w:rPr>
          <w:sz w:val="24"/>
          <w:szCs w:val="24"/>
        </w:rPr>
        <w:t xml:space="preserve"> semaines</w:t>
      </w:r>
    </w:p>
    <w:p w14:paraId="3F53300E" w14:textId="1D9B74A0" w:rsidR="00A55979" w:rsidRPr="0012507E" w:rsidRDefault="00E92881" w:rsidP="0012507E">
      <w:pPr>
        <w:widowControl w:val="0"/>
        <w:numPr>
          <w:ilvl w:val="0"/>
          <w:numId w:val="5"/>
        </w:numPr>
        <w:pBdr>
          <w:top w:val="nil"/>
          <w:left w:val="nil"/>
          <w:bottom w:val="nil"/>
          <w:right w:val="nil"/>
          <w:between w:val="nil"/>
        </w:pBdr>
        <w:rPr>
          <w:sz w:val="24"/>
          <w:szCs w:val="24"/>
        </w:rPr>
      </w:pPr>
      <w:r>
        <w:rPr>
          <w:sz w:val="24"/>
          <w:szCs w:val="24"/>
        </w:rPr>
        <w:t>LA plateforme web</w:t>
      </w:r>
      <w:r w:rsidR="00C10444" w:rsidRPr="0037686A">
        <w:rPr>
          <w:sz w:val="24"/>
          <w:szCs w:val="24"/>
        </w:rPr>
        <w:t xml:space="preserve"> : </w:t>
      </w:r>
      <w:r>
        <w:rPr>
          <w:sz w:val="24"/>
          <w:szCs w:val="24"/>
        </w:rPr>
        <w:t>8</w:t>
      </w:r>
      <w:r w:rsidR="00C10444" w:rsidRPr="0037686A">
        <w:rPr>
          <w:sz w:val="24"/>
          <w:szCs w:val="24"/>
        </w:rPr>
        <w:t xml:space="preserve"> semaines</w:t>
      </w:r>
    </w:p>
    <w:sectPr w:rsidR="00A55979" w:rsidRPr="0012507E" w:rsidSect="00C429EC">
      <w:footerReference w:type="default" r:id="rId13"/>
      <w:pgSz w:w="11909" w:h="16834"/>
      <w:pgMar w:top="1440" w:right="1440" w:bottom="1440" w:left="1440" w:header="720" w:footer="720" w:gutter="0"/>
      <w:pgBorders w:display="firstPage" w:offsetFrom="page">
        <w:top w:val="threeDEmboss" w:sz="24" w:space="24" w:color="FFDB69"/>
        <w:left w:val="threeDEmboss" w:sz="24" w:space="24" w:color="FFDB69"/>
        <w:bottom w:val="threeDEngrave" w:sz="24" w:space="24" w:color="FFDB69"/>
        <w:right w:val="threeDEngrave" w:sz="24" w:space="24" w:color="FFDB69"/>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EE8CA" w14:textId="77777777" w:rsidR="00E75EFD" w:rsidRDefault="00E75EFD" w:rsidP="00C429EC">
      <w:pPr>
        <w:spacing w:line="240" w:lineRule="auto"/>
      </w:pPr>
      <w:r>
        <w:separator/>
      </w:r>
    </w:p>
  </w:endnote>
  <w:endnote w:type="continuationSeparator" w:id="0">
    <w:p w14:paraId="6C4DE489" w14:textId="77777777" w:rsidR="00E75EFD" w:rsidRDefault="00E75EFD" w:rsidP="00C429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Black">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8E947" w14:textId="77777777" w:rsidR="00C429EC" w:rsidRPr="00C429EC" w:rsidRDefault="00C429EC">
    <w:pPr>
      <w:pStyle w:val="Pieddepage"/>
      <w:jc w:val="center"/>
      <w:rPr>
        <w:rStyle w:val="Accentuationlgre"/>
      </w:rPr>
    </w:pPr>
    <w:r w:rsidRPr="00C429EC">
      <w:rPr>
        <w:rStyle w:val="Accentuationlgre"/>
      </w:rPr>
      <w:t xml:space="preserve">Page </w:t>
    </w:r>
    <w:r w:rsidRPr="00C429EC">
      <w:rPr>
        <w:rStyle w:val="Accentuationlgre"/>
      </w:rPr>
      <w:fldChar w:fldCharType="begin"/>
    </w:r>
    <w:r w:rsidRPr="00C429EC">
      <w:rPr>
        <w:rStyle w:val="Accentuationlgre"/>
      </w:rPr>
      <w:instrText>PAGE  \* Arabic  \* MERGEFORMAT</w:instrText>
    </w:r>
    <w:r w:rsidRPr="00C429EC">
      <w:rPr>
        <w:rStyle w:val="Accentuationlgre"/>
      </w:rPr>
      <w:fldChar w:fldCharType="separate"/>
    </w:r>
    <w:r w:rsidRPr="00C429EC">
      <w:rPr>
        <w:rStyle w:val="Accentuationlgre"/>
      </w:rPr>
      <w:t>2</w:t>
    </w:r>
    <w:r w:rsidRPr="00C429EC">
      <w:rPr>
        <w:rStyle w:val="Accentuationlgre"/>
      </w:rPr>
      <w:fldChar w:fldCharType="end"/>
    </w:r>
    <w:r w:rsidRPr="00C429EC">
      <w:rPr>
        <w:rStyle w:val="Accentuationlgre"/>
      </w:rPr>
      <w:t xml:space="preserve"> sur </w:t>
    </w:r>
    <w:r w:rsidRPr="00C429EC">
      <w:rPr>
        <w:rStyle w:val="Accentuationlgre"/>
      </w:rPr>
      <w:fldChar w:fldCharType="begin"/>
    </w:r>
    <w:r w:rsidRPr="00C429EC">
      <w:rPr>
        <w:rStyle w:val="Accentuationlgre"/>
      </w:rPr>
      <w:instrText>NUMPAGES  \* arabe  \* MERGEFORMAT</w:instrText>
    </w:r>
    <w:r w:rsidRPr="00C429EC">
      <w:rPr>
        <w:rStyle w:val="Accentuationlgre"/>
      </w:rPr>
      <w:fldChar w:fldCharType="separate"/>
    </w:r>
    <w:r w:rsidRPr="00C429EC">
      <w:rPr>
        <w:rStyle w:val="Accentuationlgre"/>
      </w:rPr>
      <w:t>2</w:t>
    </w:r>
    <w:r w:rsidRPr="00C429EC">
      <w:rPr>
        <w:rStyle w:val="Accentuationlgre"/>
      </w:rPr>
      <w:fldChar w:fldCharType="end"/>
    </w:r>
  </w:p>
  <w:p w14:paraId="1E4C5F74" w14:textId="77777777" w:rsidR="00C429EC" w:rsidRDefault="00C429E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4380D" w14:textId="77777777" w:rsidR="00E75EFD" w:rsidRDefault="00E75EFD" w:rsidP="00C429EC">
      <w:pPr>
        <w:spacing w:line="240" w:lineRule="auto"/>
      </w:pPr>
      <w:r>
        <w:separator/>
      </w:r>
    </w:p>
  </w:footnote>
  <w:footnote w:type="continuationSeparator" w:id="0">
    <w:p w14:paraId="0C4B02E5" w14:textId="77777777" w:rsidR="00E75EFD" w:rsidRDefault="00E75EFD" w:rsidP="00C429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27B"/>
    <w:multiLevelType w:val="multilevel"/>
    <w:tmpl w:val="7E4CB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5573F"/>
    <w:multiLevelType w:val="multilevel"/>
    <w:tmpl w:val="4A4E21D4"/>
    <w:lvl w:ilvl="0">
      <w:start w:val="1"/>
      <w:numFmt w:val="decimal"/>
      <w:pStyle w:val="Titre1"/>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6E213BC"/>
    <w:multiLevelType w:val="multilevel"/>
    <w:tmpl w:val="9F62F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1D4C56"/>
    <w:multiLevelType w:val="multilevel"/>
    <w:tmpl w:val="73562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196332"/>
    <w:multiLevelType w:val="hybridMultilevel"/>
    <w:tmpl w:val="6FB26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DB1241"/>
    <w:multiLevelType w:val="multilevel"/>
    <w:tmpl w:val="F13C3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D52344"/>
    <w:multiLevelType w:val="multilevel"/>
    <w:tmpl w:val="5C08F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3C77D5"/>
    <w:multiLevelType w:val="multilevel"/>
    <w:tmpl w:val="FFA64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5B420B"/>
    <w:multiLevelType w:val="multilevel"/>
    <w:tmpl w:val="C5365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1936870">
    <w:abstractNumId w:val="2"/>
  </w:num>
  <w:num w:numId="2" w16cid:durableId="1013266979">
    <w:abstractNumId w:val="7"/>
  </w:num>
  <w:num w:numId="3" w16cid:durableId="921569174">
    <w:abstractNumId w:val="6"/>
  </w:num>
  <w:num w:numId="4" w16cid:durableId="46805945">
    <w:abstractNumId w:val="3"/>
  </w:num>
  <w:num w:numId="5" w16cid:durableId="1709066856">
    <w:abstractNumId w:val="5"/>
  </w:num>
  <w:num w:numId="6" w16cid:durableId="1601989405">
    <w:abstractNumId w:val="0"/>
  </w:num>
  <w:num w:numId="7" w16cid:durableId="545458437">
    <w:abstractNumId w:val="1"/>
  </w:num>
  <w:num w:numId="8" w16cid:durableId="2109570859">
    <w:abstractNumId w:val="8"/>
  </w:num>
  <w:num w:numId="9" w16cid:durableId="1783114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27A"/>
    <w:rsid w:val="000020AB"/>
    <w:rsid w:val="000A3AE1"/>
    <w:rsid w:val="000F2371"/>
    <w:rsid w:val="0010331A"/>
    <w:rsid w:val="0012507E"/>
    <w:rsid w:val="00207B65"/>
    <w:rsid w:val="0037686A"/>
    <w:rsid w:val="003D4C64"/>
    <w:rsid w:val="003E79DF"/>
    <w:rsid w:val="004353E7"/>
    <w:rsid w:val="005A1649"/>
    <w:rsid w:val="0061199F"/>
    <w:rsid w:val="00654F07"/>
    <w:rsid w:val="006F128E"/>
    <w:rsid w:val="006F6CEF"/>
    <w:rsid w:val="00772F4F"/>
    <w:rsid w:val="007F5C2C"/>
    <w:rsid w:val="00877366"/>
    <w:rsid w:val="00905F44"/>
    <w:rsid w:val="00921959"/>
    <w:rsid w:val="00A060FC"/>
    <w:rsid w:val="00A31F59"/>
    <w:rsid w:val="00A54043"/>
    <w:rsid w:val="00A55979"/>
    <w:rsid w:val="00A66585"/>
    <w:rsid w:val="00A71BC1"/>
    <w:rsid w:val="00A7442C"/>
    <w:rsid w:val="00A9299D"/>
    <w:rsid w:val="00B104BE"/>
    <w:rsid w:val="00B90B91"/>
    <w:rsid w:val="00BC077A"/>
    <w:rsid w:val="00C10444"/>
    <w:rsid w:val="00C4047D"/>
    <w:rsid w:val="00C429EC"/>
    <w:rsid w:val="00C52AB8"/>
    <w:rsid w:val="00C545E0"/>
    <w:rsid w:val="00C736EB"/>
    <w:rsid w:val="00C97E50"/>
    <w:rsid w:val="00CC2202"/>
    <w:rsid w:val="00D234E5"/>
    <w:rsid w:val="00D2403C"/>
    <w:rsid w:val="00D4127A"/>
    <w:rsid w:val="00DA112A"/>
    <w:rsid w:val="00DB4340"/>
    <w:rsid w:val="00DC2D65"/>
    <w:rsid w:val="00E75EFD"/>
    <w:rsid w:val="00E92881"/>
    <w:rsid w:val="00EC7A51"/>
    <w:rsid w:val="00EF3AB7"/>
    <w:rsid w:val="00EF44B2"/>
    <w:rsid w:val="00EF658A"/>
    <w:rsid w:val="00FC7A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1132"/>
  <w15:docId w15:val="{720BA4C1-8B40-4A7B-8262-ADE1F93C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rsid w:val="0037686A"/>
    <w:pPr>
      <w:numPr>
        <w:numId w:val="7"/>
      </w:numPr>
      <w:outlineLvl w:val="0"/>
    </w:pPr>
    <w:rPr>
      <w:rFonts w:ascii="Roboto Black" w:hAnsi="Roboto Black"/>
      <w:sz w:val="44"/>
      <w:szCs w:val="44"/>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37686A"/>
    <w:pPr>
      <w:keepNext/>
      <w:keepLines/>
      <w:numPr>
        <w:numId w:val="0"/>
      </w:numPr>
      <w:spacing w:before="24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TM1">
    <w:name w:val="toc 1"/>
    <w:basedOn w:val="Normal"/>
    <w:next w:val="Normal"/>
    <w:autoRedefine/>
    <w:uiPriority w:val="39"/>
    <w:unhideWhenUsed/>
    <w:rsid w:val="0037686A"/>
    <w:pPr>
      <w:spacing w:after="100"/>
    </w:pPr>
  </w:style>
  <w:style w:type="character" w:styleId="Lienhypertexte">
    <w:name w:val="Hyperlink"/>
    <w:basedOn w:val="Policepardfaut"/>
    <w:uiPriority w:val="99"/>
    <w:unhideWhenUsed/>
    <w:rsid w:val="0037686A"/>
    <w:rPr>
      <w:color w:val="0000FF" w:themeColor="hyperlink"/>
      <w:u w:val="single"/>
    </w:rPr>
  </w:style>
  <w:style w:type="paragraph" w:styleId="En-tte">
    <w:name w:val="header"/>
    <w:basedOn w:val="Normal"/>
    <w:link w:val="En-tteCar"/>
    <w:uiPriority w:val="99"/>
    <w:unhideWhenUsed/>
    <w:rsid w:val="00C429EC"/>
    <w:pPr>
      <w:tabs>
        <w:tab w:val="center" w:pos="4536"/>
        <w:tab w:val="right" w:pos="9072"/>
      </w:tabs>
      <w:spacing w:line="240" w:lineRule="auto"/>
    </w:pPr>
  </w:style>
  <w:style w:type="character" w:customStyle="1" w:styleId="En-tteCar">
    <w:name w:val="En-tête Car"/>
    <w:basedOn w:val="Policepardfaut"/>
    <w:link w:val="En-tte"/>
    <w:uiPriority w:val="99"/>
    <w:rsid w:val="00C429EC"/>
  </w:style>
  <w:style w:type="paragraph" w:styleId="Pieddepage">
    <w:name w:val="footer"/>
    <w:basedOn w:val="Normal"/>
    <w:link w:val="PieddepageCar"/>
    <w:uiPriority w:val="99"/>
    <w:unhideWhenUsed/>
    <w:rsid w:val="00C429EC"/>
    <w:pPr>
      <w:tabs>
        <w:tab w:val="center" w:pos="4536"/>
        <w:tab w:val="right" w:pos="9072"/>
      </w:tabs>
      <w:spacing w:line="240" w:lineRule="auto"/>
    </w:pPr>
  </w:style>
  <w:style w:type="character" w:customStyle="1" w:styleId="PieddepageCar">
    <w:name w:val="Pied de page Car"/>
    <w:basedOn w:val="Policepardfaut"/>
    <w:link w:val="Pieddepage"/>
    <w:uiPriority w:val="99"/>
    <w:rsid w:val="00C429EC"/>
  </w:style>
  <w:style w:type="character" w:styleId="Accentuationlgre">
    <w:name w:val="Subtle Emphasis"/>
    <w:basedOn w:val="Policepardfaut"/>
    <w:uiPriority w:val="19"/>
    <w:qFormat/>
    <w:rsid w:val="00C429EC"/>
    <w:rPr>
      <w:i/>
      <w:iCs/>
      <w:color w:val="404040" w:themeColor="text1" w:themeTint="BF"/>
    </w:rPr>
  </w:style>
  <w:style w:type="table" w:styleId="Grilledutableau">
    <w:name w:val="Table Grid"/>
    <w:basedOn w:val="TableauNormal"/>
    <w:uiPriority w:val="39"/>
    <w:rsid w:val="00CC22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F44B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4-Accentuation1">
    <w:name w:val="List Table 4 Accent 1"/>
    <w:basedOn w:val="TableauNormal"/>
    <w:uiPriority w:val="49"/>
    <w:rsid w:val="00EF44B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simple1">
    <w:name w:val="Plain Table 1"/>
    <w:basedOn w:val="TableauNormal"/>
    <w:uiPriority w:val="41"/>
    <w:rsid w:val="00D2403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phedeliste">
    <w:name w:val="List Paragraph"/>
    <w:basedOn w:val="Normal"/>
    <w:uiPriority w:val="34"/>
    <w:qFormat/>
    <w:rsid w:val="00A74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F748C-C220-42FA-B937-E52C6F20D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619</Words>
  <Characters>3406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Kndb</dc:creator>
  <cp:lastModifiedBy>Benjamin</cp:lastModifiedBy>
  <cp:revision>3</cp:revision>
  <cp:lastPrinted>2022-06-13T01:12:00Z</cp:lastPrinted>
  <dcterms:created xsi:type="dcterms:W3CDTF">2022-06-13T01:12:00Z</dcterms:created>
  <dcterms:modified xsi:type="dcterms:W3CDTF">2022-06-13T01:13:00Z</dcterms:modified>
</cp:coreProperties>
</file>