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B0EF" w14:textId="3F917948" w:rsidR="002D487A" w:rsidRPr="00911F7E" w:rsidRDefault="006226A2" w:rsidP="006226A2">
      <w:pPr>
        <w:pStyle w:val="Heading1"/>
        <w:jc w:val="center"/>
        <w:rPr>
          <w:sz w:val="40"/>
          <w:szCs w:val="40"/>
        </w:rPr>
      </w:pPr>
      <w:r w:rsidRPr="00911F7E">
        <w:rPr>
          <w:sz w:val="40"/>
          <w:szCs w:val="40"/>
        </w:rPr>
        <w:t>REPORT FINDINGS</w:t>
      </w:r>
    </w:p>
    <w:p w14:paraId="4AE6A655" w14:textId="77777777" w:rsidR="006226A2" w:rsidRPr="006226A2" w:rsidRDefault="006226A2" w:rsidP="006226A2"/>
    <w:p w14:paraId="2369A714" w14:textId="35E8EDC1" w:rsidR="006226A2" w:rsidRPr="00620EE6" w:rsidRDefault="006226A2" w:rsidP="006226A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Pr="00620EE6">
        <w:rPr>
          <w:b/>
          <w:bCs/>
        </w:rPr>
        <w:t>SAT and GPA scores with respect to student success (Graduation Rates -6 Year</w:t>
      </w:r>
      <w:r w:rsidR="00C52FAC" w:rsidRPr="00620EE6">
        <w:rPr>
          <w:b/>
          <w:bCs/>
        </w:rPr>
        <w:t xml:space="preserve"> Rate</w:t>
      </w:r>
      <w:r w:rsidRPr="00620EE6">
        <w:rPr>
          <w:b/>
          <w:bCs/>
        </w:rPr>
        <w:t>)</w:t>
      </w:r>
      <w:r w:rsidR="00F70B97" w:rsidRPr="00620EE6">
        <w:rPr>
          <w:b/>
          <w:bCs/>
        </w:rPr>
        <w:t>: Exploratory Analysis:</w:t>
      </w:r>
    </w:p>
    <w:p w14:paraId="1F98F2EA" w14:textId="29786516" w:rsidR="00F70B97" w:rsidRDefault="00F70B97" w:rsidP="00F70B97">
      <w:pPr>
        <w:pStyle w:val="ListParagraph"/>
        <w:numPr>
          <w:ilvl w:val="1"/>
          <w:numId w:val="2"/>
        </w:numPr>
      </w:pPr>
      <w:r>
        <w:t>Upon first glance we see that public high school students have higher GPAs but lower SAT scores, and graduate at lower rates in comparison to their private school counterparts</w:t>
      </w:r>
      <w:r w:rsidR="00620EE6">
        <w:t xml:space="preserve"> (</w:t>
      </w:r>
      <w:hyperlink w:anchor="SAT" w:history="1">
        <w:r w:rsidR="00620EE6" w:rsidRPr="00620EE6">
          <w:rPr>
            <w:rStyle w:val="Hyperlink"/>
          </w:rPr>
          <w:t>SAT Graph</w:t>
        </w:r>
      </w:hyperlink>
      <w:r w:rsidR="00620EE6">
        <w:t>)</w:t>
      </w:r>
    </w:p>
    <w:p w14:paraId="47BF5358" w14:textId="365F45B5" w:rsidR="00F70B97" w:rsidRDefault="00F70B97" w:rsidP="00F70B97">
      <w:pPr>
        <w:pStyle w:val="ListParagraph"/>
        <w:numPr>
          <w:ilvl w:val="1"/>
          <w:numId w:val="2"/>
        </w:numPr>
      </w:pPr>
      <w:r>
        <w:t>Also, female students seem to score higher on the SAT overall, and have higher entering GPAs but seem to graduate at about the same rate as their male counterparts</w:t>
      </w:r>
      <w:r w:rsidR="00620EE6">
        <w:t xml:space="preserve"> (</w:t>
      </w:r>
      <w:hyperlink w:anchor="SAT" w:history="1">
        <w:r w:rsidR="00620EE6" w:rsidRPr="00620EE6">
          <w:rPr>
            <w:rStyle w:val="Hyperlink"/>
          </w:rPr>
          <w:t>SAT graph</w:t>
        </w:r>
      </w:hyperlink>
      <w:r w:rsidR="00620EE6">
        <w:t xml:space="preserve">, </w:t>
      </w:r>
      <w:hyperlink w:anchor="GPA" w:history="1">
        <w:r w:rsidR="00620EE6" w:rsidRPr="00620EE6">
          <w:rPr>
            <w:rStyle w:val="Hyperlink"/>
          </w:rPr>
          <w:t>GPA gr</w:t>
        </w:r>
        <w:r w:rsidR="00620EE6" w:rsidRPr="00620EE6">
          <w:rPr>
            <w:rStyle w:val="Hyperlink"/>
          </w:rPr>
          <w:t>a</w:t>
        </w:r>
        <w:r w:rsidR="00620EE6" w:rsidRPr="00620EE6">
          <w:rPr>
            <w:rStyle w:val="Hyperlink"/>
          </w:rPr>
          <w:t>ph</w:t>
        </w:r>
      </w:hyperlink>
      <w:r w:rsidR="00620EE6">
        <w:t>)</w:t>
      </w:r>
    </w:p>
    <w:p w14:paraId="05EFC29B" w14:textId="04DC39DC" w:rsidR="006226A2" w:rsidRDefault="00F70B97" w:rsidP="006226A2">
      <w:pPr>
        <w:pStyle w:val="ListParagraph"/>
        <w:numPr>
          <w:ilvl w:val="1"/>
          <w:numId w:val="2"/>
        </w:numPr>
      </w:pPr>
      <w:r>
        <w:t xml:space="preserve">Lastly, female private school students seem to have the best chance for success according to our box plots, but most notably, those with high SAT scores seem to </w:t>
      </w:r>
      <w:r w:rsidR="00620EE6">
        <w:t>graduate at higher rates</w:t>
      </w:r>
      <w:r>
        <w:t xml:space="preserve"> </w:t>
      </w:r>
      <w:r w:rsidR="00620EE6">
        <w:t>(</w:t>
      </w:r>
      <w:hyperlink w:anchor="SAT" w:history="1">
        <w:r w:rsidR="00620EE6" w:rsidRPr="00620EE6">
          <w:rPr>
            <w:rStyle w:val="Hyperlink"/>
          </w:rPr>
          <w:t>SA</w:t>
        </w:r>
        <w:r w:rsidR="00620EE6" w:rsidRPr="00620EE6">
          <w:rPr>
            <w:rStyle w:val="Hyperlink"/>
          </w:rPr>
          <w:t>T</w:t>
        </w:r>
        <w:r w:rsidR="00620EE6" w:rsidRPr="00620EE6">
          <w:rPr>
            <w:rStyle w:val="Hyperlink"/>
          </w:rPr>
          <w:t xml:space="preserve"> gra</w:t>
        </w:r>
        <w:r w:rsidR="00620EE6" w:rsidRPr="00620EE6">
          <w:rPr>
            <w:rStyle w:val="Hyperlink"/>
          </w:rPr>
          <w:t>p</w:t>
        </w:r>
        <w:r w:rsidR="00620EE6" w:rsidRPr="00620EE6">
          <w:rPr>
            <w:rStyle w:val="Hyperlink"/>
          </w:rPr>
          <w:t>h</w:t>
        </w:r>
      </w:hyperlink>
      <w:r w:rsidR="00620EE6">
        <w:t xml:space="preserve">, </w:t>
      </w:r>
      <w:hyperlink w:anchor="GPA" w:history="1">
        <w:r w:rsidR="00620EE6" w:rsidRPr="00620EE6">
          <w:rPr>
            <w:rStyle w:val="Hyperlink"/>
          </w:rPr>
          <w:t xml:space="preserve">GPA </w:t>
        </w:r>
        <w:r w:rsidR="00620EE6" w:rsidRPr="00620EE6">
          <w:rPr>
            <w:rStyle w:val="Hyperlink"/>
          </w:rPr>
          <w:t>g</w:t>
        </w:r>
        <w:r w:rsidR="00620EE6" w:rsidRPr="00620EE6">
          <w:rPr>
            <w:rStyle w:val="Hyperlink"/>
          </w:rPr>
          <w:t>raph</w:t>
        </w:r>
      </w:hyperlink>
      <w:r w:rsidR="00620EE6">
        <w:t>)</w:t>
      </w:r>
    </w:p>
    <w:p w14:paraId="33A6354D" w14:textId="77777777" w:rsidR="006226A2" w:rsidRDefault="006226A2" w:rsidP="006226A2"/>
    <w:p w14:paraId="24860672" w14:textId="50CF72B9" w:rsidR="006226A2" w:rsidRPr="00B615BD" w:rsidRDefault="006226A2" w:rsidP="006226A2">
      <w:pPr>
        <w:pStyle w:val="ListParagraph"/>
        <w:numPr>
          <w:ilvl w:val="0"/>
          <w:numId w:val="2"/>
        </w:numPr>
        <w:rPr>
          <w:b/>
          <w:bCs/>
        </w:rPr>
      </w:pPr>
      <w:r w:rsidRPr="00B615BD">
        <w:rPr>
          <w:b/>
          <w:bCs/>
        </w:rPr>
        <w:t>Feature Selection in R: Finding the most important variables</w:t>
      </w:r>
    </w:p>
    <w:p w14:paraId="4170F3AE" w14:textId="6F647B07" w:rsidR="006226A2" w:rsidRDefault="006226A2" w:rsidP="006226A2">
      <w:pPr>
        <w:pStyle w:val="ListParagraph"/>
        <w:ind w:left="360"/>
      </w:pPr>
      <w:r>
        <w:t xml:space="preserve">Before we began our analysis, we made sure to clean the data in various ways; </w:t>
      </w:r>
    </w:p>
    <w:p w14:paraId="7CD0B2E6" w14:textId="77777777" w:rsidR="0007309B" w:rsidRDefault="0007309B" w:rsidP="006226A2">
      <w:pPr>
        <w:pStyle w:val="ListParagraph"/>
        <w:ind w:left="360"/>
      </w:pPr>
    </w:p>
    <w:p w14:paraId="67925088" w14:textId="45511EF7" w:rsidR="006226A2" w:rsidRDefault="006226A2" w:rsidP="006226A2">
      <w:pPr>
        <w:pStyle w:val="ListParagraph"/>
        <w:numPr>
          <w:ilvl w:val="0"/>
          <w:numId w:val="3"/>
        </w:numPr>
      </w:pPr>
      <w:r>
        <w:t>NAs/blanks</w:t>
      </w:r>
      <w:r w:rsidR="0007309B">
        <w:t xml:space="preserve"> were handled one of two ways</w:t>
      </w:r>
      <w:r>
        <w:t xml:space="preserve">: </w:t>
      </w:r>
    </w:p>
    <w:p w14:paraId="577EED15" w14:textId="76F98569" w:rsidR="006226A2" w:rsidRDefault="006226A2" w:rsidP="006226A2">
      <w:pPr>
        <w:pStyle w:val="ListParagraph"/>
        <w:numPr>
          <w:ilvl w:val="1"/>
          <w:numId w:val="3"/>
        </w:numPr>
      </w:pPr>
      <w:r>
        <w:t>For the SAT scores the NA/blank values were interpolated using the average of the column provided, which allowed us to keep the same dimension</w:t>
      </w:r>
    </w:p>
    <w:p w14:paraId="5D8002EE" w14:textId="13DF3E0E" w:rsidR="006226A2" w:rsidRDefault="006226A2" w:rsidP="006226A2">
      <w:pPr>
        <w:pStyle w:val="ListParagraph"/>
        <w:numPr>
          <w:ilvl w:val="1"/>
          <w:numId w:val="3"/>
        </w:numPr>
      </w:pPr>
      <w:r>
        <w:t>For categorical items the NAs were largely omitted when passing it into the model</w:t>
      </w:r>
    </w:p>
    <w:p w14:paraId="765C51E2" w14:textId="42381151" w:rsidR="006226A2" w:rsidRDefault="006226A2" w:rsidP="006226A2">
      <w:pPr>
        <w:pStyle w:val="ListParagraph"/>
        <w:numPr>
          <w:ilvl w:val="0"/>
          <w:numId w:val="3"/>
        </w:numPr>
      </w:pPr>
      <w:r>
        <w:t xml:space="preserve">IDs were dropped </w:t>
      </w:r>
      <w:r w:rsidR="00B615BD">
        <w:t>due to their non-causal relationship to student success</w:t>
      </w:r>
    </w:p>
    <w:p w14:paraId="4249C07D" w14:textId="7BFD21DF" w:rsidR="006226A2" w:rsidRDefault="006226A2" w:rsidP="006226A2">
      <w:pPr>
        <w:pStyle w:val="ListParagraph"/>
        <w:numPr>
          <w:ilvl w:val="0"/>
          <w:numId w:val="3"/>
        </w:numPr>
      </w:pPr>
      <w:r>
        <w:t xml:space="preserve">Year admitted was dropped due to the fact that these were all the same </w:t>
      </w:r>
      <w:r w:rsidR="00B615BD">
        <w:t>and had no important impact on our model</w:t>
      </w:r>
    </w:p>
    <w:p w14:paraId="390952DC" w14:textId="78CA9E2D" w:rsidR="00B615BD" w:rsidRDefault="00B615BD" w:rsidP="006226A2">
      <w:pPr>
        <w:pStyle w:val="ListParagraph"/>
        <w:numPr>
          <w:ilvl w:val="0"/>
          <w:numId w:val="3"/>
        </w:numPr>
      </w:pPr>
      <w:r>
        <w:t>All other variables of categorical nature were recoded with a numerical placeholder to allow this information to be passed into the model</w:t>
      </w:r>
    </w:p>
    <w:p w14:paraId="1023180A" w14:textId="77777777" w:rsidR="00B615BD" w:rsidRDefault="00B615BD" w:rsidP="00B615BD">
      <w:pPr>
        <w:pStyle w:val="ListParagraph"/>
        <w:ind w:left="1080"/>
      </w:pPr>
    </w:p>
    <w:p w14:paraId="58CF681F" w14:textId="3BF96677" w:rsidR="006226A2" w:rsidRPr="00B615BD" w:rsidRDefault="006226A2" w:rsidP="006226A2">
      <w:pPr>
        <w:pStyle w:val="ListParagraph"/>
        <w:numPr>
          <w:ilvl w:val="1"/>
          <w:numId w:val="2"/>
        </w:numPr>
        <w:rPr>
          <w:u w:val="single"/>
        </w:rPr>
      </w:pPr>
      <w:r w:rsidRPr="00B615BD">
        <w:rPr>
          <w:u w:val="single"/>
        </w:rPr>
        <w:t>Feature selection using Random Forest in R</w:t>
      </w:r>
    </w:p>
    <w:p w14:paraId="69DCA58A" w14:textId="4474AB00" w:rsidR="006226A2" w:rsidRDefault="006226A2" w:rsidP="006226A2">
      <w:pPr>
        <w:pStyle w:val="ListParagraph"/>
        <w:numPr>
          <w:ilvl w:val="2"/>
          <w:numId w:val="2"/>
        </w:numPr>
      </w:pPr>
      <w:r>
        <w:t xml:space="preserve">An effective and widely used feature selection technique, we used the Random Forest (RF) algorithm </w:t>
      </w:r>
      <w:r w:rsidR="00C33ED2">
        <w:t>to use random decision trees to pull out the most important features of the dataset</w:t>
      </w:r>
    </w:p>
    <w:p w14:paraId="4AD1013B" w14:textId="77777777" w:rsidR="00E46B4A" w:rsidRDefault="00E46B4A" w:rsidP="00E46B4A">
      <w:pPr>
        <w:pStyle w:val="ListParagraph"/>
        <w:ind w:left="1080"/>
      </w:pPr>
    </w:p>
    <w:p w14:paraId="23F8DDF2" w14:textId="299EC503" w:rsidR="00B615BD" w:rsidRDefault="00B615BD" w:rsidP="00B615BD">
      <w:pPr>
        <w:pStyle w:val="ListParagraph"/>
        <w:numPr>
          <w:ilvl w:val="3"/>
          <w:numId w:val="2"/>
        </w:numPr>
      </w:pPr>
      <w:r>
        <w:t>2 separate R libraries were chosen to ensure a robust RF algorithm was used</w:t>
      </w:r>
    </w:p>
    <w:p w14:paraId="4AF8CAF9" w14:textId="3EBA0943" w:rsidR="00B615BD" w:rsidRDefault="00B615BD" w:rsidP="00B615BD">
      <w:pPr>
        <w:pStyle w:val="ListParagraph"/>
        <w:numPr>
          <w:ilvl w:val="3"/>
          <w:numId w:val="2"/>
        </w:numPr>
      </w:pPr>
      <w:r>
        <w:t>A visual and tabular output are provided (</w:t>
      </w:r>
      <w:hyperlink w:anchor="feature_selection" w:history="1">
        <w:r w:rsidR="00620EE6" w:rsidRPr="00620EE6">
          <w:rPr>
            <w:rStyle w:val="Hyperlink"/>
          </w:rPr>
          <w:t xml:space="preserve">variable </w:t>
        </w:r>
        <w:r w:rsidR="00620EE6" w:rsidRPr="00620EE6">
          <w:rPr>
            <w:rStyle w:val="Hyperlink"/>
          </w:rPr>
          <w:t>r</w:t>
        </w:r>
        <w:r w:rsidR="00620EE6" w:rsidRPr="00620EE6">
          <w:rPr>
            <w:rStyle w:val="Hyperlink"/>
          </w:rPr>
          <w:t>anks</w:t>
        </w:r>
      </w:hyperlink>
      <w:r>
        <w:t>)</w:t>
      </w:r>
    </w:p>
    <w:p w14:paraId="75D5FC6F" w14:textId="77777777" w:rsidR="00E46B4A" w:rsidRDefault="00E46B4A" w:rsidP="00E46B4A">
      <w:pPr>
        <w:pStyle w:val="ListParagraph"/>
        <w:ind w:left="1440"/>
      </w:pPr>
    </w:p>
    <w:p w14:paraId="0A19747B" w14:textId="2D422683" w:rsidR="00C33ED2" w:rsidRDefault="00C33ED2" w:rsidP="00C33ED2">
      <w:pPr>
        <w:pStyle w:val="ListParagraph"/>
        <w:numPr>
          <w:ilvl w:val="2"/>
          <w:numId w:val="2"/>
        </w:numPr>
      </w:pPr>
      <w:r>
        <w:t xml:space="preserve">From this feature selection </w:t>
      </w:r>
      <w:proofErr w:type="gramStart"/>
      <w:r>
        <w:t>method</w:t>
      </w:r>
      <w:proofErr w:type="gramEnd"/>
      <w:r>
        <w:t xml:space="preserve"> we found that the three most important variables by order of importance are:</w:t>
      </w:r>
    </w:p>
    <w:p w14:paraId="5DCC308D" w14:textId="77777777" w:rsidR="00E46B4A" w:rsidRDefault="00E46B4A" w:rsidP="00E46B4A">
      <w:pPr>
        <w:ind w:left="720"/>
      </w:pPr>
    </w:p>
    <w:p w14:paraId="0D19C1AD" w14:textId="286D2B66" w:rsidR="00C33ED2" w:rsidRDefault="00C33ED2" w:rsidP="00C33ED2">
      <w:pPr>
        <w:pStyle w:val="ListParagraph"/>
        <w:numPr>
          <w:ilvl w:val="6"/>
          <w:numId w:val="2"/>
        </w:numPr>
      </w:pPr>
      <w:r>
        <w:t>Math was taken through all 4 years of high school</w:t>
      </w:r>
    </w:p>
    <w:p w14:paraId="7F26BC0C" w14:textId="02B46468" w:rsidR="00C33ED2" w:rsidRDefault="00C33ED2" w:rsidP="00C33ED2">
      <w:pPr>
        <w:pStyle w:val="ListParagraph"/>
        <w:numPr>
          <w:ilvl w:val="6"/>
          <w:numId w:val="2"/>
        </w:numPr>
      </w:pPr>
      <w:r>
        <w:t>The number of transfer units earned by the student from another institution</w:t>
      </w:r>
    </w:p>
    <w:p w14:paraId="5D7C990F" w14:textId="7C342A0F" w:rsidR="00C33ED2" w:rsidRDefault="00C33ED2" w:rsidP="00C33ED2">
      <w:pPr>
        <w:pStyle w:val="ListParagraph"/>
        <w:numPr>
          <w:ilvl w:val="6"/>
          <w:numId w:val="2"/>
        </w:numPr>
      </w:pPr>
      <w:r>
        <w:lastRenderedPageBreak/>
        <w:t>High school GPA of student</w:t>
      </w:r>
    </w:p>
    <w:p w14:paraId="783E8432" w14:textId="77777777" w:rsidR="00E46B4A" w:rsidRDefault="00E46B4A" w:rsidP="00E46B4A">
      <w:pPr>
        <w:pStyle w:val="ListParagraph"/>
        <w:ind w:left="2520"/>
      </w:pPr>
    </w:p>
    <w:p w14:paraId="636CEBF1" w14:textId="4543E4FD" w:rsidR="006226A2" w:rsidRDefault="006226A2" w:rsidP="006226A2">
      <w:pPr>
        <w:pStyle w:val="ListParagraph"/>
        <w:numPr>
          <w:ilvl w:val="1"/>
          <w:numId w:val="2"/>
        </w:numPr>
        <w:rPr>
          <w:u w:val="single"/>
        </w:rPr>
      </w:pPr>
      <w:r w:rsidRPr="00B615BD">
        <w:rPr>
          <w:u w:val="single"/>
        </w:rPr>
        <w:t>Feature selection using XGBoost in R</w:t>
      </w:r>
    </w:p>
    <w:p w14:paraId="58B48503" w14:textId="13C12C85" w:rsidR="00C33ED2" w:rsidRPr="00E46B4A" w:rsidRDefault="00C33ED2" w:rsidP="00C33ED2">
      <w:pPr>
        <w:pStyle w:val="ListParagraph"/>
        <w:numPr>
          <w:ilvl w:val="2"/>
          <w:numId w:val="2"/>
        </w:numPr>
        <w:rPr>
          <w:u w:val="single"/>
        </w:rPr>
      </w:pPr>
      <w:r>
        <w:t>Another widely used feature selection algorithm, we used XGBoost for its computational speed as well as its gradient boosting qualities, and as a check for our findings from our RF algorithm</w:t>
      </w:r>
    </w:p>
    <w:p w14:paraId="74D5ADAD" w14:textId="77777777" w:rsidR="00E46B4A" w:rsidRPr="00E46B4A" w:rsidRDefault="00E46B4A" w:rsidP="00E46B4A">
      <w:pPr>
        <w:pStyle w:val="ListParagraph"/>
        <w:ind w:left="1080"/>
        <w:rPr>
          <w:u w:val="single"/>
        </w:rPr>
      </w:pPr>
    </w:p>
    <w:p w14:paraId="4C40ABBD" w14:textId="4CE03371" w:rsidR="00E46B4A" w:rsidRPr="00E46B4A" w:rsidRDefault="00E46B4A" w:rsidP="00E46B4A">
      <w:pPr>
        <w:pStyle w:val="ListParagraph"/>
        <w:numPr>
          <w:ilvl w:val="3"/>
          <w:numId w:val="2"/>
        </w:numPr>
        <w:rPr>
          <w:u w:val="single"/>
        </w:rPr>
      </w:pPr>
      <w:r>
        <w:t xml:space="preserve">in this case we used the </w:t>
      </w:r>
      <w:proofErr w:type="spellStart"/>
      <w:r>
        <w:t>XGboost</w:t>
      </w:r>
      <w:proofErr w:type="spellEnd"/>
      <w:r>
        <w:t xml:space="preserve"> tool from the caret library in R which gave a highly readable ranking of the most important features of our model</w:t>
      </w:r>
      <w:r w:rsidR="00620EE6">
        <w:t xml:space="preserve"> (</w:t>
      </w:r>
      <w:hyperlink w:anchor="xgb_feature" w:history="1">
        <w:r w:rsidR="00620EE6" w:rsidRPr="00620EE6">
          <w:rPr>
            <w:rStyle w:val="Hyperlink"/>
          </w:rPr>
          <w:t>X</w:t>
        </w:r>
        <w:r w:rsidR="00620EE6" w:rsidRPr="00620EE6">
          <w:rPr>
            <w:rStyle w:val="Hyperlink"/>
          </w:rPr>
          <w:t>G</w:t>
        </w:r>
        <w:r w:rsidR="00620EE6" w:rsidRPr="00620EE6">
          <w:rPr>
            <w:rStyle w:val="Hyperlink"/>
          </w:rPr>
          <w:t>B</w:t>
        </w:r>
        <w:r w:rsidR="00620EE6" w:rsidRPr="00620EE6">
          <w:rPr>
            <w:rStyle w:val="Hyperlink"/>
          </w:rPr>
          <w:t>o</w:t>
        </w:r>
        <w:r w:rsidR="00620EE6" w:rsidRPr="00620EE6">
          <w:rPr>
            <w:rStyle w:val="Hyperlink"/>
          </w:rPr>
          <w:t>ost output</w:t>
        </w:r>
      </w:hyperlink>
      <w:r w:rsidR="00620EE6">
        <w:t>)</w:t>
      </w:r>
    </w:p>
    <w:p w14:paraId="0896943A" w14:textId="77777777" w:rsidR="00E46B4A" w:rsidRPr="00E46B4A" w:rsidRDefault="00E46B4A" w:rsidP="00E46B4A">
      <w:pPr>
        <w:pStyle w:val="ListParagraph"/>
        <w:ind w:left="1440"/>
        <w:rPr>
          <w:u w:val="single"/>
        </w:rPr>
      </w:pPr>
    </w:p>
    <w:p w14:paraId="0AE1BEFC" w14:textId="165D85A1" w:rsidR="00E46B4A" w:rsidRPr="00E46B4A" w:rsidRDefault="00E46B4A" w:rsidP="00E46B4A">
      <w:pPr>
        <w:pStyle w:val="ListParagraph"/>
        <w:numPr>
          <w:ilvl w:val="2"/>
          <w:numId w:val="2"/>
        </w:numPr>
        <w:rPr>
          <w:u w:val="single"/>
        </w:rPr>
      </w:pPr>
      <w:r>
        <w:t>From this feature selection method, we found that the three most important variables by order of importance are:</w:t>
      </w:r>
    </w:p>
    <w:p w14:paraId="4372B952" w14:textId="77777777" w:rsidR="00E46B4A" w:rsidRDefault="00E46B4A" w:rsidP="00E46B4A">
      <w:pPr>
        <w:pStyle w:val="ListParagraph"/>
        <w:numPr>
          <w:ilvl w:val="6"/>
          <w:numId w:val="2"/>
        </w:numPr>
      </w:pPr>
      <w:r>
        <w:t>Math was taken through all 4 years of high school</w:t>
      </w:r>
    </w:p>
    <w:p w14:paraId="233C4B25" w14:textId="77777777" w:rsidR="00E46B4A" w:rsidRDefault="00E46B4A" w:rsidP="00E46B4A">
      <w:pPr>
        <w:pStyle w:val="ListParagraph"/>
        <w:numPr>
          <w:ilvl w:val="6"/>
          <w:numId w:val="2"/>
        </w:numPr>
      </w:pPr>
      <w:r>
        <w:t>The number of transfer units earned by the student from another institution</w:t>
      </w:r>
    </w:p>
    <w:p w14:paraId="4DAF0B0E" w14:textId="761559FD" w:rsidR="00620EE6" w:rsidRDefault="00E46B4A" w:rsidP="00620EE6">
      <w:pPr>
        <w:pStyle w:val="ListParagraph"/>
        <w:numPr>
          <w:ilvl w:val="6"/>
          <w:numId w:val="2"/>
        </w:numPr>
      </w:pPr>
      <w:r>
        <w:t>High school GPA of student</w:t>
      </w:r>
    </w:p>
    <w:p w14:paraId="2C2A464F" w14:textId="2C12B438" w:rsidR="00620EE6" w:rsidRDefault="00620EE6" w:rsidP="00620EE6"/>
    <w:p w14:paraId="06FAF46C" w14:textId="526E9C26" w:rsidR="00620EE6" w:rsidRPr="00AB31A8" w:rsidRDefault="000A1507" w:rsidP="00620EE6">
      <w:pPr>
        <w:pStyle w:val="ListParagraph"/>
        <w:rPr>
          <w:u w:val="single"/>
        </w:rPr>
      </w:pPr>
      <w:r>
        <w:t xml:space="preserve">From these features we can use a logistic regression to give insight to our research question: </w:t>
      </w:r>
      <w:r w:rsidRPr="00AB31A8">
        <w:rPr>
          <w:u w:val="single"/>
        </w:rPr>
        <w:t>What factors should be observed when attempting to predict student success (graduating within 6 years)?</w:t>
      </w:r>
    </w:p>
    <w:p w14:paraId="78693757" w14:textId="777D0721" w:rsidR="000A1507" w:rsidRDefault="000A1507" w:rsidP="00620EE6">
      <w:pPr>
        <w:pStyle w:val="ListParagraph"/>
      </w:pPr>
    </w:p>
    <w:p w14:paraId="6CCEA8B3" w14:textId="06D66CCD" w:rsidR="000A1507" w:rsidRPr="000A1507" w:rsidRDefault="000A1507" w:rsidP="000A1507">
      <w:pPr>
        <w:pStyle w:val="ListParagraph"/>
        <w:numPr>
          <w:ilvl w:val="0"/>
          <w:numId w:val="7"/>
        </w:numPr>
        <w:rPr>
          <w:rFonts w:cstheme="minorHAnsi"/>
        </w:rPr>
      </w:pPr>
      <w:r w:rsidRPr="000A1507">
        <w:rPr>
          <w:rFonts w:cstheme="minorHAnsi"/>
        </w:rPr>
        <w:t xml:space="preserve">Three models were investigated in R (using a binary logistic regression) with </w:t>
      </w:r>
      <w:r>
        <w:rPr>
          <w:rFonts w:cstheme="minorHAnsi"/>
        </w:rPr>
        <w:t>graduated/non-grad</w:t>
      </w:r>
      <w:r w:rsidRPr="000A1507">
        <w:rPr>
          <w:rFonts w:cstheme="minorHAnsi"/>
        </w:rPr>
        <w:t xml:space="preserve"> rates as the outcome variable. </w:t>
      </w:r>
      <w:r>
        <w:rPr>
          <w:rFonts w:cstheme="minorHAnsi"/>
        </w:rPr>
        <w:t xml:space="preserve">All of the models showed some degree of statistical significance, but upon </w:t>
      </w:r>
      <w:r w:rsidR="00132BE1">
        <w:rPr>
          <w:rFonts w:cstheme="minorHAnsi"/>
        </w:rPr>
        <w:t>review of the residual plots, we found that the data may not be completely random where it needs to be so the following results should be treated with caution:</w:t>
      </w:r>
    </w:p>
    <w:p w14:paraId="4F2ADAB4" w14:textId="138FA778" w:rsidR="000A1507" w:rsidRPr="000A1507" w:rsidRDefault="000A1507" w:rsidP="000A1507">
      <w:pPr>
        <w:pStyle w:val="ListParagraph"/>
        <w:numPr>
          <w:ilvl w:val="1"/>
          <w:numId w:val="7"/>
        </w:numPr>
        <w:rPr>
          <w:rFonts w:cstheme="minorHAnsi"/>
        </w:rPr>
      </w:pPr>
      <w:r w:rsidRPr="000A1507">
        <w:rPr>
          <w:rFonts w:cstheme="minorHAnsi"/>
        </w:rPr>
        <w:t>Model 1 used</w:t>
      </w:r>
      <w:r w:rsidR="00132BE1">
        <w:rPr>
          <w:rFonts w:cstheme="minorHAnsi"/>
        </w:rPr>
        <w:t xml:space="preserve"> whether Math was taken through all 4 years of High School</w:t>
      </w:r>
    </w:p>
    <w:p w14:paraId="3A151903" w14:textId="1B4138FE" w:rsidR="000A1507" w:rsidRPr="000A1507" w:rsidRDefault="000A1507" w:rsidP="000A1507">
      <w:pPr>
        <w:pStyle w:val="ListParagraph"/>
        <w:numPr>
          <w:ilvl w:val="2"/>
          <w:numId w:val="7"/>
        </w:numPr>
        <w:rPr>
          <w:rFonts w:cstheme="minorHAnsi"/>
        </w:rPr>
      </w:pPr>
      <w:r w:rsidRPr="000A1507">
        <w:rPr>
          <w:rFonts w:cstheme="minorHAnsi"/>
          <w:u w:val="single"/>
        </w:rPr>
        <w:t>Finding:</w:t>
      </w:r>
      <w:r w:rsidRPr="000A1507">
        <w:rPr>
          <w:rFonts w:cstheme="minorHAnsi"/>
        </w:rPr>
        <w:t xml:space="preserve"> </w:t>
      </w:r>
      <w:r w:rsidR="0094656F">
        <w:rPr>
          <w:rFonts w:cstheme="minorHAnsi"/>
        </w:rPr>
        <w:t>There was high significance within this model</w:t>
      </w:r>
      <w:r w:rsidRPr="000A1507">
        <w:rPr>
          <w:rFonts w:cstheme="minorHAnsi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Χ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52.0</m:t>
        </m:r>
        <m:r>
          <w:rPr>
            <w:rFonts w:ascii="Cambria Math" w:hAnsi="Cambria Math" w:cstheme="minorHAnsi"/>
          </w:rPr>
          <m:t>2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1.5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5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e-08 </m:t>
        </m:r>
        <m:r>
          <w:rPr>
            <w:rFonts w:ascii="Cambria Math" w:hAnsi="Cambria Math" w:cstheme="minorHAnsi"/>
          </w:rPr>
          <m:t xml:space="preserve"> </m:t>
        </m:r>
      </m:oMath>
      <w:r w:rsidRPr="000A1507">
        <w:rPr>
          <w:rFonts w:eastAsiaTheme="minorEastAsia" w:cstheme="minorHAnsi"/>
        </w:rPr>
        <w:t>.</w:t>
      </w:r>
    </w:p>
    <w:p w14:paraId="566D57F6" w14:textId="2A7FBB3E" w:rsidR="000A1507" w:rsidRPr="000A1507" w:rsidRDefault="000A1507" w:rsidP="000A1507">
      <w:pPr>
        <w:pStyle w:val="ListParagraph"/>
        <w:numPr>
          <w:ilvl w:val="1"/>
          <w:numId w:val="7"/>
        </w:numPr>
        <w:rPr>
          <w:rFonts w:cstheme="minorHAnsi"/>
        </w:rPr>
      </w:pPr>
      <w:r w:rsidRPr="000A1507">
        <w:rPr>
          <w:rFonts w:cstheme="minorHAnsi"/>
        </w:rPr>
        <w:t xml:space="preserve">Model 2 used </w:t>
      </w:r>
      <w:r w:rsidR="00132BE1">
        <w:rPr>
          <w:rFonts w:cstheme="minorHAnsi"/>
        </w:rPr>
        <w:t>Transferred Units and whether a student took math all 4 years</w:t>
      </w:r>
    </w:p>
    <w:p w14:paraId="025E8CA6" w14:textId="77777777" w:rsidR="00DA001B" w:rsidRDefault="000A1507" w:rsidP="000A1507">
      <w:pPr>
        <w:pStyle w:val="ListParagraph"/>
        <w:numPr>
          <w:ilvl w:val="2"/>
          <w:numId w:val="7"/>
        </w:numPr>
        <w:rPr>
          <w:rFonts w:cstheme="minorHAnsi"/>
        </w:rPr>
      </w:pPr>
      <w:r w:rsidRPr="000A1507">
        <w:rPr>
          <w:rFonts w:cstheme="minorHAnsi"/>
          <w:u w:val="single"/>
        </w:rPr>
        <w:t>Finding:</w:t>
      </w:r>
      <w:r w:rsidRPr="000A1507">
        <w:rPr>
          <w:rFonts w:cstheme="minorHAnsi"/>
        </w:rPr>
        <w:t xml:space="preserve"> There was </w:t>
      </w:r>
      <w:r w:rsidR="00132BE1">
        <w:rPr>
          <w:rFonts w:cstheme="minorHAnsi"/>
        </w:rPr>
        <w:t>high</w:t>
      </w:r>
      <w:r w:rsidRPr="000A1507">
        <w:rPr>
          <w:rFonts w:cstheme="minorHAnsi"/>
        </w:rPr>
        <w:t xml:space="preserve"> significan</w:t>
      </w:r>
      <w:r w:rsidR="00132BE1">
        <w:rPr>
          <w:rFonts w:cstheme="minorHAnsi"/>
        </w:rPr>
        <w:t>ce</w:t>
      </w:r>
      <w:r w:rsidR="0094656F">
        <w:rPr>
          <w:rFonts w:cstheme="minorHAnsi"/>
        </w:rPr>
        <w:t>, and a high Chi-squared value, so we may reject the null</w:t>
      </w:r>
      <w:r w:rsidR="00DA001B">
        <w:rPr>
          <w:rFonts w:cstheme="minorHAnsi"/>
        </w:rPr>
        <w:t xml:space="preserve"> hypothesis</w:t>
      </w:r>
    </w:p>
    <w:p w14:paraId="3BD46A55" w14:textId="79C7D5B5" w:rsidR="000A1507" w:rsidRPr="000A1507" w:rsidRDefault="000A1507" w:rsidP="00DA001B">
      <w:pPr>
        <w:pStyle w:val="ListParagraph"/>
        <w:ind w:left="2160"/>
        <w:rPr>
          <w:rFonts w:cstheme="minorHAnsi"/>
        </w:rPr>
      </w:pPr>
      <w:r w:rsidRPr="000A1507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Χ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w:rPr>
            <w:rFonts w:ascii="Cambria Math" w:hAnsi="Cambria Math" w:cstheme="minorHAnsi"/>
          </w:rPr>
          <m:t>62.8</m:t>
        </m:r>
        <m:r>
          <w:rPr>
            <w:rFonts w:ascii="Cambria Math" w:hAnsi="Cambria Math" w:cstheme="minorHAnsi"/>
          </w:rPr>
          <m:t>0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tranfer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2.13e-03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math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3.79e-06</m:t>
        </m:r>
      </m:oMath>
      <w:r w:rsidRPr="000A1507">
        <w:rPr>
          <w:rFonts w:eastAsiaTheme="minorEastAsia" w:cstheme="minorHAnsi"/>
        </w:rPr>
        <w:t>.</w:t>
      </w:r>
    </w:p>
    <w:p w14:paraId="5F002348" w14:textId="25C81B18" w:rsidR="000A1507" w:rsidRPr="000A1507" w:rsidRDefault="000A1507" w:rsidP="000A1507">
      <w:pPr>
        <w:pStyle w:val="ListParagraph"/>
        <w:numPr>
          <w:ilvl w:val="1"/>
          <w:numId w:val="7"/>
        </w:numPr>
        <w:rPr>
          <w:rFonts w:cstheme="minorHAnsi"/>
        </w:rPr>
      </w:pPr>
      <w:r w:rsidRPr="000A1507">
        <w:rPr>
          <w:rFonts w:cstheme="minorHAnsi"/>
        </w:rPr>
        <w:t xml:space="preserve">Model 3 used </w:t>
      </w:r>
      <w:r w:rsidR="00C05112">
        <w:rPr>
          <w:rFonts w:cstheme="minorHAnsi"/>
        </w:rPr>
        <w:t>Transferred Units, whether the student took Math all 4 years of high school, and their high school GPA into account</w:t>
      </w:r>
    </w:p>
    <w:p w14:paraId="3479CC90" w14:textId="38F00895" w:rsidR="00132BE1" w:rsidRDefault="000A1507" w:rsidP="000A1507">
      <w:pPr>
        <w:pStyle w:val="ListParagraph"/>
        <w:numPr>
          <w:ilvl w:val="2"/>
          <w:numId w:val="7"/>
        </w:numPr>
        <w:rPr>
          <w:rFonts w:cstheme="minorHAnsi"/>
        </w:rPr>
      </w:pPr>
      <w:r w:rsidRPr="000A1507">
        <w:rPr>
          <w:rFonts w:cstheme="minorHAnsi"/>
          <w:u w:val="single"/>
        </w:rPr>
        <w:t>Finding:</w:t>
      </w:r>
      <w:r w:rsidRPr="000A1507">
        <w:rPr>
          <w:rFonts w:cstheme="minorHAnsi"/>
        </w:rPr>
        <w:t xml:space="preserve"> </w:t>
      </w:r>
      <w:r w:rsidR="00C05112">
        <w:rPr>
          <w:rFonts w:cstheme="minorHAnsi"/>
        </w:rPr>
        <w:t>This model showed that these variables were statistically significant with the exception of GPA</w:t>
      </w:r>
      <w:r w:rsidRPr="000A1507">
        <w:rPr>
          <w:rFonts w:cstheme="minorHAnsi"/>
        </w:rPr>
        <w:t>,</w:t>
      </w:r>
      <w:r w:rsidR="0094656F">
        <w:rPr>
          <w:rFonts w:cstheme="minorHAnsi"/>
        </w:rPr>
        <w:t xml:space="preserve"> and with a large chi-squared value, we can reject the null for a</w:t>
      </w:r>
      <w:r w:rsidR="00DA001B">
        <w:rPr>
          <w:rFonts w:cstheme="minorHAnsi"/>
        </w:rPr>
        <w:t xml:space="preserve">ll but high school GPA, which was not a significant feature selected out of our RF algorithm </w:t>
      </w:r>
    </w:p>
    <w:p w14:paraId="6725E38F" w14:textId="77777777" w:rsidR="00DA001B" w:rsidRDefault="000A1507" w:rsidP="00DA001B">
      <w:pPr>
        <w:pStyle w:val="ListParagraph"/>
        <w:ind w:left="2160"/>
        <w:rPr>
          <w:rFonts w:eastAsiaTheme="minorEastAsia" w:cstheme="minorHAnsi"/>
        </w:rPr>
      </w:pPr>
      <w:r w:rsidRPr="000A1507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Χ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66.62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Transfer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4</m:t>
        </m:r>
        <m:r>
          <w:rPr>
            <w:rFonts w:ascii="Cambria Math" w:eastAsiaTheme="minorEastAsia" w:hAnsi="Cambria Math" w:cstheme="minorHAnsi"/>
          </w:rPr>
          <m:t>.03</m:t>
        </m:r>
        <m:r>
          <w:rPr>
            <w:rFonts w:ascii="Cambria Math" w:eastAsiaTheme="minorEastAsia" w:hAnsi="Cambria Math" w:cstheme="minorHAnsi"/>
          </w:rPr>
          <m:t>e-03</m:t>
        </m:r>
      </m:oMath>
      <w:r w:rsidR="0094656F">
        <w:rPr>
          <w:rFonts w:eastAsiaTheme="minorEastAsia" w:cstheme="minorHAnsi"/>
        </w:rPr>
        <w:t>,</w:t>
      </w:r>
    </w:p>
    <w:p w14:paraId="14DE1E96" w14:textId="5BEE7C5D" w:rsidR="0094656F" w:rsidRPr="00DA001B" w:rsidRDefault="0094656F" w:rsidP="00DA001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Math</m:t>
              </m:r>
            </m:e>
          </m:d>
          <m:r>
            <w:rPr>
              <w:rFonts w:ascii="Cambria Math" w:eastAsiaTheme="minorEastAsia" w:hAnsi="Cambria Math" w:cstheme="minorHAnsi"/>
            </w:rPr>
            <m:t>=1.27e-05 ,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GPA</m:t>
              </m:r>
            </m:e>
          </m:d>
          <m:r>
            <w:rPr>
              <w:rFonts w:ascii="Cambria Math" w:eastAsiaTheme="minorEastAsia" w:hAnsi="Cambria Math" w:cstheme="minorHAnsi"/>
            </w:rPr>
            <m:t>=6.95e-02</m:t>
          </m:r>
        </m:oMath>
      </m:oMathPara>
    </w:p>
    <w:p w14:paraId="6498954B" w14:textId="287DF1EC" w:rsidR="00620EE6" w:rsidRPr="00132BE1" w:rsidRDefault="00620EE6" w:rsidP="00132BE1">
      <w:pPr>
        <w:pStyle w:val="ListParagraph"/>
        <w:ind w:left="2160"/>
        <w:rPr>
          <w:rFonts w:cstheme="minorHAnsi"/>
        </w:rPr>
      </w:pPr>
    </w:p>
    <w:p w14:paraId="562A7195" w14:textId="3D6BBD01" w:rsidR="00620EE6" w:rsidRDefault="00620EE6" w:rsidP="00620EE6"/>
    <w:p w14:paraId="693E96B1" w14:textId="77777777" w:rsidR="00672038" w:rsidRDefault="00672038" w:rsidP="00620EE6"/>
    <w:p w14:paraId="0C59DA8B" w14:textId="3499537F" w:rsidR="00620EE6" w:rsidRDefault="00620EE6" w:rsidP="00620EE6">
      <w:pPr>
        <w:pStyle w:val="ListParagraph"/>
        <w:numPr>
          <w:ilvl w:val="0"/>
          <w:numId w:val="2"/>
        </w:numPr>
        <w:rPr>
          <w:b/>
          <w:bCs/>
        </w:rPr>
      </w:pPr>
      <w:r w:rsidRPr="00620EE6">
        <w:rPr>
          <w:b/>
          <w:bCs/>
        </w:rPr>
        <w:t>Challenges to Analysis</w:t>
      </w:r>
    </w:p>
    <w:p w14:paraId="7924F531" w14:textId="27F22CAC" w:rsidR="00620EE6" w:rsidRPr="00FF5164" w:rsidRDefault="004A011B" w:rsidP="00620EE6">
      <w:pPr>
        <w:pStyle w:val="ListParagraph"/>
        <w:numPr>
          <w:ilvl w:val="1"/>
          <w:numId w:val="2"/>
        </w:numPr>
        <w:rPr>
          <w:u w:val="single"/>
        </w:rPr>
      </w:pPr>
      <w:r w:rsidRPr="00FF5164">
        <w:rPr>
          <w:u w:val="single"/>
        </w:rPr>
        <w:t>Compute Time</w:t>
      </w:r>
    </w:p>
    <w:p w14:paraId="10A89A87" w14:textId="73A4C270" w:rsidR="004A011B" w:rsidRDefault="004A011B" w:rsidP="004A011B">
      <w:pPr>
        <w:pStyle w:val="ListParagraph"/>
        <w:numPr>
          <w:ilvl w:val="2"/>
          <w:numId w:val="2"/>
        </w:numPr>
      </w:pPr>
      <w:r>
        <w:t>With larger datasets we begin to run into runtime issues, forcing us to use more powerful computation methods such as deploying cloud technology to outsource our own hardware limitations</w:t>
      </w:r>
    </w:p>
    <w:p w14:paraId="64C38F58" w14:textId="12C43688" w:rsidR="004A011B" w:rsidRPr="00FF5164" w:rsidRDefault="004A011B" w:rsidP="00620EE6">
      <w:pPr>
        <w:pStyle w:val="ListParagraph"/>
        <w:numPr>
          <w:ilvl w:val="1"/>
          <w:numId w:val="2"/>
        </w:numPr>
        <w:rPr>
          <w:u w:val="single"/>
        </w:rPr>
      </w:pPr>
      <w:r w:rsidRPr="00FF5164">
        <w:rPr>
          <w:u w:val="single"/>
        </w:rPr>
        <w:t>Multicollinearity</w:t>
      </w:r>
    </w:p>
    <w:p w14:paraId="0C6CABFE" w14:textId="49E6DCF3" w:rsidR="004A011B" w:rsidRDefault="004A011B" w:rsidP="004A011B">
      <w:pPr>
        <w:pStyle w:val="ListParagraph"/>
        <w:numPr>
          <w:ilvl w:val="2"/>
          <w:numId w:val="2"/>
        </w:numPr>
      </w:pPr>
      <w:r>
        <w:t xml:space="preserve">When data is increased by several orders of magnitude we may find some variables are actually closely related, some may even allow for perfect or near-perfect correlations, which could skew data and disallow a reasonable model to be produced; if we wish to just make predictions then this </w:t>
      </w:r>
      <w:r>
        <w:rPr>
          <w:i/>
          <w:iCs/>
        </w:rPr>
        <w:t>may</w:t>
      </w:r>
      <w:r>
        <w:t xml:space="preserve"> be overlooked but for completeness we would use a variance inflation factors function to measure VIF levels, if they’re above 5 we could standardize the variables by subtracting the mean to better center the variables and reduce multicollinearity.</w:t>
      </w:r>
    </w:p>
    <w:p w14:paraId="38B73D4E" w14:textId="56DEFFFE" w:rsidR="004A011B" w:rsidRDefault="004A011B" w:rsidP="004A011B">
      <w:pPr>
        <w:pStyle w:val="ListParagraph"/>
        <w:numPr>
          <w:ilvl w:val="2"/>
          <w:numId w:val="2"/>
        </w:numPr>
      </w:pPr>
      <w:proofErr w:type="gramStart"/>
      <w:r>
        <w:t xml:space="preserve">LASSO </w:t>
      </w:r>
      <w:r w:rsidR="00FF5164">
        <w:t xml:space="preserve"> (</w:t>
      </w:r>
      <w:proofErr w:type="gramEnd"/>
      <w:r w:rsidR="00FF5164">
        <w:t xml:space="preserve">or LASSO regularization) </w:t>
      </w:r>
      <w:r>
        <w:t>and ridge regression could also make f</w:t>
      </w:r>
      <w:r w:rsidR="00FF5164">
        <w:t>or alternatives as well</w:t>
      </w:r>
    </w:p>
    <w:p w14:paraId="09C89280" w14:textId="440F8F49" w:rsidR="004A011B" w:rsidRPr="00FF5164" w:rsidRDefault="004A011B" w:rsidP="00620EE6">
      <w:pPr>
        <w:pStyle w:val="ListParagraph"/>
        <w:numPr>
          <w:ilvl w:val="1"/>
          <w:numId w:val="2"/>
        </w:numPr>
        <w:rPr>
          <w:u w:val="single"/>
        </w:rPr>
      </w:pPr>
      <w:r w:rsidRPr="00FF5164">
        <w:rPr>
          <w:u w:val="single"/>
        </w:rPr>
        <w:t>Normality of Data</w:t>
      </w:r>
    </w:p>
    <w:p w14:paraId="23F8BF75" w14:textId="30C10820" w:rsidR="00FF5164" w:rsidRPr="00620EE6" w:rsidRDefault="00FF5164" w:rsidP="00FF5164">
      <w:pPr>
        <w:pStyle w:val="ListParagraph"/>
        <w:numPr>
          <w:ilvl w:val="2"/>
          <w:numId w:val="2"/>
        </w:numPr>
      </w:pPr>
      <w:r>
        <w:t>Larger data also runs the risk of being non-normal, with skewed distributions, exponentials, log, long-tail, etc. and with more distributions we must find the correct tools to either normalize the data itself, or find an applicable model for the distribution in question.</w:t>
      </w:r>
    </w:p>
    <w:p w14:paraId="205BA8EA" w14:textId="00911B99" w:rsidR="006226A2" w:rsidRDefault="006226A2" w:rsidP="006226A2">
      <w:pPr>
        <w:pStyle w:val="ListParagraph"/>
      </w:pPr>
    </w:p>
    <w:p w14:paraId="59DC7201" w14:textId="790E7DC2" w:rsidR="00B615BD" w:rsidRDefault="00B615BD" w:rsidP="006226A2">
      <w:pPr>
        <w:pStyle w:val="ListParagraph"/>
      </w:pPr>
    </w:p>
    <w:p w14:paraId="3BFB6846" w14:textId="36DC1561" w:rsidR="00B615BD" w:rsidRDefault="00B615BD" w:rsidP="006226A2">
      <w:pPr>
        <w:pStyle w:val="ListParagraph"/>
      </w:pPr>
    </w:p>
    <w:p w14:paraId="3F47143C" w14:textId="24E01199" w:rsidR="00B615BD" w:rsidRDefault="00B615BD" w:rsidP="00620EE6"/>
    <w:p w14:paraId="430FDF37" w14:textId="52F32981" w:rsidR="00B615BD" w:rsidRDefault="00B615BD" w:rsidP="006226A2">
      <w:pPr>
        <w:pStyle w:val="ListParagraph"/>
      </w:pPr>
    </w:p>
    <w:p w14:paraId="558C229D" w14:textId="7C18B853" w:rsidR="00B615BD" w:rsidRDefault="00B615BD" w:rsidP="006226A2">
      <w:pPr>
        <w:pStyle w:val="ListParagraph"/>
      </w:pPr>
    </w:p>
    <w:p w14:paraId="5B643971" w14:textId="2EFC9678" w:rsidR="00B615BD" w:rsidRDefault="00B615BD" w:rsidP="006226A2">
      <w:pPr>
        <w:pStyle w:val="ListParagraph"/>
      </w:pPr>
    </w:p>
    <w:p w14:paraId="2B253B15" w14:textId="4E586507" w:rsidR="00B615BD" w:rsidRDefault="00B615BD" w:rsidP="006226A2">
      <w:pPr>
        <w:pStyle w:val="ListParagraph"/>
      </w:pPr>
    </w:p>
    <w:p w14:paraId="30289390" w14:textId="1FB1C2DF" w:rsidR="00B615BD" w:rsidRDefault="00B615BD" w:rsidP="006226A2">
      <w:pPr>
        <w:pStyle w:val="ListParagraph"/>
      </w:pPr>
    </w:p>
    <w:p w14:paraId="018DAA66" w14:textId="32CEC62D" w:rsidR="00B615BD" w:rsidRDefault="00B615BD" w:rsidP="006226A2">
      <w:pPr>
        <w:pStyle w:val="ListParagraph"/>
      </w:pPr>
    </w:p>
    <w:p w14:paraId="41956BE3" w14:textId="1C58CA02" w:rsidR="00B615BD" w:rsidRDefault="00B615BD" w:rsidP="006226A2">
      <w:pPr>
        <w:pStyle w:val="ListParagraph"/>
      </w:pPr>
    </w:p>
    <w:p w14:paraId="154A6521" w14:textId="62165184" w:rsidR="00B615BD" w:rsidRDefault="00B615BD" w:rsidP="006226A2">
      <w:pPr>
        <w:pStyle w:val="ListParagraph"/>
      </w:pPr>
    </w:p>
    <w:p w14:paraId="0D422D71" w14:textId="3ED5FE86" w:rsidR="00B615BD" w:rsidRDefault="00B615BD" w:rsidP="006226A2">
      <w:pPr>
        <w:pStyle w:val="ListParagraph"/>
      </w:pPr>
    </w:p>
    <w:p w14:paraId="3292368B" w14:textId="2E43407F" w:rsidR="00B615BD" w:rsidRDefault="00B615BD" w:rsidP="006226A2">
      <w:pPr>
        <w:pStyle w:val="ListParagraph"/>
      </w:pPr>
    </w:p>
    <w:p w14:paraId="2E0E2B2F" w14:textId="77777777" w:rsidR="00C33ED2" w:rsidRDefault="00C33ED2" w:rsidP="006226A2">
      <w:pPr>
        <w:pStyle w:val="ListParagraph"/>
      </w:pPr>
    </w:p>
    <w:p w14:paraId="17A7EAA0" w14:textId="13CC91F5" w:rsidR="00C33ED2" w:rsidRDefault="00C33ED2" w:rsidP="006226A2">
      <w:pPr>
        <w:pStyle w:val="ListParagraph"/>
      </w:pPr>
    </w:p>
    <w:p w14:paraId="2A080DE4" w14:textId="1209ABEA" w:rsidR="00F70B97" w:rsidRDefault="00F70B97" w:rsidP="006226A2">
      <w:pPr>
        <w:pStyle w:val="ListParagraph"/>
      </w:pPr>
    </w:p>
    <w:p w14:paraId="1814D972" w14:textId="72E6AF0C" w:rsidR="00F70B97" w:rsidRDefault="00F70B97" w:rsidP="006226A2">
      <w:pPr>
        <w:pStyle w:val="ListParagraph"/>
      </w:pPr>
    </w:p>
    <w:p w14:paraId="16D647E3" w14:textId="359091ED" w:rsidR="00F70B97" w:rsidRDefault="00F70B97" w:rsidP="006226A2">
      <w:pPr>
        <w:pStyle w:val="ListParagraph"/>
      </w:pPr>
    </w:p>
    <w:p w14:paraId="063B0F5C" w14:textId="22C9033B" w:rsidR="00F70B97" w:rsidRDefault="00F70B97" w:rsidP="006226A2">
      <w:pPr>
        <w:pStyle w:val="ListParagraph"/>
      </w:pPr>
    </w:p>
    <w:p w14:paraId="148DBADD" w14:textId="1C466E41" w:rsidR="00F70B97" w:rsidRDefault="00F70B97" w:rsidP="006226A2">
      <w:pPr>
        <w:pStyle w:val="ListParagraph"/>
      </w:pPr>
    </w:p>
    <w:p w14:paraId="55006F68" w14:textId="0CBEC0AD" w:rsidR="00F70B97" w:rsidRDefault="00F70B97" w:rsidP="006226A2">
      <w:pPr>
        <w:pStyle w:val="ListParagraph"/>
      </w:pPr>
    </w:p>
    <w:p w14:paraId="0CF262CD" w14:textId="49C4FD8E" w:rsidR="00F70B97" w:rsidRDefault="00F70B97" w:rsidP="006226A2">
      <w:pPr>
        <w:pStyle w:val="ListParagraph"/>
      </w:pPr>
    </w:p>
    <w:p w14:paraId="25401B70" w14:textId="27694BEA" w:rsidR="00F70B97" w:rsidRDefault="00F70B97" w:rsidP="006226A2">
      <w:pPr>
        <w:pStyle w:val="ListParagraph"/>
      </w:pPr>
    </w:p>
    <w:p w14:paraId="0D921AA4" w14:textId="3914B5C2" w:rsidR="00F70B97" w:rsidRDefault="00F70B97" w:rsidP="006226A2">
      <w:pPr>
        <w:pStyle w:val="ListParagraph"/>
      </w:pPr>
    </w:p>
    <w:p w14:paraId="6A8DA572" w14:textId="5710FBAD" w:rsidR="00F70B97" w:rsidRDefault="00F70B97" w:rsidP="006226A2">
      <w:pPr>
        <w:pStyle w:val="ListParagraph"/>
      </w:pPr>
    </w:p>
    <w:p w14:paraId="4193FFF4" w14:textId="65CF00E4" w:rsidR="00F70B97" w:rsidRDefault="00F70B97" w:rsidP="006226A2">
      <w:pPr>
        <w:pStyle w:val="ListParagraph"/>
      </w:pPr>
    </w:p>
    <w:p w14:paraId="51620F15" w14:textId="39E973D1" w:rsidR="00F70B97" w:rsidRDefault="00F70B97" w:rsidP="006226A2">
      <w:pPr>
        <w:pStyle w:val="ListParagraph"/>
      </w:pPr>
    </w:p>
    <w:p w14:paraId="4C0CF4F0" w14:textId="281D7720" w:rsidR="00F70B97" w:rsidRDefault="00F70B97" w:rsidP="006226A2">
      <w:pPr>
        <w:pStyle w:val="ListParagraph"/>
      </w:pPr>
    </w:p>
    <w:p w14:paraId="0D6FDB99" w14:textId="051209B1" w:rsidR="00F70B97" w:rsidRDefault="00672038" w:rsidP="006226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1C48A" wp14:editId="410CA40C">
                <wp:simplePos x="0" y="0"/>
                <wp:positionH relativeFrom="column">
                  <wp:posOffset>73251</wp:posOffset>
                </wp:positionH>
                <wp:positionV relativeFrom="paragraph">
                  <wp:posOffset>3198696</wp:posOffset>
                </wp:positionV>
                <wp:extent cx="6656070" cy="635"/>
                <wp:effectExtent l="0" t="0" r="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11C74" w14:textId="7378F318" w:rsidR="00672038" w:rsidRPr="0001095A" w:rsidRDefault="00672038" w:rsidP="006720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SAT score and 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1C48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.75pt;margin-top:251.85pt;width:524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gb8KgIAAF0EAAAOAAAAZHJzL2Uyb0RvYy54bWysVE1vGjEQvVfqf7B8LwupQqoVS0SJqCqh&#13;&#10;JBJUORuvl7Vke9yxYZf++o73g7RpT1UvZjwzft733pjFfWsNOysMGlzBZ5MpZ8pJKLU7FvzbfvPh&#13;&#10;E2chClcKA04V/KICv1++f7dofK5uoAZTKmQE4kLe+ILXMfo8y4KslRVhAl45KlaAVkTa4jErUTSE&#13;&#10;bk12M53Oswaw9AhShUDZh77Ilx1+VSkZn6oqqMhMwenbYrditx7Smi0XIj+i8LWWw2eIf/gKK7Sj&#13;&#10;S69QDyIKdkL9B5TVEiFAFScSbAZVpaXqOBCb2fQNm10tvOq4kDjBX2UK/w9WPp6fkemy4HecOWHJ&#13;&#10;or1qI/sMLbtL6jQ+5NS089QWW0qTy2M+UDKRbiu06ZfoMKqTzpertglMUnI+v51P76gkqTb/eJsw&#13;&#10;stejHkP8osCyFBQcybhOT3Hehti3ji3ppgBGlxttTNqkwtogOwsyual1VAP4b13GpV4H6VQPmDJZ&#13;&#10;4tfzSFFsD+1A+gDlhTgj9DMTvNxoumgrQnwWSENCXGjw4xMtlYGm4DBEnNWAP/6WT/3kHVU5a2jo&#13;&#10;Ch6+nwQqzsxXR66mCR0DHIPDGLiTXQNRnNGT8rIL6QBGM4YVgn2h97BKt1BJOEl3FTyO4Tr2o0/v&#13;&#10;SarVqmuiOfQibt3OywQ9CrpvXwT6wY5ILj7COI4if+NK39v54lenSBJ3liVBexUHnWmGO9OH95Ye&#13;&#10;ya/7ruv1X2H5EwAA//8DAFBLAwQUAAYACAAAACEAx6n1BuQAAAAQAQAADwAAAGRycy9kb3ducmV2&#13;&#10;LnhtbExPTU/DMAy9I/EfIiNxQSzZR8fomk7TgANcJsou3LIma8oap2rSrfx7PC5wsfzs5+f3stXg&#13;&#10;GnYyXag9ShiPBDCDpdc1VhJ2Hy/3C2AhKtSq8WgkfJsAq/z6KlOp9md8N6ciVoxEMKRKgo2xTTkP&#13;&#10;pTVOhZFvDdLu4DunIsGu4rpTZxJ3DZ8IMedO1UgfrGrNxpryWPROwnb2ubV3/eH5bT2bdq+7fjP/&#13;&#10;qgopb2+GpyWV9RJYNEP8u4BLBvIPORnb+x51YA3hcUJMCYmYPgC7EETySN3+d7QAnmf8f5D8BwAA&#13;&#10;//8DAFBLAQItABQABgAIAAAAIQC2gziS/gAAAOEBAAATAAAAAAAAAAAAAAAAAAAAAABbQ29udGVu&#13;&#10;dF9UeXBlc10ueG1sUEsBAi0AFAAGAAgAAAAhADj9If/WAAAAlAEAAAsAAAAAAAAAAAAAAAAALwEA&#13;&#10;AF9yZWxzLy5yZWxzUEsBAi0AFAAGAAgAAAAhAE2iBvwqAgAAXQQAAA4AAAAAAAAAAAAAAAAALgIA&#13;&#10;AGRycy9lMm9Eb2MueG1sUEsBAi0AFAAGAAgAAAAhAMep9QbkAAAAEAEAAA8AAAAAAAAAAAAAAAAA&#13;&#10;hAQAAGRycy9kb3ducmV2LnhtbFBLBQYAAAAABAAEAPMAAACVBQAAAAA=&#13;&#10;" stroked="f">
                <v:textbox style="mso-fit-shape-to-text:t" inset="0,0,0,0">
                  <w:txbxContent>
                    <w:p w14:paraId="72111C74" w14:textId="7378F318" w:rsidR="00672038" w:rsidRPr="0001095A" w:rsidRDefault="00672038" w:rsidP="0067203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SAT score and graduation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4BC26A" w14:textId="39D8ACB5" w:rsidR="00F70B97" w:rsidRDefault="00672038" w:rsidP="006226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7D232" wp14:editId="0A2BD6C4">
                <wp:simplePos x="0" y="0"/>
                <wp:positionH relativeFrom="column">
                  <wp:posOffset>73013</wp:posOffset>
                </wp:positionH>
                <wp:positionV relativeFrom="paragraph">
                  <wp:posOffset>5932805</wp:posOffset>
                </wp:positionV>
                <wp:extent cx="6656070" cy="635"/>
                <wp:effectExtent l="0" t="0" r="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1F10A" w14:textId="6623401F" w:rsidR="00672038" w:rsidRPr="009C11D6" w:rsidRDefault="00672038" w:rsidP="006720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HS GPA and 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7D232" id="Text Box 8" o:spid="_x0000_s1027" type="#_x0000_t202" style="position:absolute;left:0;text-align:left;margin-left:5.75pt;margin-top:467.15pt;width:524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XPWLAIAAGQEAAAOAAAAZHJzL2Uyb0RvYy54bWysVMFu2zAMvQ/YPwi6L046NCuMOEWWIsOA&#13;&#10;oC2QDD0rshwLkEWNUmJnXz9KttOt22nYRaZIitJ7j/TivmsMOyv0GmzBZ5MpZ8pKKLU9FvzbfvPh&#13;&#10;jjMfhC2FAasKflGe3y/fv1u0Llc3UIMpFTIqYn3euoLXIbg8y7ysVSP8BJyyFKwAGxFoi8esRNFS&#13;&#10;9cZkN9PpPGsBS4cglffkfeiDfJnqV5WS4amqvArMFJzeFtKKaT3ENVsuRH5E4Woth2eIf3hFI7Sl&#13;&#10;S6+lHkQQ7IT6j1KNlggeqjCR0GRQVVqqhIHQzKZv0Oxq4VTCQuR4d6XJ/7+y8vH8jEyXBSehrGhI&#13;&#10;or3qAvsMHbuL7LTO55S0c5QWOnKTyqPfkzOC7ips4pfgMIoTz5crt7GYJOd8fjuffqKQpNj8422s&#13;&#10;kb0edejDFwUNi0bBkYRLfIrz1oc+dUyJN3kwutxoY+ImBtYG2VmQyG2tgxqK/5ZlbMy1EE/1BaMn&#13;&#10;i/h6HNEK3aFLbFwxHqC8EHSEvnW8kxtN922FD88CqVcIEvV/eKKlMtAWHAaLsxrwx9/8MZ8kpChn&#13;&#10;LfVewf33k0DFmflqSdzYqKOBo3EYDXtq1kBIZzRZTiaTDmAwo1khNC80Fqt4C4WElXRXwcNorkM/&#13;&#10;ATRWUq1WKYna0YmwtTsnY+mR1333ItANqgQS8xHGrhT5G3H63CSPW50CMZ2Ui7z2LA50Uysn7Yex&#13;&#10;i7Py6z5lvf4clj8BAAD//wMAUEsDBBQABgAIAAAAIQAHg4Lh5AAAABABAAAPAAAAZHJzL2Rvd25y&#13;&#10;ZXYueG1sTE89T8MwEN2R+A/WIbEg6pSkhaZxqqrAAEtF6MLmxm4ciM+R7bTh33NlgeWkd/fufRSr&#13;&#10;0XbsqH1oHQqYThJgGmunWmwE7N6fbx+AhShRyc6hFvCtA6zKy4tC5sqd8E0fq9gwEsGQSwEmxj7n&#13;&#10;PNRGWxkmrtdIt4PzVkaCvuHKyxOJ247fJcmcW9kiORjZ643R9Vc1WAHb7GNrbobD0+s6S/3LbtjM&#13;&#10;P5tKiOur8XFJY70EFvUY/z7g3IHyQ0nB9m5AFVhHeDojpoBFmqXAzoRktrgHtv9dZcDLgv8vUv4A&#13;&#10;AAD//wMAUEsBAi0AFAAGAAgAAAAhALaDOJL+AAAA4QEAABMAAAAAAAAAAAAAAAAAAAAAAFtDb250&#13;&#10;ZW50X1R5cGVzXS54bWxQSwECLQAUAAYACAAAACEAOP0h/9YAAACUAQAACwAAAAAAAAAAAAAAAAAv&#13;&#10;AQAAX3JlbHMvLnJlbHNQSwECLQAUAAYACAAAACEATClz1iwCAABkBAAADgAAAAAAAAAAAAAAAAAu&#13;&#10;AgAAZHJzL2Uyb0RvYy54bWxQSwECLQAUAAYACAAAACEAB4OC4eQAAAAQAQAADwAAAAAAAAAAAAAA&#13;&#10;AACGBAAAZHJzL2Rvd25yZXYueG1sUEsFBgAAAAAEAAQA8wAAAJcFAAAAAA==&#13;&#10;" stroked="f">
                <v:textbox style="mso-fit-shape-to-text:t" inset="0,0,0,0">
                  <w:txbxContent>
                    <w:p w14:paraId="3D41F10A" w14:textId="6623401F" w:rsidR="00672038" w:rsidRPr="009C11D6" w:rsidRDefault="00672038" w:rsidP="0067203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HS GPA and graduation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3C1DD" w14:textId="5CB12A41" w:rsidR="00F70B97" w:rsidRDefault="00F70B97" w:rsidP="006226A2">
      <w:pPr>
        <w:pStyle w:val="ListParagraph"/>
      </w:pPr>
    </w:p>
    <w:p w14:paraId="13AED9D4" w14:textId="26CDA250" w:rsidR="00F70B97" w:rsidRDefault="00F70B97" w:rsidP="006226A2">
      <w:pPr>
        <w:pStyle w:val="ListParagraph"/>
      </w:pPr>
      <w:bookmarkStart w:id="0" w:name="GPA"/>
      <w:r>
        <w:rPr>
          <w:noProof/>
        </w:rPr>
        <w:drawing>
          <wp:anchor distT="0" distB="0" distL="114300" distR="114300" simplePos="0" relativeHeight="251661312" behindDoc="0" locked="1" layoutInCell="1" allowOverlap="1" wp14:anchorId="5572AA0B" wp14:editId="00C32C15">
            <wp:simplePos x="0" y="0"/>
            <wp:positionH relativeFrom="column">
              <wp:posOffset>-91440</wp:posOffset>
            </wp:positionH>
            <wp:positionV relativeFrom="paragraph">
              <wp:posOffset>-72390</wp:posOffset>
            </wp:positionV>
            <wp:extent cx="6619875" cy="2743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SAT"/>
      <w:bookmarkEnd w:id="0"/>
      <w:r>
        <w:rPr>
          <w:noProof/>
        </w:rPr>
        <w:drawing>
          <wp:anchor distT="0" distB="0" distL="114300" distR="114300" simplePos="0" relativeHeight="251660288" behindDoc="0" locked="1" layoutInCell="1" allowOverlap="1" wp14:anchorId="2B22B18B" wp14:editId="3D009737">
            <wp:simplePos x="0" y="0"/>
            <wp:positionH relativeFrom="column">
              <wp:posOffset>-207645</wp:posOffset>
            </wp:positionH>
            <wp:positionV relativeFrom="paragraph">
              <wp:posOffset>-186055</wp:posOffset>
            </wp:positionV>
            <wp:extent cx="6656070" cy="27641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0993FE69" w14:textId="0D93ABE2" w:rsidR="00F70B97" w:rsidRDefault="00F70B97" w:rsidP="006226A2">
      <w:pPr>
        <w:pStyle w:val="ListParagraph"/>
      </w:pPr>
    </w:p>
    <w:p w14:paraId="7535B73E" w14:textId="28C3C3EE" w:rsidR="00F70B97" w:rsidRDefault="00F70B97" w:rsidP="006226A2">
      <w:pPr>
        <w:pStyle w:val="ListParagraph"/>
      </w:pPr>
    </w:p>
    <w:p w14:paraId="7940456B" w14:textId="1A095B36" w:rsidR="00F70B97" w:rsidRDefault="00672038" w:rsidP="006226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B5990" wp14:editId="0EC032D2">
                <wp:simplePos x="0" y="0"/>
                <wp:positionH relativeFrom="column">
                  <wp:posOffset>362139</wp:posOffset>
                </wp:positionH>
                <wp:positionV relativeFrom="paragraph">
                  <wp:posOffset>4495536</wp:posOffset>
                </wp:positionV>
                <wp:extent cx="5939155" cy="635"/>
                <wp:effectExtent l="0" t="0" r="444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54B87" w14:textId="121A2ED1" w:rsidR="00672038" w:rsidRPr="00FD0516" w:rsidRDefault="00672038" w:rsidP="006720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Graph of Random Forest Feature Rankings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B5990" id="Text Box 9" o:spid="_x0000_s1028" type="#_x0000_t202" style="position:absolute;left:0;text-align:left;margin-left:28.5pt;margin-top:354pt;width:467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EzbLgIAAGQEAAAOAAAAZHJzL2Uyb0RvYy54bWysVMFu2zAMvQ/YPwi6L05SpFiCOEWWIsOA&#13;&#10;oC2QDD0rshwLkEWNUmJ3Xz9KttOu22nYRaZIitJ7j/Tyrq0Nuyj0GmzOJ6MxZ8pKKLQ95fz7Yfvp&#13;&#10;M2c+CFsIA1bl/EV5frf6+GHZuIWaQgWmUMioiPWLxuW8CsEtsszLStXCj8ApS8ESsBaBtnjKChQN&#13;&#10;Va9NNh2Pb7MGsHAIUnlP3vsuyFepflkqGR7L0qvATM7pbSGtmNZjXLPVUixOKFylZf8M8Q+vqIW2&#13;&#10;dOm11L0Igp1R/1Gq1hLBQxlGEuoMylJLlTAQmsn4HZp9JZxKWIgc7640+f9XVj5cnpDpIudzzqyo&#13;&#10;SaKDagP7Ai2bR3Ya5xeUtHeUFlpyk8qD35Mzgm5LrOOX4DCKE88vV25jMUnO2fxmPpnNOJMUu72Z&#13;&#10;xRrZ61GHPnxVULNo5BxJuMSnuOx86FKHlHiTB6OLrTYmbmJgY5BdBIncVDqovvhvWcbGXAvxVFcw&#13;&#10;erKIr8MRrdAe28TGdMB4hOKFoCN0reOd3Gq6byd8eBJIvUJoqf/DIy2lgSbn0FucVYA//+aP+SQh&#13;&#10;RTlrqPdy7n+cBSrOzDdL4sZGHQwcjONg2HO9AUI6oclyMpl0AIMZzBKhfqaxWMdbKCSspLtyHgZz&#13;&#10;E7oJoLGSar1OSdSOToSd3TsZSw+8Htpnga5XJZCYDzB0pVi8E6fLTfK49TkQ00m5yGvHYk83tXLS&#13;&#10;vh+7OCtv9ynr9eew+gUAAP//AwBQSwMEFAAGAAgAAAAhAJj7VF3lAAAADwEAAA8AAABkcnMvZG93&#13;&#10;bnJldi54bWxMj8tOwzAQRfdI/IM1SGxQ6/RBH2mcqiqwKJuKtBt2buzGgXgc2U4b/p6BDWxG87xz&#13;&#10;T7bubcMu2ofaoYDRMAGmsXSqxkrA8fAyWAALUaKSjUMt4EsHWOe3N5lMlbvim74UsWIkgiGVAkyM&#13;&#10;bcp5KI22Mgxdq5FmZ+etjFT6iisvryRuGz5Okhm3skb6YGSrt0aXn0VnBeyn73vz0J2fXzfTid8d&#13;&#10;u+3soyqEuL/rn1YUNitgUffx7wJ+GMg/5GTs5DpUgTUCHufEEwXMkwUltLBcjifATr+dEfA84/85&#13;&#10;8m8AAAD//wMAUEsBAi0AFAAGAAgAAAAhALaDOJL+AAAA4QEAABMAAAAAAAAAAAAAAAAAAAAAAFtD&#13;&#10;b250ZW50X1R5cGVzXS54bWxQSwECLQAUAAYACAAAACEAOP0h/9YAAACUAQAACwAAAAAAAAAAAAAA&#13;&#10;AAAvAQAAX3JlbHMvLnJlbHNQSwECLQAUAAYACAAAACEAzmRM2y4CAABkBAAADgAAAAAAAAAAAAAA&#13;&#10;AAAuAgAAZHJzL2Uyb0RvYy54bWxQSwECLQAUAAYACAAAACEAmPtUXeUAAAAPAQAADwAAAAAAAAAA&#13;&#10;AAAAAACIBAAAZHJzL2Rvd25yZXYueG1sUEsFBgAAAAAEAAQA8wAAAJoFAAAAAA==&#13;&#10;" stroked="f">
                <v:textbox style="mso-fit-shape-to-text:t" inset="0,0,0,0">
                  <w:txbxContent>
                    <w:p w14:paraId="0B654B87" w14:textId="121A2ED1" w:rsidR="00672038" w:rsidRPr="00FD0516" w:rsidRDefault="00672038" w:rsidP="0067203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Graph of Random Forest Feature Rankings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64D68" w14:textId="3F8D1658" w:rsidR="00F70B97" w:rsidRDefault="00F70B97" w:rsidP="006226A2">
      <w:pPr>
        <w:pStyle w:val="ListParagraph"/>
      </w:pPr>
    </w:p>
    <w:p w14:paraId="17D1FF99" w14:textId="6E475703" w:rsidR="00F70B97" w:rsidRDefault="00F70B97" w:rsidP="006226A2">
      <w:pPr>
        <w:pStyle w:val="ListParagraph"/>
      </w:pPr>
    </w:p>
    <w:p w14:paraId="41E20467" w14:textId="33929921" w:rsidR="00F70B97" w:rsidRDefault="00672038" w:rsidP="006226A2">
      <w:pPr>
        <w:pStyle w:val="ListParagraph"/>
      </w:pPr>
      <w:bookmarkStart w:id="2" w:name="feature_selection"/>
      <w:r>
        <w:rPr>
          <w:noProof/>
        </w:rPr>
        <w:drawing>
          <wp:anchor distT="0" distB="0" distL="114300" distR="114300" simplePos="0" relativeHeight="251663360" behindDoc="0" locked="1" layoutInCell="1" allowOverlap="1" wp14:anchorId="08EFC01C" wp14:editId="4EEC2C67">
            <wp:simplePos x="0" y="0"/>
            <wp:positionH relativeFrom="column">
              <wp:posOffset>0</wp:posOffset>
            </wp:positionH>
            <wp:positionV relativeFrom="paragraph">
              <wp:posOffset>-471805</wp:posOffset>
            </wp:positionV>
            <wp:extent cx="5939155" cy="429768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2"/>
    </w:p>
    <w:p w14:paraId="39886B10" w14:textId="41802A31" w:rsidR="00F70B97" w:rsidRDefault="00F70B97" w:rsidP="006226A2">
      <w:pPr>
        <w:pStyle w:val="ListParagraph"/>
      </w:pPr>
    </w:p>
    <w:p w14:paraId="6CDF6A6C" w14:textId="52029C28" w:rsidR="00F70B97" w:rsidRDefault="00F70B97" w:rsidP="006226A2">
      <w:pPr>
        <w:pStyle w:val="ListParagraph"/>
      </w:pPr>
    </w:p>
    <w:p w14:paraId="492D8C2A" w14:textId="7366F4BB" w:rsidR="00F70B97" w:rsidRDefault="00F70B97" w:rsidP="006226A2">
      <w:pPr>
        <w:pStyle w:val="ListParagraph"/>
      </w:pPr>
    </w:p>
    <w:p w14:paraId="4FC7A318" w14:textId="38C89E9E" w:rsidR="00F70B97" w:rsidRDefault="00F70B97" w:rsidP="006226A2">
      <w:pPr>
        <w:pStyle w:val="ListParagraph"/>
      </w:pPr>
    </w:p>
    <w:p w14:paraId="0379F782" w14:textId="7918DD1C" w:rsidR="00F70B97" w:rsidRDefault="00F70B97" w:rsidP="006226A2">
      <w:pPr>
        <w:pStyle w:val="ListParagraph"/>
      </w:pPr>
    </w:p>
    <w:p w14:paraId="49E785CA" w14:textId="520471B8" w:rsidR="00F70B97" w:rsidRDefault="00F70B97" w:rsidP="006226A2">
      <w:pPr>
        <w:pStyle w:val="ListParagraph"/>
      </w:pPr>
    </w:p>
    <w:p w14:paraId="0F8B89CC" w14:textId="77320470" w:rsidR="00F70B97" w:rsidRDefault="00F70B97" w:rsidP="006226A2">
      <w:pPr>
        <w:pStyle w:val="ListParagraph"/>
      </w:pPr>
    </w:p>
    <w:p w14:paraId="54E138C5" w14:textId="2529B486" w:rsidR="00F70B97" w:rsidRDefault="00672038" w:rsidP="006226A2">
      <w:pPr>
        <w:pStyle w:val="ListParagraph"/>
      </w:pPr>
      <w:bookmarkStart w:id="3" w:name="xgb_feature"/>
      <w:r>
        <w:rPr>
          <w:noProof/>
        </w:rPr>
        <w:drawing>
          <wp:anchor distT="0" distB="0" distL="114300" distR="114300" simplePos="0" relativeHeight="251665408" behindDoc="0" locked="1" layoutInCell="1" allowOverlap="1" wp14:anchorId="680E24F2" wp14:editId="2952CE29">
            <wp:simplePos x="0" y="0"/>
            <wp:positionH relativeFrom="column">
              <wp:posOffset>198120</wp:posOffset>
            </wp:positionH>
            <wp:positionV relativeFrom="paragraph">
              <wp:posOffset>-1660525</wp:posOffset>
            </wp:positionV>
            <wp:extent cx="2616200" cy="1991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14:paraId="759CEFE6" w14:textId="20AC50E7" w:rsidR="00F70B97" w:rsidRDefault="00F70B97" w:rsidP="006226A2">
      <w:pPr>
        <w:pStyle w:val="ListParagraph"/>
      </w:pPr>
    </w:p>
    <w:p w14:paraId="0DA87B9F" w14:textId="4BFF4DA6" w:rsidR="00F70B97" w:rsidRDefault="00672038" w:rsidP="006226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895AD" wp14:editId="1E83E93D">
                <wp:simplePos x="0" y="0"/>
                <wp:positionH relativeFrom="column">
                  <wp:posOffset>361397</wp:posOffset>
                </wp:positionH>
                <wp:positionV relativeFrom="paragraph">
                  <wp:posOffset>88536</wp:posOffset>
                </wp:positionV>
                <wp:extent cx="261620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9153" w14:textId="09FFCAD9" w:rsidR="00672038" w:rsidRPr="00EC16E9" w:rsidRDefault="00672038" w:rsidP="006720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R output of XGBoost Feature Rankings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95AD" id="Text Box 10" o:spid="_x0000_s1029" type="#_x0000_t202" style="position:absolute;left:0;text-align:left;margin-left:28.45pt;margin-top:6.95pt;width:20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JkuLAIAAGYEAAAOAAAAZHJzL2Uyb0RvYy54bWysVMGO2jAQvVfqP1i+lwCrogoRVpQVVSW0&#13;&#10;uxJUezaOQyI5Htc2JPTr++wQtt32VPVixjPj57z3PCzuu0azs3K+JpPzyWjMmTKSitocc/5tv/nw&#13;&#10;iTMfhCmEJqNyflGe3y/fv1u0dq6mVJEulGMAMX7e2pxXIdh5lnlZqUb4EVllUCzJNSJg645Z4UQL&#13;&#10;9EZn0/F4lrXkCutIKu+RfeiLfJnwy1LJ8FSWXgWmc45vC2l1aT3ENVsuxPzohK1qef0M8Q9f0Yja&#13;&#10;4NIb1IMIgp1c/QdUU0tHnsowktRkVJa1VIkD2EzGb9jsKmFV4gJxvL3J5P8frHw8PztWF/AO8hjR&#13;&#10;wKO96gL7TB1DCvq01s/RtrNoDB3y6B3yHslIuytdE39BiKEOqMtN3YgmkZzOJjNYxplEbXb3MWJk&#13;&#10;r0et8+GLoobFIOcO1iVFxXnrQ986tMSbPOm62NRax00srLVjZwGb26oO6gr+W5c2sddQPNUDxkwW&#13;&#10;+fU8YhS6Q5f0uBs4Hqi4gLqj/vF4Kzc17tsKH56Fw2sBJUxAeMJSampzTteIs4rcj7/lYz9MRJWz&#13;&#10;Fq8v5/77STjFmf5qYC8gwxC4ITgMgTk1awLTCWbLyhTigAt6CEtHzQsGYxVvQUkYibtyHoZwHfoZ&#13;&#10;wGBJtVqlJjxIK8LW7KyM0IOu++5FOHt1JcDMRxrepZi/MafvTfbY1SlA6eRc1LVX8So3HnPy/jp4&#13;&#10;cVp+3aeu17+H5U8AAAD//wMAUEsDBBQABgAIAAAAIQDc2OwW4QAAAA0BAAAPAAAAZHJzL2Rvd25y&#13;&#10;ZXYueG1sTE/LTsMwELwj8Q/WInFB1IGGqKRxqqrAgV4qQi/c3HgbB+J1FDtt+HuWE1z2MbOPmWI1&#13;&#10;uU6ccAitJwV3swQEUu1NS42C/fvL7QJEiJqM7jyhgm8MsCovLwqdG3+mNzxVsRF8hEKuFdgY+1zK&#13;&#10;UFt0Osx8j8Tc0Q9OR26HRppBn/m46+R9kmTS6Zb4g9U9bizWX9XoFOzSj529GY/P23U6H1734yb7&#13;&#10;bCqlrq+mpyWH9RJExCn+bcCvB9YPJQs7+JFMEJ2Ch+yRJxmfc2Y+zRZcHBhIE5BlIf+7KH8AAAD/&#13;&#10;/wMAUEsBAi0AFAAGAAgAAAAhALaDOJL+AAAA4QEAABMAAAAAAAAAAAAAAAAAAAAAAFtDb250ZW50&#13;&#10;X1R5cGVzXS54bWxQSwECLQAUAAYACAAAACEAOP0h/9YAAACUAQAACwAAAAAAAAAAAAAAAAAvAQAA&#13;&#10;X3JlbHMvLnJlbHNQSwECLQAUAAYACAAAACEAfNSZLiwCAABmBAAADgAAAAAAAAAAAAAAAAAuAgAA&#13;&#10;ZHJzL2Uyb0RvYy54bWxQSwECLQAUAAYACAAAACEA3NjsFuEAAAANAQAADwAAAAAAAAAAAAAAAACG&#13;&#10;BAAAZHJzL2Rvd25yZXYueG1sUEsFBgAAAAAEAAQA8wAAAJQFAAAAAA==&#13;&#10;" stroked="f">
                <v:textbox style="mso-fit-shape-to-text:t" inset="0,0,0,0">
                  <w:txbxContent>
                    <w:p w14:paraId="6ADD9153" w14:textId="09FFCAD9" w:rsidR="00672038" w:rsidRPr="00EC16E9" w:rsidRDefault="00672038" w:rsidP="0067203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R output of XGBoost Feature Rankings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E2558" w14:textId="13992530" w:rsidR="00B615BD" w:rsidRPr="006226A2" w:rsidRDefault="00B615BD" w:rsidP="006226A2">
      <w:pPr>
        <w:pStyle w:val="ListParagraph"/>
      </w:pPr>
    </w:p>
    <w:sectPr w:rsidR="00B615BD" w:rsidRPr="006226A2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EE6E" w14:textId="77777777" w:rsidR="00F81586" w:rsidRDefault="00F81586" w:rsidP="00911F7E">
      <w:r>
        <w:separator/>
      </w:r>
    </w:p>
  </w:endnote>
  <w:endnote w:type="continuationSeparator" w:id="0">
    <w:p w14:paraId="2A92D72B" w14:textId="77777777" w:rsidR="00F81586" w:rsidRDefault="00F81586" w:rsidP="0091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E63C" w14:textId="77777777" w:rsidR="00F81586" w:rsidRDefault="00F81586" w:rsidP="00911F7E">
      <w:r>
        <w:separator/>
      </w:r>
    </w:p>
  </w:footnote>
  <w:footnote w:type="continuationSeparator" w:id="0">
    <w:p w14:paraId="03FA79E8" w14:textId="77777777" w:rsidR="00F81586" w:rsidRDefault="00F81586" w:rsidP="0091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3863292"/>
      <w:docPartObj>
        <w:docPartGallery w:val="Page Numbers (Top of Page)"/>
        <w:docPartUnique/>
      </w:docPartObj>
    </w:sdtPr>
    <w:sdtContent>
      <w:p w14:paraId="48037917" w14:textId="3E3442E1" w:rsidR="00911F7E" w:rsidRDefault="00911F7E" w:rsidP="007E446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8D133A" w14:textId="77777777" w:rsidR="00911F7E" w:rsidRDefault="00911F7E" w:rsidP="00911F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1341747"/>
      <w:docPartObj>
        <w:docPartGallery w:val="Page Numbers (Top of Page)"/>
        <w:docPartUnique/>
      </w:docPartObj>
    </w:sdtPr>
    <w:sdtContent>
      <w:p w14:paraId="22DDFBB6" w14:textId="4620B3BC" w:rsidR="00911F7E" w:rsidRDefault="00911F7E" w:rsidP="007E446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DF1716" w14:textId="4A35E6C2" w:rsidR="00911F7E" w:rsidRDefault="00911F7E" w:rsidP="00911F7E">
    <w:pPr>
      <w:pStyle w:val="Header"/>
      <w:ind w:right="360"/>
    </w:pPr>
    <w:r>
      <w:tab/>
      <w:t xml:space="preserve">                                                                                                                                                     Diaz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57C"/>
    <w:multiLevelType w:val="hybridMultilevel"/>
    <w:tmpl w:val="217E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D64BA"/>
    <w:multiLevelType w:val="multilevel"/>
    <w:tmpl w:val="8B1C5C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482786"/>
    <w:multiLevelType w:val="multilevel"/>
    <w:tmpl w:val="8B1C5C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247485"/>
    <w:multiLevelType w:val="hybridMultilevel"/>
    <w:tmpl w:val="DD8E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16"/>
    <w:multiLevelType w:val="multilevel"/>
    <w:tmpl w:val="8B1C5C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CA103E"/>
    <w:multiLevelType w:val="multilevel"/>
    <w:tmpl w:val="8B1C5C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27701E"/>
    <w:multiLevelType w:val="hybridMultilevel"/>
    <w:tmpl w:val="1F16D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2"/>
    <w:rsid w:val="0007309B"/>
    <w:rsid w:val="000A1507"/>
    <w:rsid w:val="00132BE1"/>
    <w:rsid w:val="00187215"/>
    <w:rsid w:val="002D487A"/>
    <w:rsid w:val="00345CA8"/>
    <w:rsid w:val="004A011B"/>
    <w:rsid w:val="00620EE6"/>
    <w:rsid w:val="006226A2"/>
    <w:rsid w:val="00672038"/>
    <w:rsid w:val="00911B9E"/>
    <w:rsid w:val="00911F7E"/>
    <w:rsid w:val="0094656F"/>
    <w:rsid w:val="00AB31A8"/>
    <w:rsid w:val="00B615BD"/>
    <w:rsid w:val="00C05112"/>
    <w:rsid w:val="00C33ED2"/>
    <w:rsid w:val="00C52FAC"/>
    <w:rsid w:val="00C60A21"/>
    <w:rsid w:val="00DA001B"/>
    <w:rsid w:val="00E46B4A"/>
    <w:rsid w:val="00F70B97"/>
    <w:rsid w:val="00F81586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D0A0"/>
  <w15:chartTrackingRefBased/>
  <w15:docId w15:val="{7A6DEA44-0BD2-2944-B624-796DA6DA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1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F7E"/>
  </w:style>
  <w:style w:type="paragraph" w:styleId="Footer">
    <w:name w:val="footer"/>
    <w:basedOn w:val="Normal"/>
    <w:link w:val="FooterChar"/>
    <w:uiPriority w:val="99"/>
    <w:unhideWhenUsed/>
    <w:rsid w:val="00911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F7E"/>
  </w:style>
  <w:style w:type="character" w:styleId="PageNumber">
    <w:name w:val="page number"/>
    <w:basedOn w:val="DefaultParagraphFont"/>
    <w:uiPriority w:val="99"/>
    <w:semiHidden/>
    <w:unhideWhenUsed/>
    <w:rsid w:val="00911F7E"/>
  </w:style>
  <w:style w:type="character" w:styleId="FollowedHyperlink">
    <w:name w:val="FollowedHyperlink"/>
    <w:basedOn w:val="DefaultParagraphFont"/>
    <w:uiPriority w:val="99"/>
    <w:semiHidden/>
    <w:unhideWhenUsed/>
    <w:rsid w:val="00911F7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2BE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720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9</cp:revision>
  <dcterms:created xsi:type="dcterms:W3CDTF">2021-09-21T17:34:00Z</dcterms:created>
  <dcterms:modified xsi:type="dcterms:W3CDTF">2021-09-21T21:54:00Z</dcterms:modified>
</cp:coreProperties>
</file>