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5D7C" w:rsidRDefault="00235D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4"/>
        <w:tblW w:w="978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81"/>
      </w:tblGrid>
      <w:tr w:rsidR="00235D7C">
        <w:trPr>
          <w:trHeight w:val="2880"/>
          <w:jc w:val="center"/>
        </w:trPr>
        <w:tc>
          <w:tcPr>
            <w:tcW w:w="9781" w:type="dxa"/>
          </w:tcPr>
          <w:p w:rsidR="00235D7C" w:rsidRDefault="00E84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mallCaps/>
                <w:color w:val="000000"/>
                <w:sz w:val="32"/>
                <w:szCs w:val="32"/>
              </w:rPr>
            </w:pPr>
            <w:r>
              <w:rPr>
                <w:noProof/>
                <w:color w:val="000000"/>
                <w:lang w:val="es-CL"/>
              </w:rPr>
              <w:drawing>
                <wp:inline distT="0" distB="0" distL="0" distR="0">
                  <wp:extent cx="3164271" cy="744593"/>
                  <wp:effectExtent l="0" t="0" r="0" b="0"/>
                  <wp:docPr id="13" name="image2.png" descr="http://www.duoc.cl/sites/default/files/logo_summit_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http://www.duoc.cl/sites/default/files/logo_summit_0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4271" cy="74459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D7C">
        <w:trPr>
          <w:trHeight w:val="1440"/>
          <w:jc w:val="center"/>
        </w:trPr>
        <w:tc>
          <w:tcPr>
            <w:tcW w:w="9781" w:type="dxa"/>
            <w:tcBorders>
              <w:bottom w:val="single" w:sz="4" w:space="0" w:color="4F81BD"/>
            </w:tcBorders>
            <w:vAlign w:val="center"/>
          </w:tcPr>
          <w:p w:rsidR="00235D7C" w:rsidRDefault="00600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80"/>
                <w:szCs w:val="80"/>
              </w:rPr>
            </w:pPr>
            <w:r>
              <w:rPr>
                <w:color w:val="000000"/>
                <w:sz w:val="80"/>
                <w:szCs w:val="80"/>
              </w:rPr>
              <w:t>Plan de pruebas</w:t>
            </w:r>
            <w:bookmarkStart w:id="0" w:name="_GoBack"/>
            <w:bookmarkEnd w:id="0"/>
          </w:p>
        </w:tc>
      </w:tr>
      <w:tr w:rsidR="00235D7C">
        <w:trPr>
          <w:trHeight w:val="720"/>
          <w:jc w:val="center"/>
        </w:trPr>
        <w:tc>
          <w:tcPr>
            <w:tcW w:w="9781" w:type="dxa"/>
            <w:tcBorders>
              <w:top w:val="single" w:sz="4" w:space="0" w:color="4F81BD"/>
            </w:tcBorders>
            <w:vAlign w:val="center"/>
          </w:tcPr>
          <w:p w:rsidR="00235D7C" w:rsidRDefault="00E84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44"/>
                <w:szCs w:val="44"/>
              </w:rPr>
            </w:pPr>
            <w:r>
              <w:rPr>
                <w:i/>
                <w:color w:val="000000"/>
                <w:sz w:val="44"/>
                <w:szCs w:val="44"/>
              </w:rPr>
              <w:t>Proyecto:</w:t>
            </w:r>
            <w:r w:rsidR="00E06A4B">
              <w:t xml:space="preserve"> </w:t>
            </w:r>
            <w:proofErr w:type="spellStart"/>
            <w:r w:rsidR="00E06A4B" w:rsidRPr="00E06A4B">
              <w:rPr>
                <w:i/>
                <w:color w:val="000000"/>
                <w:sz w:val="44"/>
                <w:szCs w:val="44"/>
              </w:rPr>
              <w:t>PetLink</w:t>
            </w:r>
            <w:proofErr w:type="spellEnd"/>
            <w:r>
              <w:rPr>
                <w:i/>
                <w:color w:val="000000"/>
                <w:sz w:val="44"/>
                <w:szCs w:val="44"/>
              </w:rPr>
              <w:t xml:space="preserve"> </w:t>
            </w:r>
          </w:p>
        </w:tc>
      </w:tr>
      <w:tr w:rsidR="00235D7C">
        <w:trPr>
          <w:trHeight w:val="360"/>
          <w:jc w:val="center"/>
        </w:trPr>
        <w:tc>
          <w:tcPr>
            <w:tcW w:w="9781" w:type="dxa"/>
            <w:vAlign w:val="center"/>
          </w:tcPr>
          <w:p w:rsidR="00235D7C" w:rsidRDefault="00235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:rsidR="00235D7C" w:rsidRDefault="00235D7C">
      <w:pPr>
        <w:jc w:val="center"/>
      </w:pPr>
    </w:p>
    <w:p w:rsidR="00235D7C" w:rsidRDefault="00235D7C">
      <w:pPr>
        <w:jc w:val="center"/>
      </w:pPr>
    </w:p>
    <w:tbl>
      <w:tblPr>
        <w:tblStyle w:val="a5"/>
        <w:tblpPr w:leftFromText="187" w:rightFromText="187" w:vertAnchor="page" w:horzAnchor="margin" w:tblpXSpec="center" w:tblpYSpec="bottom"/>
        <w:tblW w:w="949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498"/>
      </w:tblGrid>
      <w:tr w:rsidR="00235D7C">
        <w:tc>
          <w:tcPr>
            <w:tcW w:w="9498" w:type="dxa"/>
          </w:tcPr>
          <w:p w:rsidR="00235D7C" w:rsidRDefault="00E84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 xml:space="preserve"> ISO/EIC/IEEE 29148 de Ingeniería de Requisitos </w:t>
            </w:r>
          </w:p>
        </w:tc>
      </w:tr>
    </w:tbl>
    <w:p w:rsidR="00E16A94" w:rsidRPr="00E16A94" w:rsidRDefault="00E16A94" w:rsidP="00E16A94">
      <w:pPr>
        <w:pStyle w:val="Ttulo2"/>
        <w:rPr>
          <w:rFonts w:asciiTheme="minorHAnsi" w:hAnsiTheme="minorHAnsi" w:cstheme="minorHAnsi"/>
        </w:rPr>
      </w:pPr>
      <w:r w:rsidRPr="00E16A94">
        <w:rPr>
          <w:rFonts w:asciiTheme="minorHAnsi" w:hAnsiTheme="minorHAnsi" w:cstheme="minorHAnsi"/>
        </w:rPr>
        <w:t>1. Objetivo del Plan de Pruebas</w:t>
      </w:r>
    </w:p>
    <w:p w:rsidR="00E16A94" w:rsidRPr="00E16A94" w:rsidRDefault="00E16A94" w:rsidP="00E16A94">
      <w:pPr>
        <w:pStyle w:val="NormalWeb"/>
        <w:rPr>
          <w:rFonts w:asciiTheme="minorHAnsi" w:hAnsiTheme="minorHAnsi" w:cstheme="minorHAnsi"/>
        </w:rPr>
      </w:pPr>
      <w:r w:rsidRPr="00E16A94">
        <w:rPr>
          <w:rFonts w:asciiTheme="minorHAnsi" w:hAnsiTheme="minorHAnsi" w:cstheme="minorHAnsi"/>
        </w:rPr>
        <w:t xml:space="preserve">Definir el conjunto de pruebas necesarias para verificar que el sistema </w:t>
      </w:r>
      <w:proofErr w:type="spellStart"/>
      <w:r w:rsidRPr="00E16A94">
        <w:rPr>
          <w:rFonts w:asciiTheme="minorHAnsi" w:hAnsiTheme="minorHAnsi" w:cstheme="minorHAnsi"/>
        </w:rPr>
        <w:t>PetLink</w:t>
      </w:r>
      <w:proofErr w:type="spellEnd"/>
      <w:r w:rsidRPr="00E16A94">
        <w:rPr>
          <w:rFonts w:asciiTheme="minorHAnsi" w:hAnsiTheme="minorHAnsi" w:cstheme="minorHAnsi"/>
        </w:rPr>
        <w:t xml:space="preserve"> cumple con los requerimientos funcionales y no funcionales definidos, asegurando su correcto funcionamiento antes de su puesta en producción.</w:t>
      </w:r>
    </w:p>
    <w:p w:rsidR="00E16A94" w:rsidRPr="00E16A94" w:rsidRDefault="00E16A94" w:rsidP="00E16A94">
      <w:pPr>
        <w:pStyle w:val="Ttulo2"/>
        <w:rPr>
          <w:rFonts w:asciiTheme="minorHAnsi" w:hAnsiTheme="minorHAnsi" w:cstheme="minorHAnsi"/>
        </w:rPr>
      </w:pPr>
      <w:r w:rsidRPr="00E16A94">
        <w:rPr>
          <w:rFonts w:asciiTheme="minorHAnsi" w:hAnsiTheme="minorHAnsi" w:cstheme="minorHAnsi"/>
        </w:rPr>
        <w:t>2. Alcance de las Pruebas</w:t>
      </w:r>
    </w:p>
    <w:p w:rsidR="00E16A94" w:rsidRPr="00E16A94" w:rsidRDefault="00E16A94" w:rsidP="00E16A94">
      <w:pPr>
        <w:pStyle w:val="NormalWeb"/>
        <w:rPr>
          <w:rFonts w:asciiTheme="minorHAnsi" w:hAnsiTheme="minorHAnsi" w:cstheme="minorHAnsi"/>
        </w:rPr>
      </w:pPr>
      <w:r w:rsidRPr="00E16A94">
        <w:rPr>
          <w:rFonts w:asciiTheme="minorHAnsi" w:hAnsiTheme="minorHAnsi" w:cstheme="minorHAnsi"/>
        </w:rPr>
        <w:t>Las pruebas se aplicarán a las siguientes funcionalidades:</w:t>
      </w:r>
    </w:p>
    <w:p w:rsidR="00E16A94" w:rsidRPr="00E16A94" w:rsidRDefault="00E16A94" w:rsidP="00E16A94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E16A94">
        <w:rPr>
          <w:rFonts w:asciiTheme="minorHAnsi" w:hAnsiTheme="minorHAnsi" w:cstheme="minorHAnsi"/>
        </w:rPr>
        <w:t>Registro y autenticación de usuarios</w:t>
      </w:r>
    </w:p>
    <w:p w:rsidR="00E16A94" w:rsidRPr="00E16A94" w:rsidRDefault="00E16A94" w:rsidP="00E16A94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E16A94">
        <w:rPr>
          <w:rFonts w:asciiTheme="minorHAnsi" w:hAnsiTheme="minorHAnsi" w:cstheme="minorHAnsi"/>
        </w:rPr>
        <w:t>Gestión de perfiles de usuario</w:t>
      </w:r>
    </w:p>
    <w:p w:rsidR="00E16A94" w:rsidRPr="00E16A94" w:rsidRDefault="00E16A94" w:rsidP="00E16A94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E16A94">
        <w:rPr>
          <w:rFonts w:asciiTheme="minorHAnsi" w:hAnsiTheme="minorHAnsi" w:cstheme="minorHAnsi"/>
        </w:rPr>
        <w:t>Publicación y gestión de mascotas</w:t>
      </w:r>
    </w:p>
    <w:p w:rsidR="00E16A94" w:rsidRPr="00E16A94" w:rsidRDefault="00E16A94" w:rsidP="00E16A94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E16A94">
        <w:rPr>
          <w:rFonts w:asciiTheme="minorHAnsi" w:hAnsiTheme="minorHAnsi" w:cstheme="minorHAnsi"/>
        </w:rPr>
        <w:t>Búsqueda y visualización de mascotas</w:t>
      </w:r>
    </w:p>
    <w:p w:rsidR="00E16A94" w:rsidRPr="00E16A94" w:rsidRDefault="00E16A94" w:rsidP="00E16A94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E16A94">
        <w:rPr>
          <w:rFonts w:asciiTheme="minorHAnsi" w:hAnsiTheme="minorHAnsi" w:cstheme="minorHAnsi"/>
        </w:rPr>
        <w:t>Solicitudes de adopción</w:t>
      </w:r>
    </w:p>
    <w:p w:rsidR="00E16A94" w:rsidRPr="00E16A94" w:rsidRDefault="00E16A94" w:rsidP="00E16A94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E16A94">
        <w:rPr>
          <w:rFonts w:asciiTheme="minorHAnsi" w:hAnsiTheme="minorHAnsi" w:cstheme="minorHAnsi"/>
        </w:rPr>
        <w:t>Sistema de mensajería (chat)</w:t>
      </w:r>
    </w:p>
    <w:p w:rsidR="00E16A94" w:rsidRPr="00E16A94" w:rsidRDefault="00E16A94" w:rsidP="00E16A94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E16A94">
        <w:rPr>
          <w:rFonts w:asciiTheme="minorHAnsi" w:hAnsiTheme="minorHAnsi" w:cstheme="minorHAnsi"/>
        </w:rPr>
        <w:t>Gestión básica por parte del administrador</w:t>
      </w:r>
    </w:p>
    <w:p w:rsidR="00E16A94" w:rsidRPr="00E16A94" w:rsidRDefault="00E16A94" w:rsidP="00E16A94">
      <w:pPr>
        <w:pStyle w:val="NormalWeb"/>
        <w:rPr>
          <w:rFonts w:asciiTheme="minorHAnsi" w:hAnsiTheme="minorHAnsi" w:cstheme="minorHAnsi"/>
        </w:rPr>
      </w:pPr>
      <w:r w:rsidRPr="00E16A94">
        <w:rPr>
          <w:rFonts w:asciiTheme="minorHAnsi" w:hAnsiTheme="minorHAnsi" w:cstheme="minorHAnsi"/>
        </w:rPr>
        <w:t>No se consideran pruebas de carga masiva ni pruebas de rendimiento avanzado.</w:t>
      </w:r>
    </w:p>
    <w:p w:rsidR="00E16A94" w:rsidRPr="00E16A94" w:rsidRDefault="00E16A94" w:rsidP="00E16A94">
      <w:pPr>
        <w:pStyle w:val="Ttulo2"/>
        <w:rPr>
          <w:rFonts w:asciiTheme="minorHAnsi" w:hAnsiTheme="minorHAnsi" w:cstheme="minorHAnsi"/>
        </w:rPr>
      </w:pPr>
      <w:r w:rsidRPr="00E16A94">
        <w:rPr>
          <w:rFonts w:asciiTheme="minorHAnsi" w:hAnsiTheme="minorHAnsi" w:cstheme="minorHAnsi"/>
        </w:rPr>
        <w:t>3. Tipos de Pruebas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7"/>
        <w:gridCol w:w="2551"/>
      </w:tblGrid>
      <w:tr w:rsidR="00E16A94" w:rsidRPr="00E16A94" w:rsidTr="00E16A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A94" w:rsidRPr="00E16A94" w:rsidRDefault="00E16A9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16A94">
              <w:rPr>
                <w:rFonts w:asciiTheme="minorHAnsi" w:hAnsiTheme="minorHAnsi" w:cstheme="minorHAnsi"/>
                <w:b/>
                <w:bCs/>
              </w:rPr>
              <w:t>Tipo de Prueba</w:t>
            </w:r>
          </w:p>
        </w:tc>
        <w:tc>
          <w:tcPr>
            <w:tcW w:w="0" w:type="auto"/>
            <w:vAlign w:val="center"/>
            <w:hideMark/>
          </w:tcPr>
          <w:p w:rsidR="00E16A94" w:rsidRPr="00E16A94" w:rsidRDefault="00E16A9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16A94">
              <w:rPr>
                <w:rFonts w:asciiTheme="minorHAnsi" w:hAnsiTheme="minorHAnsi" w:cstheme="minorHAnsi"/>
                <w:b/>
                <w:bCs/>
              </w:rPr>
              <w:t>Descripción</w:t>
            </w:r>
          </w:p>
        </w:tc>
      </w:tr>
      <w:tr w:rsidR="00E16A94" w:rsidRPr="00E16A94" w:rsidTr="00E16A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A94" w:rsidRPr="00E16A94" w:rsidRDefault="00E16A94">
            <w:pPr>
              <w:rPr>
                <w:rFonts w:asciiTheme="minorHAnsi" w:hAnsiTheme="minorHAnsi" w:cstheme="minorHAnsi"/>
              </w:rPr>
            </w:pPr>
            <w:r w:rsidRPr="00E16A94">
              <w:rPr>
                <w:rFonts w:asciiTheme="minorHAnsi" w:hAnsiTheme="minorHAnsi" w:cstheme="minorHAnsi"/>
              </w:rPr>
              <w:t>Pruebas funcionales</w:t>
            </w:r>
          </w:p>
        </w:tc>
        <w:tc>
          <w:tcPr>
            <w:tcW w:w="0" w:type="auto"/>
            <w:vAlign w:val="center"/>
            <w:hideMark/>
          </w:tcPr>
          <w:p w:rsidR="00E16A94" w:rsidRPr="00E16A94" w:rsidRDefault="00E16A94">
            <w:pPr>
              <w:rPr>
                <w:rFonts w:asciiTheme="minorHAnsi" w:hAnsiTheme="minorHAnsi" w:cstheme="minorHAnsi"/>
              </w:rPr>
            </w:pPr>
            <w:r w:rsidRPr="00E16A94">
              <w:rPr>
                <w:rFonts w:asciiTheme="minorHAnsi" w:hAnsiTheme="minorHAnsi" w:cstheme="minorHAnsi"/>
              </w:rPr>
              <w:t>Verifican que las funcionalidades cumplan lo esperado</w:t>
            </w:r>
          </w:p>
        </w:tc>
      </w:tr>
      <w:tr w:rsidR="00E16A94" w:rsidRPr="00E16A94" w:rsidTr="00E16A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A94" w:rsidRPr="00E16A94" w:rsidRDefault="00E16A94">
            <w:pPr>
              <w:rPr>
                <w:rFonts w:asciiTheme="minorHAnsi" w:hAnsiTheme="minorHAnsi" w:cstheme="minorHAnsi"/>
              </w:rPr>
            </w:pPr>
            <w:r w:rsidRPr="00E16A94">
              <w:rPr>
                <w:rFonts w:asciiTheme="minorHAnsi" w:hAnsiTheme="minorHAnsi" w:cstheme="minorHAnsi"/>
              </w:rPr>
              <w:t>Pruebas de validación</w:t>
            </w:r>
          </w:p>
        </w:tc>
        <w:tc>
          <w:tcPr>
            <w:tcW w:w="0" w:type="auto"/>
            <w:vAlign w:val="center"/>
            <w:hideMark/>
          </w:tcPr>
          <w:p w:rsidR="00E16A94" w:rsidRPr="00E16A94" w:rsidRDefault="00E16A94">
            <w:pPr>
              <w:rPr>
                <w:rFonts w:asciiTheme="minorHAnsi" w:hAnsiTheme="minorHAnsi" w:cstheme="minorHAnsi"/>
              </w:rPr>
            </w:pPr>
            <w:r w:rsidRPr="00E16A94">
              <w:rPr>
                <w:rFonts w:asciiTheme="minorHAnsi" w:hAnsiTheme="minorHAnsi" w:cstheme="minorHAnsi"/>
              </w:rPr>
              <w:t>Validan entradas de datos y reglas de negocio</w:t>
            </w:r>
          </w:p>
        </w:tc>
      </w:tr>
      <w:tr w:rsidR="00E16A94" w:rsidRPr="00E16A94" w:rsidTr="00E16A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A94" w:rsidRPr="00E16A94" w:rsidRDefault="00E16A94">
            <w:pPr>
              <w:rPr>
                <w:rFonts w:asciiTheme="minorHAnsi" w:hAnsiTheme="minorHAnsi" w:cstheme="minorHAnsi"/>
              </w:rPr>
            </w:pPr>
            <w:r w:rsidRPr="00E16A94">
              <w:rPr>
                <w:rFonts w:asciiTheme="minorHAnsi" w:hAnsiTheme="minorHAnsi" w:cstheme="minorHAnsi"/>
              </w:rPr>
              <w:t>Pruebas de seguridad básicas</w:t>
            </w:r>
          </w:p>
        </w:tc>
        <w:tc>
          <w:tcPr>
            <w:tcW w:w="0" w:type="auto"/>
            <w:vAlign w:val="center"/>
            <w:hideMark/>
          </w:tcPr>
          <w:p w:rsidR="00E16A94" w:rsidRPr="00E16A94" w:rsidRDefault="00E16A94">
            <w:pPr>
              <w:rPr>
                <w:rFonts w:asciiTheme="minorHAnsi" w:hAnsiTheme="minorHAnsi" w:cstheme="minorHAnsi"/>
              </w:rPr>
            </w:pPr>
            <w:r w:rsidRPr="00E16A94">
              <w:rPr>
                <w:rFonts w:asciiTheme="minorHAnsi" w:hAnsiTheme="minorHAnsi" w:cstheme="minorHAnsi"/>
              </w:rPr>
              <w:t>Verifican acceso y autenticación</w:t>
            </w:r>
          </w:p>
        </w:tc>
      </w:tr>
      <w:tr w:rsidR="00E16A94" w:rsidRPr="00E16A94" w:rsidTr="00E16A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A94" w:rsidRPr="00E16A94" w:rsidRDefault="00E16A94">
            <w:pPr>
              <w:rPr>
                <w:rFonts w:asciiTheme="minorHAnsi" w:hAnsiTheme="minorHAnsi" w:cstheme="minorHAnsi"/>
              </w:rPr>
            </w:pPr>
            <w:r w:rsidRPr="00E16A94">
              <w:rPr>
                <w:rFonts w:asciiTheme="minorHAnsi" w:hAnsiTheme="minorHAnsi" w:cstheme="minorHAnsi"/>
              </w:rPr>
              <w:t>Pruebas de aceptación</w:t>
            </w:r>
          </w:p>
        </w:tc>
        <w:tc>
          <w:tcPr>
            <w:tcW w:w="0" w:type="auto"/>
            <w:vAlign w:val="center"/>
            <w:hideMark/>
          </w:tcPr>
          <w:p w:rsidR="00E16A94" w:rsidRPr="00E16A94" w:rsidRDefault="00E16A94">
            <w:pPr>
              <w:rPr>
                <w:rFonts w:asciiTheme="minorHAnsi" w:hAnsiTheme="minorHAnsi" w:cstheme="minorHAnsi"/>
              </w:rPr>
            </w:pPr>
            <w:r w:rsidRPr="00E16A94">
              <w:rPr>
                <w:rFonts w:asciiTheme="minorHAnsi" w:hAnsiTheme="minorHAnsi" w:cstheme="minorHAnsi"/>
              </w:rPr>
              <w:t>Validan que el sistema cumpla con los requerimientos</w:t>
            </w:r>
          </w:p>
        </w:tc>
      </w:tr>
      <w:tr w:rsidR="00E16A94" w:rsidRPr="00E16A94" w:rsidTr="00E16A94">
        <w:trPr>
          <w:tblCellSpacing w:w="15" w:type="dxa"/>
        </w:trPr>
        <w:tc>
          <w:tcPr>
            <w:tcW w:w="0" w:type="auto"/>
            <w:vAlign w:val="center"/>
          </w:tcPr>
          <w:p w:rsidR="00E16A94" w:rsidRPr="00E16A94" w:rsidRDefault="00E16A94">
            <w:pPr>
              <w:rPr>
                <w:rFonts w:asciiTheme="minorHAnsi" w:hAnsiTheme="minorHAnsi" w:cstheme="minorHAnsi"/>
              </w:rPr>
            </w:pPr>
          </w:p>
          <w:p w:rsidR="00E16A94" w:rsidRPr="00E16A94" w:rsidRDefault="00E16A94">
            <w:pPr>
              <w:rPr>
                <w:rFonts w:asciiTheme="minorHAnsi" w:hAnsiTheme="minorHAnsi" w:cstheme="minorHAnsi"/>
              </w:rPr>
            </w:pPr>
          </w:p>
          <w:p w:rsidR="00E16A94" w:rsidRPr="00E16A94" w:rsidRDefault="00E16A94">
            <w:pPr>
              <w:rPr>
                <w:rFonts w:asciiTheme="minorHAnsi" w:hAnsiTheme="minorHAnsi" w:cstheme="minorHAnsi"/>
              </w:rPr>
            </w:pPr>
          </w:p>
          <w:p w:rsidR="00E16A94" w:rsidRPr="00E16A94" w:rsidRDefault="00E16A94">
            <w:pPr>
              <w:rPr>
                <w:rFonts w:asciiTheme="minorHAnsi" w:hAnsiTheme="minorHAnsi" w:cstheme="minorHAnsi"/>
              </w:rPr>
            </w:pPr>
          </w:p>
          <w:p w:rsidR="00E16A94" w:rsidRPr="00E16A94" w:rsidRDefault="00E16A94">
            <w:pPr>
              <w:rPr>
                <w:rFonts w:asciiTheme="minorHAnsi" w:hAnsiTheme="minorHAnsi" w:cstheme="minorHAnsi"/>
              </w:rPr>
            </w:pPr>
          </w:p>
          <w:p w:rsidR="00E16A94" w:rsidRPr="00E16A94" w:rsidRDefault="00E16A94" w:rsidP="00E16A94">
            <w:pPr>
              <w:pStyle w:val="Ttulo2"/>
              <w:rPr>
                <w:rFonts w:asciiTheme="minorHAnsi" w:hAnsiTheme="minorHAnsi" w:cstheme="minorHAnsi"/>
              </w:rPr>
            </w:pPr>
            <w:r w:rsidRPr="00E16A94">
              <w:rPr>
                <w:rFonts w:asciiTheme="minorHAnsi" w:hAnsiTheme="minorHAnsi" w:cstheme="minorHAnsi"/>
              </w:rPr>
              <w:t>4. Ambiente de Pruebas</w:t>
            </w:r>
          </w:p>
          <w:p w:rsidR="00E16A94" w:rsidRPr="00E16A94" w:rsidRDefault="00E16A94" w:rsidP="00E16A94">
            <w:pPr>
              <w:pStyle w:val="NormalWeb"/>
              <w:numPr>
                <w:ilvl w:val="0"/>
                <w:numId w:val="42"/>
              </w:numPr>
              <w:rPr>
                <w:rFonts w:asciiTheme="minorHAnsi" w:hAnsiTheme="minorHAnsi" w:cstheme="minorHAnsi"/>
              </w:rPr>
            </w:pPr>
            <w:r w:rsidRPr="00E16A94">
              <w:rPr>
                <w:rFonts w:asciiTheme="minorHAnsi" w:hAnsiTheme="minorHAnsi" w:cstheme="minorHAnsi"/>
              </w:rPr>
              <w:t xml:space="preserve">Navegador web moderno (Chrome, </w:t>
            </w:r>
            <w:proofErr w:type="spellStart"/>
            <w:r w:rsidRPr="00E16A94">
              <w:rPr>
                <w:rFonts w:asciiTheme="minorHAnsi" w:hAnsiTheme="minorHAnsi" w:cstheme="minorHAnsi"/>
              </w:rPr>
              <w:t>Edge</w:t>
            </w:r>
            <w:proofErr w:type="spellEnd"/>
            <w:r w:rsidRPr="00E16A94">
              <w:rPr>
                <w:rFonts w:asciiTheme="minorHAnsi" w:hAnsiTheme="minorHAnsi" w:cstheme="minorHAnsi"/>
              </w:rPr>
              <w:t xml:space="preserve"> o Firefox)</w:t>
            </w:r>
          </w:p>
          <w:p w:rsidR="00E16A94" w:rsidRPr="00E16A94" w:rsidRDefault="00E16A94" w:rsidP="00E16A94">
            <w:pPr>
              <w:pStyle w:val="NormalWeb"/>
              <w:numPr>
                <w:ilvl w:val="0"/>
                <w:numId w:val="42"/>
              </w:numPr>
              <w:rPr>
                <w:rFonts w:asciiTheme="minorHAnsi" w:hAnsiTheme="minorHAnsi" w:cstheme="minorHAnsi"/>
              </w:rPr>
            </w:pPr>
            <w:r w:rsidRPr="00E16A94">
              <w:rPr>
                <w:rFonts w:asciiTheme="minorHAnsi" w:hAnsiTheme="minorHAnsi" w:cstheme="minorHAnsi"/>
              </w:rPr>
              <w:t xml:space="preserve">Aplicación web </w:t>
            </w:r>
            <w:proofErr w:type="spellStart"/>
            <w:r w:rsidRPr="00E16A94">
              <w:rPr>
                <w:rFonts w:asciiTheme="minorHAnsi" w:hAnsiTheme="minorHAnsi" w:cstheme="minorHAnsi"/>
              </w:rPr>
              <w:t>PetLink</w:t>
            </w:r>
            <w:proofErr w:type="spellEnd"/>
            <w:r w:rsidRPr="00E16A94">
              <w:rPr>
                <w:rFonts w:asciiTheme="minorHAnsi" w:hAnsiTheme="minorHAnsi" w:cstheme="minorHAnsi"/>
              </w:rPr>
              <w:t xml:space="preserve"> en entorno de pruebas</w:t>
            </w:r>
          </w:p>
          <w:p w:rsidR="00E16A94" w:rsidRPr="00E16A94" w:rsidRDefault="00E16A94" w:rsidP="00E16A94">
            <w:pPr>
              <w:pStyle w:val="NormalWeb"/>
              <w:numPr>
                <w:ilvl w:val="0"/>
                <w:numId w:val="42"/>
              </w:numPr>
              <w:rPr>
                <w:rFonts w:asciiTheme="minorHAnsi" w:hAnsiTheme="minorHAnsi" w:cstheme="minorHAnsi"/>
              </w:rPr>
            </w:pPr>
            <w:r w:rsidRPr="00E16A94">
              <w:rPr>
                <w:rFonts w:asciiTheme="minorHAnsi" w:hAnsiTheme="minorHAnsi" w:cstheme="minorHAnsi"/>
              </w:rPr>
              <w:t>Base de datos en la nube</w:t>
            </w:r>
          </w:p>
          <w:p w:rsidR="00E16A94" w:rsidRPr="00E16A94" w:rsidRDefault="00E16A94" w:rsidP="00E16A94">
            <w:pPr>
              <w:pStyle w:val="NormalWeb"/>
              <w:numPr>
                <w:ilvl w:val="0"/>
                <w:numId w:val="42"/>
              </w:numPr>
              <w:rPr>
                <w:rFonts w:asciiTheme="minorHAnsi" w:hAnsiTheme="minorHAnsi" w:cstheme="minorHAnsi"/>
              </w:rPr>
            </w:pPr>
            <w:r w:rsidRPr="00E16A94">
              <w:rPr>
                <w:rFonts w:asciiTheme="minorHAnsi" w:hAnsiTheme="minorHAnsi" w:cstheme="minorHAnsi"/>
              </w:rPr>
              <w:t>Usuarios de prueba con distintos roles</w:t>
            </w:r>
          </w:p>
          <w:p w:rsidR="00E16A94" w:rsidRPr="00E16A94" w:rsidRDefault="00E16A94" w:rsidP="00E16A94">
            <w:pPr>
              <w:pStyle w:val="NormalWeb"/>
              <w:rPr>
                <w:rFonts w:asciiTheme="minorHAnsi" w:hAnsiTheme="minorHAnsi" w:cstheme="minorHAnsi"/>
              </w:rPr>
            </w:pPr>
          </w:p>
          <w:p w:rsidR="00E16A94" w:rsidRPr="00E16A94" w:rsidRDefault="00E16A94" w:rsidP="00E16A94">
            <w:pPr>
              <w:pStyle w:val="Ttulo2"/>
              <w:rPr>
                <w:rFonts w:asciiTheme="minorHAnsi" w:hAnsiTheme="minorHAnsi" w:cstheme="minorHAnsi"/>
              </w:rPr>
            </w:pPr>
            <w:r w:rsidRPr="00E16A94">
              <w:rPr>
                <w:rFonts w:asciiTheme="minorHAnsi" w:hAnsiTheme="minorHAnsi" w:cstheme="minorHAnsi"/>
              </w:rPr>
              <w:t>5. Roles y Responsabilidades</w:t>
            </w:r>
          </w:p>
          <w:p w:rsidR="00E16A94" w:rsidRPr="00E16A94" w:rsidRDefault="00E16A94" w:rsidP="00E16A94">
            <w:pPr>
              <w:rPr>
                <w:rFonts w:asciiTheme="minorHAnsi" w:hAnsiTheme="minorHAnsi" w:cstheme="minorHAnsi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4"/>
              <w:gridCol w:w="2792"/>
            </w:tblGrid>
            <w:tr w:rsidR="00E16A94" w:rsidRPr="00E16A94" w:rsidTr="00E16A94">
              <w:trPr>
                <w:tblHeader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E16A94">
                    <w:rPr>
                      <w:rFonts w:asciiTheme="minorHAnsi" w:hAnsiTheme="minorHAnsi" w:cstheme="minorHAnsi"/>
                      <w:b/>
                      <w:bCs/>
                    </w:rPr>
                    <w:t>Rol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E16A94">
                    <w:rPr>
                      <w:rFonts w:asciiTheme="minorHAnsi" w:hAnsiTheme="minorHAnsi" w:cstheme="minorHAnsi"/>
                      <w:b/>
                      <w:bCs/>
                    </w:rPr>
                    <w:t>Responsabilidad</w:t>
                  </w:r>
                </w:p>
              </w:tc>
            </w:tr>
            <w:tr w:rsidR="00E16A94" w:rsidRPr="00E16A94" w:rsidTr="00E16A94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E16A94">
                    <w:rPr>
                      <w:rFonts w:asciiTheme="minorHAnsi" w:hAnsiTheme="minorHAnsi" w:cstheme="minorHAnsi"/>
                    </w:rPr>
                    <w:t>Tester</w:t>
                  </w:r>
                  <w:proofErr w:type="spellEnd"/>
                  <w:r w:rsidRPr="00E16A94">
                    <w:rPr>
                      <w:rFonts w:asciiTheme="minorHAnsi" w:hAnsiTheme="minorHAnsi" w:cstheme="minorHAnsi"/>
                    </w:rPr>
                    <w:t xml:space="preserve"> / QA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rPr>
                      <w:rFonts w:asciiTheme="minorHAnsi" w:hAnsiTheme="minorHAnsi" w:cstheme="minorHAnsi"/>
                    </w:rPr>
                  </w:pPr>
                  <w:r w:rsidRPr="00E16A94">
                    <w:rPr>
                      <w:rFonts w:asciiTheme="minorHAnsi" w:hAnsiTheme="minorHAnsi" w:cstheme="minorHAnsi"/>
                    </w:rPr>
                    <w:t>Diseño y ejecución de pruebas</w:t>
                  </w:r>
                </w:p>
              </w:tc>
            </w:tr>
            <w:tr w:rsidR="00E16A94" w:rsidRPr="00E16A94" w:rsidTr="00E16A94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rPr>
                      <w:rFonts w:asciiTheme="minorHAnsi" w:hAnsiTheme="minorHAnsi" w:cstheme="minorHAnsi"/>
                    </w:rPr>
                  </w:pPr>
                  <w:r w:rsidRPr="00E16A94">
                    <w:rPr>
                      <w:rFonts w:asciiTheme="minorHAnsi" w:hAnsiTheme="minorHAnsi" w:cstheme="minorHAnsi"/>
                    </w:rPr>
                    <w:t>Jefe de Proyecto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rPr>
                      <w:rFonts w:asciiTheme="minorHAnsi" w:hAnsiTheme="minorHAnsi" w:cstheme="minorHAnsi"/>
                    </w:rPr>
                  </w:pPr>
                  <w:r w:rsidRPr="00E16A94">
                    <w:rPr>
                      <w:rFonts w:asciiTheme="minorHAnsi" w:hAnsiTheme="minorHAnsi" w:cstheme="minorHAnsi"/>
                    </w:rPr>
                    <w:t>Supervisión y validación</w:t>
                  </w:r>
                </w:p>
              </w:tc>
            </w:tr>
            <w:tr w:rsidR="00E16A94" w:rsidRPr="00E16A94" w:rsidTr="00E16A94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rPr>
                      <w:rFonts w:asciiTheme="minorHAnsi" w:hAnsiTheme="minorHAnsi" w:cstheme="minorHAnsi"/>
                    </w:rPr>
                  </w:pPr>
                  <w:r w:rsidRPr="00E16A94">
                    <w:rPr>
                      <w:rFonts w:asciiTheme="minorHAnsi" w:hAnsiTheme="minorHAnsi" w:cstheme="minorHAnsi"/>
                    </w:rPr>
                    <w:t>Desarrollador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rPr>
                      <w:rFonts w:asciiTheme="minorHAnsi" w:hAnsiTheme="minorHAnsi" w:cstheme="minorHAnsi"/>
                    </w:rPr>
                  </w:pPr>
                  <w:r w:rsidRPr="00E16A94">
                    <w:rPr>
                      <w:rFonts w:asciiTheme="minorHAnsi" w:hAnsiTheme="minorHAnsi" w:cstheme="minorHAnsi"/>
                    </w:rPr>
                    <w:t>Corrección de defectos</w:t>
                  </w:r>
                </w:p>
              </w:tc>
            </w:tr>
          </w:tbl>
          <w:p w:rsidR="00E16A94" w:rsidRPr="00E16A94" w:rsidRDefault="00E16A94" w:rsidP="00E16A94">
            <w:pPr>
              <w:pStyle w:val="NormalWeb"/>
              <w:rPr>
                <w:rFonts w:asciiTheme="minorHAnsi" w:hAnsiTheme="minorHAnsi" w:cstheme="minorHAnsi"/>
              </w:rPr>
            </w:pPr>
          </w:p>
          <w:p w:rsidR="00E16A94" w:rsidRPr="00E16A94" w:rsidRDefault="00E16A94">
            <w:pPr>
              <w:rPr>
                <w:rFonts w:asciiTheme="minorHAnsi" w:hAnsiTheme="minorHAnsi" w:cstheme="minorHAnsi"/>
                <w:lang w:val="es-CL"/>
              </w:rPr>
            </w:pPr>
          </w:p>
          <w:p w:rsidR="00E16A94" w:rsidRPr="00E16A94" w:rsidRDefault="00E16A94">
            <w:pPr>
              <w:rPr>
                <w:rFonts w:asciiTheme="minorHAnsi" w:hAnsiTheme="minorHAnsi" w:cstheme="minorHAnsi"/>
                <w:lang w:val="es-CL"/>
              </w:rPr>
            </w:pPr>
          </w:p>
          <w:p w:rsidR="00E16A94" w:rsidRPr="00E16A94" w:rsidRDefault="00E16A94">
            <w:pPr>
              <w:rPr>
                <w:rFonts w:asciiTheme="minorHAnsi" w:hAnsiTheme="minorHAnsi" w:cstheme="minorHAnsi"/>
                <w:lang w:val="es-CL"/>
              </w:rPr>
            </w:pPr>
          </w:p>
          <w:p w:rsidR="00E16A94" w:rsidRPr="00E16A94" w:rsidRDefault="00E16A94">
            <w:pPr>
              <w:rPr>
                <w:rFonts w:asciiTheme="minorHAnsi" w:hAnsiTheme="minorHAnsi" w:cstheme="minorHAnsi"/>
                <w:lang w:val="es-CL"/>
              </w:rPr>
            </w:pPr>
          </w:p>
          <w:p w:rsidR="00E16A94" w:rsidRPr="00E16A94" w:rsidRDefault="00E16A94">
            <w:pPr>
              <w:rPr>
                <w:rFonts w:asciiTheme="minorHAnsi" w:hAnsiTheme="minorHAnsi" w:cstheme="minorHAnsi"/>
                <w:lang w:val="es-CL"/>
              </w:rPr>
            </w:pPr>
          </w:p>
          <w:p w:rsidR="00E16A94" w:rsidRPr="00E16A94" w:rsidRDefault="00E16A94">
            <w:pPr>
              <w:rPr>
                <w:rFonts w:asciiTheme="minorHAnsi" w:hAnsiTheme="minorHAnsi" w:cstheme="minorHAnsi"/>
                <w:lang w:val="es-CL"/>
              </w:rPr>
            </w:pPr>
          </w:p>
          <w:p w:rsidR="00E16A94" w:rsidRPr="00E16A94" w:rsidRDefault="00E16A94">
            <w:pPr>
              <w:rPr>
                <w:rFonts w:asciiTheme="minorHAnsi" w:hAnsiTheme="minorHAnsi" w:cstheme="minorHAnsi"/>
                <w:lang w:val="es-CL"/>
              </w:rPr>
            </w:pPr>
          </w:p>
          <w:p w:rsidR="00E16A94" w:rsidRPr="00E16A94" w:rsidRDefault="00E16A94" w:rsidP="00E16A94">
            <w:pPr>
              <w:pStyle w:val="Ttulo2"/>
              <w:rPr>
                <w:rFonts w:asciiTheme="minorHAnsi" w:hAnsiTheme="minorHAnsi" w:cstheme="minorHAnsi"/>
              </w:rPr>
            </w:pPr>
            <w:r w:rsidRPr="00E16A94">
              <w:rPr>
                <w:rFonts w:asciiTheme="minorHAnsi" w:hAnsiTheme="minorHAnsi" w:cstheme="minorHAnsi"/>
              </w:rPr>
              <w:lastRenderedPageBreak/>
              <w:t>6. Casos de Prueba</w:t>
            </w:r>
          </w:p>
          <w:p w:rsidR="00E16A94" w:rsidRPr="00E16A94" w:rsidRDefault="00E16A94" w:rsidP="00E16A94">
            <w:pPr>
              <w:pStyle w:val="Ttulo3"/>
              <w:rPr>
                <w:rFonts w:asciiTheme="minorHAnsi" w:hAnsiTheme="minorHAnsi" w:cstheme="minorHAnsi"/>
              </w:rPr>
            </w:pPr>
            <w:r w:rsidRPr="00E16A94">
              <w:rPr>
                <w:rFonts w:asciiTheme="minorHAnsi" w:hAnsiTheme="minorHAnsi" w:cstheme="minorHAnsi"/>
              </w:rPr>
              <w:t xml:space="preserve">Tabla de Casos de Prueba </w:t>
            </w:r>
          </w:p>
          <w:tbl>
            <w:tblPr>
              <w:tblW w:w="68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1"/>
              <w:gridCol w:w="1175"/>
              <w:gridCol w:w="1439"/>
              <w:gridCol w:w="1277"/>
              <w:gridCol w:w="1509"/>
              <w:gridCol w:w="1071"/>
            </w:tblGrid>
            <w:tr w:rsidR="00E16A94" w:rsidRPr="00E16A94" w:rsidTr="00E16A9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  <w:lang w:val="es-CL"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  <w:lang w:val="es-CL"/>
                    </w:rPr>
                    <w:t>Caso de Prueba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  <w:lang w:val="es-CL"/>
                    </w:rPr>
                    <w:t>Precondición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  <w:lang w:val="es-CL"/>
                    </w:rPr>
                    <w:t>Pasos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  <w:lang w:val="es-CL"/>
                    </w:rPr>
                    <w:t>Resultado Esperado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  <w:lang w:val="es-CL"/>
                    </w:rPr>
                    <w:t>Estado</w:t>
                  </w:r>
                </w:p>
              </w:tc>
            </w:tr>
            <w:tr w:rsidR="00E16A94" w:rsidRPr="00E16A94" w:rsidTr="00E16A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CP-01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Registro de usuario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Usuario no registrado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Ingresar datos válidos y confirmar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Usuario creado correctamente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Pendiente</w:t>
                  </w:r>
                </w:p>
              </w:tc>
            </w:tr>
            <w:tr w:rsidR="00E16A94" w:rsidRPr="00E16A94" w:rsidTr="00E16A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CP-02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Registro con email inválido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Usuario no registrado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Ingresar email inválido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Mensaje de error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Pendiente</w:t>
                  </w:r>
                </w:p>
              </w:tc>
            </w:tr>
            <w:tr w:rsidR="00E16A94" w:rsidRPr="00E16A94" w:rsidTr="00E16A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CP-03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Inicio de sesión exitoso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Usuario registrado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Ingresar credenciales correctas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Acceso permitido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Pendiente</w:t>
                  </w:r>
                </w:p>
              </w:tc>
            </w:tr>
            <w:tr w:rsidR="00E16A94" w:rsidRPr="00E16A94" w:rsidTr="00E16A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CP-04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Inicio de sesión fallido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Usuario registrado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Ingresar credenciales incorrectas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Acceso denegado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Pendiente</w:t>
                  </w:r>
                </w:p>
              </w:tc>
            </w:tr>
            <w:tr w:rsidR="00E16A94" w:rsidRPr="00E16A94" w:rsidTr="00E16A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CP-05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Actualizar perfil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Usuario autenticado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Modificar datos y guardar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Perfil actualizado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Pendiente</w:t>
                  </w:r>
                </w:p>
              </w:tc>
            </w:tr>
            <w:tr w:rsidR="00E16A94" w:rsidRPr="00E16A94" w:rsidTr="00E16A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CP-06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Publicar mascota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Usuario rescatista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Completar formulario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Mascota publicada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Pendiente</w:t>
                  </w:r>
                </w:p>
              </w:tc>
            </w:tr>
            <w:tr w:rsidR="00E16A94" w:rsidRPr="00E16A94" w:rsidTr="00E16A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CP-07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Editar mascota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Mascota existente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Modificar datos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Cambios guardados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Pendiente</w:t>
                  </w:r>
                </w:p>
              </w:tc>
            </w:tr>
            <w:tr w:rsidR="00E16A94" w:rsidRPr="00E16A94" w:rsidTr="00E16A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CP-08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Buscar mascotas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Sistema operativo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Aplicar filtros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Resultados correctos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Pendiente</w:t>
                  </w:r>
                </w:p>
              </w:tc>
            </w:tr>
            <w:tr w:rsidR="00E16A94" w:rsidRPr="00E16A94" w:rsidTr="00E16A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CP-09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Ver detalle de mascota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Mascota publicada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Seleccionar mascota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Información visible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Pendiente</w:t>
                  </w:r>
                </w:p>
              </w:tc>
            </w:tr>
            <w:tr w:rsidR="00E16A94" w:rsidRPr="00E16A94" w:rsidTr="00E16A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CP-10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Enviar solicitud de adopción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Mascota disponible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Enviar solicitud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Solicitud registrada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Pendiente</w:t>
                  </w:r>
                </w:p>
              </w:tc>
            </w:tr>
            <w:tr w:rsidR="00E16A94" w:rsidRPr="00E16A94" w:rsidTr="00E16A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CP-11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Aprobar solicitud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Solicitud existente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Cambiar estado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Solicitud aprobada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Pendiente</w:t>
                  </w:r>
                </w:p>
              </w:tc>
            </w:tr>
            <w:tr w:rsidR="00E16A94" w:rsidRPr="00E16A94" w:rsidTr="00E16A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CP-12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Rechazar solicitud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Solicitud existente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Cambiar estado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Solicitud rechazada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Pendiente</w:t>
                  </w:r>
                </w:p>
              </w:tc>
            </w:tr>
            <w:tr w:rsidR="00E16A94" w:rsidRPr="00E16A94" w:rsidTr="00E16A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CP-13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Crear chat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Solicitud aprobada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Iniciar chat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Chat creado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Pendiente</w:t>
                  </w:r>
                </w:p>
              </w:tc>
            </w:tr>
            <w:tr w:rsidR="00E16A94" w:rsidRPr="00E16A94" w:rsidTr="00E16A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lastRenderedPageBreak/>
                    <w:t>CP-14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Enviar mensaje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Chat activo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Escribir mensaje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Mensaje enviado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Pendiente</w:t>
                  </w:r>
                </w:p>
              </w:tc>
            </w:tr>
            <w:tr w:rsidR="00E16A94" w:rsidRPr="00E16A94" w:rsidTr="00E16A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CP-15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Visualizar historial de chat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Chat existente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Abrir chat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Mensajes visibles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Pendiente</w:t>
                  </w:r>
                </w:p>
              </w:tc>
            </w:tr>
            <w:tr w:rsidR="00E16A94" w:rsidRPr="00E16A94" w:rsidTr="00E16A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CP-16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Moderar publicación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Usuario administrador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Revisar publicación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Publicación moderada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Pendiente</w:t>
                  </w:r>
                </w:p>
              </w:tc>
            </w:tr>
            <w:tr w:rsidR="00E16A94" w:rsidRPr="00E16A94" w:rsidTr="00E16A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CP-17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Desactivar usuario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Usuario administrador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Cambiar estado usuario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Usuario desactivado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16A94" w:rsidRPr="00E16A94" w:rsidRDefault="00E16A94" w:rsidP="00E16A94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</w:pPr>
                  <w:r w:rsidRPr="00E16A94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s-CL"/>
                    </w:rPr>
                    <w:t>Pendiente</w:t>
                  </w:r>
                </w:p>
              </w:tc>
            </w:tr>
          </w:tbl>
          <w:p w:rsidR="00E16A94" w:rsidRPr="00E16A94" w:rsidRDefault="00E16A94">
            <w:pPr>
              <w:rPr>
                <w:rFonts w:asciiTheme="minorHAnsi" w:hAnsiTheme="minorHAnsi" w:cstheme="minorHAnsi"/>
                <w:lang w:val="es-CL"/>
              </w:rPr>
            </w:pPr>
          </w:p>
        </w:tc>
        <w:tc>
          <w:tcPr>
            <w:tcW w:w="0" w:type="auto"/>
            <w:vAlign w:val="center"/>
          </w:tcPr>
          <w:p w:rsidR="00E16A94" w:rsidRPr="00E16A94" w:rsidRDefault="00E16A94">
            <w:pPr>
              <w:rPr>
                <w:rFonts w:asciiTheme="minorHAnsi" w:hAnsiTheme="minorHAnsi" w:cstheme="minorHAnsi"/>
              </w:rPr>
            </w:pPr>
          </w:p>
        </w:tc>
      </w:tr>
    </w:tbl>
    <w:p w:rsidR="005C74B5" w:rsidRPr="00E16A94" w:rsidRDefault="005C74B5" w:rsidP="005C74B5">
      <w:pPr>
        <w:rPr>
          <w:rFonts w:asciiTheme="minorHAnsi" w:hAnsiTheme="minorHAnsi" w:cstheme="minorHAnsi"/>
        </w:rPr>
      </w:pPr>
    </w:p>
    <w:p w:rsidR="00E16A94" w:rsidRPr="00E16A94" w:rsidRDefault="00E16A94" w:rsidP="00E16A94">
      <w:pPr>
        <w:pStyle w:val="Ttulo2"/>
        <w:rPr>
          <w:rFonts w:asciiTheme="minorHAnsi" w:hAnsiTheme="minorHAnsi" w:cstheme="minorHAnsi"/>
        </w:rPr>
      </w:pPr>
      <w:r w:rsidRPr="00E16A94">
        <w:rPr>
          <w:rFonts w:asciiTheme="minorHAnsi" w:hAnsiTheme="minorHAnsi" w:cstheme="minorHAnsi"/>
        </w:rPr>
        <w:t>7. Criterios de Aceptación</w:t>
      </w:r>
    </w:p>
    <w:p w:rsidR="00E16A94" w:rsidRPr="00E16A94" w:rsidRDefault="00E16A94" w:rsidP="00E16A94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E16A94">
        <w:rPr>
          <w:rFonts w:asciiTheme="minorHAnsi" w:hAnsiTheme="minorHAnsi" w:cstheme="minorHAnsi"/>
        </w:rPr>
        <w:t>Todas las pruebas funcionales deben completarse sin errores críticos.</w:t>
      </w:r>
    </w:p>
    <w:p w:rsidR="00E16A94" w:rsidRPr="00E16A94" w:rsidRDefault="00E16A94" w:rsidP="00E16A94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E16A94">
        <w:rPr>
          <w:rFonts w:asciiTheme="minorHAnsi" w:hAnsiTheme="minorHAnsi" w:cstheme="minorHAnsi"/>
        </w:rPr>
        <w:t>No deben existir fallas que impidan el uso del sistema.</w:t>
      </w:r>
    </w:p>
    <w:p w:rsidR="00E16A94" w:rsidRPr="00E16A94" w:rsidRDefault="00E16A94" w:rsidP="00E16A94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E16A94">
        <w:rPr>
          <w:rFonts w:asciiTheme="minorHAnsi" w:hAnsiTheme="minorHAnsi" w:cstheme="minorHAnsi"/>
        </w:rPr>
        <w:t>Las funcionalidades principales deben operar correctamente</w:t>
      </w:r>
    </w:p>
    <w:p w:rsidR="00E16A94" w:rsidRPr="00E16A94" w:rsidRDefault="00E16A94" w:rsidP="00E16A94">
      <w:pPr>
        <w:pStyle w:val="Ttulo2"/>
        <w:rPr>
          <w:rFonts w:asciiTheme="minorHAnsi" w:hAnsiTheme="minorHAnsi" w:cstheme="minorHAnsi"/>
        </w:rPr>
      </w:pPr>
      <w:r w:rsidRPr="00E16A94">
        <w:rPr>
          <w:rFonts w:asciiTheme="minorHAnsi" w:hAnsiTheme="minorHAnsi" w:cstheme="minorHAnsi"/>
        </w:rPr>
        <w:t>8. Gestión de Incidencias</w:t>
      </w:r>
    </w:p>
    <w:p w:rsidR="00E16A94" w:rsidRDefault="00E16A94" w:rsidP="00E16A94">
      <w:pPr>
        <w:pStyle w:val="NormalWeb"/>
        <w:rPr>
          <w:rFonts w:asciiTheme="minorHAnsi" w:hAnsiTheme="minorHAnsi" w:cstheme="minorHAnsi"/>
        </w:rPr>
      </w:pPr>
      <w:r w:rsidRPr="00E16A94">
        <w:rPr>
          <w:rFonts w:asciiTheme="minorHAnsi" w:hAnsiTheme="minorHAnsi" w:cstheme="minorHAnsi"/>
        </w:rPr>
        <w:t>Las incidencias detectadas durante las pruebas serán registradas, priorizadas y corregidas antes de la entrega final del sistema.</w:t>
      </w:r>
    </w:p>
    <w:p w:rsidR="00E16A94" w:rsidRDefault="00E16A94" w:rsidP="00E16A94">
      <w:pPr>
        <w:pStyle w:val="NormalWeb"/>
        <w:rPr>
          <w:rFonts w:asciiTheme="minorHAnsi" w:hAnsiTheme="minorHAnsi" w:cstheme="minorHAnsi"/>
        </w:rPr>
      </w:pPr>
    </w:p>
    <w:p w:rsidR="00E16A94" w:rsidRDefault="00E16A94" w:rsidP="00E16A94">
      <w:pPr>
        <w:pStyle w:val="NormalWeb"/>
        <w:rPr>
          <w:rFonts w:asciiTheme="minorHAnsi" w:hAnsiTheme="minorHAnsi" w:cstheme="minorHAnsi"/>
        </w:rPr>
      </w:pPr>
    </w:p>
    <w:p w:rsidR="00E16A94" w:rsidRDefault="00E16A94" w:rsidP="00E16A94">
      <w:pPr>
        <w:pStyle w:val="NormalWeb"/>
        <w:rPr>
          <w:rFonts w:asciiTheme="minorHAnsi" w:hAnsiTheme="minorHAnsi" w:cstheme="minorHAnsi"/>
        </w:rPr>
      </w:pPr>
    </w:p>
    <w:p w:rsidR="00E16A94" w:rsidRDefault="00E16A94" w:rsidP="00E16A94">
      <w:pPr>
        <w:pStyle w:val="NormalWeb"/>
        <w:rPr>
          <w:rFonts w:asciiTheme="minorHAnsi" w:hAnsiTheme="minorHAnsi" w:cstheme="minorHAnsi"/>
        </w:rPr>
      </w:pPr>
    </w:p>
    <w:p w:rsidR="00E16A94" w:rsidRDefault="00E16A94" w:rsidP="00E16A94">
      <w:pPr>
        <w:pStyle w:val="NormalWeb"/>
        <w:rPr>
          <w:rFonts w:asciiTheme="minorHAnsi" w:hAnsiTheme="minorHAnsi" w:cstheme="minorHAnsi"/>
        </w:rPr>
      </w:pPr>
    </w:p>
    <w:p w:rsidR="00E16A94" w:rsidRPr="00E16A94" w:rsidRDefault="00E16A94" w:rsidP="00E16A94">
      <w:pPr>
        <w:pStyle w:val="NormalWeb"/>
        <w:rPr>
          <w:rFonts w:asciiTheme="minorHAnsi" w:hAnsiTheme="minorHAnsi" w:cstheme="minorHAnsi"/>
        </w:rPr>
      </w:pPr>
    </w:p>
    <w:p w:rsidR="00E16A94" w:rsidRPr="00E16A94" w:rsidRDefault="00E16A94" w:rsidP="005C74B5">
      <w:pPr>
        <w:rPr>
          <w:rFonts w:asciiTheme="minorHAnsi" w:hAnsiTheme="minorHAnsi" w:cstheme="minorHAnsi"/>
          <w:b/>
          <w:lang w:val="es-CL"/>
        </w:rPr>
      </w:pPr>
      <w:r w:rsidRPr="00E16A94">
        <w:rPr>
          <w:rFonts w:asciiTheme="minorHAnsi" w:hAnsiTheme="minorHAnsi" w:cstheme="minorHAnsi"/>
          <w:b/>
        </w:rPr>
        <w:t>El plan de pruebas será validado por el jefe de proyecto antes de la liberación del sistema.</w:t>
      </w:r>
    </w:p>
    <w:sectPr w:rsidR="00E16A94" w:rsidRPr="00E16A94">
      <w:headerReference w:type="default" r:id="rId10"/>
      <w:footerReference w:type="default" r:id="rId11"/>
      <w:pgSz w:w="12240" w:h="15840"/>
      <w:pgMar w:top="1417" w:right="104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A5F" w:rsidRDefault="00E52A5F">
      <w:pPr>
        <w:spacing w:after="0" w:line="240" w:lineRule="auto"/>
      </w:pPr>
      <w:r>
        <w:separator/>
      </w:r>
    </w:p>
  </w:endnote>
  <w:endnote w:type="continuationSeparator" w:id="0">
    <w:p w:rsidR="00E52A5F" w:rsidRDefault="00E52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3363" w:rsidRDefault="00B933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00292">
      <w:rPr>
        <w:noProof/>
        <w:color w:val="000000"/>
      </w:rPr>
      <w:t>2</w:t>
    </w:r>
    <w:r>
      <w:rPr>
        <w:color w:val="000000"/>
      </w:rPr>
      <w:fldChar w:fldCharType="end"/>
    </w:r>
  </w:p>
  <w:p w:rsidR="00B93363" w:rsidRDefault="00B933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>Escuela de Informática y Telecomunicaciones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A5F" w:rsidRDefault="00E52A5F">
      <w:pPr>
        <w:spacing w:after="0" w:line="240" w:lineRule="auto"/>
      </w:pPr>
      <w:r>
        <w:separator/>
      </w:r>
    </w:p>
  </w:footnote>
  <w:footnote w:type="continuationSeparator" w:id="0">
    <w:p w:rsidR="00E52A5F" w:rsidRDefault="00E52A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3363" w:rsidRDefault="00B93363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  <w:lang w:val="es-CL"/>
      </w:rPr>
      <w:drawing>
        <wp:anchor distT="0" distB="0" distL="114300" distR="114300" simplePos="0" relativeHeight="251658240" behindDoc="0" locked="0" layoutInCell="1" hidden="0" allowOverlap="1" wp14:editId="157114FC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B93363" w:rsidRDefault="00B933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03220"/>
    <w:multiLevelType w:val="multilevel"/>
    <w:tmpl w:val="4B9C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D07B1"/>
    <w:multiLevelType w:val="multilevel"/>
    <w:tmpl w:val="633C87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0235C8"/>
    <w:multiLevelType w:val="multilevel"/>
    <w:tmpl w:val="FDB0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E45BE"/>
    <w:multiLevelType w:val="multilevel"/>
    <w:tmpl w:val="988A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05A7E"/>
    <w:multiLevelType w:val="multilevel"/>
    <w:tmpl w:val="CC5C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91F89"/>
    <w:multiLevelType w:val="multilevel"/>
    <w:tmpl w:val="E288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37025"/>
    <w:multiLevelType w:val="multilevel"/>
    <w:tmpl w:val="122C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D2F8A"/>
    <w:multiLevelType w:val="multilevel"/>
    <w:tmpl w:val="FED4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1337D"/>
    <w:multiLevelType w:val="multilevel"/>
    <w:tmpl w:val="EAA2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83097"/>
    <w:multiLevelType w:val="multilevel"/>
    <w:tmpl w:val="B4EAF98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35844E07"/>
    <w:multiLevelType w:val="multilevel"/>
    <w:tmpl w:val="386C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61022"/>
    <w:multiLevelType w:val="multilevel"/>
    <w:tmpl w:val="389E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B68F8"/>
    <w:multiLevelType w:val="hybridMultilevel"/>
    <w:tmpl w:val="6BB69A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D0672"/>
    <w:multiLevelType w:val="hybridMultilevel"/>
    <w:tmpl w:val="E9D40ED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F7E0C85"/>
    <w:multiLevelType w:val="multilevel"/>
    <w:tmpl w:val="F0A4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E6AA3"/>
    <w:multiLevelType w:val="hybridMultilevel"/>
    <w:tmpl w:val="38B4989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9AB65E8"/>
    <w:multiLevelType w:val="multilevel"/>
    <w:tmpl w:val="5E8235D4"/>
    <w:lvl w:ilvl="0">
      <w:start w:val="1"/>
      <w:numFmt w:val="decimal"/>
      <w:pStyle w:val="VGS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VGS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9FC1632"/>
    <w:multiLevelType w:val="multilevel"/>
    <w:tmpl w:val="8568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A911EE"/>
    <w:multiLevelType w:val="multilevel"/>
    <w:tmpl w:val="219E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14A52"/>
    <w:multiLevelType w:val="multilevel"/>
    <w:tmpl w:val="C3D8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C04B9A"/>
    <w:multiLevelType w:val="multilevel"/>
    <w:tmpl w:val="256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70104"/>
    <w:multiLevelType w:val="multilevel"/>
    <w:tmpl w:val="38D4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3F075A"/>
    <w:multiLevelType w:val="hybridMultilevel"/>
    <w:tmpl w:val="697C2F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32184D"/>
    <w:multiLevelType w:val="multilevel"/>
    <w:tmpl w:val="F2D8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2E5C74"/>
    <w:multiLevelType w:val="multilevel"/>
    <w:tmpl w:val="327C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4231E2"/>
    <w:multiLevelType w:val="multilevel"/>
    <w:tmpl w:val="E20A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436A52"/>
    <w:multiLevelType w:val="multilevel"/>
    <w:tmpl w:val="1DCE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036ED4"/>
    <w:multiLevelType w:val="hybridMultilevel"/>
    <w:tmpl w:val="050E538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8781804"/>
    <w:multiLevelType w:val="multilevel"/>
    <w:tmpl w:val="17B0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D7FB5"/>
    <w:multiLevelType w:val="multilevel"/>
    <w:tmpl w:val="15A2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A52DD"/>
    <w:multiLevelType w:val="multilevel"/>
    <w:tmpl w:val="6BD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354CD3"/>
    <w:multiLevelType w:val="multilevel"/>
    <w:tmpl w:val="02B6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0E19E1"/>
    <w:multiLevelType w:val="multilevel"/>
    <w:tmpl w:val="E09C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C926C8"/>
    <w:multiLevelType w:val="multilevel"/>
    <w:tmpl w:val="0CEE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C1C67"/>
    <w:multiLevelType w:val="multilevel"/>
    <w:tmpl w:val="98F0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B26BB"/>
    <w:multiLevelType w:val="multilevel"/>
    <w:tmpl w:val="0F163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057013"/>
    <w:multiLevelType w:val="multilevel"/>
    <w:tmpl w:val="BFBE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E40C47"/>
    <w:multiLevelType w:val="multilevel"/>
    <w:tmpl w:val="892A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433F72"/>
    <w:multiLevelType w:val="multilevel"/>
    <w:tmpl w:val="7DAA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865023"/>
    <w:multiLevelType w:val="hybridMultilevel"/>
    <w:tmpl w:val="26F618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104C9D"/>
    <w:multiLevelType w:val="multilevel"/>
    <w:tmpl w:val="BA0C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7F7C8E"/>
    <w:multiLevelType w:val="multilevel"/>
    <w:tmpl w:val="2994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D0D4E"/>
    <w:multiLevelType w:val="multilevel"/>
    <w:tmpl w:val="5938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6"/>
  </w:num>
  <w:num w:numId="4">
    <w:abstractNumId w:val="15"/>
  </w:num>
  <w:num w:numId="5">
    <w:abstractNumId w:val="38"/>
  </w:num>
  <w:num w:numId="6">
    <w:abstractNumId w:val="42"/>
  </w:num>
  <w:num w:numId="7">
    <w:abstractNumId w:val="2"/>
  </w:num>
  <w:num w:numId="8">
    <w:abstractNumId w:val="40"/>
  </w:num>
  <w:num w:numId="9">
    <w:abstractNumId w:val="29"/>
  </w:num>
  <w:num w:numId="10">
    <w:abstractNumId w:val="33"/>
  </w:num>
  <w:num w:numId="11">
    <w:abstractNumId w:val="21"/>
  </w:num>
  <w:num w:numId="12">
    <w:abstractNumId w:val="3"/>
  </w:num>
  <w:num w:numId="13">
    <w:abstractNumId w:val="20"/>
  </w:num>
  <w:num w:numId="14">
    <w:abstractNumId w:val="10"/>
  </w:num>
  <w:num w:numId="15">
    <w:abstractNumId w:val="4"/>
  </w:num>
  <w:num w:numId="16">
    <w:abstractNumId w:val="17"/>
  </w:num>
  <w:num w:numId="17">
    <w:abstractNumId w:val="5"/>
  </w:num>
  <w:num w:numId="18">
    <w:abstractNumId w:val="8"/>
  </w:num>
  <w:num w:numId="19">
    <w:abstractNumId w:val="23"/>
  </w:num>
  <w:num w:numId="20">
    <w:abstractNumId w:val="36"/>
  </w:num>
  <w:num w:numId="21">
    <w:abstractNumId w:val="24"/>
  </w:num>
  <w:num w:numId="22">
    <w:abstractNumId w:val="19"/>
  </w:num>
  <w:num w:numId="23">
    <w:abstractNumId w:val="25"/>
  </w:num>
  <w:num w:numId="24">
    <w:abstractNumId w:val="41"/>
  </w:num>
  <w:num w:numId="25">
    <w:abstractNumId w:val="28"/>
  </w:num>
  <w:num w:numId="26">
    <w:abstractNumId w:val="37"/>
  </w:num>
  <w:num w:numId="27">
    <w:abstractNumId w:val="7"/>
  </w:num>
  <w:num w:numId="28">
    <w:abstractNumId w:val="0"/>
  </w:num>
  <w:num w:numId="29">
    <w:abstractNumId w:val="13"/>
  </w:num>
  <w:num w:numId="30">
    <w:abstractNumId w:val="27"/>
  </w:num>
  <w:num w:numId="31">
    <w:abstractNumId w:val="14"/>
  </w:num>
  <w:num w:numId="32">
    <w:abstractNumId w:val="31"/>
  </w:num>
  <w:num w:numId="33">
    <w:abstractNumId w:val="18"/>
  </w:num>
  <w:num w:numId="34">
    <w:abstractNumId w:val="22"/>
  </w:num>
  <w:num w:numId="35">
    <w:abstractNumId w:val="39"/>
  </w:num>
  <w:num w:numId="36">
    <w:abstractNumId w:val="6"/>
  </w:num>
  <w:num w:numId="37">
    <w:abstractNumId w:val="32"/>
  </w:num>
  <w:num w:numId="38">
    <w:abstractNumId w:val="30"/>
  </w:num>
  <w:num w:numId="39">
    <w:abstractNumId w:val="35"/>
  </w:num>
  <w:num w:numId="40">
    <w:abstractNumId w:val="12"/>
  </w:num>
  <w:num w:numId="41">
    <w:abstractNumId w:val="26"/>
  </w:num>
  <w:num w:numId="42">
    <w:abstractNumId w:val="34"/>
  </w:num>
  <w:num w:numId="43">
    <w:abstractNumId w:val="1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D7C"/>
    <w:rsid w:val="00235D7C"/>
    <w:rsid w:val="00237E43"/>
    <w:rsid w:val="00256112"/>
    <w:rsid w:val="002E1D74"/>
    <w:rsid w:val="003D32E9"/>
    <w:rsid w:val="0045539F"/>
    <w:rsid w:val="004E267A"/>
    <w:rsid w:val="005C74B5"/>
    <w:rsid w:val="00600292"/>
    <w:rsid w:val="00635220"/>
    <w:rsid w:val="006D000D"/>
    <w:rsid w:val="006E0BC9"/>
    <w:rsid w:val="00785D27"/>
    <w:rsid w:val="00883046"/>
    <w:rsid w:val="00A11E77"/>
    <w:rsid w:val="00AB3B2B"/>
    <w:rsid w:val="00B93363"/>
    <w:rsid w:val="00BF58F8"/>
    <w:rsid w:val="00D15720"/>
    <w:rsid w:val="00D40C19"/>
    <w:rsid w:val="00E06A4B"/>
    <w:rsid w:val="00E1561B"/>
    <w:rsid w:val="00E16A94"/>
    <w:rsid w:val="00E3261D"/>
    <w:rsid w:val="00E52A5F"/>
    <w:rsid w:val="00E8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EB6746"/>
  <w15:docId w15:val="{A7AB9DF7-3B46-474F-B13D-28E40540C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AR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3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paragraph" w:customStyle="1" w:styleId="VGS1">
    <w:name w:val="VGS1"/>
    <w:basedOn w:val="Prrafodelista"/>
    <w:link w:val="VGS1Car"/>
    <w:qFormat/>
    <w:rsid w:val="00A92FF1"/>
    <w:pPr>
      <w:numPr>
        <w:numId w:val="3"/>
      </w:numPr>
    </w:pPr>
    <w:rPr>
      <w:color w:val="1F497D" w:themeColor="text2"/>
      <w:sz w:val="28"/>
    </w:rPr>
  </w:style>
  <w:style w:type="paragraph" w:customStyle="1" w:styleId="VGS2">
    <w:name w:val="VGS2"/>
    <w:basedOn w:val="Prrafodelista"/>
    <w:link w:val="VGS2Car"/>
    <w:qFormat/>
    <w:rsid w:val="00A92FF1"/>
    <w:pPr>
      <w:numPr>
        <w:ilvl w:val="1"/>
        <w:numId w:val="3"/>
      </w:numPr>
    </w:pPr>
    <w:rPr>
      <w:sz w:val="24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92FF1"/>
  </w:style>
  <w:style w:type="character" w:customStyle="1" w:styleId="VGS1Car">
    <w:name w:val="VGS1 Car"/>
    <w:basedOn w:val="PrrafodelistaCar"/>
    <w:link w:val="VGS1"/>
    <w:rsid w:val="00A92FF1"/>
    <w:rPr>
      <w:color w:val="1F497D" w:themeColor="text2"/>
      <w:sz w:val="28"/>
    </w:rPr>
  </w:style>
  <w:style w:type="character" w:customStyle="1" w:styleId="VGS2Car">
    <w:name w:val="VGS2 Car"/>
    <w:basedOn w:val="PrrafodelistaCar"/>
    <w:link w:val="VGS2"/>
    <w:rsid w:val="00A92FF1"/>
    <w:rPr>
      <w:sz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table" w:customStyle="1" w:styleId="a4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AB3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/>
    </w:rPr>
  </w:style>
  <w:style w:type="character" w:styleId="Textoennegrita">
    <w:name w:val="Strong"/>
    <w:basedOn w:val="Fuentedeprrafopredeter"/>
    <w:uiPriority w:val="22"/>
    <w:qFormat/>
    <w:rsid w:val="00AB3B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9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1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8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5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3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Ca3qUDN35q0CbYKtufqeeC4kMg==">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5oLjRuMTMycGU2MHIwZjIJaC4zdGJ1Z3AxMg5oLmlndjJ4eWU5Njk1cDIOaC5qcW9mbWhqeHRucXQyCWguMjhoNHF3dTIIaC5ubWYxNG4yCWguMzdtMmpzZzIOaC4yZzhvZ3R0aXFucWIyCWguMW1yY3UwOTIJaC40NnIwY28yMgloLjJsd2FtdnYyCWguMTExa3gzbzIJaC4zbDE4ZnJoMgloLjIwNmlwemEyCWguNGs2NjhuMzIJaC4yemJnaXV3MgloLjFlZ3F0MnA4AHIhMXZwOV9VNWJkX1JwbFZmclNLTS1JbUZ5QzR2cXN1YVh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5B0FBCB-A0B0-40BE-9FDF-8F424713C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5</Pages>
  <Words>563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BQuevedo</dc:creator>
  <cp:lastModifiedBy>Kai</cp:lastModifiedBy>
  <cp:revision>5</cp:revision>
  <dcterms:created xsi:type="dcterms:W3CDTF">2019-10-26T03:45:00Z</dcterms:created>
  <dcterms:modified xsi:type="dcterms:W3CDTF">2026-01-31T05:54:00Z</dcterms:modified>
</cp:coreProperties>
</file>