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AE97F" w14:textId="328D99D3" w:rsidR="006D5D56" w:rsidRPr="006D5D56" w:rsidRDefault="006D5D56" w:rsidP="006D5D56">
      <w:pPr>
        <w:rPr>
          <w:rFonts w:ascii="Times New Roman" w:hAnsi="Times New Roman" w:cs="Times New Roman"/>
          <w:sz w:val="40"/>
          <w:szCs w:val="40"/>
        </w:rPr>
      </w:pPr>
    </w:p>
    <w:p w14:paraId="1BFC8E3F" w14:textId="77777777" w:rsidR="006D5D56" w:rsidRPr="006D5D56" w:rsidRDefault="006D5D56" w:rsidP="006D5D56">
      <w:pPr>
        <w:rPr>
          <w:rFonts w:ascii="Times New Roman" w:hAnsi="Times New Roman" w:cs="Times New Roman"/>
          <w:b/>
          <w:bCs/>
          <w:sz w:val="40"/>
          <w:szCs w:val="40"/>
        </w:rPr>
      </w:pPr>
      <w:r w:rsidRPr="006D5D56">
        <w:rPr>
          <w:rFonts w:ascii="Times New Roman" w:hAnsi="Times New Roman" w:cs="Times New Roman"/>
          <w:b/>
          <w:bCs/>
          <w:sz w:val="40"/>
          <w:szCs w:val="40"/>
        </w:rPr>
        <w:t>CYBERSECURITY ASSESSMENT REPORT</w:t>
      </w:r>
    </w:p>
    <w:p w14:paraId="42E9C9F3"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Prepared for: Cyber1Defense Lab</w:t>
      </w:r>
    </w:p>
    <w:p w14:paraId="1DF5388F"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Prepared by: Bendi Caleb YONLI</w:t>
      </w:r>
    </w:p>
    <w:p w14:paraId="63879226"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Tel:</w:t>
      </w:r>
      <w:r w:rsidRPr="006D5D56">
        <w:rPr>
          <w:rFonts w:ascii="Times New Roman" w:hAnsi="Times New Roman" w:cs="Times New Roman"/>
          <w:sz w:val="24"/>
          <w:szCs w:val="24"/>
        </w:rPr>
        <w:t xml:space="preserve"> +226 71782892 / 0557230269</w:t>
      </w:r>
      <w:r w:rsidRPr="006D5D56">
        <w:rPr>
          <w:rFonts w:ascii="Times New Roman" w:hAnsi="Times New Roman" w:cs="Times New Roman"/>
          <w:sz w:val="24"/>
          <w:szCs w:val="24"/>
        </w:rPr>
        <w:br/>
      </w:r>
      <w:r w:rsidRPr="006D5D56">
        <w:rPr>
          <w:rFonts w:ascii="Times New Roman" w:hAnsi="Times New Roman" w:cs="Times New Roman"/>
          <w:b/>
          <w:bCs/>
          <w:sz w:val="24"/>
          <w:szCs w:val="24"/>
        </w:rPr>
        <w:t>Date:</w:t>
      </w:r>
      <w:r w:rsidRPr="006D5D56">
        <w:rPr>
          <w:rFonts w:ascii="Times New Roman" w:hAnsi="Times New Roman" w:cs="Times New Roman"/>
          <w:sz w:val="24"/>
          <w:szCs w:val="24"/>
        </w:rPr>
        <w:t xml:space="preserve"> 24 May 2026</w:t>
      </w:r>
    </w:p>
    <w:p w14:paraId="62FEB197" w14:textId="7D52F8F5" w:rsidR="006D5D56" w:rsidRPr="006D5D56" w:rsidRDefault="006D5D56" w:rsidP="006D5D56">
      <w:pPr>
        <w:rPr>
          <w:rFonts w:ascii="Times New Roman" w:hAnsi="Times New Roman" w:cs="Times New Roman"/>
          <w:sz w:val="24"/>
          <w:szCs w:val="24"/>
        </w:rPr>
      </w:pPr>
    </w:p>
    <w:p w14:paraId="5FEFDC60"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1. Executive Summary</w:t>
      </w:r>
    </w:p>
    <w:p w14:paraId="0FE625A5"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sz w:val="24"/>
          <w:szCs w:val="24"/>
        </w:rPr>
        <w:t xml:space="preserve">This report presents the findings of a network traffic assessment conducted on the internal subnet </w:t>
      </w:r>
      <w:r w:rsidRPr="006D5D56">
        <w:rPr>
          <w:rFonts w:ascii="Times New Roman" w:hAnsi="Times New Roman" w:cs="Times New Roman"/>
          <w:b/>
          <w:bCs/>
          <w:sz w:val="24"/>
          <w:szCs w:val="24"/>
        </w:rPr>
        <w:t>192.168.100.0/24</w:t>
      </w:r>
      <w:r w:rsidRPr="006D5D56">
        <w:rPr>
          <w:rFonts w:ascii="Times New Roman" w:hAnsi="Times New Roman" w:cs="Times New Roman"/>
          <w:sz w:val="24"/>
          <w:szCs w:val="24"/>
        </w:rPr>
        <w:t>. The objective was to identify anomalous behavior, potential security risks, and misconfigurations through packet-level analysis.</w:t>
      </w:r>
    </w:p>
    <w:p w14:paraId="0B3EEB75"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sz w:val="24"/>
          <w:szCs w:val="24"/>
        </w:rPr>
        <w:t xml:space="preserve">The assessment revealed several notable issues, including </w:t>
      </w:r>
      <w:r w:rsidRPr="006D5D56">
        <w:rPr>
          <w:rFonts w:ascii="Times New Roman" w:hAnsi="Times New Roman" w:cs="Times New Roman"/>
          <w:b/>
          <w:bCs/>
          <w:sz w:val="24"/>
          <w:szCs w:val="24"/>
        </w:rPr>
        <w:t>ARP storming activity</w:t>
      </w:r>
      <w:r w:rsidRPr="006D5D56">
        <w:rPr>
          <w:rFonts w:ascii="Times New Roman" w:hAnsi="Times New Roman" w:cs="Times New Roman"/>
          <w:sz w:val="24"/>
          <w:szCs w:val="24"/>
        </w:rPr>
        <w:t xml:space="preserve">, </w:t>
      </w:r>
      <w:r w:rsidRPr="006D5D56">
        <w:rPr>
          <w:rFonts w:ascii="Times New Roman" w:hAnsi="Times New Roman" w:cs="Times New Roman"/>
          <w:b/>
          <w:bCs/>
          <w:sz w:val="24"/>
          <w:szCs w:val="24"/>
        </w:rPr>
        <w:t>excessive IoT-based service discovery traffic</w:t>
      </w:r>
      <w:r w:rsidRPr="006D5D56">
        <w:rPr>
          <w:rFonts w:ascii="Times New Roman" w:hAnsi="Times New Roman" w:cs="Times New Roman"/>
          <w:sz w:val="24"/>
          <w:szCs w:val="24"/>
        </w:rPr>
        <w:t xml:space="preserve">, and </w:t>
      </w:r>
      <w:r w:rsidRPr="006D5D56">
        <w:rPr>
          <w:rFonts w:ascii="Times New Roman" w:hAnsi="Times New Roman" w:cs="Times New Roman"/>
          <w:b/>
          <w:bCs/>
          <w:sz w:val="24"/>
          <w:szCs w:val="24"/>
        </w:rPr>
        <w:t>outbound encrypted communications to external services</w:t>
      </w:r>
      <w:r w:rsidRPr="006D5D56">
        <w:rPr>
          <w:rFonts w:ascii="Times New Roman" w:hAnsi="Times New Roman" w:cs="Times New Roman"/>
          <w:sz w:val="24"/>
          <w:szCs w:val="24"/>
        </w:rPr>
        <w:t>. These findings indicate a network environment with increased exposure to reconnaissance, potential lateral movement, and information leakage.</w:t>
      </w:r>
    </w:p>
    <w:p w14:paraId="07DBAA0B"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sz w:val="24"/>
          <w:szCs w:val="24"/>
        </w:rPr>
        <w:t xml:space="preserve">Overall, the network security posture is assessed as </w:t>
      </w:r>
      <w:r w:rsidRPr="006D5D56">
        <w:rPr>
          <w:rFonts w:ascii="Times New Roman" w:hAnsi="Times New Roman" w:cs="Times New Roman"/>
          <w:b/>
          <w:bCs/>
          <w:sz w:val="24"/>
          <w:szCs w:val="24"/>
        </w:rPr>
        <w:t>Moderate to High Risk</w:t>
      </w:r>
      <w:r w:rsidRPr="006D5D56">
        <w:rPr>
          <w:rFonts w:ascii="Times New Roman" w:hAnsi="Times New Roman" w:cs="Times New Roman"/>
          <w:sz w:val="24"/>
          <w:szCs w:val="24"/>
        </w:rPr>
        <w:t>, primarily due to suspicious ARP activity and the presence of unmanaged or overly communicative IoT devices.</w:t>
      </w:r>
    </w:p>
    <w:p w14:paraId="111726DD"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sz w:val="24"/>
          <w:szCs w:val="24"/>
        </w:rPr>
        <w:t>Immediate remediation actions are recommended to strengthen network segmentation, monitoring, and protocol control.</w:t>
      </w:r>
    </w:p>
    <w:p w14:paraId="403AAEF9" w14:textId="6A67FE24" w:rsidR="006D5D56" w:rsidRPr="006D5D56" w:rsidRDefault="006D5D56" w:rsidP="006D5D56">
      <w:pPr>
        <w:rPr>
          <w:rFonts w:ascii="Times New Roman" w:hAnsi="Times New Roman" w:cs="Times New Roman"/>
          <w:sz w:val="24"/>
          <w:szCs w:val="24"/>
        </w:rPr>
      </w:pPr>
    </w:p>
    <w:p w14:paraId="26575343"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2. Scope and Methodology</w:t>
      </w:r>
    </w:p>
    <w:p w14:paraId="7F21EBC8"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2.1 Scope</w:t>
      </w:r>
    </w:p>
    <w:p w14:paraId="535F4B92" w14:textId="77777777" w:rsidR="006D5D56" w:rsidRPr="006D5D56" w:rsidRDefault="006D5D56" w:rsidP="006D5D56">
      <w:pPr>
        <w:numPr>
          <w:ilvl w:val="0"/>
          <w:numId w:val="1"/>
        </w:numPr>
        <w:rPr>
          <w:rFonts w:ascii="Times New Roman" w:hAnsi="Times New Roman" w:cs="Times New Roman"/>
          <w:sz w:val="24"/>
          <w:szCs w:val="24"/>
        </w:rPr>
      </w:pPr>
      <w:r w:rsidRPr="006D5D56">
        <w:rPr>
          <w:rFonts w:ascii="Times New Roman" w:hAnsi="Times New Roman" w:cs="Times New Roman"/>
          <w:sz w:val="24"/>
          <w:szCs w:val="24"/>
        </w:rPr>
        <w:t xml:space="preserve">Internal Network: </w:t>
      </w:r>
      <w:r w:rsidRPr="006D5D56">
        <w:rPr>
          <w:rFonts w:ascii="Times New Roman" w:hAnsi="Times New Roman" w:cs="Times New Roman"/>
          <w:b/>
          <w:bCs/>
          <w:sz w:val="24"/>
          <w:szCs w:val="24"/>
        </w:rPr>
        <w:t>192.168.100.0/24</w:t>
      </w:r>
    </w:p>
    <w:p w14:paraId="09E2F9E2" w14:textId="77777777" w:rsidR="006D5D56" w:rsidRPr="006D5D56" w:rsidRDefault="006D5D56" w:rsidP="006D5D56">
      <w:pPr>
        <w:numPr>
          <w:ilvl w:val="0"/>
          <w:numId w:val="1"/>
        </w:numPr>
        <w:rPr>
          <w:rFonts w:ascii="Times New Roman" w:hAnsi="Times New Roman" w:cs="Times New Roman"/>
          <w:sz w:val="24"/>
          <w:szCs w:val="24"/>
        </w:rPr>
      </w:pPr>
      <w:r w:rsidRPr="006D5D56">
        <w:rPr>
          <w:rFonts w:ascii="Times New Roman" w:hAnsi="Times New Roman" w:cs="Times New Roman"/>
          <w:sz w:val="24"/>
          <w:szCs w:val="24"/>
        </w:rPr>
        <w:t>Focus: Internal traffic behavior and protocol analysis</w:t>
      </w:r>
    </w:p>
    <w:p w14:paraId="6398FE69"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2.2 Tools Used</w:t>
      </w:r>
    </w:p>
    <w:p w14:paraId="7F64DB88" w14:textId="77777777" w:rsidR="006D5D56" w:rsidRPr="006D5D56" w:rsidRDefault="006D5D56" w:rsidP="006D5D56">
      <w:pPr>
        <w:numPr>
          <w:ilvl w:val="0"/>
          <w:numId w:val="2"/>
        </w:numPr>
        <w:rPr>
          <w:rFonts w:ascii="Times New Roman" w:hAnsi="Times New Roman" w:cs="Times New Roman"/>
          <w:sz w:val="24"/>
          <w:szCs w:val="24"/>
        </w:rPr>
      </w:pPr>
      <w:r w:rsidRPr="006D5D56">
        <w:rPr>
          <w:rFonts w:ascii="Times New Roman" w:hAnsi="Times New Roman" w:cs="Times New Roman"/>
          <w:b/>
          <w:bCs/>
          <w:sz w:val="24"/>
          <w:szCs w:val="24"/>
        </w:rPr>
        <w:t>Wireshark</w:t>
      </w:r>
      <w:r w:rsidRPr="006D5D56">
        <w:rPr>
          <w:rFonts w:ascii="Times New Roman" w:hAnsi="Times New Roman" w:cs="Times New Roman"/>
          <w:sz w:val="24"/>
          <w:szCs w:val="24"/>
        </w:rPr>
        <w:t xml:space="preserve"> – Packet capture and deep traffic inspection</w:t>
      </w:r>
    </w:p>
    <w:p w14:paraId="5B46E4FE" w14:textId="77777777" w:rsidR="006D5D56" w:rsidRPr="006D5D56" w:rsidRDefault="006D5D56" w:rsidP="006D5D56">
      <w:pPr>
        <w:numPr>
          <w:ilvl w:val="0"/>
          <w:numId w:val="2"/>
        </w:numPr>
        <w:rPr>
          <w:rFonts w:ascii="Times New Roman" w:hAnsi="Times New Roman" w:cs="Times New Roman"/>
          <w:sz w:val="24"/>
          <w:szCs w:val="24"/>
        </w:rPr>
      </w:pPr>
      <w:r w:rsidRPr="006D5D56">
        <w:rPr>
          <w:rFonts w:ascii="Times New Roman" w:hAnsi="Times New Roman" w:cs="Times New Roman"/>
          <w:sz w:val="24"/>
          <w:szCs w:val="24"/>
        </w:rPr>
        <w:t>Protocol analysis of:</w:t>
      </w:r>
    </w:p>
    <w:p w14:paraId="49CBD664" w14:textId="77777777" w:rsidR="006D5D56" w:rsidRPr="006D5D56" w:rsidRDefault="006D5D56" w:rsidP="006D5D56">
      <w:pPr>
        <w:numPr>
          <w:ilvl w:val="1"/>
          <w:numId w:val="2"/>
        </w:numPr>
        <w:rPr>
          <w:rFonts w:ascii="Times New Roman" w:hAnsi="Times New Roman" w:cs="Times New Roman"/>
          <w:sz w:val="24"/>
          <w:szCs w:val="24"/>
        </w:rPr>
      </w:pPr>
      <w:r w:rsidRPr="006D5D56">
        <w:rPr>
          <w:rFonts w:ascii="Times New Roman" w:hAnsi="Times New Roman" w:cs="Times New Roman"/>
          <w:sz w:val="24"/>
          <w:szCs w:val="24"/>
        </w:rPr>
        <w:t>ARP (Address Resolution Protocol)</w:t>
      </w:r>
    </w:p>
    <w:p w14:paraId="2BEC864F" w14:textId="77777777" w:rsidR="006D5D56" w:rsidRPr="006D5D56" w:rsidRDefault="006D5D56" w:rsidP="006D5D56">
      <w:pPr>
        <w:numPr>
          <w:ilvl w:val="1"/>
          <w:numId w:val="2"/>
        </w:numPr>
        <w:rPr>
          <w:rFonts w:ascii="Times New Roman" w:hAnsi="Times New Roman" w:cs="Times New Roman"/>
          <w:sz w:val="24"/>
          <w:szCs w:val="24"/>
        </w:rPr>
      </w:pPr>
      <w:r w:rsidRPr="006D5D56">
        <w:rPr>
          <w:rFonts w:ascii="Times New Roman" w:hAnsi="Times New Roman" w:cs="Times New Roman"/>
          <w:sz w:val="24"/>
          <w:szCs w:val="24"/>
        </w:rPr>
        <w:t>SSDP (Simple Service Discovery Protocol)</w:t>
      </w:r>
    </w:p>
    <w:p w14:paraId="2BE93F38" w14:textId="77777777" w:rsidR="006D5D56" w:rsidRPr="006D5D56" w:rsidRDefault="006D5D56" w:rsidP="006D5D56">
      <w:pPr>
        <w:numPr>
          <w:ilvl w:val="1"/>
          <w:numId w:val="2"/>
        </w:numPr>
        <w:rPr>
          <w:rFonts w:ascii="Times New Roman" w:hAnsi="Times New Roman" w:cs="Times New Roman"/>
          <w:sz w:val="24"/>
          <w:szCs w:val="24"/>
        </w:rPr>
      </w:pPr>
      <w:r w:rsidRPr="006D5D56">
        <w:rPr>
          <w:rFonts w:ascii="Times New Roman" w:hAnsi="Times New Roman" w:cs="Times New Roman"/>
          <w:sz w:val="24"/>
          <w:szCs w:val="24"/>
        </w:rPr>
        <w:t>mDNS (Multicast DNS)</w:t>
      </w:r>
    </w:p>
    <w:p w14:paraId="2E2B1BDD" w14:textId="77777777" w:rsidR="006D5D56" w:rsidRPr="006D5D56" w:rsidRDefault="006D5D56" w:rsidP="006D5D56">
      <w:pPr>
        <w:numPr>
          <w:ilvl w:val="1"/>
          <w:numId w:val="2"/>
        </w:numPr>
        <w:rPr>
          <w:rFonts w:ascii="Times New Roman" w:hAnsi="Times New Roman" w:cs="Times New Roman"/>
          <w:sz w:val="24"/>
          <w:szCs w:val="24"/>
        </w:rPr>
      </w:pPr>
      <w:r w:rsidRPr="006D5D56">
        <w:rPr>
          <w:rFonts w:ascii="Times New Roman" w:hAnsi="Times New Roman" w:cs="Times New Roman"/>
          <w:sz w:val="24"/>
          <w:szCs w:val="24"/>
        </w:rPr>
        <w:t>DNS (Domain Name System)</w:t>
      </w:r>
    </w:p>
    <w:p w14:paraId="46D8C2EE" w14:textId="77777777" w:rsidR="006D5D56" w:rsidRPr="006D5D56" w:rsidRDefault="006D5D56" w:rsidP="006D5D56">
      <w:pPr>
        <w:numPr>
          <w:ilvl w:val="1"/>
          <w:numId w:val="2"/>
        </w:numPr>
        <w:rPr>
          <w:rFonts w:ascii="Times New Roman" w:hAnsi="Times New Roman" w:cs="Times New Roman"/>
          <w:sz w:val="24"/>
          <w:szCs w:val="24"/>
        </w:rPr>
      </w:pPr>
      <w:r w:rsidRPr="006D5D56">
        <w:rPr>
          <w:rFonts w:ascii="Times New Roman" w:hAnsi="Times New Roman" w:cs="Times New Roman"/>
          <w:sz w:val="24"/>
          <w:szCs w:val="24"/>
        </w:rPr>
        <w:t>TLS/QUIC (Encrypted traffic)</w:t>
      </w:r>
    </w:p>
    <w:p w14:paraId="04BAEF8B"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lastRenderedPageBreak/>
        <w:t>2.3 Methodology</w:t>
      </w:r>
    </w:p>
    <w:p w14:paraId="12845B20"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sz w:val="24"/>
          <w:szCs w:val="24"/>
        </w:rPr>
        <w:t>The assessment followed a passive traffic analysis approach:</w:t>
      </w:r>
    </w:p>
    <w:p w14:paraId="7AA893DE" w14:textId="77777777" w:rsidR="006D5D56" w:rsidRPr="006D5D56" w:rsidRDefault="006D5D56" w:rsidP="006D5D56">
      <w:pPr>
        <w:numPr>
          <w:ilvl w:val="0"/>
          <w:numId w:val="3"/>
        </w:numPr>
        <w:rPr>
          <w:rFonts w:ascii="Times New Roman" w:hAnsi="Times New Roman" w:cs="Times New Roman"/>
          <w:sz w:val="24"/>
          <w:szCs w:val="24"/>
        </w:rPr>
      </w:pPr>
      <w:r w:rsidRPr="006D5D56">
        <w:rPr>
          <w:rFonts w:ascii="Times New Roman" w:hAnsi="Times New Roman" w:cs="Times New Roman"/>
          <w:sz w:val="24"/>
          <w:szCs w:val="24"/>
        </w:rPr>
        <w:t>Capturing live network traffic</w:t>
      </w:r>
    </w:p>
    <w:p w14:paraId="303DA329" w14:textId="77777777" w:rsidR="006D5D56" w:rsidRPr="006D5D56" w:rsidRDefault="006D5D56" w:rsidP="006D5D56">
      <w:pPr>
        <w:numPr>
          <w:ilvl w:val="0"/>
          <w:numId w:val="3"/>
        </w:numPr>
        <w:rPr>
          <w:rFonts w:ascii="Times New Roman" w:hAnsi="Times New Roman" w:cs="Times New Roman"/>
          <w:sz w:val="24"/>
          <w:szCs w:val="24"/>
        </w:rPr>
      </w:pPr>
      <w:r w:rsidRPr="006D5D56">
        <w:rPr>
          <w:rFonts w:ascii="Times New Roman" w:hAnsi="Times New Roman" w:cs="Times New Roman"/>
          <w:sz w:val="24"/>
          <w:szCs w:val="24"/>
        </w:rPr>
        <w:t>Filtering protocol-specific communications</w:t>
      </w:r>
    </w:p>
    <w:p w14:paraId="47A92AF2" w14:textId="77777777" w:rsidR="006D5D56" w:rsidRPr="006D5D56" w:rsidRDefault="006D5D56" w:rsidP="006D5D56">
      <w:pPr>
        <w:numPr>
          <w:ilvl w:val="0"/>
          <w:numId w:val="3"/>
        </w:numPr>
        <w:rPr>
          <w:rFonts w:ascii="Times New Roman" w:hAnsi="Times New Roman" w:cs="Times New Roman"/>
          <w:sz w:val="24"/>
          <w:szCs w:val="24"/>
        </w:rPr>
      </w:pPr>
      <w:r w:rsidRPr="006D5D56">
        <w:rPr>
          <w:rFonts w:ascii="Times New Roman" w:hAnsi="Times New Roman" w:cs="Times New Roman"/>
          <w:sz w:val="24"/>
          <w:szCs w:val="24"/>
        </w:rPr>
        <w:t xml:space="preserve">Identifying abnormal patterns and repeated </w:t>
      </w:r>
      <w:proofErr w:type="spellStart"/>
      <w:r w:rsidRPr="006D5D56">
        <w:rPr>
          <w:rFonts w:ascii="Times New Roman" w:hAnsi="Times New Roman" w:cs="Times New Roman"/>
          <w:sz w:val="24"/>
          <w:szCs w:val="24"/>
        </w:rPr>
        <w:t>behaviors</w:t>
      </w:r>
      <w:proofErr w:type="spellEnd"/>
    </w:p>
    <w:p w14:paraId="3FE15198" w14:textId="77777777" w:rsidR="006D5D56" w:rsidRPr="006D5D56" w:rsidRDefault="006D5D56" w:rsidP="006D5D56">
      <w:pPr>
        <w:ind w:left="720"/>
        <w:rPr>
          <w:rFonts w:ascii="Times New Roman" w:hAnsi="Times New Roman" w:cs="Times New Roman"/>
          <w:sz w:val="24"/>
          <w:szCs w:val="24"/>
        </w:rPr>
      </w:pPr>
      <w:r w:rsidRPr="006D5D56">
        <w:rPr>
          <w:rFonts w:ascii="Times New Roman" w:hAnsi="Times New Roman" w:cs="Times New Roman"/>
          <w:sz w:val="24"/>
          <w:szCs w:val="24"/>
        </w:rPr>
        <w:t>Correlating traffic sources with potential risks</w:t>
      </w:r>
    </w:p>
    <w:p w14:paraId="4203F93A" w14:textId="4ACE60E5" w:rsidR="006D5D56" w:rsidRPr="006D5D56" w:rsidRDefault="006D5D56" w:rsidP="006D5D56">
      <w:pPr>
        <w:rPr>
          <w:rFonts w:ascii="Times New Roman" w:hAnsi="Times New Roman" w:cs="Times New Roman"/>
          <w:sz w:val="24"/>
          <w:szCs w:val="24"/>
        </w:rPr>
      </w:pPr>
    </w:p>
    <w:p w14:paraId="2D7D0B13"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3. Findings</w:t>
      </w:r>
    </w:p>
    <w:p w14:paraId="311EAC0C" w14:textId="77777777" w:rsid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3.1 Finding 1: ARP Storming Activity</w:t>
      </w:r>
    </w:p>
    <w:p w14:paraId="249B53E7" w14:textId="051C1A1B" w:rsidR="00AB076C" w:rsidRPr="00AB076C" w:rsidRDefault="00AB076C" w:rsidP="00AB076C">
      <w:pPr>
        <w:rPr>
          <w:rFonts w:ascii="Times New Roman" w:hAnsi="Times New Roman" w:cs="Times New Roman"/>
          <w:b/>
          <w:bCs/>
          <w:sz w:val="24"/>
          <w:szCs w:val="24"/>
        </w:rPr>
      </w:pPr>
      <w:r w:rsidRPr="00AB076C">
        <w:rPr>
          <w:rFonts w:ascii="Times New Roman" w:hAnsi="Times New Roman" w:cs="Times New Roman"/>
          <w:b/>
          <w:bCs/>
          <w:sz w:val="24"/>
          <w:szCs w:val="24"/>
        </w:rPr>
        <w:drawing>
          <wp:inline distT="0" distB="0" distL="0" distR="0" wp14:anchorId="0944847D" wp14:editId="76005676">
            <wp:extent cx="5731510" cy="3223895"/>
            <wp:effectExtent l="0" t="0" r="2540" b="0"/>
            <wp:docPr id="1779396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18197EB" w14:textId="77777777" w:rsidR="00AB076C" w:rsidRPr="006D5D56" w:rsidRDefault="00AB076C" w:rsidP="006D5D56">
      <w:pPr>
        <w:rPr>
          <w:rFonts w:ascii="Times New Roman" w:hAnsi="Times New Roman" w:cs="Times New Roman"/>
          <w:b/>
          <w:bCs/>
          <w:sz w:val="24"/>
          <w:szCs w:val="24"/>
        </w:rPr>
      </w:pPr>
    </w:p>
    <w:p w14:paraId="00BB2187"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Risk Level:</w:t>
      </w:r>
      <w:r w:rsidRPr="006D5D56">
        <w:rPr>
          <w:rFonts w:ascii="Times New Roman" w:hAnsi="Times New Roman" w:cs="Times New Roman"/>
          <w:sz w:val="24"/>
          <w:szCs w:val="24"/>
        </w:rPr>
        <w:t xml:space="preserve"> High</w:t>
      </w:r>
    </w:p>
    <w:p w14:paraId="2601F15D"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Description:</w:t>
      </w:r>
      <w:r w:rsidRPr="006D5D56">
        <w:rPr>
          <w:rFonts w:ascii="Times New Roman" w:hAnsi="Times New Roman" w:cs="Times New Roman"/>
          <w:sz w:val="24"/>
          <w:szCs w:val="24"/>
        </w:rPr>
        <w:br/>
        <w:t>A high volume of ARP broadcast traffic was detected originating from a single MAC address (</w:t>
      </w:r>
      <w:r w:rsidRPr="006D5D56">
        <w:rPr>
          <w:rFonts w:ascii="Times New Roman" w:hAnsi="Times New Roman" w:cs="Times New Roman"/>
          <w:b/>
          <w:bCs/>
          <w:sz w:val="24"/>
          <w:szCs w:val="24"/>
        </w:rPr>
        <w:t>2a:87:ba:0d:c5:c0</w:t>
      </w:r>
      <w:r w:rsidRPr="006D5D56">
        <w:rPr>
          <w:rFonts w:ascii="Times New Roman" w:hAnsi="Times New Roman" w:cs="Times New Roman"/>
          <w:sz w:val="24"/>
          <w:szCs w:val="24"/>
        </w:rPr>
        <w:t>), indicating abnormal behavior.</w:t>
      </w:r>
    </w:p>
    <w:p w14:paraId="339554E7"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Evidence:</w:t>
      </w:r>
    </w:p>
    <w:p w14:paraId="02E6F847" w14:textId="77777777" w:rsidR="006D5D56" w:rsidRPr="006D5D56" w:rsidRDefault="006D5D56" w:rsidP="006D5D56">
      <w:pPr>
        <w:numPr>
          <w:ilvl w:val="0"/>
          <w:numId w:val="4"/>
        </w:numPr>
        <w:rPr>
          <w:rFonts w:ascii="Times New Roman" w:hAnsi="Times New Roman" w:cs="Times New Roman"/>
          <w:sz w:val="24"/>
          <w:szCs w:val="24"/>
        </w:rPr>
      </w:pPr>
      <w:r w:rsidRPr="006D5D56">
        <w:rPr>
          <w:rFonts w:ascii="Times New Roman" w:hAnsi="Times New Roman" w:cs="Times New Roman"/>
          <w:sz w:val="24"/>
          <w:szCs w:val="24"/>
        </w:rPr>
        <w:t>Repeated ARP requests observed in rapid succession</w:t>
      </w:r>
    </w:p>
    <w:p w14:paraId="71CF6929" w14:textId="77777777" w:rsidR="006D5D56" w:rsidRPr="006D5D56" w:rsidRDefault="006D5D56" w:rsidP="006D5D56">
      <w:pPr>
        <w:numPr>
          <w:ilvl w:val="0"/>
          <w:numId w:val="4"/>
        </w:numPr>
        <w:rPr>
          <w:rFonts w:ascii="Times New Roman" w:hAnsi="Times New Roman" w:cs="Times New Roman"/>
          <w:sz w:val="24"/>
          <w:szCs w:val="24"/>
        </w:rPr>
      </w:pPr>
      <w:r w:rsidRPr="006D5D56">
        <w:rPr>
          <w:rFonts w:ascii="Times New Roman" w:hAnsi="Times New Roman" w:cs="Times New Roman"/>
          <w:sz w:val="24"/>
          <w:szCs w:val="24"/>
        </w:rPr>
        <w:t>Broadcast queries targeting multiple IP addresses</w:t>
      </w:r>
    </w:p>
    <w:p w14:paraId="3D023648" w14:textId="77777777" w:rsidR="006D5D56" w:rsidRPr="006D5D56" w:rsidRDefault="006D5D56" w:rsidP="006D5D56">
      <w:pPr>
        <w:numPr>
          <w:ilvl w:val="0"/>
          <w:numId w:val="4"/>
        </w:numPr>
        <w:rPr>
          <w:rFonts w:ascii="Times New Roman" w:hAnsi="Times New Roman" w:cs="Times New Roman"/>
          <w:sz w:val="24"/>
          <w:szCs w:val="24"/>
        </w:rPr>
      </w:pPr>
      <w:r w:rsidRPr="006D5D56">
        <w:rPr>
          <w:rFonts w:ascii="Times New Roman" w:hAnsi="Times New Roman" w:cs="Times New Roman"/>
          <w:sz w:val="24"/>
          <w:szCs w:val="24"/>
        </w:rPr>
        <w:t>Traffic pattern consistent with scanning or misconfiguration</w:t>
      </w:r>
    </w:p>
    <w:p w14:paraId="18E93C01"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Affected Host:</w:t>
      </w:r>
    </w:p>
    <w:p w14:paraId="46AFAFA8" w14:textId="77777777" w:rsidR="006D5D56" w:rsidRPr="006D5D56" w:rsidRDefault="006D5D56" w:rsidP="006D5D56">
      <w:pPr>
        <w:numPr>
          <w:ilvl w:val="0"/>
          <w:numId w:val="5"/>
        </w:numPr>
        <w:rPr>
          <w:rFonts w:ascii="Times New Roman" w:hAnsi="Times New Roman" w:cs="Times New Roman"/>
          <w:sz w:val="24"/>
          <w:szCs w:val="24"/>
        </w:rPr>
      </w:pPr>
      <w:r w:rsidRPr="006D5D56">
        <w:rPr>
          <w:rFonts w:ascii="Times New Roman" w:hAnsi="Times New Roman" w:cs="Times New Roman"/>
          <w:b/>
          <w:bCs/>
          <w:sz w:val="24"/>
          <w:szCs w:val="24"/>
        </w:rPr>
        <w:t>192.168.100.102</w:t>
      </w:r>
    </w:p>
    <w:p w14:paraId="5CF289D6"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lastRenderedPageBreak/>
        <w:t>Impact:</w:t>
      </w:r>
    </w:p>
    <w:p w14:paraId="5F9EAD5C" w14:textId="77777777" w:rsidR="006D5D56" w:rsidRPr="006D5D56" w:rsidRDefault="006D5D56" w:rsidP="006D5D56">
      <w:pPr>
        <w:numPr>
          <w:ilvl w:val="0"/>
          <w:numId w:val="6"/>
        </w:numPr>
        <w:rPr>
          <w:rFonts w:ascii="Times New Roman" w:hAnsi="Times New Roman" w:cs="Times New Roman"/>
          <w:sz w:val="24"/>
          <w:szCs w:val="24"/>
        </w:rPr>
      </w:pPr>
      <w:r w:rsidRPr="006D5D56">
        <w:rPr>
          <w:rFonts w:ascii="Times New Roman" w:hAnsi="Times New Roman" w:cs="Times New Roman"/>
          <w:sz w:val="24"/>
          <w:szCs w:val="24"/>
        </w:rPr>
        <w:t>Potential reconnaissance or ARP poisoning attempt</w:t>
      </w:r>
    </w:p>
    <w:p w14:paraId="656D7B5C" w14:textId="77777777" w:rsidR="006D5D56" w:rsidRPr="006D5D56" w:rsidRDefault="006D5D56" w:rsidP="006D5D56">
      <w:pPr>
        <w:numPr>
          <w:ilvl w:val="0"/>
          <w:numId w:val="6"/>
        </w:numPr>
        <w:rPr>
          <w:rFonts w:ascii="Times New Roman" w:hAnsi="Times New Roman" w:cs="Times New Roman"/>
          <w:sz w:val="24"/>
          <w:szCs w:val="24"/>
        </w:rPr>
      </w:pPr>
      <w:r w:rsidRPr="006D5D56">
        <w:rPr>
          <w:rFonts w:ascii="Times New Roman" w:hAnsi="Times New Roman" w:cs="Times New Roman"/>
          <w:sz w:val="24"/>
          <w:szCs w:val="24"/>
        </w:rPr>
        <w:t>Network congestion and degraded performance</w:t>
      </w:r>
    </w:p>
    <w:p w14:paraId="34226991" w14:textId="77777777" w:rsidR="006D5D56" w:rsidRPr="006D5D56" w:rsidRDefault="006D5D56" w:rsidP="006D5D56">
      <w:pPr>
        <w:numPr>
          <w:ilvl w:val="0"/>
          <w:numId w:val="6"/>
        </w:numPr>
        <w:rPr>
          <w:rFonts w:ascii="Times New Roman" w:hAnsi="Times New Roman" w:cs="Times New Roman"/>
          <w:sz w:val="24"/>
          <w:szCs w:val="24"/>
        </w:rPr>
      </w:pPr>
      <w:r w:rsidRPr="006D5D56">
        <w:rPr>
          <w:rFonts w:ascii="Times New Roman" w:hAnsi="Times New Roman" w:cs="Times New Roman"/>
          <w:sz w:val="24"/>
          <w:szCs w:val="24"/>
        </w:rPr>
        <w:t>Increased risk of man-in-the-middle (MITM) attacks</w:t>
      </w:r>
    </w:p>
    <w:p w14:paraId="27389DCB" w14:textId="5BC90B96" w:rsidR="006D5D56" w:rsidRPr="006D5D56" w:rsidRDefault="006D5D56" w:rsidP="006D5D56">
      <w:pPr>
        <w:rPr>
          <w:rFonts w:ascii="Times New Roman" w:hAnsi="Times New Roman" w:cs="Times New Roman"/>
          <w:sz w:val="24"/>
          <w:szCs w:val="24"/>
        </w:rPr>
      </w:pPr>
    </w:p>
    <w:p w14:paraId="4B380848" w14:textId="3FA28088" w:rsidR="00AB076C"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3.2 Finding 2: IoT SSDP Traffic Flood</w:t>
      </w:r>
    </w:p>
    <w:p w14:paraId="2FE83094" w14:textId="6A9E8EC4" w:rsidR="00AB076C" w:rsidRPr="00AB076C" w:rsidRDefault="00AB076C" w:rsidP="00AB076C">
      <w:pPr>
        <w:rPr>
          <w:rFonts w:ascii="Times New Roman" w:hAnsi="Times New Roman" w:cs="Times New Roman"/>
          <w:b/>
          <w:bCs/>
          <w:sz w:val="24"/>
          <w:szCs w:val="24"/>
        </w:rPr>
      </w:pPr>
      <w:r w:rsidRPr="00AB076C">
        <w:rPr>
          <w:rFonts w:ascii="Times New Roman" w:hAnsi="Times New Roman" w:cs="Times New Roman"/>
          <w:b/>
          <w:bCs/>
          <w:sz w:val="24"/>
          <w:szCs w:val="24"/>
        </w:rPr>
        <w:drawing>
          <wp:inline distT="0" distB="0" distL="0" distR="0" wp14:anchorId="666E48B5" wp14:editId="3F8BEC98">
            <wp:extent cx="5731510" cy="2310765"/>
            <wp:effectExtent l="0" t="0" r="2540" b="0"/>
            <wp:docPr id="876549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310765"/>
                    </a:xfrm>
                    <a:prstGeom prst="rect">
                      <a:avLst/>
                    </a:prstGeom>
                    <a:noFill/>
                    <a:ln>
                      <a:noFill/>
                    </a:ln>
                  </pic:spPr>
                </pic:pic>
              </a:graphicData>
            </a:graphic>
          </wp:inline>
        </w:drawing>
      </w:r>
    </w:p>
    <w:p w14:paraId="712E8572" w14:textId="77777777" w:rsidR="006D5D56" w:rsidRPr="006D5D56" w:rsidRDefault="006D5D56" w:rsidP="006D5D56">
      <w:pPr>
        <w:rPr>
          <w:rFonts w:ascii="Times New Roman" w:hAnsi="Times New Roman" w:cs="Times New Roman"/>
          <w:b/>
          <w:bCs/>
          <w:sz w:val="24"/>
          <w:szCs w:val="24"/>
        </w:rPr>
      </w:pPr>
    </w:p>
    <w:p w14:paraId="1E0B9DF9"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Risk Level:</w:t>
      </w:r>
      <w:r w:rsidRPr="006D5D56">
        <w:rPr>
          <w:rFonts w:ascii="Times New Roman" w:hAnsi="Times New Roman" w:cs="Times New Roman"/>
          <w:sz w:val="24"/>
          <w:szCs w:val="24"/>
        </w:rPr>
        <w:t xml:space="preserve"> Medium</w:t>
      </w:r>
    </w:p>
    <w:p w14:paraId="3EB81028"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Description:</w:t>
      </w:r>
      <w:r w:rsidRPr="006D5D56">
        <w:rPr>
          <w:rFonts w:ascii="Times New Roman" w:hAnsi="Times New Roman" w:cs="Times New Roman"/>
          <w:sz w:val="24"/>
          <w:szCs w:val="24"/>
        </w:rPr>
        <w:br/>
        <w:t>An IoT device is generating excessive SSDP NOTIFY messages, indicating frequent service announcements.</w:t>
      </w:r>
    </w:p>
    <w:p w14:paraId="365098F0"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Evidence:</w:t>
      </w:r>
    </w:p>
    <w:p w14:paraId="4D07F0D3" w14:textId="77777777" w:rsidR="006D5D56" w:rsidRPr="006D5D56" w:rsidRDefault="006D5D56" w:rsidP="006D5D56">
      <w:pPr>
        <w:numPr>
          <w:ilvl w:val="0"/>
          <w:numId w:val="7"/>
        </w:numPr>
        <w:rPr>
          <w:rFonts w:ascii="Times New Roman" w:hAnsi="Times New Roman" w:cs="Times New Roman"/>
          <w:sz w:val="24"/>
          <w:szCs w:val="24"/>
        </w:rPr>
      </w:pPr>
      <w:r w:rsidRPr="006D5D56">
        <w:rPr>
          <w:rFonts w:ascii="Times New Roman" w:hAnsi="Times New Roman" w:cs="Times New Roman"/>
          <w:sz w:val="24"/>
          <w:szCs w:val="24"/>
        </w:rPr>
        <w:t xml:space="preserve">Source IP: </w:t>
      </w:r>
      <w:r w:rsidRPr="006D5D56">
        <w:rPr>
          <w:rFonts w:ascii="Times New Roman" w:hAnsi="Times New Roman" w:cs="Times New Roman"/>
          <w:b/>
          <w:bCs/>
          <w:sz w:val="24"/>
          <w:szCs w:val="24"/>
        </w:rPr>
        <w:t>192.168.100.75</w:t>
      </w:r>
    </w:p>
    <w:p w14:paraId="44AEACFD" w14:textId="77777777" w:rsidR="006D5D56" w:rsidRPr="006D5D56" w:rsidRDefault="006D5D56" w:rsidP="006D5D56">
      <w:pPr>
        <w:numPr>
          <w:ilvl w:val="0"/>
          <w:numId w:val="7"/>
        </w:numPr>
        <w:rPr>
          <w:rFonts w:ascii="Times New Roman" w:hAnsi="Times New Roman" w:cs="Times New Roman"/>
          <w:sz w:val="24"/>
          <w:szCs w:val="24"/>
        </w:rPr>
      </w:pPr>
      <w:r w:rsidRPr="006D5D56">
        <w:rPr>
          <w:rFonts w:ascii="Times New Roman" w:hAnsi="Times New Roman" w:cs="Times New Roman"/>
          <w:sz w:val="24"/>
          <w:szCs w:val="24"/>
        </w:rPr>
        <w:t>Continuous SSDP multicast traffic observed</w:t>
      </w:r>
    </w:p>
    <w:p w14:paraId="7C2F33AF" w14:textId="77777777" w:rsidR="006D5D56" w:rsidRPr="006D5D56" w:rsidRDefault="006D5D56" w:rsidP="006D5D56">
      <w:pPr>
        <w:numPr>
          <w:ilvl w:val="0"/>
          <w:numId w:val="7"/>
        </w:numPr>
        <w:rPr>
          <w:rFonts w:ascii="Times New Roman" w:hAnsi="Times New Roman" w:cs="Times New Roman"/>
          <w:sz w:val="24"/>
          <w:szCs w:val="24"/>
        </w:rPr>
      </w:pPr>
      <w:r w:rsidRPr="006D5D56">
        <w:rPr>
          <w:rFonts w:ascii="Times New Roman" w:hAnsi="Times New Roman" w:cs="Times New Roman"/>
          <w:sz w:val="24"/>
          <w:szCs w:val="24"/>
        </w:rPr>
        <w:t>High frequency of device discovery broadcasts</w:t>
      </w:r>
    </w:p>
    <w:p w14:paraId="39DEAF3E"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Impact:</w:t>
      </w:r>
    </w:p>
    <w:p w14:paraId="2EF5C24E" w14:textId="77777777" w:rsidR="006D5D56" w:rsidRPr="006D5D56" w:rsidRDefault="006D5D56" w:rsidP="006D5D56">
      <w:pPr>
        <w:numPr>
          <w:ilvl w:val="0"/>
          <w:numId w:val="8"/>
        </w:numPr>
        <w:rPr>
          <w:rFonts w:ascii="Times New Roman" w:hAnsi="Times New Roman" w:cs="Times New Roman"/>
          <w:sz w:val="24"/>
          <w:szCs w:val="24"/>
        </w:rPr>
      </w:pPr>
      <w:r w:rsidRPr="006D5D56">
        <w:rPr>
          <w:rFonts w:ascii="Times New Roman" w:hAnsi="Times New Roman" w:cs="Times New Roman"/>
          <w:sz w:val="24"/>
          <w:szCs w:val="24"/>
        </w:rPr>
        <w:t>Increased attack surface due to device visibility</w:t>
      </w:r>
    </w:p>
    <w:p w14:paraId="252BE994" w14:textId="77777777" w:rsidR="006D5D56" w:rsidRPr="006D5D56" w:rsidRDefault="006D5D56" w:rsidP="006D5D56">
      <w:pPr>
        <w:numPr>
          <w:ilvl w:val="0"/>
          <w:numId w:val="8"/>
        </w:numPr>
        <w:rPr>
          <w:rFonts w:ascii="Times New Roman" w:hAnsi="Times New Roman" w:cs="Times New Roman"/>
          <w:sz w:val="24"/>
          <w:szCs w:val="24"/>
        </w:rPr>
      </w:pPr>
      <w:r w:rsidRPr="006D5D56">
        <w:rPr>
          <w:rFonts w:ascii="Times New Roman" w:hAnsi="Times New Roman" w:cs="Times New Roman"/>
          <w:sz w:val="24"/>
          <w:szCs w:val="24"/>
        </w:rPr>
        <w:t>Potential exploitation of UPnP vulnerabilities</w:t>
      </w:r>
    </w:p>
    <w:p w14:paraId="20AC91EF" w14:textId="77777777" w:rsidR="006D5D56" w:rsidRPr="006D5D56" w:rsidRDefault="006D5D56" w:rsidP="006D5D56">
      <w:pPr>
        <w:numPr>
          <w:ilvl w:val="0"/>
          <w:numId w:val="8"/>
        </w:numPr>
        <w:rPr>
          <w:rFonts w:ascii="Times New Roman" w:hAnsi="Times New Roman" w:cs="Times New Roman"/>
          <w:sz w:val="24"/>
          <w:szCs w:val="24"/>
        </w:rPr>
      </w:pPr>
      <w:r w:rsidRPr="006D5D56">
        <w:rPr>
          <w:rFonts w:ascii="Times New Roman" w:hAnsi="Times New Roman" w:cs="Times New Roman"/>
          <w:sz w:val="24"/>
          <w:szCs w:val="24"/>
        </w:rPr>
        <w:t>Network noise affecting performance</w:t>
      </w:r>
    </w:p>
    <w:p w14:paraId="17673606" w14:textId="666F6D82" w:rsidR="006D5D56" w:rsidRPr="006D5D56" w:rsidRDefault="006D5D56" w:rsidP="006D5D56">
      <w:pPr>
        <w:rPr>
          <w:rFonts w:ascii="Times New Roman" w:hAnsi="Times New Roman" w:cs="Times New Roman"/>
          <w:sz w:val="24"/>
          <w:szCs w:val="24"/>
        </w:rPr>
      </w:pPr>
    </w:p>
    <w:p w14:paraId="6D90407F" w14:textId="77777777" w:rsid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3.3 Finding 3: External Encrypted Communications (TLS/QUIC)</w:t>
      </w:r>
    </w:p>
    <w:p w14:paraId="13A73266" w14:textId="3C0AB0AA" w:rsidR="00AB076C" w:rsidRPr="00AB076C" w:rsidRDefault="00AB076C" w:rsidP="00AB076C">
      <w:pPr>
        <w:rPr>
          <w:rFonts w:ascii="Times New Roman" w:hAnsi="Times New Roman" w:cs="Times New Roman"/>
          <w:b/>
          <w:bCs/>
          <w:sz w:val="24"/>
          <w:szCs w:val="24"/>
        </w:rPr>
      </w:pPr>
      <w:r w:rsidRPr="00AB076C">
        <w:rPr>
          <w:rFonts w:ascii="Times New Roman" w:hAnsi="Times New Roman" w:cs="Times New Roman"/>
          <w:b/>
          <w:bCs/>
          <w:sz w:val="24"/>
          <w:szCs w:val="24"/>
        </w:rPr>
        <w:lastRenderedPageBreak/>
        <w:drawing>
          <wp:inline distT="0" distB="0" distL="0" distR="0" wp14:anchorId="2ED7460D" wp14:editId="6EB56260">
            <wp:extent cx="5731510" cy="2323465"/>
            <wp:effectExtent l="0" t="0" r="2540" b="635"/>
            <wp:docPr id="2403966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23465"/>
                    </a:xfrm>
                    <a:prstGeom prst="rect">
                      <a:avLst/>
                    </a:prstGeom>
                    <a:noFill/>
                    <a:ln>
                      <a:noFill/>
                    </a:ln>
                  </pic:spPr>
                </pic:pic>
              </a:graphicData>
            </a:graphic>
          </wp:inline>
        </w:drawing>
      </w:r>
    </w:p>
    <w:p w14:paraId="7B8B4B7E" w14:textId="77777777" w:rsidR="00AB076C" w:rsidRPr="006D5D56" w:rsidRDefault="00AB076C" w:rsidP="006D5D56">
      <w:pPr>
        <w:rPr>
          <w:rFonts w:ascii="Times New Roman" w:hAnsi="Times New Roman" w:cs="Times New Roman"/>
          <w:b/>
          <w:bCs/>
          <w:sz w:val="24"/>
          <w:szCs w:val="24"/>
        </w:rPr>
      </w:pPr>
    </w:p>
    <w:p w14:paraId="52072A71"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Risk Level:</w:t>
      </w:r>
      <w:r w:rsidRPr="006D5D56">
        <w:rPr>
          <w:rFonts w:ascii="Times New Roman" w:hAnsi="Times New Roman" w:cs="Times New Roman"/>
          <w:sz w:val="24"/>
          <w:szCs w:val="24"/>
        </w:rPr>
        <w:t xml:space="preserve"> Medium</w:t>
      </w:r>
    </w:p>
    <w:p w14:paraId="77F416E0"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Description:</w:t>
      </w:r>
      <w:r w:rsidRPr="006D5D56">
        <w:rPr>
          <w:rFonts w:ascii="Times New Roman" w:hAnsi="Times New Roman" w:cs="Times New Roman"/>
          <w:sz w:val="24"/>
          <w:szCs w:val="24"/>
        </w:rPr>
        <w:br/>
        <w:t>A host is establishing multiple encrypted sessions with external services, including telemetry and CDN providers.</w:t>
      </w:r>
    </w:p>
    <w:p w14:paraId="6A1E89CE"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Evidence:</w:t>
      </w:r>
    </w:p>
    <w:p w14:paraId="30999C8C" w14:textId="77777777" w:rsidR="006D5D56" w:rsidRPr="006D5D56" w:rsidRDefault="006D5D56" w:rsidP="006D5D56">
      <w:pPr>
        <w:numPr>
          <w:ilvl w:val="0"/>
          <w:numId w:val="9"/>
        </w:numPr>
        <w:rPr>
          <w:rFonts w:ascii="Times New Roman" w:hAnsi="Times New Roman" w:cs="Times New Roman"/>
          <w:sz w:val="24"/>
          <w:szCs w:val="24"/>
        </w:rPr>
      </w:pPr>
      <w:r w:rsidRPr="006D5D56">
        <w:rPr>
          <w:rFonts w:ascii="Times New Roman" w:hAnsi="Times New Roman" w:cs="Times New Roman"/>
          <w:sz w:val="24"/>
          <w:szCs w:val="24"/>
        </w:rPr>
        <w:t xml:space="preserve">Source IP: </w:t>
      </w:r>
      <w:r w:rsidRPr="006D5D56">
        <w:rPr>
          <w:rFonts w:ascii="Times New Roman" w:hAnsi="Times New Roman" w:cs="Times New Roman"/>
          <w:b/>
          <w:bCs/>
          <w:sz w:val="24"/>
          <w:szCs w:val="24"/>
        </w:rPr>
        <w:t>192.168.100.168</w:t>
      </w:r>
    </w:p>
    <w:p w14:paraId="1017723E" w14:textId="77777777" w:rsidR="006D5D56" w:rsidRPr="006D5D56" w:rsidRDefault="006D5D56" w:rsidP="006D5D56">
      <w:pPr>
        <w:numPr>
          <w:ilvl w:val="0"/>
          <w:numId w:val="9"/>
        </w:numPr>
        <w:rPr>
          <w:rFonts w:ascii="Times New Roman" w:hAnsi="Times New Roman" w:cs="Times New Roman"/>
          <w:sz w:val="24"/>
          <w:szCs w:val="24"/>
        </w:rPr>
      </w:pPr>
      <w:r w:rsidRPr="006D5D56">
        <w:rPr>
          <w:rFonts w:ascii="Times New Roman" w:hAnsi="Times New Roman" w:cs="Times New Roman"/>
          <w:sz w:val="24"/>
          <w:szCs w:val="24"/>
        </w:rPr>
        <w:t>Connections to Microsoft telemetry services and Cloudflare endpoints</w:t>
      </w:r>
    </w:p>
    <w:p w14:paraId="6E865DA8" w14:textId="77777777" w:rsidR="006D5D56" w:rsidRPr="006D5D56" w:rsidRDefault="006D5D56" w:rsidP="006D5D56">
      <w:pPr>
        <w:numPr>
          <w:ilvl w:val="0"/>
          <w:numId w:val="9"/>
        </w:numPr>
        <w:rPr>
          <w:rFonts w:ascii="Times New Roman" w:hAnsi="Times New Roman" w:cs="Times New Roman"/>
          <w:sz w:val="24"/>
          <w:szCs w:val="24"/>
        </w:rPr>
      </w:pPr>
      <w:r w:rsidRPr="006D5D56">
        <w:rPr>
          <w:rFonts w:ascii="Times New Roman" w:hAnsi="Times New Roman" w:cs="Times New Roman"/>
          <w:sz w:val="24"/>
          <w:szCs w:val="24"/>
        </w:rPr>
        <w:t>Use of TLS and QUIC protocols</w:t>
      </w:r>
    </w:p>
    <w:p w14:paraId="33C3EB85"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Impact:</w:t>
      </w:r>
    </w:p>
    <w:p w14:paraId="7E2F1FF5" w14:textId="77777777" w:rsidR="006D5D56" w:rsidRPr="006D5D56" w:rsidRDefault="006D5D56" w:rsidP="006D5D56">
      <w:pPr>
        <w:numPr>
          <w:ilvl w:val="0"/>
          <w:numId w:val="10"/>
        </w:numPr>
        <w:rPr>
          <w:rFonts w:ascii="Times New Roman" w:hAnsi="Times New Roman" w:cs="Times New Roman"/>
          <w:sz w:val="24"/>
          <w:szCs w:val="24"/>
        </w:rPr>
      </w:pPr>
      <w:r w:rsidRPr="006D5D56">
        <w:rPr>
          <w:rFonts w:ascii="Times New Roman" w:hAnsi="Times New Roman" w:cs="Times New Roman"/>
          <w:sz w:val="24"/>
          <w:szCs w:val="24"/>
        </w:rPr>
        <w:t>Limited visibility into encrypted traffic content</w:t>
      </w:r>
    </w:p>
    <w:p w14:paraId="70EA079E" w14:textId="77777777" w:rsidR="006D5D56" w:rsidRPr="006D5D56" w:rsidRDefault="006D5D56" w:rsidP="006D5D56">
      <w:pPr>
        <w:numPr>
          <w:ilvl w:val="0"/>
          <w:numId w:val="10"/>
        </w:numPr>
        <w:rPr>
          <w:rFonts w:ascii="Times New Roman" w:hAnsi="Times New Roman" w:cs="Times New Roman"/>
          <w:sz w:val="24"/>
          <w:szCs w:val="24"/>
        </w:rPr>
      </w:pPr>
      <w:r w:rsidRPr="006D5D56">
        <w:rPr>
          <w:rFonts w:ascii="Times New Roman" w:hAnsi="Times New Roman" w:cs="Times New Roman"/>
          <w:sz w:val="24"/>
          <w:szCs w:val="24"/>
        </w:rPr>
        <w:t>Possible data exfiltration risk if endpoints are compromised</w:t>
      </w:r>
    </w:p>
    <w:p w14:paraId="5D331DED" w14:textId="77777777" w:rsidR="006D5D56" w:rsidRPr="006D5D56" w:rsidRDefault="006D5D56" w:rsidP="006D5D56">
      <w:pPr>
        <w:numPr>
          <w:ilvl w:val="0"/>
          <w:numId w:val="10"/>
        </w:numPr>
        <w:rPr>
          <w:rFonts w:ascii="Times New Roman" w:hAnsi="Times New Roman" w:cs="Times New Roman"/>
          <w:sz w:val="24"/>
          <w:szCs w:val="24"/>
        </w:rPr>
      </w:pPr>
      <w:r w:rsidRPr="006D5D56">
        <w:rPr>
          <w:rFonts w:ascii="Times New Roman" w:hAnsi="Times New Roman" w:cs="Times New Roman"/>
          <w:sz w:val="24"/>
          <w:szCs w:val="24"/>
        </w:rPr>
        <w:t>Normal behavior, but requires monitoring</w:t>
      </w:r>
    </w:p>
    <w:p w14:paraId="0D0FEBBC" w14:textId="6D5B6646" w:rsidR="006D5D56" w:rsidRPr="006D5D56" w:rsidRDefault="006D5D56" w:rsidP="006D5D56">
      <w:pPr>
        <w:rPr>
          <w:rFonts w:ascii="Times New Roman" w:hAnsi="Times New Roman" w:cs="Times New Roman"/>
          <w:sz w:val="24"/>
          <w:szCs w:val="24"/>
        </w:rPr>
      </w:pPr>
    </w:p>
    <w:p w14:paraId="36D34E95" w14:textId="77777777" w:rsid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3.4 Finding 4: Multicast DNS (mDNS) Exposure</w:t>
      </w:r>
    </w:p>
    <w:p w14:paraId="6B1A6584" w14:textId="77777777" w:rsidR="00AB076C" w:rsidRPr="006D5D56" w:rsidRDefault="00AB076C" w:rsidP="006D5D56">
      <w:pPr>
        <w:rPr>
          <w:rFonts w:ascii="Times New Roman" w:hAnsi="Times New Roman" w:cs="Times New Roman"/>
          <w:b/>
          <w:bCs/>
          <w:sz w:val="24"/>
          <w:szCs w:val="24"/>
        </w:rPr>
      </w:pPr>
    </w:p>
    <w:p w14:paraId="637A8850"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Risk Level:</w:t>
      </w:r>
      <w:r w:rsidRPr="006D5D56">
        <w:rPr>
          <w:rFonts w:ascii="Times New Roman" w:hAnsi="Times New Roman" w:cs="Times New Roman"/>
          <w:sz w:val="24"/>
          <w:szCs w:val="24"/>
        </w:rPr>
        <w:t xml:space="preserve"> Low</w:t>
      </w:r>
    </w:p>
    <w:p w14:paraId="6ECC4B43"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Description:</w:t>
      </w:r>
      <w:r w:rsidRPr="006D5D56">
        <w:rPr>
          <w:rFonts w:ascii="Times New Roman" w:hAnsi="Times New Roman" w:cs="Times New Roman"/>
          <w:sz w:val="24"/>
          <w:szCs w:val="24"/>
        </w:rPr>
        <w:br/>
        <w:t>Devices are broadcasting service information over mDNS, exposing internal service details.</w:t>
      </w:r>
    </w:p>
    <w:p w14:paraId="2E704041"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Evidence:</w:t>
      </w:r>
    </w:p>
    <w:p w14:paraId="235DBB48" w14:textId="77777777" w:rsidR="006D5D56" w:rsidRPr="006D5D56" w:rsidRDefault="006D5D56" w:rsidP="006D5D56">
      <w:pPr>
        <w:numPr>
          <w:ilvl w:val="0"/>
          <w:numId w:val="11"/>
        </w:numPr>
        <w:rPr>
          <w:rFonts w:ascii="Times New Roman" w:hAnsi="Times New Roman" w:cs="Times New Roman"/>
          <w:sz w:val="24"/>
          <w:szCs w:val="24"/>
        </w:rPr>
      </w:pPr>
      <w:r w:rsidRPr="006D5D56">
        <w:rPr>
          <w:rFonts w:ascii="Times New Roman" w:hAnsi="Times New Roman" w:cs="Times New Roman"/>
          <w:sz w:val="24"/>
          <w:szCs w:val="24"/>
        </w:rPr>
        <w:t xml:space="preserve">Source IP: </w:t>
      </w:r>
      <w:r w:rsidRPr="006D5D56">
        <w:rPr>
          <w:rFonts w:ascii="Times New Roman" w:hAnsi="Times New Roman" w:cs="Times New Roman"/>
          <w:b/>
          <w:bCs/>
          <w:sz w:val="24"/>
          <w:szCs w:val="24"/>
        </w:rPr>
        <w:t>192.168.100.85</w:t>
      </w:r>
    </w:p>
    <w:p w14:paraId="5DE67F70" w14:textId="77777777" w:rsidR="006D5D56" w:rsidRPr="006D5D56" w:rsidRDefault="006D5D56" w:rsidP="006D5D56">
      <w:pPr>
        <w:numPr>
          <w:ilvl w:val="0"/>
          <w:numId w:val="11"/>
        </w:numPr>
        <w:rPr>
          <w:rFonts w:ascii="Times New Roman" w:hAnsi="Times New Roman" w:cs="Times New Roman"/>
          <w:sz w:val="24"/>
          <w:szCs w:val="24"/>
        </w:rPr>
      </w:pPr>
      <w:r w:rsidRPr="006D5D56">
        <w:rPr>
          <w:rFonts w:ascii="Times New Roman" w:hAnsi="Times New Roman" w:cs="Times New Roman"/>
          <w:sz w:val="24"/>
          <w:szCs w:val="24"/>
        </w:rPr>
        <w:t>Broadcast of TXT records and service identifiers</w:t>
      </w:r>
    </w:p>
    <w:p w14:paraId="6EB3D40F"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Impact:</w:t>
      </w:r>
    </w:p>
    <w:p w14:paraId="03DB44A1" w14:textId="77777777" w:rsidR="006D5D56" w:rsidRPr="006D5D56" w:rsidRDefault="006D5D56" w:rsidP="006D5D56">
      <w:pPr>
        <w:numPr>
          <w:ilvl w:val="0"/>
          <w:numId w:val="12"/>
        </w:numPr>
        <w:rPr>
          <w:rFonts w:ascii="Times New Roman" w:hAnsi="Times New Roman" w:cs="Times New Roman"/>
          <w:sz w:val="24"/>
          <w:szCs w:val="24"/>
        </w:rPr>
      </w:pPr>
      <w:r w:rsidRPr="006D5D56">
        <w:rPr>
          <w:rFonts w:ascii="Times New Roman" w:hAnsi="Times New Roman" w:cs="Times New Roman"/>
          <w:sz w:val="24"/>
          <w:szCs w:val="24"/>
        </w:rPr>
        <w:lastRenderedPageBreak/>
        <w:t>Information leakage (device names, services)</w:t>
      </w:r>
    </w:p>
    <w:p w14:paraId="0DE48DA9" w14:textId="77777777" w:rsidR="006D5D56" w:rsidRPr="006D5D56" w:rsidRDefault="006D5D56" w:rsidP="006D5D56">
      <w:pPr>
        <w:numPr>
          <w:ilvl w:val="0"/>
          <w:numId w:val="12"/>
        </w:numPr>
        <w:rPr>
          <w:rFonts w:ascii="Times New Roman" w:hAnsi="Times New Roman" w:cs="Times New Roman"/>
          <w:sz w:val="24"/>
          <w:szCs w:val="24"/>
        </w:rPr>
      </w:pPr>
      <w:r w:rsidRPr="006D5D56">
        <w:rPr>
          <w:rFonts w:ascii="Times New Roman" w:hAnsi="Times New Roman" w:cs="Times New Roman"/>
          <w:sz w:val="24"/>
          <w:szCs w:val="24"/>
        </w:rPr>
        <w:t>Useful for attackers during reconnaissance</w:t>
      </w:r>
    </w:p>
    <w:p w14:paraId="141B5694" w14:textId="77777777" w:rsidR="006D5D56" w:rsidRPr="006D5D56" w:rsidRDefault="006D5D56" w:rsidP="006D5D56">
      <w:pPr>
        <w:numPr>
          <w:ilvl w:val="0"/>
          <w:numId w:val="12"/>
        </w:numPr>
        <w:rPr>
          <w:rFonts w:ascii="Times New Roman" w:hAnsi="Times New Roman" w:cs="Times New Roman"/>
          <w:sz w:val="24"/>
          <w:szCs w:val="24"/>
        </w:rPr>
      </w:pPr>
      <w:r w:rsidRPr="006D5D56">
        <w:rPr>
          <w:rFonts w:ascii="Times New Roman" w:hAnsi="Times New Roman" w:cs="Times New Roman"/>
          <w:sz w:val="24"/>
          <w:szCs w:val="24"/>
        </w:rPr>
        <w:t>Low direct exploitation risk</w:t>
      </w:r>
    </w:p>
    <w:p w14:paraId="77D5187F" w14:textId="13D855AC" w:rsidR="006D5D56" w:rsidRPr="006D5D56" w:rsidRDefault="006D5D56" w:rsidP="006D5D56">
      <w:pPr>
        <w:rPr>
          <w:rFonts w:ascii="Times New Roman" w:hAnsi="Times New Roman" w:cs="Times New Roman"/>
          <w:sz w:val="24"/>
          <w:szCs w:val="24"/>
        </w:rPr>
      </w:pPr>
    </w:p>
    <w:p w14:paraId="4519AAD6"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3.5 Finding 5: IoT Device Announcements</w:t>
      </w:r>
    </w:p>
    <w:p w14:paraId="04BBA066"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Risk Level:</w:t>
      </w:r>
      <w:r w:rsidRPr="006D5D56">
        <w:rPr>
          <w:rFonts w:ascii="Times New Roman" w:hAnsi="Times New Roman" w:cs="Times New Roman"/>
          <w:sz w:val="24"/>
          <w:szCs w:val="24"/>
        </w:rPr>
        <w:t xml:space="preserve"> Medium</w:t>
      </w:r>
    </w:p>
    <w:p w14:paraId="2D051590"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Description:</w:t>
      </w:r>
      <w:r w:rsidRPr="006D5D56">
        <w:rPr>
          <w:rFonts w:ascii="Times New Roman" w:hAnsi="Times New Roman" w:cs="Times New Roman"/>
          <w:sz w:val="24"/>
          <w:szCs w:val="24"/>
        </w:rPr>
        <w:br/>
        <w:t>IoT devices (e.g., smart home devices) are actively announcing IP ownership and availability.</w:t>
      </w:r>
    </w:p>
    <w:p w14:paraId="37190B1B"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Evidence:</w:t>
      </w:r>
    </w:p>
    <w:p w14:paraId="56CBE3D3" w14:textId="77777777" w:rsidR="006D5D56" w:rsidRPr="006D5D56" w:rsidRDefault="006D5D56" w:rsidP="006D5D56">
      <w:pPr>
        <w:numPr>
          <w:ilvl w:val="0"/>
          <w:numId w:val="13"/>
        </w:numPr>
        <w:rPr>
          <w:rFonts w:ascii="Times New Roman" w:hAnsi="Times New Roman" w:cs="Times New Roman"/>
          <w:sz w:val="24"/>
          <w:szCs w:val="24"/>
        </w:rPr>
      </w:pPr>
      <w:r w:rsidRPr="006D5D56">
        <w:rPr>
          <w:rFonts w:ascii="Times New Roman" w:hAnsi="Times New Roman" w:cs="Times New Roman"/>
          <w:sz w:val="24"/>
          <w:szCs w:val="24"/>
        </w:rPr>
        <w:t>Observed device announcements consistent with smart devices (e.g., Ring-like behavior)</w:t>
      </w:r>
    </w:p>
    <w:p w14:paraId="66EFE766" w14:textId="77777777" w:rsidR="006D5D56" w:rsidRPr="006D5D56" w:rsidRDefault="006D5D56" w:rsidP="006D5D56">
      <w:pPr>
        <w:numPr>
          <w:ilvl w:val="0"/>
          <w:numId w:val="13"/>
        </w:numPr>
        <w:rPr>
          <w:rFonts w:ascii="Times New Roman" w:hAnsi="Times New Roman" w:cs="Times New Roman"/>
          <w:sz w:val="24"/>
          <w:szCs w:val="24"/>
        </w:rPr>
      </w:pPr>
      <w:r w:rsidRPr="006D5D56">
        <w:rPr>
          <w:rFonts w:ascii="Times New Roman" w:hAnsi="Times New Roman" w:cs="Times New Roman"/>
          <w:sz w:val="24"/>
          <w:szCs w:val="24"/>
        </w:rPr>
        <w:t>Frequent broadcast messages</w:t>
      </w:r>
    </w:p>
    <w:p w14:paraId="1C8D146A"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b/>
          <w:bCs/>
          <w:sz w:val="24"/>
          <w:szCs w:val="24"/>
        </w:rPr>
        <w:t>Impact:</w:t>
      </w:r>
    </w:p>
    <w:p w14:paraId="6B54F09C" w14:textId="77777777" w:rsidR="006D5D56" w:rsidRPr="006D5D56" w:rsidRDefault="006D5D56" w:rsidP="006D5D56">
      <w:pPr>
        <w:numPr>
          <w:ilvl w:val="0"/>
          <w:numId w:val="14"/>
        </w:numPr>
        <w:rPr>
          <w:rFonts w:ascii="Times New Roman" w:hAnsi="Times New Roman" w:cs="Times New Roman"/>
          <w:sz w:val="24"/>
          <w:szCs w:val="24"/>
        </w:rPr>
      </w:pPr>
      <w:r w:rsidRPr="006D5D56">
        <w:rPr>
          <w:rFonts w:ascii="Times New Roman" w:hAnsi="Times New Roman" w:cs="Times New Roman"/>
          <w:sz w:val="24"/>
          <w:szCs w:val="24"/>
        </w:rPr>
        <w:t>Increased network exposure</w:t>
      </w:r>
    </w:p>
    <w:p w14:paraId="349F832A" w14:textId="77777777" w:rsidR="006D5D56" w:rsidRPr="006D5D56" w:rsidRDefault="006D5D56" w:rsidP="006D5D56">
      <w:pPr>
        <w:numPr>
          <w:ilvl w:val="0"/>
          <w:numId w:val="14"/>
        </w:numPr>
        <w:rPr>
          <w:rFonts w:ascii="Times New Roman" w:hAnsi="Times New Roman" w:cs="Times New Roman"/>
          <w:sz w:val="24"/>
          <w:szCs w:val="24"/>
        </w:rPr>
      </w:pPr>
      <w:r w:rsidRPr="006D5D56">
        <w:rPr>
          <w:rFonts w:ascii="Times New Roman" w:hAnsi="Times New Roman" w:cs="Times New Roman"/>
          <w:sz w:val="24"/>
          <w:szCs w:val="24"/>
        </w:rPr>
        <w:t>Potential targeting of vulnerable IoT devices</w:t>
      </w:r>
    </w:p>
    <w:p w14:paraId="6677AAB6" w14:textId="77777777" w:rsidR="006D5D56" w:rsidRPr="006D5D56" w:rsidRDefault="006D5D56" w:rsidP="006D5D56">
      <w:pPr>
        <w:numPr>
          <w:ilvl w:val="0"/>
          <w:numId w:val="14"/>
        </w:numPr>
        <w:rPr>
          <w:rFonts w:ascii="Times New Roman" w:hAnsi="Times New Roman" w:cs="Times New Roman"/>
          <w:sz w:val="24"/>
          <w:szCs w:val="24"/>
        </w:rPr>
      </w:pPr>
      <w:r w:rsidRPr="006D5D56">
        <w:rPr>
          <w:rFonts w:ascii="Times New Roman" w:hAnsi="Times New Roman" w:cs="Times New Roman"/>
          <w:sz w:val="24"/>
          <w:szCs w:val="24"/>
        </w:rPr>
        <w:t>Weak security controls typical in IoT environments</w:t>
      </w:r>
    </w:p>
    <w:p w14:paraId="17DCFAC3" w14:textId="5E9F6F6A" w:rsidR="006D5D56" w:rsidRPr="006D5D56" w:rsidRDefault="006D5D56" w:rsidP="006D5D56">
      <w:pPr>
        <w:rPr>
          <w:rFonts w:ascii="Times New Roman" w:hAnsi="Times New Roman" w:cs="Times New Roman"/>
          <w:sz w:val="24"/>
          <w:szCs w:val="24"/>
        </w:rPr>
      </w:pPr>
    </w:p>
    <w:p w14:paraId="138CBADF"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4. Affected Assets Summary</w:t>
      </w:r>
    </w:p>
    <w:tbl>
      <w:tblPr>
        <w:tblStyle w:val="TableGrid"/>
        <w:tblW w:w="9400" w:type="dxa"/>
        <w:tblLook w:val="04A0" w:firstRow="1" w:lastRow="0" w:firstColumn="1" w:lastColumn="0" w:noHBand="0" w:noVBand="1"/>
      </w:tblPr>
      <w:tblGrid>
        <w:gridCol w:w="2350"/>
        <w:gridCol w:w="2350"/>
        <w:gridCol w:w="2350"/>
        <w:gridCol w:w="2350"/>
      </w:tblGrid>
      <w:tr w:rsidR="00BE4EFF" w14:paraId="5907EB9C" w14:textId="77777777" w:rsidTr="00BE4EFF">
        <w:trPr>
          <w:trHeight w:val="281"/>
        </w:trPr>
        <w:tc>
          <w:tcPr>
            <w:tcW w:w="2350" w:type="dxa"/>
            <w:vAlign w:val="center"/>
          </w:tcPr>
          <w:p w14:paraId="4D1E1314" w14:textId="02D257E7" w:rsidR="00BE4EFF" w:rsidRDefault="00BE4EFF" w:rsidP="00BE4EFF">
            <w:pPr>
              <w:rPr>
                <w:rFonts w:ascii="Times New Roman" w:hAnsi="Times New Roman" w:cs="Times New Roman"/>
                <w:sz w:val="24"/>
                <w:szCs w:val="24"/>
              </w:rPr>
            </w:pPr>
            <w:r w:rsidRPr="006D5D56">
              <w:rPr>
                <w:rFonts w:ascii="Times New Roman" w:hAnsi="Times New Roman" w:cs="Times New Roman"/>
                <w:b/>
                <w:bCs/>
                <w:sz w:val="24"/>
                <w:szCs w:val="24"/>
              </w:rPr>
              <w:t>Host IP</w:t>
            </w:r>
          </w:p>
        </w:tc>
        <w:tc>
          <w:tcPr>
            <w:tcW w:w="2350" w:type="dxa"/>
            <w:vAlign w:val="center"/>
          </w:tcPr>
          <w:p w14:paraId="15CEBCF6" w14:textId="5A82F396" w:rsidR="00BE4EFF" w:rsidRDefault="00BE4EFF" w:rsidP="00BE4EFF">
            <w:pPr>
              <w:rPr>
                <w:rFonts w:ascii="Times New Roman" w:hAnsi="Times New Roman" w:cs="Times New Roman"/>
                <w:sz w:val="24"/>
                <w:szCs w:val="24"/>
              </w:rPr>
            </w:pPr>
            <w:r w:rsidRPr="006D5D56">
              <w:rPr>
                <w:rFonts w:ascii="Times New Roman" w:hAnsi="Times New Roman" w:cs="Times New Roman"/>
                <w:b/>
                <w:bCs/>
                <w:sz w:val="24"/>
                <w:szCs w:val="24"/>
              </w:rPr>
              <w:t>Device Type</w:t>
            </w:r>
          </w:p>
        </w:tc>
        <w:tc>
          <w:tcPr>
            <w:tcW w:w="2350" w:type="dxa"/>
            <w:vAlign w:val="center"/>
          </w:tcPr>
          <w:p w14:paraId="3733E2EA" w14:textId="6CC7A3F3" w:rsidR="00BE4EFF" w:rsidRDefault="00BE4EFF" w:rsidP="00BE4EFF">
            <w:pPr>
              <w:rPr>
                <w:rFonts w:ascii="Times New Roman" w:hAnsi="Times New Roman" w:cs="Times New Roman"/>
                <w:sz w:val="24"/>
                <w:szCs w:val="24"/>
              </w:rPr>
            </w:pPr>
            <w:r w:rsidRPr="006D5D56">
              <w:rPr>
                <w:rFonts w:ascii="Times New Roman" w:hAnsi="Times New Roman" w:cs="Times New Roman"/>
                <w:b/>
                <w:bCs/>
                <w:sz w:val="24"/>
                <w:szCs w:val="24"/>
              </w:rPr>
              <w:t>Issue Identified</w:t>
            </w:r>
          </w:p>
        </w:tc>
        <w:tc>
          <w:tcPr>
            <w:tcW w:w="2350" w:type="dxa"/>
            <w:vAlign w:val="center"/>
          </w:tcPr>
          <w:p w14:paraId="5C94F1AA" w14:textId="41E985AE" w:rsidR="00BE4EFF" w:rsidRDefault="00BE4EFF" w:rsidP="00BE4EFF">
            <w:pPr>
              <w:rPr>
                <w:rFonts w:ascii="Times New Roman" w:hAnsi="Times New Roman" w:cs="Times New Roman"/>
                <w:sz w:val="24"/>
                <w:szCs w:val="24"/>
              </w:rPr>
            </w:pPr>
            <w:r w:rsidRPr="006D5D56">
              <w:rPr>
                <w:rFonts w:ascii="Times New Roman" w:hAnsi="Times New Roman" w:cs="Times New Roman"/>
                <w:b/>
                <w:bCs/>
                <w:sz w:val="24"/>
                <w:szCs w:val="24"/>
              </w:rPr>
              <w:t>Risk Level</w:t>
            </w:r>
          </w:p>
        </w:tc>
      </w:tr>
      <w:tr w:rsidR="00BE4EFF" w14:paraId="265089C5" w14:textId="77777777" w:rsidTr="00BE4EFF">
        <w:trPr>
          <w:trHeight w:val="272"/>
        </w:trPr>
        <w:tc>
          <w:tcPr>
            <w:tcW w:w="2350" w:type="dxa"/>
            <w:vAlign w:val="center"/>
          </w:tcPr>
          <w:p w14:paraId="1FE6AC3F" w14:textId="36BA4D56"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192.168.100.102</w:t>
            </w:r>
          </w:p>
        </w:tc>
        <w:tc>
          <w:tcPr>
            <w:tcW w:w="2350" w:type="dxa"/>
            <w:vAlign w:val="center"/>
          </w:tcPr>
          <w:p w14:paraId="6F6AA7ED" w14:textId="2435B004"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Unknown Host</w:t>
            </w:r>
          </w:p>
        </w:tc>
        <w:tc>
          <w:tcPr>
            <w:tcW w:w="2350" w:type="dxa"/>
            <w:vAlign w:val="center"/>
          </w:tcPr>
          <w:p w14:paraId="69B93465" w14:textId="3AAE3FC7"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ARP Storming</w:t>
            </w:r>
          </w:p>
        </w:tc>
        <w:tc>
          <w:tcPr>
            <w:tcW w:w="2350" w:type="dxa"/>
            <w:vAlign w:val="center"/>
          </w:tcPr>
          <w:p w14:paraId="011BE5EE" w14:textId="49D18338"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High</w:t>
            </w:r>
          </w:p>
        </w:tc>
      </w:tr>
      <w:tr w:rsidR="00BE4EFF" w14:paraId="03DDD839" w14:textId="77777777" w:rsidTr="00BE4EFF">
        <w:trPr>
          <w:trHeight w:val="281"/>
        </w:trPr>
        <w:tc>
          <w:tcPr>
            <w:tcW w:w="2350" w:type="dxa"/>
            <w:vAlign w:val="center"/>
          </w:tcPr>
          <w:p w14:paraId="7AC207C8" w14:textId="05A3D197"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192.168.100.75</w:t>
            </w:r>
          </w:p>
        </w:tc>
        <w:tc>
          <w:tcPr>
            <w:tcW w:w="2350" w:type="dxa"/>
            <w:vAlign w:val="center"/>
          </w:tcPr>
          <w:p w14:paraId="00B1785C" w14:textId="78AC43F3"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IoT Device</w:t>
            </w:r>
          </w:p>
        </w:tc>
        <w:tc>
          <w:tcPr>
            <w:tcW w:w="2350" w:type="dxa"/>
            <w:vAlign w:val="center"/>
          </w:tcPr>
          <w:p w14:paraId="3363247C" w14:textId="03B7C707"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SSDP Flooding</w:t>
            </w:r>
          </w:p>
        </w:tc>
        <w:tc>
          <w:tcPr>
            <w:tcW w:w="2350" w:type="dxa"/>
            <w:vAlign w:val="center"/>
          </w:tcPr>
          <w:p w14:paraId="7D7B7253" w14:textId="3C5B13DC"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Medium</w:t>
            </w:r>
          </w:p>
        </w:tc>
      </w:tr>
      <w:tr w:rsidR="00BE4EFF" w14:paraId="5D82BF78" w14:textId="77777777" w:rsidTr="00BE4EFF">
        <w:trPr>
          <w:trHeight w:val="553"/>
        </w:trPr>
        <w:tc>
          <w:tcPr>
            <w:tcW w:w="2350" w:type="dxa"/>
            <w:vAlign w:val="center"/>
          </w:tcPr>
          <w:p w14:paraId="70BCBA87" w14:textId="0D15C13B"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192.168.100.168</w:t>
            </w:r>
          </w:p>
        </w:tc>
        <w:tc>
          <w:tcPr>
            <w:tcW w:w="2350" w:type="dxa"/>
            <w:vAlign w:val="center"/>
          </w:tcPr>
          <w:p w14:paraId="134CB340" w14:textId="16A2B3E7"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Workstation</w:t>
            </w:r>
          </w:p>
        </w:tc>
        <w:tc>
          <w:tcPr>
            <w:tcW w:w="2350" w:type="dxa"/>
            <w:vAlign w:val="center"/>
          </w:tcPr>
          <w:p w14:paraId="00854870" w14:textId="7ADC529F"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External TLS/QUIC Traffic</w:t>
            </w:r>
          </w:p>
        </w:tc>
        <w:tc>
          <w:tcPr>
            <w:tcW w:w="2350" w:type="dxa"/>
            <w:vAlign w:val="center"/>
          </w:tcPr>
          <w:p w14:paraId="1438AE48" w14:textId="715A9652"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Medium</w:t>
            </w:r>
          </w:p>
        </w:tc>
      </w:tr>
      <w:tr w:rsidR="00BE4EFF" w14:paraId="68D85F85" w14:textId="77777777" w:rsidTr="00BE4EFF">
        <w:trPr>
          <w:trHeight w:val="281"/>
        </w:trPr>
        <w:tc>
          <w:tcPr>
            <w:tcW w:w="2350" w:type="dxa"/>
            <w:vAlign w:val="center"/>
          </w:tcPr>
          <w:p w14:paraId="7BF85697" w14:textId="3B45ABAB"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192.168.100.85</w:t>
            </w:r>
          </w:p>
        </w:tc>
        <w:tc>
          <w:tcPr>
            <w:tcW w:w="2350" w:type="dxa"/>
            <w:vAlign w:val="center"/>
          </w:tcPr>
          <w:p w14:paraId="011EC7E9" w14:textId="7AD79DE7"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Network Device</w:t>
            </w:r>
          </w:p>
        </w:tc>
        <w:tc>
          <w:tcPr>
            <w:tcW w:w="2350" w:type="dxa"/>
            <w:vAlign w:val="center"/>
          </w:tcPr>
          <w:p w14:paraId="14E7DC3C" w14:textId="3CD19E81"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mDNS Exposure</w:t>
            </w:r>
          </w:p>
        </w:tc>
        <w:tc>
          <w:tcPr>
            <w:tcW w:w="2350" w:type="dxa"/>
            <w:vAlign w:val="center"/>
          </w:tcPr>
          <w:p w14:paraId="1DF8B22E" w14:textId="50BA90CE"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Low</w:t>
            </w:r>
          </w:p>
        </w:tc>
      </w:tr>
      <w:tr w:rsidR="00BE4EFF" w14:paraId="6189A55C" w14:textId="77777777" w:rsidTr="00BE4EFF">
        <w:trPr>
          <w:trHeight w:val="553"/>
        </w:trPr>
        <w:tc>
          <w:tcPr>
            <w:tcW w:w="2350" w:type="dxa"/>
            <w:vAlign w:val="center"/>
          </w:tcPr>
          <w:p w14:paraId="4FD55A7A" w14:textId="205215CA"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Multiple Devices</w:t>
            </w:r>
          </w:p>
        </w:tc>
        <w:tc>
          <w:tcPr>
            <w:tcW w:w="2350" w:type="dxa"/>
            <w:vAlign w:val="center"/>
          </w:tcPr>
          <w:p w14:paraId="46FCE4B8" w14:textId="081AAFE4"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IoT Devices</w:t>
            </w:r>
          </w:p>
        </w:tc>
        <w:tc>
          <w:tcPr>
            <w:tcW w:w="2350" w:type="dxa"/>
            <w:vAlign w:val="center"/>
          </w:tcPr>
          <w:p w14:paraId="6EDF3DFC" w14:textId="02DA7893"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Service Announcements</w:t>
            </w:r>
          </w:p>
        </w:tc>
        <w:tc>
          <w:tcPr>
            <w:tcW w:w="2350" w:type="dxa"/>
            <w:vAlign w:val="center"/>
          </w:tcPr>
          <w:p w14:paraId="0559CFE8" w14:textId="12506277" w:rsidR="00BE4EFF" w:rsidRDefault="00BE4EFF" w:rsidP="00BE4EFF">
            <w:pPr>
              <w:rPr>
                <w:rFonts w:ascii="Times New Roman" w:hAnsi="Times New Roman" w:cs="Times New Roman"/>
                <w:sz w:val="24"/>
                <w:szCs w:val="24"/>
              </w:rPr>
            </w:pPr>
            <w:r w:rsidRPr="006D5D56">
              <w:rPr>
                <w:rFonts w:ascii="Times New Roman" w:hAnsi="Times New Roman" w:cs="Times New Roman"/>
                <w:sz w:val="24"/>
                <w:szCs w:val="24"/>
              </w:rPr>
              <w:t>Medium</w:t>
            </w:r>
          </w:p>
        </w:tc>
      </w:tr>
    </w:tbl>
    <w:p w14:paraId="70084796" w14:textId="46C14911" w:rsidR="006D5D56" w:rsidRPr="006D5D56" w:rsidRDefault="006D5D56" w:rsidP="006D5D56">
      <w:pPr>
        <w:rPr>
          <w:rFonts w:ascii="Times New Roman" w:hAnsi="Times New Roman" w:cs="Times New Roman"/>
          <w:sz w:val="24"/>
          <w:szCs w:val="24"/>
        </w:rPr>
      </w:pPr>
    </w:p>
    <w:p w14:paraId="08AF3CC8"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5. Risk Analysis</w:t>
      </w:r>
    </w:p>
    <w:p w14:paraId="45BB7EBA" w14:textId="77777777" w:rsidR="006D5D56" w:rsidRPr="006D5D56" w:rsidRDefault="006D5D56" w:rsidP="006D5D56">
      <w:pPr>
        <w:numPr>
          <w:ilvl w:val="0"/>
          <w:numId w:val="15"/>
        </w:numPr>
        <w:rPr>
          <w:rFonts w:ascii="Times New Roman" w:hAnsi="Times New Roman" w:cs="Times New Roman"/>
          <w:sz w:val="24"/>
          <w:szCs w:val="24"/>
        </w:rPr>
      </w:pPr>
      <w:r w:rsidRPr="006D5D56">
        <w:rPr>
          <w:rFonts w:ascii="Times New Roman" w:hAnsi="Times New Roman" w:cs="Times New Roman"/>
          <w:b/>
          <w:bCs/>
          <w:sz w:val="24"/>
          <w:szCs w:val="24"/>
        </w:rPr>
        <w:t>High Risk:</w:t>
      </w:r>
      <w:r w:rsidRPr="006D5D56">
        <w:rPr>
          <w:rFonts w:ascii="Times New Roman" w:hAnsi="Times New Roman" w:cs="Times New Roman"/>
          <w:sz w:val="24"/>
          <w:szCs w:val="24"/>
        </w:rPr>
        <w:br/>
        <w:t>ARP storming represents a critical issue that may indicate active reconnaissance or preparation for network-based attacks such as ARP spoofing.</w:t>
      </w:r>
    </w:p>
    <w:p w14:paraId="44F976A5" w14:textId="77777777" w:rsidR="006D5D56" w:rsidRPr="006D5D56" w:rsidRDefault="006D5D56" w:rsidP="006D5D56">
      <w:pPr>
        <w:numPr>
          <w:ilvl w:val="0"/>
          <w:numId w:val="15"/>
        </w:numPr>
        <w:rPr>
          <w:rFonts w:ascii="Times New Roman" w:hAnsi="Times New Roman" w:cs="Times New Roman"/>
          <w:sz w:val="24"/>
          <w:szCs w:val="24"/>
        </w:rPr>
      </w:pPr>
      <w:r w:rsidRPr="006D5D56">
        <w:rPr>
          <w:rFonts w:ascii="Times New Roman" w:hAnsi="Times New Roman" w:cs="Times New Roman"/>
          <w:b/>
          <w:bCs/>
          <w:sz w:val="24"/>
          <w:szCs w:val="24"/>
        </w:rPr>
        <w:t>Medium Risk:</w:t>
      </w:r>
      <w:r w:rsidRPr="006D5D56">
        <w:rPr>
          <w:rFonts w:ascii="Times New Roman" w:hAnsi="Times New Roman" w:cs="Times New Roman"/>
          <w:sz w:val="24"/>
          <w:szCs w:val="24"/>
        </w:rPr>
        <w:br/>
        <w:t>IoT-related traffic and encrypted communications increase the attack surface and reduce visibility, making threat detection more difficult.</w:t>
      </w:r>
    </w:p>
    <w:p w14:paraId="31495FF3" w14:textId="77777777" w:rsidR="006D5D56" w:rsidRPr="006D5D56" w:rsidRDefault="006D5D56" w:rsidP="006D5D56">
      <w:pPr>
        <w:numPr>
          <w:ilvl w:val="0"/>
          <w:numId w:val="15"/>
        </w:numPr>
        <w:rPr>
          <w:rFonts w:ascii="Times New Roman" w:hAnsi="Times New Roman" w:cs="Times New Roman"/>
          <w:sz w:val="24"/>
          <w:szCs w:val="24"/>
        </w:rPr>
      </w:pPr>
      <w:r w:rsidRPr="006D5D56">
        <w:rPr>
          <w:rFonts w:ascii="Times New Roman" w:hAnsi="Times New Roman" w:cs="Times New Roman"/>
          <w:b/>
          <w:bCs/>
          <w:sz w:val="24"/>
          <w:szCs w:val="24"/>
        </w:rPr>
        <w:lastRenderedPageBreak/>
        <w:t>Low Risk:</w:t>
      </w:r>
      <w:r w:rsidRPr="006D5D56">
        <w:rPr>
          <w:rFonts w:ascii="Times New Roman" w:hAnsi="Times New Roman" w:cs="Times New Roman"/>
          <w:sz w:val="24"/>
          <w:szCs w:val="24"/>
        </w:rPr>
        <w:br/>
        <w:t>Service discovery protocols expose information but have limited direct exploitability without additional vulnerabilities.</w:t>
      </w:r>
    </w:p>
    <w:p w14:paraId="66F2B61B" w14:textId="013C1C16" w:rsidR="006D5D56" w:rsidRPr="006D5D56" w:rsidRDefault="006D5D56" w:rsidP="006D5D56">
      <w:pPr>
        <w:rPr>
          <w:rFonts w:ascii="Times New Roman" w:hAnsi="Times New Roman" w:cs="Times New Roman"/>
          <w:sz w:val="24"/>
          <w:szCs w:val="24"/>
        </w:rPr>
      </w:pPr>
    </w:p>
    <w:p w14:paraId="084118EE"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6. Recommendations</w:t>
      </w:r>
    </w:p>
    <w:p w14:paraId="4466243F"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sz w:val="24"/>
          <w:szCs w:val="24"/>
        </w:rPr>
        <w:t>To improve the network security posture, the following actions are recommended:</w:t>
      </w:r>
    </w:p>
    <w:p w14:paraId="1D897129"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Network Security Controls</w:t>
      </w:r>
    </w:p>
    <w:p w14:paraId="3CC6F76E" w14:textId="77777777" w:rsidR="006D5D56" w:rsidRPr="006D5D56" w:rsidRDefault="006D5D56" w:rsidP="006D5D56">
      <w:pPr>
        <w:numPr>
          <w:ilvl w:val="0"/>
          <w:numId w:val="16"/>
        </w:numPr>
        <w:rPr>
          <w:rFonts w:ascii="Times New Roman" w:hAnsi="Times New Roman" w:cs="Times New Roman"/>
          <w:sz w:val="24"/>
          <w:szCs w:val="24"/>
        </w:rPr>
      </w:pPr>
      <w:r w:rsidRPr="006D5D56">
        <w:rPr>
          <w:rFonts w:ascii="Times New Roman" w:hAnsi="Times New Roman" w:cs="Times New Roman"/>
          <w:sz w:val="24"/>
          <w:szCs w:val="24"/>
        </w:rPr>
        <w:t xml:space="preserve">Enable </w:t>
      </w:r>
      <w:r w:rsidRPr="006D5D56">
        <w:rPr>
          <w:rFonts w:ascii="Times New Roman" w:hAnsi="Times New Roman" w:cs="Times New Roman"/>
          <w:b/>
          <w:bCs/>
          <w:sz w:val="24"/>
          <w:szCs w:val="24"/>
        </w:rPr>
        <w:t>Dynamic ARP Inspection (DAI)</w:t>
      </w:r>
      <w:r w:rsidRPr="006D5D56">
        <w:rPr>
          <w:rFonts w:ascii="Times New Roman" w:hAnsi="Times New Roman" w:cs="Times New Roman"/>
          <w:sz w:val="24"/>
          <w:szCs w:val="24"/>
        </w:rPr>
        <w:t xml:space="preserve"> on network switches</w:t>
      </w:r>
    </w:p>
    <w:p w14:paraId="380F0004" w14:textId="77777777" w:rsidR="006D5D56" w:rsidRPr="006D5D56" w:rsidRDefault="006D5D56" w:rsidP="006D5D56">
      <w:pPr>
        <w:numPr>
          <w:ilvl w:val="0"/>
          <w:numId w:val="16"/>
        </w:numPr>
        <w:rPr>
          <w:rFonts w:ascii="Times New Roman" w:hAnsi="Times New Roman" w:cs="Times New Roman"/>
          <w:sz w:val="24"/>
          <w:szCs w:val="24"/>
        </w:rPr>
      </w:pPr>
      <w:r w:rsidRPr="006D5D56">
        <w:rPr>
          <w:rFonts w:ascii="Times New Roman" w:hAnsi="Times New Roman" w:cs="Times New Roman"/>
          <w:sz w:val="24"/>
          <w:szCs w:val="24"/>
        </w:rPr>
        <w:t xml:space="preserve">Configure </w:t>
      </w:r>
      <w:r w:rsidRPr="006D5D56">
        <w:rPr>
          <w:rFonts w:ascii="Times New Roman" w:hAnsi="Times New Roman" w:cs="Times New Roman"/>
          <w:b/>
          <w:bCs/>
          <w:sz w:val="24"/>
          <w:szCs w:val="24"/>
        </w:rPr>
        <w:t>port security</w:t>
      </w:r>
      <w:r w:rsidRPr="006D5D56">
        <w:rPr>
          <w:rFonts w:ascii="Times New Roman" w:hAnsi="Times New Roman" w:cs="Times New Roman"/>
          <w:sz w:val="24"/>
          <w:szCs w:val="24"/>
        </w:rPr>
        <w:t xml:space="preserve"> to limit MAC address abuse</w:t>
      </w:r>
    </w:p>
    <w:p w14:paraId="3280771D"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Network Segmentation</w:t>
      </w:r>
    </w:p>
    <w:p w14:paraId="05666F54" w14:textId="77777777" w:rsidR="006D5D56" w:rsidRPr="006D5D56" w:rsidRDefault="006D5D56" w:rsidP="006D5D56">
      <w:pPr>
        <w:numPr>
          <w:ilvl w:val="0"/>
          <w:numId w:val="17"/>
        </w:numPr>
        <w:rPr>
          <w:rFonts w:ascii="Times New Roman" w:hAnsi="Times New Roman" w:cs="Times New Roman"/>
          <w:sz w:val="24"/>
          <w:szCs w:val="24"/>
        </w:rPr>
      </w:pPr>
      <w:r w:rsidRPr="006D5D56">
        <w:rPr>
          <w:rFonts w:ascii="Times New Roman" w:hAnsi="Times New Roman" w:cs="Times New Roman"/>
          <w:sz w:val="24"/>
          <w:szCs w:val="24"/>
        </w:rPr>
        <w:t xml:space="preserve">Isolate IoT devices into a dedicated </w:t>
      </w:r>
      <w:r w:rsidRPr="006D5D56">
        <w:rPr>
          <w:rFonts w:ascii="Times New Roman" w:hAnsi="Times New Roman" w:cs="Times New Roman"/>
          <w:b/>
          <w:bCs/>
          <w:sz w:val="24"/>
          <w:szCs w:val="24"/>
        </w:rPr>
        <w:t>VLAN</w:t>
      </w:r>
    </w:p>
    <w:p w14:paraId="45C98A2F" w14:textId="77777777" w:rsidR="006D5D56" w:rsidRPr="006D5D56" w:rsidRDefault="006D5D56" w:rsidP="006D5D56">
      <w:pPr>
        <w:numPr>
          <w:ilvl w:val="0"/>
          <w:numId w:val="17"/>
        </w:numPr>
        <w:rPr>
          <w:rFonts w:ascii="Times New Roman" w:hAnsi="Times New Roman" w:cs="Times New Roman"/>
          <w:sz w:val="24"/>
          <w:szCs w:val="24"/>
        </w:rPr>
      </w:pPr>
      <w:r w:rsidRPr="006D5D56">
        <w:rPr>
          <w:rFonts w:ascii="Times New Roman" w:hAnsi="Times New Roman" w:cs="Times New Roman"/>
          <w:sz w:val="24"/>
          <w:szCs w:val="24"/>
        </w:rPr>
        <w:t>Restrict communication between IoT and critical systems</w:t>
      </w:r>
    </w:p>
    <w:p w14:paraId="5FC70E68"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Traffic Monitoring &amp; Filtering</w:t>
      </w:r>
    </w:p>
    <w:p w14:paraId="728083BF" w14:textId="77777777" w:rsidR="006D5D56" w:rsidRPr="006D5D56" w:rsidRDefault="006D5D56" w:rsidP="006D5D56">
      <w:pPr>
        <w:numPr>
          <w:ilvl w:val="0"/>
          <w:numId w:val="18"/>
        </w:numPr>
        <w:rPr>
          <w:rFonts w:ascii="Times New Roman" w:hAnsi="Times New Roman" w:cs="Times New Roman"/>
          <w:sz w:val="24"/>
          <w:szCs w:val="24"/>
        </w:rPr>
      </w:pPr>
      <w:r w:rsidRPr="006D5D56">
        <w:rPr>
          <w:rFonts w:ascii="Times New Roman" w:hAnsi="Times New Roman" w:cs="Times New Roman"/>
          <w:sz w:val="24"/>
          <w:szCs w:val="24"/>
        </w:rPr>
        <w:t xml:space="preserve">Implement </w:t>
      </w:r>
      <w:r w:rsidRPr="006D5D56">
        <w:rPr>
          <w:rFonts w:ascii="Times New Roman" w:hAnsi="Times New Roman" w:cs="Times New Roman"/>
          <w:b/>
          <w:bCs/>
          <w:sz w:val="24"/>
          <w:szCs w:val="24"/>
        </w:rPr>
        <w:t>DNS filtering</w:t>
      </w:r>
      <w:r w:rsidRPr="006D5D56">
        <w:rPr>
          <w:rFonts w:ascii="Times New Roman" w:hAnsi="Times New Roman" w:cs="Times New Roman"/>
          <w:sz w:val="24"/>
          <w:szCs w:val="24"/>
        </w:rPr>
        <w:t xml:space="preserve"> and monitor outbound connections</w:t>
      </w:r>
    </w:p>
    <w:p w14:paraId="474B19AB" w14:textId="77777777" w:rsidR="006D5D56" w:rsidRPr="006D5D56" w:rsidRDefault="006D5D56" w:rsidP="006D5D56">
      <w:pPr>
        <w:numPr>
          <w:ilvl w:val="0"/>
          <w:numId w:val="18"/>
        </w:numPr>
        <w:rPr>
          <w:rFonts w:ascii="Times New Roman" w:hAnsi="Times New Roman" w:cs="Times New Roman"/>
          <w:sz w:val="24"/>
          <w:szCs w:val="24"/>
        </w:rPr>
      </w:pPr>
      <w:r w:rsidRPr="006D5D56">
        <w:rPr>
          <w:rFonts w:ascii="Times New Roman" w:hAnsi="Times New Roman" w:cs="Times New Roman"/>
          <w:sz w:val="24"/>
          <w:szCs w:val="24"/>
        </w:rPr>
        <w:t xml:space="preserve">Deploy </w:t>
      </w:r>
      <w:r w:rsidRPr="006D5D56">
        <w:rPr>
          <w:rFonts w:ascii="Times New Roman" w:hAnsi="Times New Roman" w:cs="Times New Roman"/>
          <w:b/>
          <w:bCs/>
          <w:sz w:val="24"/>
          <w:szCs w:val="24"/>
        </w:rPr>
        <w:t>IDS/IPS systems</w:t>
      </w:r>
      <w:r w:rsidRPr="006D5D56">
        <w:rPr>
          <w:rFonts w:ascii="Times New Roman" w:hAnsi="Times New Roman" w:cs="Times New Roman"/>
          <w:sz w:val="24"/>
          <w:szCs w:val="24"/>
        </w:rPr>
        <w:t xml:space="preserve"> to detect abnormal traffic patterns</w:t>
      </w:r>
    </w:p>
    <w:p w14:paraId="27248286"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Protocol Hardening</w:t>
      </w:r>
    </w:p>
    <w:p w14:paraId="3EB01A82" w14:textId="77777777" w:rsidR="006D5D56" w:rsidRPr="006D5D56" w:rsidRDefault="006D5D56" w:rsidP="006D5D56">
      <w:pPr>
        <w:numPr>
          <w:ilvl w:val="0"/>
          <w:numId w:val="19"/>
        </w:numPr>
        <w:rPr>
          <w:rFonts w:ascii="Times New Roman" w:hAnsi="Times New Roman" w:cs="Times New Roman"/>
          <w:sz w:val="24"/>
          <w:szCs w:val="24"/>
        </w:rPr>
      </w:pPr>
      <w:r w:rsidRPr="006D5D56">
        <w:rPr>
          <w:rFonts w:ascii="Times New Roman" w:hAnsi="Times New Roman" w:cs="Times New Roman"/>
          <w:sz w:val="24"/>
          <w:szCs w:val="24"/>
        </w:rPr>
        <w:t>Disable unnecessary services such as:</w:t>
      </w:r>
    </w:p>
    <w:p w14:paraId="04F5C02D" w14:textId="77777777" w:rsidR="006D5D56" w:rsidRPr="006D5D56" w:rsidRDefault="006D5D56" w:rsidP="006D5D56">
      <w:pPr>
        <w:numPr>
          <w:ilvl w:val="1"/>
          <w:numId w:val="19"/>
        </w:numPr>
        <w:rPr>
          <w:rFonts w:ascii="Times New Roman" w:hAnsi="Times New Roman" w:cs="Times New Roman"/>
          <w:sz w:val="24"/>
          <w:szCs w:val="24"/>
        </w:rPr>
      </w:pPr>
      <w:r w:rsidRPr="006D5D56">
        <w:rPr>
          <w:rFonts w:ascii="Times New Roman" w:hAnsi="Times New Roman" w:cs="Times New Roman"/>
          <w:b/>
          <w:bCs/>
          <w:sz w:val="24"/>
          <w:szCs w:val="24"/>
        </w:rPr>
        <w:t>SSDP / UPnP</w:t>
      </w:r>
    </w:p>
    <w:p w14:paraId="62DA34BE" w14:textId="77777777" w:rsidR="006D5D56" w:rsidRPr="006D5D56" w:rsidRDefault="006D5D56" w:rsidP="006D5D56">
      <w:pPr>
        <w:numPr>
          <w:ilvl w:val="1"/>
          <w:numId w:val="19"/>
        </w:numPr>
        <w:rPr>
          <w:rFonts w:ascii="Times New Roman" w:hAnsi="Times New Roman" w:cs="Times New Roman"/>
          <w:sz w:val="24"/>
          <w:szCs w:val="24"/>
        </w:rPr>
      </w:pPr>
      <w:r w:rsidRPr="006D5D56">
        <w:rPr>
          <w:rFonts w:ascii="Times New Roman" w:hAnsi="Times New Roman" w:cs="Times New Roman"/>
          <w:b/>
          <w:bCs/>
          <w:sz w:val="24"/>
          <w:szCs w:val="24"/>
        </w:rPr>
        <w:t>mDNS</w:t>
      </w:r>
      <w:r w:rsidRPr="006D5D56">
        <w:rPr>
          <w:rFonts w:ascii="Times New Roman" w:hAnsi="Times New Roman" w:cs="Times New Roman"/>
          <w:sz w:val="24"/>
          <w:szCs w:val="24"/>
        </w:rPr>
        <w:t xml:space="preserve"> (where not required)</w:t>
      </w:r>
    </w:p>
    <w:p w14:paraId="68265847"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Device Management</w:t>
      </w:r>
    </w:p>
    <w:p w14:paraId="22159448" w14:textId="77777777" w:rsidR="006D5D56" w:rsidRPr="006D5D56" w:rsidRDefault="006D5D56" w:rsidP="006D5D56">
      <w:pPr>
        <w:numPr>
          <w:ilvl w:val="0"/>
          <w:numId w:val="20"/>
        </w:numPr>
        <w:rPr>
          <w:rFonts w:ascii="Times New Roman" w:hAnsi="Times New Roman" w:cs="Times New Roman"/>
          <w:sz w:val="24"/>
          <w:szCs w:val="24"/>
        </w:rPr>
      </w:pPr>
      <w:r w:rsidRPr="006D5D56">
        <w:rPr>
          <w:rFonts w:ascii="Times New Roman" w:hAnsi="Times New Roman" w:cs="Times New Roman"/>
          <w:sz w:val="24"/>
          <w:szCs w:val="24"/>
        </w:rPr>
        <w:t xml:space="preserve">Identify and investigate host </w:t>
      </w:r>
      <w:r w:rsidRPr="006D5D56">
        <w:rPr>
          <w:rFonts w:ascii="Times New Roman" w:hAnsi="Times New Roman" w:cs="Times New Roman"/>
          <w:b/>
          <w:bCs/>
          <w:sz w:val="24"/>
          <w:szCs w:val="24"/>
        </w:rPr>
        <w:t>192.168.100.102</w:t>
      </w:r>
    </w:p>
    <w:p w14:paraId="30E644A1" w14:textId="77777777" w:rsidR="006D5D56" w:rsidRPr="006D5D56" w:rsidRDefault="006D5D56" w:rsidP="006D5D56">
      <w:pPr>
        <w:numPr>
          <w:ilvl w:val="0"/>
          <w:numId w:val="20"/>
        </w:numPr>
        <w:rPr>
          <w:rFonts w:ascii="Times New Roman" w:hAnsi="Times New Roman" w:cs="Times New Roman"/>
          <w:sz w:val="24"/>
          <w:szCs w:val="24"/>
        </w:rPr>
      </w:pPr>
      <w:r w:rsidRPr="006D5D56">
        <w:rPr>
          <w:rFonts w:ascii="Times New Roman" w:hAnsi="Times New Roman" w:cs="Times New Roman"/>
          <w:sz w:val="24"/>
          <w:szCs w:val="24"/>
        </w:rPr>
        <w:t>Ensure all devices are updated with latest security patches</w:t>
      </w:r>
    </w:p>
    <w:p w14:paraId="0CE3B05B" w14:textId="01ADBD19" w:rsidR="006D5D56" w:rsidRPr="006D5D56" w:rsidRDefault="006D5D56" w:rsidP="006D5D56">
      <w:pPr>
        <w:rPr>
          <w:rFonts w:ascii="Times New Roman" w:hAnsi="Times New Roman" w:cs="Times New Roman"/>
          <w:sz w:val="24"/>
          <w:szCs w:val="24"/>
        </w:rPr>
      </w:pPr>
    </w:p>
    <w:p w14:paraId="15F13AB3"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7. Conclusion</w:t>
      </w:r>
    </w:p>
    <w:p w14:paraId="62659BE0"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sz w:val="24"/>
          <w:szCs w:val="24"/>
        </w:rPr>
        <w:t>The network assessment identified multiple areas of concern, particularly related to ARP anomalies and IoT device behavior. While no confirmed exploitation was observed, the detected patterns indicate potential security weaknesses that could be leveraged by an attacker.</w:t>
      </w:r>
    </w:p>
    <w:p w14:paraId="6F19B8B7"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sz w:val="24"/>
          <w:szCs w:val="24"/>
        </w:rPr>
        <w:t>Addressing these issues through segmentation, monitoring, and protocol control will significantly reduce risk and improve overall network resilience.</w:t>
      </w:r>
    </w:p>
    <w:p w14:paraId="48D0243D" w14:textId="77777777" w:rsidR="006D5D56" w:rsidRPr="006D5D56" w:rsidRDefault="006D5D56" w:rsidP="006D5D56">
      <w:pPr>
        <w:rPr>
          <w:rFonts w:ascii="Times New Roman" w:hAnsi="Times New Roman" w:cs="Times New Roman"/>
          <w:sz w:val="24"/>
          <w:szCs w:val="24"/>
        </w:rPr>
      </w:pPr>
      <w:r w:rsidRPr="006D5D56">
        <w:rPr>
          <w:rFonts w:ascii="Times New Roman" w:hAnsi="Times New Roman" w:cs="Times New Roman"/>
          <w:sz w:val="24"/>
          <w:szCs w:val="24"/>
        </w:rPr>
        <w:t>Proactive implementation of the recommended controls is essential to prevent future security incidents.</w:t>
      </w:r>
    </w:p>
    <w:p w14:paraId="740B1764" w14:textId="5A4AC67E" w:rsidR="006D5D56" w:rsidRPr="006D5D56" w:rsidRDefault="006D5D56" w:rsidP="006D5D56">
      <w:pPr>
        <w:rPr>
          <w:rFonts w:ascii="Times New Roman" w:hAnsi="Times New Roman" w:cs="Times New Roman"/>
          <w:sz w:val="24"/>
          <w:szCs w:val="24"/>
        </w:rPr>
      </w:pPr>
    </w:p>
    <w:p w14:paraId="688D525C"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lastRenderedPageBreak/>
        <w:t>8. Appendix</w:t>
      </w:r>
    </w:p>
    <w:p w14:paraId="109D7728"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8.1 Supporting Evidence</w:t>
      </w:r>
    </w:p>
    <w:p w14:paraId="03F0E3F2" w14:textId="77777777" w:rsidR="006D5D56" w:rsidRPr="006D5D56" w:rsidRDefault="006D5D56" w:rsidP="006D5D56">
      <w:pPr>
        <w:numPr>
          <w:ilvl w:val="0"/>
          <w:numId w:val="21"/>
        </w:numPr>
        <w:rPr>
          <w:rFonts w:ascii="Times New Roman" w:hAnsi="Times New Roman" w:cs="Times New Roman"/>
          <w:sz w:val="24"/>
          <w:szCs w:val="24"/>
        </w:rPr>
      </w:pPr>
      <w:r w:rsidRPr="006D5D56">
        <w:rPr>
          <w:rFonts w:ascii="Times New Roman" w:hAnsi="Times New Roman" w:cs="Times New Roman"/>
          <w:sz w:val="24"/>
          <w:szCs w:val="24"/>
        </w:rPr>
        <w:t>Packet capture excerpts from Wireshark</w:t>
      </w:r>
    </w:p>
    <w:p w14:paraId="4B65670C" w14:textId="77777777" w:rsidR="006D5D56" w:rsidRPr="006D5D56" w:rsidRDefault="006D5D56" w:rsidP="006D5D56">
      <w:pPr>
        <w:numPr>
          <w:ilvl w:val="0"/>
          <w:numId w:val="21"/>
        </w:numPr>
        <w:rPr>
          <w:rFonts w:ascii="Times New Roman" w:hAnsi="Times New Roman" w:cs="Times New Roman"/>
          <w:sz w:val="24"/>
          <w:szCs w:val="24"/>
        </w:rPr>
      </w:pPr>
      <w:r w:rsidRPr="006D5D56">
        <w:rPr>
          <w:rFonts w:ascii="Times New Roman" w:hAnsi="Times New Roman" w:cs="Times New Roman"/>
          <w:sz w:val="24"/>
          <w:szCs w:val="24"/>
        </w:rPr>
        <w:t>Filtered protocol analysis (ARP, SSDP, DNS, TLS)</w:t>
      </w:r>
    </w:p>
    <w:p w14:paraId="0C2F10AD"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8.2 Visual Aids (Recommended for Final PDF)</w:t>
      </w:r>
    </w:p>
    <w:p w14:paraId="049F841C" w14:textId="77777777" w:rsidR="006D5D56" w:rsidRPr="006D5D56" w:rsidRDefault="006D5D56" w:rsidP="006D5D56">
      <w:pPr>
        <w:numPr>
          <w:ilvl w:val="0"/>
          <w:numId w:val="22"/>
        </w:numPr>
        <w:rPr>
          <w:rFonts w:ascii="Times New Roman" w:hAnsi="Times New Roman" w:cs="Times New Roman"/>
          <w:sz w:val="24"/>
          <w:szCs w:val="24"/>
        </w:rPr>
      </w:pPr>
      <w:r w:rsidRPr="006D5D56">
        <w:rPr>
          <w:rFonts w:ascii="Times New Roman" w:hAnsi="Times New Roman" w:cs="Times New Roman"/>
          <w:sz w:val="24"/>
          <w:szCs w:val="24"/>
        </w:rPr>
        <w:t>Network traffic heatmap</w:t>
      </w:r>
    </w:p>
    <w:p w14:paraId="769BCFAE" w14:textId="77777777" w:rsidR="006D5D56" w:rsidRPr="006D5D56" w:rsidRDefault="006D5D56" w:rsidP="006D5D56">
      <w:pPr>
        <w:numPr>
          <w:ilvl w:val="0"/>
          <w:numId w:val="22"/>
        </w:numPr>
        <w:rPr>
          <w:rFonts w:ascii="Times New Roman" w:hAnsi="Times New Roman" w:cs="Times New Roman"/>
          <w:sz w:val="24"/>
          <w:szCs w:val="24"/>
        </w:rPr>
      </w:pPr>
      <w:r w:rsidRPr="006D5D56">
        <w:rPr>
          <w:rFonts w:ascii="Times New Roman" w:hAnsi="Times New Roman" w:cs="Times New Roman"/>
          <w:sz w:val="24"/>
          <w:szCs w:val="24"/>
        </w:rPr>
        <w:t>Protocol distribution pie chart</w:t>
      </w:r>
    </w:p>
    <w:p w14:paraId="527B382D" w14:textId="77777777" w:rsidR="006D5D56" w:rsidRPr="006D5D56" w:rsidRDefault="006D5D56" w:rsidP="006D5D56">
      <w:pPr>
        <w:numPr>
          <w:ilvl w:val="0"/>
          <w:numId w:val="22"/>
        </w:numPr>
        <w:rPr>
          <w:rFonts w:ascii="Times New Roman" w:hAnsi="Times New Roman" w:cs="Times New Roman"/>
          <w:sz w:val="24"/>
          <w:szCs w:val="24"/>
        </w:rPr>
      </w:pPr>
      <w:r w:rsidRPr="006D5D56">
        <w:rPr>
          <w:rFonts w:ascii="Times New Roman" w:hAnsi="Times New Roman" w:cs="Times New Roman"/>
          <w:sz w:val="24"/>
          <w:szCs w:val="24"/>
        </w:rPr>
        <w:t>Host risk classification table</w:t>
      </w:r>
    </w:p>
    <w:p w14:paraId="5C26FAD3" w14:textId="77777777" w:rsidR="006D5D56" w:rsidRPr="006D5D56" w:rsidRDefault="006D5D56" w:rsidP="006D5D56">
      <w:pPr>
        <w:rPr>
          <w:rFonts w:ascii="Times New Roman" w:hAnsi="Times New Roman" w:cs="Times New Roman"/>
          <w:b/>
          <w:bCs/>
          <w:sz w:val="24"/>
          <w:szCs w:val="24"/>
        </w:rPr>
      </w:pPr>
      <w:r w:rsidRPr="006D5D56">
        <w:rPr>
          <w:rFonts w:ascii="Times New Roman" w:hAnsi="Times New Roman" w:cs="Times New Roman"/>
          <w:b/>
          <w:bCs/>
          <w:sz w:val="24"/>
          <w:szCs w:val="24"/>
        </w:rPr>
        <w:t>8.3 Glossary</w:t>
      </w:r>
    </w:p>
    <w:p w14:paraId="5E7160BE" w14:textId="77777777" w:rsidR="006D5D56" w:rsidRPr="006D5D56" w:rsidRDefault="006D5D56" w:rsidP="006D5D56">
      <w:pPr>
        <w:numPr>
          <w:ilvl w:val="0"/>
          <w:numId w:val="23"/>
        </w:numPr>
        <w:rPr>
          <w:rFonts w:ascii="Times New Roman" w:hAnsi="Times New Roman" w:cs="Times New Roman"/>
          <w:sz w:val="24"/>
          <w:szCs w:val="24"/>
        </w:rPr>
      </w:pPr>
      <w:r w:rsidRPr="006D5D56">
        <w:rPr>
          <w:rFonts w:ascii="Times New Roman" w:hAnsi="Times New Roman" w:cs="Times New Roman"/>
          <w:b/>
          <w:bCs/>
          <w:sz w:val="24"/>
          <w:szCs w:val="24"/>
        </w:rPr>
        <w:t>ARP:</w:t>
      </w:r>
      <w:r w:rsidRPr="006D5D56">
        <w:rPr>
          <w:rFonts w:ascii="Times New Roman" w:hAnsi="Times New Roman" w:cs="Times New Roman"/>
          <w:sz w:val="24"/>
          <w:szCs w:val="24"/>
        </w:rPr>
        <w:t xml:space="preserve"> Address Resolution Protocol</w:t>
      </w:r>
    </w:p>
    <w:p w14:paraId="3E994F09" w14:textId="77777777" w:rsidR="006D5D56" w:rsidRPr="006D5D56" w:rsidRDefault="006D5D56" w:rsidP="006D5D56">
      <w:pPr>
        <w:numPr>
          <w:ilvl w:val="0"/>
          <w:numId w:val="23"/>
        </w:numPr>
        <w:rPr>
          <w:rFonts w:ascii="Times New Roman" w:hAnsi="Times New Roman" w:cs="Times New Roman"/>
          <w:sz w:val="24"/>
          <w:szCs w:val="24"/>
        </w:rPr>
      </w:pPr>
      <w:r w:rsidRPr="006D5D56">
        <w:rPr>
          <w:rFonts w:ascii="Times New Roman" w:hAnsi="Times New Roman" w:cs="Times New Roman"/>
          <w:b/>
          <w:bCs/>
          <w:sz w:val="24"/>
          <w:szCs w:val="24"/>
        </w:rPr>
        <w:t>SSDP:</w:t>
      </w:r>
      <w:r w:rsidRPr="006D5D56">
        <w:rPr>
          <w:rFonts w:ascii="Times New Roman" w:hAnsi="Times New Roman" w:cs="Times New Roman"/>
          <w:sz w:val="24"/>
          <w:szCs w:val="24"/>
        </w:rPr>
        <w:t xml:space="preserve"> Simple Service Discovery Protocol</w:t>
      </w:r>
    </w:p>
    <w:p w14:paraId="1A79E955" w14:textId="77777777" w:rsidR="006D5D56" w:rsidRPr="006D5D56" w:rsidRDefault="006D5D56" w:rsidP="006D5D56">
      <w:pPr>
        <w:numPr>
          <w:ilvl w:val="0"/>
          <w:numId w:val="23"/>
        </w:numPr>
        <w:rPr>
          <w:rFonts w:ascii="Times New Roman" w:hAnsi="Times New Roman" w:cs="Times New Roman"/>
          <w:sz w:val="24"/>
          <w:szCs w:val="24"/>
        </w:rPr>
      </w:pPr>
      <w:r w:rsidRPr="006D5D56">
        <w:rPr>
          <w:rFonts w:ascii="Times New Roman" w:hAnsi="Times New Roman" w:cs="Times New Roman"/>
          <w:b/>
          <w:bCs/>
          <w:sz w:val="24"/>
          <w:szCs w:val="24"/>
        </w:rPr>
        <w:t>mDNS:</w:t>
      </w:r>
      <w:r w:rsidRPr="006D5D56">
        <w:rPr>
          <w:rFonts w:ascii="Times New Roman" w:hAnsi="Times New Roman" w:cs="Times New Roman"/>
          <w:sz w:val="24"/>
          <w:szCs w:val="24"/>
        </w:rPr>
        <w:t xml:space="preserve"> Multicast DNS</w:t>
      </w:r>
    </w:p>
    <w:p w14:paraId="51F92C48" w14:textId="77777777" w:rsidR="006D5D56" w:rsidRPr="006D5D56" w:rsidRDefault="006D5D56" w:rsidP="006D5D56">
      <w:pPr>
        <w:numPr>
          <w:ilvl w:val="0"/>
          <w:numId w:val="23"/>
        </w:numPr>
        <w:rPr>
          <w:rFonts w:ascii="Times New Roman" w:hAnsi="Times New Roman" w:cs="Times New Roman"/>
          <w:sz w:val="24"/>
          <w:szCs w:val="24"/>
        </w:rPr>
      </w:pPr>
      <w:r w:rsidRPr="006D5D56">
        <w:rPr>
          <w:rFonts w:ascii="Times New Roman" w:hAnsi="Times New Roman" w:cs="Times New Roman"/>
          <w:b/>
          <w:bCs/>
          <w:sz w:val="24"/>
          <w:szCs w:val="24"/>
        </w:rPr>
        <w:t>TLS:</w:t>
      </w:r>
      <w:r w:rsidRPr="006D5D56">
        <w:rPr>
          <w:rFonts w:ascii="Times New Roman" w:hAnsi="Times New Roman" w:cs="Times New Roman"/>
          <w:sz w:val="24"/>
          <w:szCs w:val="24"/>
        </w:rPr>
        <w:t xml:space="preserve"> Transport Layer Security</w:t>
      </w:r>
    </w:p>
    <w:p w14:paraId="5F24AE28" w14:textId="77777777" w:rsidR="006D5D56" w:rsidRPr="006D5D56" w:rsidRDefault="006D5D56" w:rsidP="006D5D56">
      <w:pPr>
        <w:numPr>
          <w:ilvl w:val="0"/>
          <w:numId w:val="23"/>
        </w:numPr>
        <w:rPr>
          <w:rFonts w:ascii="Times New Roman" w:hAnsi="Times New Roman" w:cs="Times New Roman"/>
          <w:sz w:val="24"/>
          <w:szCs w:val="24"/>
        </w:rPr>
      </w:pPr>
      <w:r w:rsidRPr="006D5D56">
        <w:rPr>
          <w:rFonts w:ascii="Times New Roman" w:hAnsi="Times New Roman" w:cs="Times New Roman"/>
          <w:b/>
          <w:bCs/>
          <w:sz w:val="24"/>
          <w:szCs w:val="24"/>
        </w:rPr>
        <w:t>QUIC:</w:t>
      </w:r>
      <w:r w:rsidRPr="006D5D56">
        <w:rPr>
          <w:rFonts w:ascii="Times New Roman" w:hAnsi="Times New Roman" w:cs="Times New Roman"/>
          <w:sz w:val="24"/>
          <w:szCs w:val="24"/>
        </w:rPr>
        <w:t xml:space="preserve"> Quick UDP Internet Connections</w:t>
      </w:r>
    </w:p>
    <w:p w14:paraId="1D3A12DE" w14:textId="77777777" w:rsidR="006D5D56" w:rsidRPr="006D5D56" w:rsidRDefault="006D5D56" w:rsidP="006D5D56">
      <w:pPr>
        <w:numPr>
          <w:ilvl w:val="0"/>
          <w:numId w:val="23"/>
        </w:numPr>
        <w:rPr>
          <w:rFonts w:ascii="Times New Roman" w:hAnsi="Times New Roman" w:cs="Times New Roman"/>
          <w:sz w:val="24"/>
          <w:szCs w:val="24"/>
        </w:rPr>
      </w:pPr>
      <w:r w:rsidRPr="006D5D56">
        <w:rPr>
          <w:rFonts w:ascii="Times New Roman" w:hAnsi="Times New Roman" w:cs="Times New Roman"/>
          <w:b/>
          <w:bCs/>
          <w:sz w:val="24"/>
          <w:szCs w:val="24"/>
        </w:rPr>
        <w:t>IoT:</w:t>
      </w:r>
      <w:r w:rsidRPr="006D5D56">
        <w:rPr>
          <w:rFonts w:ascii="Times New Roman" w:hAnsi="Times New Roman" w:cs="Times New Roman"/>
          <w:sz w:val="24"/>
          <w:szCs w:val="24"/>
        </w:rPr>
        <w:t xml:space="preserve"> Internet of Things</w:t>
      </w:r>
    </w:p>
    <w:p w14:paraId="11C7B525" w14:textId="77777777" w:rsidR="0049069A" w:rsidRPr="006D5D56" w:rsidRDefault="0049069A">
      <w:pPr>
        <w:rPr>
          <w:rFonts w:ascii="Times New Roman" w:hAnsi="Times New Roman" w:cs="Times New Roman"/>
          <w:sz w:val="24"/>
          <w:szCs w:val="24"/>
        </w:rPr>
      </w:pPr>
    </w:p>
    <w:sectPr w:rsidR="0049069A" w:rsidRPr="006D5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4055"/>
    <w:multiLevelType w:val="multilevel"/>
    <w:tmpl w:val="A198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4C49"/>
    <w:multiLevelType w:val="multilevel"/>
    <w:tmpl w:val="8814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74904"/>
    <w:multiLevelType w:val="multilevel"/>
    <w:tmpl w:val="D60A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D0E40"/>
    <w:multiLevelType w:val="multilevel"/>
    <w:tmpl w:val="D32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A0A77"/>
    <w:multiLevelType w:val="multilevel"/>
    <w:tmpl w:val="3BA6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41946"/>
    <w:multiLevelType w:val="multilevel"/>
    <w:tmpl w:val="6B84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662D0"/>
    <w:multiLevelType w:val="multilevel"/>
    <w:tmpl w:val="2B16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127AD"/>
    <w:multiLevelType w:val="multilevel"/>
    <w:tmpl w:val="B790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E5D1C"/>
    <w:multiLevelType w:val="multilevel"/>
    <w:tmpl w:val="AC3C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E4872"/>
    <w:multiLevelType w:val="multilevel"/>
    <w:tmpl w:val="1BEC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B3D45"/>
    <w:multiLevelType w:val="multilevel"/>
    <w:tmpl w:val="8396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628EC"/>
    <w:multiLevelType w:val="multilevel"/>
    <w:tmpl w:val="1AB0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D439A"/>
    <w:multiLevelType w:val="multilevel"/>
    <w:tmpl w:val="4FC6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B0AB5"/>
    <w:multiLevelType w:val="multilevel"/>
    <w:tmpl w:val="D78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1353B"/>
    <w:multiLevelType w:val="multilevel"/>
    <w:tmpl w:val="C976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A2407"/>
    <w:multiLevelType w:val="multilevel"/>
    <w:tmpl w:val="9382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470E2"/>
    <w:multiLevelType w:val="multilevel"/>
    <w:tmpl w:val="D4960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E28ED"/>
    <w:multiLevelType w:val="multilevel"/>
    <w:tmpl w:val="8DF6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01379"/>
    <w:multiLevelType w:val="multilevel"/>
    <w:tmpl w:val="6684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B7B02"/>
    <w:multiLevelType w:val="multilevel"/>
    <w:tmpl w:val="A086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B24031"/>
    <w:multiLevelType w:val="multilevel"/>
    <w:tmpl w:val="A6C6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31304E"/>
    <w:multiLevelType w:val="multilevel"/>
    <w:tmpl w:val="D102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70DA2"/>
    <w:multiLevelType w:val="multilevel"/>
    <w:tmpl w:val="6BBE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E1F08"/>
    <w:multiLevelType w:val="multilevel"/>
    <w:tmpl w:val="7F3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644575">
    <w:abstractNumId w:val="12"/>
  </w:num>
  <w:num w:numId="2" w16cid:durableId="1821921221">
    <w:abstractNumId w:val="18"/>
  </w:num>
  <w:num w:numId="3" w16cid:durableId="546918568">
    <w:abstractNumId w:val="2"/>
  </w:num>
  <w:num w:numId="4" w16cid:durableId="231160591">
    <w:abstractNumId w:val="1"/>
  </w:num>
  <w:num w:numId="5" w16cid:durableId="1623029148">
    <w:abstractNumId w:val="21"/>
  </w:num>
  <w:num w:numId="6" w16cid:durableId="1092773080">
    <w:abstractNumId w:val="11"/>
  </w:num>
  <w:num w:numId="7" w16cid:durableId="1668901319">
    <w:abstractNumId w:val="20"/>
  </w:num>
  <w:num w:numId="8" w16cid:durableId="1595701511">
    <w:abstractNumId w:val="13"/>
  </w:num>
  <w:num w:numId="9" w16cid:durableId="1652711160">
    <w:abstractNumId w:val="17"/>
  </w:num>
  <w:num w:numId="10" w16cid:durableId="401948196">
    <w:abstractNumId w:val="6"/>
  </w:num>
  <w:num w:numId="11" w16cid:durableId="605187815">
    <w:abstractNumId w:val="8"/>
  </w:num>
  <w:num w:numId="12" w16cid:durableId="1319454550">
    <w:abstractNumId w:val="14"/>
  </w:num>
  <w:num w:numId="13" w16cid:durableId="1197428198">
    <w:abstractNumId w:val="19"/>
  </w:num>
  <w:num w:numId="14" w16cid:durableId="1981809824">
    <w:abstractNumId w:val="10"/>
  </w:num>
  <w:num w:numId="15" w16cid:durableId="395664548">
    <w:abstractNumId w:val="4"/>
  </w:num>
  <w:num w:numId="16" w16cid:durableId="1457797150">
    <w:abstractNumId w:val="15"/>
  </w:num>
  <w:num w:numId="17" w16cid:durableId="1116018989">
    <w:abstractNumId w:val="5"/>
  </w:num>
  <w:num w:numId="18" w16cid:durableId="1123378568">
    <w:abstractNumId w:val="3"/>
  </w:num>
  <w:num w:numId="19" w16cid:durableId="408423127">
    <w:abstractNumId w:val="16"/>
  </w:num>
  <w:num w:numId="20" w16cid:durableId="1120956818">
    <w:abstractNumId w:val="0"/>
  </w:num>
  <w:num w:numId="21" w16cid:durableId="1705012237">
    <w:abstractNumId w:val="9"/>
  </w:num>
  <w:num w:numId="22" w16cid:durableId="144206417">
    <w:abstractNumId w:val="23"/>
  </w:num>
  <w:num w:numId="23" w16cid:durableId="13580449">
    <w:abstractNumId w:val="22"/>
  </w:num>
  <w:num w:numId="24" w16cid:durableId="15887272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D56"/>
    <w:rsid w:val="000A1815"/>
    <w:rsid w:val="000C73B1"/>
    <w:rsid w:val="002104DA"/>
    <w:rsid w:val="002A1B6B"/>
    <w:rsid w:val="002A28C5"/>
    <w:rsid w:val="0049069A"/>
    <w:rsid w:val="006D5D56"/>
    <w:rsid w:val="00AB076C"/>
    <w:rsid w:val="00BE4EFF"/>
  </w:rsids>
  <m:mathPr>
    <m:mathFont m:val="Cambria Math"/>
    <m:brkBin m:val="before"/>
    <m:brkBinSub m:val="--"/>
    <m:smallFrac m:val="0"/>
    <m:dispDef/>
    <m:lMargin m:val="0"/>
    <m:rMargin m:val="0"/>
    <m:defJc m:val="centerGroup"/>
    <m:wrapIndent m:val="1440"/>
    <m:intLim m:val="subSup"/>
    <m:naryLim m:val="undOvr"/>
  </m:mathPr>
  <w:themeFontLang w:val="en-S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1C0A0"/>
  <w15:chartTrackingRefBased/>
  <w15:docId w15:val="{D1948373-7267-47F4-81ED-377F1F4B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D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D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D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D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D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D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D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D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D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D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D56"/>
    <w:rPr>
      <w:rFonts w:eastAsiaTheme="majorEastAsia" w:cstheme="majorBidi"/>
      <w:color w:val="272727" w:themeColor="text1" w:themeTint="D8"/>
    </w:rPr>
  </w:style>
  <w:style w:type="paragraph" w:styleId="Title">
    <w:name w:val="Title"/>
    <w:basedOn w:val="Normal"/>
    <w:next w:val="Normal"/>
    <w:link w:val="TitleChar"/>
    <w:uiPriority w:val="10"/>
    <w:qFormat/>
    <w:rsid w:val="006D5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D56"/>
    <w:pPr>
      <w:spacing w:before="160"/>
      <w:jc w:val="center"/>
    </w:pPr>
    <w:rPr>
      <w:i/>
      <w:iCs/>
      <w:color w:val="404040" w:themeColor="text1" w:themeTint="BF"/>
    </w:rPr>
  </w:style>
  <w:style w:type="character" w:customStyle="1" w:styleId="QuoteChar">
    <w:name w:val="Quote Char"/>
    <w:basedOn w:val="DefaultParagraphFont"/>
    <w:link w:val="Quote"/>
    <w:uiPriority w:val="29"/>
    <w:rsid w:val="006D5D56"/>
    <w:rPr>
      <w:i/>
      <w:iCs/>
      <w:color w:val="404040" w:themeColor="text1" w:themeTint="BF"/>
    </w:rPr>
  </w:style>
  <w:style w:type="paragraph" w:styleId="ListParagraph">
    <w:name w:val="List Paragraph"/>
    <w:basedOn w:val="Normal"/>
    <w:uiPriority w:val="34"/>
    <w:qFormat/>
    <w:rsid w:val="006D5D56"/>
    <w:pPr>
      <w:ind w:left="720"/>
      <w:contextualSpacing/>
    </w:pPr>
  </w:style>
  <w:style w:type="character" w:styleId="IntenseEmphasis">
    <w:name w:val="Intense Emphasis"/>
    <w:basedOn w:val="DefaultParagraphFont"/>
    <w:uiPriority w:val="21"/>
    <w:qFormat/>
    <w:rsid w:val="006D5D56"/>
    <w:rPr>
      <w:i/>
      <w:iCs/>
      <w:color w:val="2F5496" w:themeColor="accent1" w:themeShade="BF"/>
    </w:rPr>
  </w:style>
  <w:style w:type="paragraph" w:styleId="IntenseQuote">
    <w:name w:val="Intense Quote"/>
    <w:basedOn w:val="Normal"/>
    <w:next w:val="Normal"/>
    <w:link w:val="IntenseQuoteChar"/>
    <w:uiPriority w:val="30"/>
    <w:qFormat/>
    <w:rsid w:val="006D5D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D56"/>
    <w:rPr>
      <w:i/>
      <w:iCs/>
      <w:color w:val="2F5496" w:themeColor="accent1" w:themeShade="BF"/>
    </w:rPr>
  </w:style>
  <w:style w:type="character" w:styleId="IntenseReference">
    <w:name w:val="Intense Reference"/>
    <w:basedOn w:val="DefaultParagraphFont"/>
    <w:uiPriority w:val="32"/>
    <w:qFormat/>
    <w:rsid w:val="006D5D56"/>
    <w:rPr>
      <w:b/>
      <w:bCs/>
      <w:smallCaps/>
      <w:color w:val="2F5496" w:themeColor="accent1" w:themeShade="BF"/>
      <w:spacing w:val="5"/>
    </w:rPr>
  </w:style>
  <w:style w:type="table" w:styleId="TableGrid">
    <w:name w:val="Table Grid"/>
    <w:basedOn w:val="TableNormal"/>
    <w:uiPriority w:val="39"/>
    <w:rsid w:val="00BE4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971</Words>
  <Characters>5537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calebe Yonli</dc:creator>
  <cp:keywords/>
  <dc:description/>
  <cp:lastModifiedBy>calebe Yonli</cp:lastModifiedBy>
  <cp:revision>1</cp:revision>
  <dcterms:created xsi:type="dcterms:W3CDTF">2026-05-01T11:31:00Z</dcterms:created>
  <dcterms:modified xsi:type="dcterms:W3CDTF">2026-05-01T11:59:00Z</dcterms:modified>
</cp:coreProperties>
</file>