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Josh</w:t>
      </w:r>
      <w:r>
        <w:t xml:space="preserve"> </w:t>
      </w:r>
      <w:r>
        <w:t xml:space="preserve">Li:</w:t>
      </w:r>
      <w:r>
        <w:t xml:space="preserve"> </w:t>
      </w:r>
      <w:r>
        <w:t xml:space="preserve">20</w:t>
      </w:r>
      <w:r>
        <w:t xml:space="preserve"> </w:t>
      </w:r>
      <w:r>
        <w:t xml:space="preserve">long-form</w:t>
      </w:r>
      <w:r>
        <w:t xml:space="preserve"> </w:t>
      </w:r>
      <w:r>
        <w:t xml:space="preserve">X</w:t>
      </w:r>
      <w:r>
        <w:t xml:space="preserve"> </w:t>
      </w:r>
      <w:r>
        <w:t xml:space="preserve">posts</w:t>
      </w:r>
    </w:p>
    <w:p>
      <w:pPr>
        <w:pStyle w:val="Subtitle"/>
      </w:pPr>
      <w:r>
        <w:t xml:space="preserve">Every</w:t>
      </w:r>
      <w:r>
        <w:t xml:space="preserve"> </w:t>
      </w:r>
      <w:r>
        <w:t xml:space="preserve">post</w:t>
      </w:r>
      <w:r>
        <w:t xml:space="preserve"> </w:t>
      </w:r>
      <w:r>
        <w:t xml:space="preserve">drives</w:t>
      </w:r>
      <w:r>
        <w:t xml:space="preserve"> </w:t>
      </w:r>
      <w:r>
        <w:t xml:space="preserve">to</w:t>
      </w:r>
      <w:r>
        <w:t xml:space="preserve"> </w:t>
      </w:r>
      <w:r>
        <w:t xml:space="preserve">apply.grosfjeld-li.com</w:t>
      </w:r>
    </w:p>
    <w:bookmarkStart w:id="20" w:name="how-to-post-these"/>
    <w:p>
      <w:pPr>
        <w:pStyle w:val="Heading1"/>
      </w:pPr>
      <w:r>
        <w:t xml:space="preserve">How to post these</w:t>
      </w:r>
    </w:p>
    <w:p>
      <w:pPr>
        <w:numPr>
          <w:ilvl w:val="0"/>
          <w:numId w:val="1001"/>
        </w:numPr>
        <w:pStyle w:val="Compact"/>
      </w:pPr>
      <w:r>
        <w:rPr>
          <w:bCs/>
          <w:b/>
        </w:rPr>
        <w:t xml:space="preserve">Link placement.</w:t>
      </w:r>
      <w:r>
        <w:t xml:space="preserve"> </w:t>
      </w:r>
      <w:r>
        <w:t xml:space="preserve">X shows fewer people posts with a link in them. Post the text without the last line, then reply to your own post straight away with the link line. Pin the best performer to your profile.</w:t>
      </w:r>
    </w:p>
    <w:p>
      <w:pPr>
        <w:numPr>
          <w:ilvl w:val="0"/>
          <w:numId w:val="1001"/>
        </w:numPr>
        <w:pStyle w:val="Compact"/>
      </w:pPr>
      <w:r>
        <w:rPr>
          <w:bCs/>
          <w:b/>
        </w:rPr>
        <w:t xml:space="preserve">Cadence.</w:t>
      </w:r>
      <w:r>
        <w:t xml:space="preserve"> </w:t>
      </w:r>
      <w:r>
        <w:t xml:space="preserve">One a weekday for four weeks. Posts 1 to 5 are the strongest openers, so start there.</w:t>
      </w:r>
    </w:p>
    <w:p>
      <w:pPr>
        <w:numPr>
          <w:ilvl w:val="0"/>
          <w:numId w:val="1001"/>
        </w:numPr>
        <w:pStyle w:val="Compact"/>
      </w:pPr>
      <w:r>
        <w:rPr>
          <w:bCs/>
          <w:b/>
        </w:rPr>
        <w:t xml:space="preserve">Disclaimers.</w:t>
      </w:r>
      <w:r>
        <w:t xml:space="preserve"> </w:t>
      </w:r>
      <w:r>
        <w:t xml:space="preserve">Keep the italic line at the end of any post that names a deal, a number or a structure. It’s what keeps the posts compliant.</w:t>
      </w:r>
    </w:p>
    <w:p>
      <w:pPr>
        <w:numPr>
          <w:ilvl w:val="0"/>
          <w:numId w:val="1001"/>
        </w:numPr>
        <w:pStyle w:val="Compact"/>
      </w:pPr>
      <w:r>
        <w:rPr>
          <w:bCs/>
          <w:b/>
        </w:rPr>
        <w:t xml:space="preserve">Facts to confirm before posting:</w:t>
      </w:r>
      <w:r>
        <w:t xml:space="preserve"> </w:t>
      </w:r>
      <w:r>
        <w:t xml:space="preserve">posts 3, 6 and 14 use Josh’s own numbers from his record. Post 5 names Jason Nagy, so check he’s happy to be named. Post 4 is general lending logic; if Josh’s video makes a sharper point, use his version.</w:t>
      </w:r>
    </w:p>
    <w:bookmarkEnd w:id="20"/>
    <w:bookmarkStart w:id="21" w:name="stop-growing-one-customer-at-a-time"/>
    <w:p>
      <w:pPr>
        <w:pStyle w:val="Heading1"/>
      </w:pPr>
      <w:r>
        <w:t xml:space="preserve">1. Stop growing one customer at a time</w:t>
      </w:r>
    </w:p>
    <w:p>
      <w:pPr>
        <w:pStyle w:val="FirstParagraph"/>
      </w:pPr>
      <w:r>
        <w:t xml:space="preserve">If your business does somewhere between $1M and $10M, the next $1M of profit probably won’t come from growth.</w:t>
      </w:r>
    </w:p>
    <w:p>
      <w:pPr>
        <w:pStyle w:val="BodyText"/>
      </w:pPr>
      <w:r>
        <w:t xml:space="preserve">It’ll come from a purchase.</w:t>
      </w:r>
    </w:p>
    <w:p>
      <w:pPr>
        <w:pStyle w:val="BodyText"/>
      </w:pPr>
      <w:r>
        <w:t xml:space="preserve">Here’s the trap.</w:t>
      </w:r>
    </w:p>
    <w:p>
      <w:pPr>
        <w:pStyle w:val="BodyText"/>
      </w:pPr>
      <w:r>
        <w:t xml:space="preserve">Every new dollar of revenue costs you more ads, another hire and more of your own hours. Margins don’t scale the way they did at the start. Next year looks like this year, a bit bigger and a bit more tiring.</w:t>
      </w:r>
    </w:p>
    <w:p>
      <w:pPr>
        <w:pStyle w:val="BodyText"/>
      </w:pPr>
      <w:r>
        <w:t xml:space="preserve">Most owners think there are two ways out.</w:t>
      </w:r>
    </w:p>
    <w:p>
      <w:pPr>
        <w:pStyle w:val="BodyText"/>
      </w:pPr>
      <w:r>
        <w:t xml:space="preserve">Grind harder: more spend, more staff, hope revenue outruns costs. It works, slowly, over years.</w:t>
      </w:r>
    </w:p>
    <w:p>
      <w:pPr>
        <w:pStyle w:val="BodyText"/>
      </w:pPr>
      <w:r>
        <w:t xml:space="preserve">Raise money: bring in investors, give away a slice of what you built, and answer to someone else.</w:t>
      </w:r>
    </w:p>
    <w:p>
      <w:pPr>
        <w:pStyle w:val="BodyText"/>
      </w:pPr>
      <w:r>
        <w:t xml:space="preserve">There’s a third way, and it’s the one I use.</w:t>
      </w:r>
    </w:p>
    <w:p>
      <w:pPr>
        <w:pStyle w:val="BodyText"/>
      </w:pPr>
      <w:r>
        <w:t xml:space="preserve">You buy a business that’s already built. A competitor, or an owner in your industry who wants to retire.</w:t>
      </w:r>
    </w:p>
    <w:p>
      <w:pPr>
        <w:pStyle w:val="BodyText"/>
      </w:pPr>
      <w:r>
        <w:t xml:space="preserve">Its customers, its team and its profit join yours on day one.</w:t>
      </w:r>
    </w:p>
    <w:p>
      <w:pPr>
        <w:pStyle w:val="BodyText"/>
      </w:pPr>
      <w:r>
        <w:t xml:space="preserve">And the purchase is paid by the bank and the seller, out of that business’s own cash flow. Not your savings. Not your current business.</w:t>
      </w:r>
    </w:p>
    <w:p>
      <w:pPr>
        <w:pStyle w:val="BodyText"/>
      </w:pPr>
      <w:r>
        <w:t xml:space="preserve">Say a competitor makes $500K a year in profit and you agree $1.5M. A lender funds most of the price. The seller carries part as a note, paid back over time from the profit. The lender adds a working-capital line on top. You end up with more funding than the price.</w:t>
      </w:r>
    </w:p>
    <w:p>
      <w:pPr>
        <w:pStyle w:val="BodyText"/>
      </w:pPr>
      <w:r>
        <w:t xml:space="preserve">One rule we don’t break: the business you buy has to earn about 1.5 times what it owes each year. So the deal pays for itself with a buffer, and it never leans on the business you already own.</w:t>
      </w:r>
    </w:p>
    <w:p>
      <w:pPr>
        <w:pStyle w:val="BodyText"/>
      </w:pPr>
      <w:r>
        <w:t xml:space="preserve">That’s how owners double, sometimes triple, in one move instead of five years.</w:t>
      </w:r>
    </w:p>
    <w:p>
      <w:pPr>
        <w:pStyle w:val="BodyText"/>
      </w:pPr>
      <w:r>
        <w:t xml:space="preserve">The hard part isn’t the money. It’s knowing which business to buy, how to approach the owner, and how to structure the paper so the bank says yes.</w:t>
      </w:r>
    </w:p>
    <w:p>
      <w:pPr>
        <w:pStyle w:val="BodyText"/>
      </w:pPr>
      <w:r>
        <w:t xml:space="preserve">That’s what we do with owners in 90 days, from first audit to a signed letter of intent.</w:t>
      </w:r>
    </w:p>
    <w:p>
      <w:pPr>
        <w:pStyle w:val="BodyText"/>
      </w:pPr>
      <w:r>
        <w:t xml:space="preserve">If your business does $1M+ a year, answer 10 quick questions and see if you qualify. Takes about two minutes.</w:t>
      </w:r>
    </w:p>
    <w:p>
      <w:pPr>
        <w:pStyle w:val="BodyText"/>
      </w:pPr>
      <w:r>
        <w:t xml:space="preserve">apply.grosfjeld-li.com</w:t>
      </w:r>
    </w:p>
    <w:p>
      <w:pPr>
        <w:pStyle w:val="BodyText"/>
      </w:pPr>
      <w:r>
        <w:rPr>
          <w:iCs/>
          <w:i/>
        </w:rPr>
        <w:t xml:space="preserve">Results aren’t typical and depend on your business, market and the deals available. Not financial advice.</w:t>
      </w:r>
    </w:p>
    <w:bookmarkEnd w:id="21"/>
    <w:bookmarkStart w:id="22" w:name="the-first-90-days-after-you-buy"/>
    <w:p>
      <w:pPr>
        <w:pStyle w:val="Heading1"/>
      </w:pPr>
      <w:r>
        <w:t xml:space="preserve">2. The first 90 days after you buy</w:t>
      </w:r>
    </w:p>
    <w:p>
      <w:pPr>
        <w:pStyle w:val="FirstParagraph"/>
      </w:pPr>
      <w:r>
        <w:t xml:space="preserve">Most acquisitions don’t fail at the deal.</w:t>
      </w:r>
    </w:p>
    <w:p>
      <w:pPr>
        <w:pStyle w:val="BodyText"/>
      </w:pPr>
      <w:r>
        <w:t xml:space="preserve">They fail in the first 90 days after it.</w:t>
      </w:r>
    </w:p>
    <w:p>
      <w:pPr>
        <w:pStyle w:val="BodyText"/>
      </w:pPr>
      <w:r>
        <w:t xml:space="preserve">The paperwork is the easy part. You sign, the money moves, the keys change hands.</w:t>
      </w:r>
    </w:p>
    <w:p>
      <w:pPr>
        <w:pStyle w:val="BodyText"/>
      </w:pPr>
      <w:r>
        <w:t xml:space="preserve">Then Monday comes. Twenty people you didn’t hire are wondering if their jobs are safe. The best one is taking a recruiter’s call. Customers are waiting to see if anything changes.</w:t>
      </w:r>
    </w:p>
    <w:p>
      <w:pPr>
        <w:pStyle w:val="BodyText"/>
      </w:pPr>
      <w:r>
        <w:t xml:space="preserve">Here’s what I’d focus on, in order.</w:t>
      </w:r>
    </w:p>
    <w:p>
      <w:pPr>
        <w:pStyle w:val="BodyText"/>
      </w:pPr>
      <w:r>
        <w:rPr>
          <w:bCs/>
          <w:b/>
        </w:rPr>
        <w:t xml:space="preserve">1. Keep the people who carry the relationships.</w:t>
      </w:r>
      <w:r>
        <w:t xml:space="preserve"> </w:t>
      </w:r>
      <w:r>
        <w:t xml:space="preserve">Find the two or three staff the customers actually call. Meet them in week one. Tell them what stays the same. Give them a reason to stay through the handover. The money you spend keeping one key person is nothing next to the revenue that leaves with them.</w:t>
      </w:r>
    </w:p>
    <w:p>
      <w:pPr>
        <w:pStyle w:val="BodyText"/>
      </w:pPr>
      <w:r>
        <w:rPr>
          <w:bCs/>
          <w:b/>
        </w:rPr>
        <w:t xml:space="preserve">2. Change nothing customers can see for 90 days.</w:t>
      </w:r>
      <w:r>
        <w:t xml:space="preserve"> </w:t>
      </w:r>
      <w:r>
        <w:t xml:space="preserve">No new pricing, no new branding, no new systems on the front line. Customers leave over change, not ownership.</w:t>
      </w:r>
    </w:p>
    <w:p>
      <w:pPr>
        <w:pStyle w:val="BodyText"/>
      </w:pPr>
      <w:r>
        <w:rPr>
          <w:bCs/>
          <w:b/>
        </w:rPr>
        <w:t xml:space="preserve">3. Fix the back office first, quietly.</w:t>
      </w:r>
      <w:r>
        <w:t xml:space="preserve"> </w:t>
      </w:r>
      <w:r>
        <w:t xml:space="preserve">Payroll, invoicing, debtors, suppliers. That’s where the cash is, and nobody outside notices.</w:t>
      </w:r>
    </w:p>
    <w:p>
      <w:pPr>
        <w:pStyle w:val="BodyText"/>
      </w:pPr>
      <w:r>
        <w:rPr>
          <w:bCs/>
          <w:b/>
        </w:rPr>
        <w:t xml:space="preserve">4. Make the hard calls once.</w:t>
      </w:r>
      <w:r>
        <w:t xml:space="preserve"> </w:t>
      </w:r>
      <w:r>
        <w:t xml:space="preserve">If someone has to go, decide in the first 90 days, do it properly and do it once. Slow, drip-fed cuts kill a culture faster than one clear decision.</w:t>
      </w:r>
    </w:p>
    <w:p>
      <w:pPr>
        <w:pStyle w:val="BodyText"/>
      </w:pPr>
      <w:r>
        <w:rPr>
          <w:bCs/>
          <w:b/>
        </w:rPr>
        <w:t xml:space="preserve">5. Build the layer under you.</w:t>
      </w:r>
      <w:r>
        <w:t xml:space="preserve"> </w:t>
      </w:r>
      <w:r>
        <w:t xml:space="preserve">The goal of buying a second business isn’t to work twice as hard. It’s to build a management layer so the group doesn’t depend on you.</w:t>
      </w:r>
    </w:p>
    <w:p>
      <w:pPr>
        <w:pStyle w:val="BodyText"/>
      </w:pPr>
      <w:r>
        <w:t xml:space="preserve">This is why integration planning starts on day one of our process, not after settlement. We help owners pick a business their team can actually absorb, before they sign anything.</w:t>
      </w:r>
    </w:p>
    <w:p>
      <w:pPr>
        <w:pStyle w:val="BodyText"/>
      </w:pPr>
      <w:r>
        <w:t xml:space="preserve">If you run a $1M+ business and you’ve thought about buying a competitor, see if you qualify. 10 questions, about two minutes.</w:t>
      </w:r>
    </w:p>
    <w:p>
      <w:pPr>
        <w:pStyle w:val="BodyText"/>
      </w:pPr>
      <w:r>
        <w:t xml:space="preserve">apply.grosfjeld-li.com</w:t>
      </w:r>
    </w:p>
    <w:p>
      <w:pPr>
        <w:pStyle w:val="BodyText"/>
      </w:pPr>
      <w:r>
        <w:rPr>
          <w:iCs/>
          <w:i/>
        </w:rPr>
        <w:t xml:space="preserve">Not financial or legal advice. Get your own advice on employment matters.</w:t>
      </w:r>
    </w:p>
    <w:bookmarkEnd w:id="22"/>
    <w:bookmarkStart w:id="23" w:name="Xe5b1472f8b3297cf5205870ca3d58c391a6df1f"/>
    <w:p>
      <w:pPr>
        <w:pStyle w:val="Heading1"/>
      </w:pPr>
      <w:r>
        <w:t xml:space="preserve">3. I bought two businesses with no money down</w:t>
      </w:r>
    </w:p>
    <w:p>
      <w:pPr>
        <w:pStyle w:val="FirstParagraph"/>
      </w:pPr>
      <w:r>
        <w:t xml:space="preserve">I’ve bought two businesses. Both were 100% seller-financed.</w:t>
      </w:r>
    </w:p>
    <w:p>
      <w:pPr>
        <w:pStyle w:val="BodyText"/>
      </w:pPr>
      <w:r>
        <w:t xml:space="preserve">No bank. No investors. No deposit.</w:t>
      </w:r>
    </w:p>
    <w:p>
      <w:pPr>
        <w:pStyle w:val="BodyText"/>
      </w:pPr>
      <w:r>
        <w:t xml:space="preserve">The first one I bought at 25. I was unemployed, had no savings and no industry experience.</w:t>
      </w:r>
    </w:p>
    <w:p>
      <w:pPr>
        <w:pStyle w:val="BodyText"/>
      </w:pPr>
      <w:r>
        <w:t xml:space="preserve">It was a physio clinic. The seller was paid over seven years at 4%, principal and interest, out of the clinic’s own profit. There was a nine-month payment holiday at the start, so the business could find its feet before the first repayment.</w:t>
      </w:r>
    </w:p>
    <w:p>
      <w:pPr>
        <w:pStyle w:val="BodyText"/>
      </w:pPr>
      <w:r>
        <w:t xml:space="preserve">Before that deal I had four deals fall over and made about 1,000 cold calls.</w:t>
      </w:r>
    </w:p>
    <w:p>
      <w:pPr>
        <w:pStyle w:val="BodyText"/>
      </w:pPr>
      <w:r>
        <w:t xml:space="preserve">So I’m not telling you it’s easy. I’m telling you the structure works.</w:t>
      </w:r>
    </w:p>
    <w:p>
      <w:pPr>
        <w:pStyle w:val="BodyText"/>
      </w:pPr>
      <w:r>
        <w:t xml:space="preserve">Here’s why a seller says yes to being paid over time.</w:t>
      </w:r>
    </w:p>
    <w:p>
      <w:pPr>
        <w:pStyle w:val="BodyText"/>
      </w:pPr>
      <w:r>
        <w:t xml:space="preserve">A lot of owners in traditional industries are ready to retire. Their kids don’t want the business. Their managers can’t afford to buy it. A bank-funded buyer takes months and might fall over.</w:t>
      </w:r>
    </w:p>
    <w:p>
      <w:pPr>
        <w:pStyle w:val="BodyText"/>
      </w:pPr>
      <w:r>
        <w:t xml:space="preserve">What they actually want is three things: the right successor, their staff looked after, and a steady income they can count on.</w:t>
      </w:r>
    </w:p>
    <w:p>
      <w:pPr>
        <w:pStyle w:val="BodyText"/>
      </w:pPr>
      <w:r>
        <w:t xml:space="preserve">Seller finance gives them all three. And because they’re paid over time, they can often get a higher total price than a cash buyer would pay.</w:t>
      </w:r>
    </w:p>
    <w:p>
      <w:pPr>
        <w:pStyle w:val="BodyText"/>
      </w:pPr>
      <w:r>
        <w:t xml:space="preserve">Now here’s the part that matters if you already own a business.</w:t>
      </w:r>
    </w:p>
    <w:p>
      <w:pPr>
        <w:pStyle w:val="BodyText"/>
      </w:pPr>
      <w:r>
        <w:t xml:space="preserve">I did it with nothing. No track record, no team, no profit.</w:t>
      </w:r>
    </w:p>
    <w:p>
      <w:pPr>
        <w:pStyle w:val="BodyText"/>
      </w:pPr>
      <w:r>
        <w:t xml:space="preserve">You’ve got all three. A team, systems, a history of profit, and you already know the industry.</w:t>
      </w:r>
    </w:p>
    <w:p>
      <w:pPr>
        <w:pStyle w:val="BodyText"/>
      </w:pPr>
      <w:r>
        <w:t xml:space="preserve">To a retiring owner, you’re the obvious successor. To a lender, you’re the buyer who already knows how to run the asset.</w:t>
      </w:r>
    </w:p>
    <w:p>
      <w:pPr>
        <w:pStyle w:val="BodyText"/>
      </w:pPr>
      <w:r>
        <w:t xml:space="preserve">Most first-time buyers spend years building the credibility you already have. You just haven’t used it yet.</w:t>
      </w:r>
    </w:p>
    <w:p>
      <w:pPr>
        <w:pStyle w:val="BodyText"/>
      </w:pPr>
      <w:r>
        <w:t xml:space="preserve">If your business does $1M+ a year, answer 10 questions and see if an acquisition makes sense for you.</w:t>
      </w:r>
    </w:p>
    <w:p>
      <w:pPr>
        <w:pStyle w:val="BodyText"/>
      </w:pPr>
      <w:r>
        <w:t xml:space="preserve">apply.grosfjeld-li.com</w:t>
      </w:r>
    </w:p>
    <w:p>
      <w:pPr>
        <w:pStyle w:val="BodyText"/>
      </w:pPr>
      <w:r>
        <w:rPr>
          <w:iCs/>
          <w:i/>
        </w:rPr>
        <w:t xml:space="preserve">Josh’s own deals. Results aren’t typical. Not financial advice.</w:t>
      </w:r>
    </w:p>
    <w:bookmarkEnd w:id="23"/>
    <w:bookmarkStart w:id="24" w:name="Xab76cb27716ca4f05139457f0f6b860555d808f"/>
    <w:p>
      <w:pPr>
        <w:pStyle w:val="Heading1"/>
      </w:pPr>
      <w:r>
        <w:t xml:space="preserve">4. Why a big loan can be easier than a small one</w:t>
      </w:r>
    </w:p>
    <w:p>
      <w:pPr>
        <w:pStyle w:val="FirstParagraph"/>
      </w:pPr>
      <w:r>
        <w:t xml:space="preserve">This sounds backwards, but a bank will often move faster on a big acquisition loan than a small one.</w:t>
      </w:r>
    </w:p>
    <w:p>
      <w:pPr>
        <w:pStyle w:val="BodyText"/>
      </w:pPr>
      <w:r>
        <w:t xml:space="preserve">Here’s why.</w:t>
      </w:r>
    </w:p>
    <w:p>
      <w:pPr>
        <w:pStyle w:val="BodyText"/>
      </w:pPr>
      <w:r>
        <w:t xml:space="preserve">A bank spends roughly the same time and money assessing a $500K loan as a $5M one. Same credit team, same valuations, same lawyers. So the bigger loan is simply a better use of their time.</w:t>
      </w:r>
    </w:p>
    <w:p>
      <w:pPr>
        <w:pStyle w:val="BodyText"/>
      </w:pPr>
      <w:r>
        <w:t xml:space="preserve">Bigger businesses are also easier to lend against.</w:t>
      </w:r>
    </w:p>
    <w:p>
      <w:pPr>
        <w:numPr>
          <w:ilvl w:val="0"/>
          <w:numId w:val="1002"/>
        </w:numPr>
        <w:pStyle w:val="Compact"/>
      </w:pPr>
      <w:r>
        <w:t xml:space="preserve">They tend to own more: equipment, vehicles, stock, receivables. That’s security.</w:t>
      </w:r>
    </w:p>
    <w:p>
      <w:pPr>
        <w:numPr>
          <w:ilvl w:val="0"/>
          <w:numId w:val="1002"/>
        </w:numPr>
        <w:pStyle w:val="Compact"/>
      </w:pPr>
      <w:r>
        <w:t xml:space="preserve">They don’t depend on one person. If the owner leaves, there’s a team.</w:t>
      </w:r>
    </w:p>
    <w:p>
      <w:pPr>
        <w:numPr>
          <w:ilvl w:val="0"/>
          <w:numId w:val="1002"/>
        </w:numPr>
        <w:pStyle w:val="Compact"/>
      </w:pPr>
      <w:r>
        <w:t xml:space="preserve">They have years of clean financials, not a shoebox of receipts.</w:t>
      </w:r>
    </w:p>
    <w:p>
      <w:pPr>
        <w:numPr>
          <w:ilvl w:val="0"/>
          <w:numId w:val="1002"/>
        </w:numPr>
        <w:pStyle w:val="Compact"/>
      </w:pPr>
      <w:r>
        <w:t xml:space="preserve">On larger deals, the lender will often take security over the business’s assets instead of asking you for a personal guarantee. It depends on the lender and the deal, but it’s common.</w:t>
      </w:r>
    </w:p>
    <w:p>
      <w:pPr>
        <w:pStyle w:val="FirstParagraph"/>
      </w:pPr>
      <w:r>
        <w:t xml:space="preserve">Now flip it around.</w:t>
      </w:r>
    </w:p>
    <w:p>
      <w:pPr>
        <w:pStyle w:val="BodyText"/>
      </w:pPr>
      <w:r>
        <w:t xml:space="preserve">If you own a $1M+ business, you’re not a first-time buyer with a dream and a spreadsheet. You’re an operator with a track record, buying something in your own industry.</w:t>
      </w:r>
    </w:p>
    <w:p>
      <w:pPr>
        <w:pStyle w:val="BodyText"/>
      </w:pPr>
      <w:r>
        <w:t xml:space="preserve">That’s the profile banks actually want to fund.</w:t>
      </w:r>
    </w:p>
    <w:p>
      <w:pPr>
        <w:pStyle w:val="BodyText"/>
      </w:pPr>
      <w:r>
        <w:t xml:space="preserve">The question isn’t whether a bank will lend. It’s whether the deal is structured so the bank can say yes. That comes down to one number: the business you buy has to earn about 1.5 times its yearly repayments.</w:t>
      </w:r>
    </w:p>
    <w:p>
      <w:pPr>
        <w:pStyle w:val="BodyText"/>
      </w:pPr>
      <w:r>
        <w:t xml:space="preserve">Get that right, add seller finance and a seller who keeps a stake, and the bank is funding the safest part of the deal.</w:t>
      </w:r>
    </w:p>
    <w:p>
      <w:pPr>
        <w:pStyle w:val="BodyText"/>
      </w:pPr>
      <w:r>
        <w:t xml:space="preserve">We line up the financing with owners before they sign the letter of intent, so you know the structure works before you commit.</w:t>
      </w:r>
    </w:p>
    <w:p>
      <w:pPr>
        <w:pStyle w:val="BodyText"/>
      </w:pPr>
      <w:r>
        <w:t xml:space="preserve">If you run a $1M+ business, see if you qualify for an acquisition strategy call. About two minutes.</w:t>
      </w:r>
    </w:p>
    <w:p>
      <w:pPr>
        <w:pStyle w:val="BodyText"/>
      </w:pPr>
      <w:r>
        <w:t xml:space="preserve">apply.grosfjeld-li.com</w:t>
      </w:r>
    </w:p>
    <w:p>
      <w:pPr>
        <w:pStyle w:val="BodyText"/>
      </w:pPr>
      <w:r>
        <w:rPr>
          <w:iCs/>
          <w:i/>
        </w:rPr>
        <w:t xml:space="preserve">General information, not financial advice. Every lender and deal is different.</w:t>
      </w:r>
    </w:p>
    <w:bookmarkEnd w:id="24"/>
    <w:bookmarkStart w:id="25" w:name="the-6040-deal"/>
    <w:p>
      <w:pPr>
        <w:pStyle w:val="Heading1"/>
      </w:pPr>
      <w:r>
        <w:t xml:space="preserve">5. The 60/40 deal</w:t>
      </w:r>
    </w:p>
    <w:p>
      <w:pPr>
        <w:pStyle w:val="FirstParagraph"/>
      </w:pPr>
      <w:r>
        <w:t xml:space="preserve">The 60/40 deal has no deposit, no seller finance and no personal guarantee.</w:t>
      </w:r>
    </w:p>
    <w:p>
      <w:pPr>
        <w:pStyle w:val="BodyText"/>
      </w:pPr>
      <w:r>
        <w:t xml:space="preserve">Here’s how it works.</w:t>
      </w:r>
    </w:p>
    <w:p>
      <w:pPr>
        <w:pStyle w:val="BodyText"/>
      </w:pPr>
      <w:r>
        <w:t xml:space="preserve">60% of the price is commercial debt from a bank. 40% is seller rollover: the seller keeps a 40% stake in the business instead of taking that part in cash.</w:t>
      </w:r>
    </w:p>
    <w:p>
      <w:pPr>
        <w:pStyle w:val="BodyText"/>
      </w:pPr>
      <w:r>
        <w:t xml:space="preserve">You put in nothing.</w:t>
      </w:r>
    </w:p>
    <w:p>
      <w:pPr>
        <w:pStyle w:val="BodyText"/>
      </w:pPr>
      <w:r>
        <w:t xml:space="preserve">The bank is comfortable for three reasons.</w:t>
      </w:r>
    </w:p>
    <w:p>
      <w:pPr>
        <w:numPr>
          <w:ilvl w:val="0"/>
          <w:numId w:val="1003"/>
        </w:numPr>
        <w:pStyle w:val="Compact"/>
      </w:pPr>
      <w:r>
        <w:t xml:space="preserve">It’s only funding 60%, not 90%.</w:t>
      </w:r>
    </w:p>
    <w:p>
      <w:pPr>
        <w:numPr>
          <w:ilvl w:val="0"/>
          <w:numId w:val="1003"/>
        </w:numPr>
        <w:pStyle w:val="Compact"/>
      </w:pPr>
      <w:r>
        <w:t xml:space="preserve">It takes security over 100% of the business’s assets.</w:t>
      </w:r>
    </w:p>
    <w:p>
      <w:pPr>
        <w:numPr>
          <w:ilvl w:val="0"/>
          <w:numId w:val="1003"/>
        </w:numPr>
        <w:pStyle w:val="Compact"/>
      </w:pPr>
      <w:r>
        <w:t xml:space="preserve">The seller still owns 40%, so they’re motivated to make the handover work.</w:t>
      </w:r>
    </w:p>
    <w:p>
      <w:pPr>
        <w:pStyle w:val="FirstParagraph"/>
      </w:pPr>
      <w:r>
        <w:t xml:space="preserve">The seller is comfortable because they get a big cheque on day one, keep a share of the profit, and get a second payday when the business sells again, usually bigger.</w:t>
      </w:r>
    </w:p>
    <w:p>
      <w:pPr>
        <w:pStyle w:val="BodyText"/>
      </w:pPr>
      <w:r>
        <w:t xml:space="preserve">A friend of mine, Jason Nagy, bought his first business this way: a $5.5M radiology business, zero down, 60/40. Seven years later the group sold to private equity for $200M.</w:t>
      </w:r>
    </w:p>
    <w:p>
      <w:pPr>
        <w:pStyle w:val="BodyText"/>
      </w:pPr>
      <w:r>
        <w:t xml:space="preserve">That’s the part people miss. The 40% stake isn’t a cost. It’s a partner with skin in the game while you grow.</w:t>
      </w:r>
    </w:p>
    <w:p>
      <w:pPr>
        <w:pStyle w:val="BodyText"/>
      </w:pPr>
      <w:r>
        <w:t xml:space="preserve">Two things to get right:</w:t>
      </w:r>
    </w:p>
    <w:p>
      <w:pPr>
        <w:numPr>
          <w:ilvl w:val="0"/>
          <w:numId w:val="1004"/>
        </w:numPr>
        <w:pStyle w:val="Compact"/>
      </w:pPr>
      <w:r>
        <w:rPr>
          <w:bCs/>
          <w:b/>
        </w:rPr>
        <w:t xml:space="preserve">Control.</w:t>
      </w:r>
      <w:r>
        <w:t xml:space="preserve"> </w:t>
      </w:r>
      <w:r>
        <w:t xml:space="preserve">The shareholders’ agreement needs drag-along rights, and no voting control or veto for the minority. Set it up properly from day one.</w:t>
      </w:r>
    </w:p>
    <w:p>
      <w:pPr>
        <w:numPr>
          <w:ilvl w:val="0"/>
          <w:numId w:val="1004"/>
        </w:numPr>
        <w:pStyle w:val="Compact"/>
      </w:pPr>
      <w:r>
        <w:rPr>
          <w:bCs/>
          <w:b/>
        </w:rPr>
        <w:t xml:space="preserve">The exit.</w:t>
      </w:r>
      <w:r>
        <w:t xml:space="preserve"> </w:t>
      </w:r>
      <w:r>
        <w:t xml:space="preserve">You can build in an option to buy the seller out later, say after three years at a fixed price or multiple.</w:t>
      </w:r>
    </w:p>
    <w:p>
      <w:pPr>
        <w:pStyle w:val="FirstParagraph"/>
      </w:pPr>
      <w:r>
        <w:t xml:space="preserve">This is one of three structures we use with owners. Which one fits depends on the seller, the lender and the business.</w:t>
      </w:r>
    </w:p>
    <w:p>
      <w:pPr>
        <w:pStyle w:val="BodyText"/>
      </w:pPr>
      <w:r>
        <w:t xml:space="preserve">If your business does $1M+ and you want to know which structure fits your first acquisition, answer 10 questions.</w:t>
      </w:r>
    </w:p>
    <w:p>
      <w:pPr>
        <w:pStyle w:val="BodyText"/>
      </w:pPr>
      <w:r>
        <w:t xml:space="preserve">apply.grosfjeld-li.com</w:t>
      </w:r>
    </w:p>
    <w:p>
      <w:pPr>
        <w:pStyle w:val="BodyText"/>
      </w:pPr>
      <w:r>
        <w:rPr>
          <w:iCs/>
          <w:i/>
        </w:rPr>
        <w:t xml:space="preserve">Results aren’t typical; records on file. Not financial or legal advice.</w:t>
      </w:r>
    </w:p>
    <w:bookmarkEnd w:id="25"/>
    <w:bookmarkStart w:id="26" w:name="the-jackpot-exit"/>
    <w:p>
      <w:pPr>
        <w:pStyle w:val="Heading1"/>
      </w:pPr>
      <w:r>
        <w:t xml:space="preserve">6. The jackpot exit</w:t>
      </w:r>
    </w:p>
    <w:p>
      <w:pPr>
        <w:pStyle w:val="FirstParagraph"/>
      </w:pPr>
      <w:r>
        <w:t xml:space="preserve">Billionaires don’t get rich from profit. They get rich from the multiple.</w:t>
      </w:r>
    </w:p>
    <w:p>
      <w:pPr>
        <w:pStyle w:val="BodyText"/>
      </w:pPr>
      <w:r>
        <w:t xml:space="preserve">Here’s the maths most owners never run.</w:t>
      </w:r>
    </w:p>
    <w:p>
      <w:pPr>
        <w:pStyle w:val="BodyText"/>
      </w:pPr>
      <w:r>
        <w:t xml:space="preserve">A small business with $500K profit might sell for 3 to 4 times profit. Call it $1.5M to $2M.</w:t>
      </w:r>
    </w:p>
    <w:p>
      <w:pPr>
        <w:pStyle w:val="BodyText"/>
      </w:pPr>
      <w:r>
        <w:t xml:space="preserve">A group of businesses with $5M profit, proper management, and no single owner holding it together can sell for 8, 10, sometimes more times profit.</w:t>
      </w:r>
    </w:p>
    <w:p>
      <w:pPr>
        <w:pStyle w:val="BodyText"/>
      </w:pPr>
      <w:r>
        <w:t xml:space="preserve">Same type of business. Same industry. Different multiple.</w:t>
      </w:r>
    </w:p>
    <w:p>
      <w:pPr>
        <w:pStyle w:val="BodyText"/>
      </w:pPr>
      <w:r>
        <w:t xml:space="preserve">So if you buy businesses at around 4 times profit, combine them, build the team that runs them, and sell the group, every dollar of profit you bought is suddenly worth twice as much or more.</w:t>
      </w:r>
    </w:p>
    <w:p>
      <w:pPr>
        <w:pStyle w:val="BodyText"/>
      </w:pPr>
      <w:r>
        <w:t xml:space="preserve">That gap is the jackpot. It’s called multiple arbitrage, and it’s how private equity has made money for decades.</w:t>
      </w:r>
    </w:p>
    <w:p>
      <w:pPr>
        <w:pStyle w:val="BodyText"/>
      </w:pPr>
      <w:r>
        <w:t xml:space="preserve">You don’t need ten businesses to start using it.</w:t>
      </w:r>
    </w:p>
    <w:p>
      <w:pPr>
        <w:pStyle w:val="BodyText"/>
      </w:pPr>
      <w:r>
        <w:t xml:space="preserve">Your first acquisition does two things at once. It adds the new business’s profit to yours. And a bigger, more diversified business is usually valued at a higher multiple than a small one.</w:t>
      </w:r>
    </w:p>
    <w:p>
      <w:pPr>
        <w:pStyle w:val="BodyText"/>
      </w:pPr>
      <w:r>
        <w:t xml:space="preserve">So you’re adding profit and lifting what every dollar of it is worth, in the same move.</w:t>
      </w:r>
    </w:p>
    <w:p>
      <w:pPr>
        <w:pStyle w:val="BodyText"/>
      </w:pPr>
      <w:r>
        <w:t xml:space="preserve">That’s why an acquisition can grow your exit value far faster than organic growth ever could.</w:t>
      </w:r>
    </w:p>
    <w:p>
      <w:pPr>
        <w:pStyle w:val="BodyText"/>
      </w:pPr>
      <w:r>
        <w:t xml:space="preserve">The owners who win this game don’t work harder than you. They just stopped thinking about next year’s profit and started thinking about what the whole thing sells for.</w:t>
      </w:r>
    </w:p>
    <w:p>
      <w:pPr>
        <w:pStyle w:val="BodyText"/>
      </w:pPr>
      <w:r>
        <w:t xml:space="preserve">If your business does $1M+ a year and you’d like to see what your first acquisition could do to your exit, apply for a strategy call.</w:t>
      </w:r>
    </w:p>
    <w:p>
      <w:pPr>
        <w:pStyle w:val="BodyText"/>
      </w:pPr>
      <w:r>
        <w:t xml:space="preserve">apply.grosfjeld-li.com</w:t>
      </w:r>
    </w:p>
    <w:p>
      <w:pPr>
        <w:pStyle w:val="BodyText"/>
      </w:pPr>
      <w:r>
        <w:rPr>
          <w:iCs/>
          <w:i/>
        </w:rPr>
        <w:t xml:space="preserve">Illustrative numbers. Outcomes depend on the deals and the market. Not financial advice.</w:t>
      </w:r>
    </w:p>
    <w:bookmarkEnd w:id="26"/>
    <w:bookmarkStart w:id="27" w:name="seller-finance-step-by-step"/>
    <w:p>
      <w:pPr>
        <w:pStyle w:val="Heading1"/>
      </w:pPr>
      <w:r>
        <w:t xml:space="preserve">7. 100% seller finance, step by step</w:t>
      </w:r>
    </w:p>
    <w:p>
      <w:pPr>
        <w:pStyle w:val="FirstParagraph"/>
      </w:pPr>
      <w:r>
        <w:t xml:space="preserve">You can buy a business where the seller funds the whole price.</w:t>
      </w:r>
    </w:p>
    <w:p>
      <w:pPr>
        <w:pStyle w:val="BodyText"/>
      </w:pPr>
      <w:r>
        <w:t xml:space="preserve">No bank. No investors. No cash from you.</w:t>
      </w:r>
    </w:p>
    <w:p>
      <w:pPr>
        <w:pStyle w:val="BodyText"/>
      </w:pPr>
      <w:r>
        <w:t xml:space="preserve">It’s called 100% seller finance, or vendor finance. The seller is paid over time out of the business’s own cash flow.</w:t>
      </w:r>
    </w:p>
    <w:p>
      <w:pPr>
        <w:pStyle w:val="BodyText"/>
      </w:pPr>
      <w:r>
        <w:t xml:space="preserve">Here’s how it gets done.</w:t>
      </w:r>
    </w:p>
    <w:p>
      <w:pPr>
        <w:pStyle w:val="BodyText"/>
      </w:pPr>
      <w:r>
        <w:rPr>
          <w:bCs/>
          <w:b/>
        </w:rPr>
        <w:t xml:space="preserve">Step 1. Find the right seller.</w:t>
      </w:r>
      <w:r>
        <w:t xml:space="preserve"> </w:t>
      </w:r>
      <w:r>
        <w:t xml:space="preserve">It’s an owner who cares more about who takes over, their staff and a steady income than about a lump sum on day one. Usually someone close to retirement, with no succession plan.</w:t>
      </w:r>
    </w:p>
    <w:p>
      <w:pPr>
        <w:pStyle w:val="BodyText"/>
      </w:pPr>
      <w:r>
        <w:rPr>
          <w:bCs/>
          <w:b/>
        </w:rPr>
        <w:t xml:space="preserve">Step 2. Never say</w:t>
      </w:r>
      <w:r>
        <w:rPr>
          <w:bCs/>
          <w:b/>
        </w:rPr>
        <w:t xml:space="preserve"> </w:t>
      </w:r>
      <w:r>
        <w:rPr>
          <w:bCs/>
          <w:b/>
        </w:rPr>
        <w:t xml:space="preserve">“</w:t>
      </w:r>
      <w:r>
        <w:rPr>
          <w:bCs/>
          <w:b/>
        </w:rPr>
        <w:t xml:space="preserve">vendor finance</w:t>
      </w:r>
      <w:r>
        <w:rPr>
          <w:bCs/>
          <w:b/>
        </w:rPr>
        <w:t xml:space="preserve">”</w:t>
      </w:r>
      <w:r>
        <w:rPr>
          <w:bCs/>
          <w:b/>
        </w:rPr>
        <w:t xml:space="preserve">.</w:t>
      </w:r>
      <w:r>
        <w:t xml:space="preserve"> </w:t>
      </w:r>
      <w:r>
        <w:t xml:space="preserve">Say</w:t>
      </w:r>
      <w:r>
        <w:t xml:space="preserve"> </w:t>
      </w:r>
      <w:r>
        <w:t xml:space="preserve">“</w:t>
      </w:r>
      <w:r>
        <w:t xml:space="preserve">getting paid over time</w:t>
      </w:r>
      <w:r>
        <w:t xml:space="preserve">”</w:t>
      </w:r>
      <w:r>
        <w:t xml:space="preserve">. Same thing, but one sounds like a risk and the other sounds like a pension.</w:t>
      </w:r>
    </w:p>
    <w:p>
      <w:pPr>
        <w:pStyle w:val="BodyText"/>
      </w:pPr>
      <w:r>
        <w:rPr>
          <w:bCs/>
          <w:b/>
        </w:rPr>
        <w:t xml:space="preserve">Step 3. Size the payments to the profit.</w:t>
      </w:r>
      <w:r>
        <w:t xml:space="preserve"> </w:t>
      </w:r>
      <w:r>
        <w:t xml:space="preserve">Take the business’s profit and divide by 1.5. That’s the most you can pay each year and still have a buffer. A business making $250K profit can pay the seller about $166K a year. Over 10 years, that’s $1.66M. Higher than most cash offers.</w:t>
      </w:r>
    </w:p>
    <w:p>
      <w:pPr>
        <w:pStyle w:val="BodyText"/>
      </w:pPr>
      <w:r>
        <w:rPr>
          <w:bCs/>
          <w:b/>
        </w:rPr>
        <w:t xml:space="preserve">Step 4. Put it in writing.</w:t>
      </w:r>
      <w:r>
        <w:t xml:space="preserve"> </w:t>
      </w:r>
      <w:r>
        <w:t xml:space="preserve">A short offer letter: price, term, rate, any payment holiday, what security the seller holds. Two pages, not twenty.</w:t>
      </w:r>
    </w:p>
    <w:p>
      <w:pPr>
        <w:pStyle w:val="BodyText"/>
      </w:pPr>
      <w:r>
        <w:rPr>
          <w:bCs/>
          <w:b/>
        </w:rPr>
        <w:t xml:space="preserve">Step 5. Protect both sides.</w:t>
      </w:r>
      <w:r>
        <w:t xml:space="preserve"> </w:t>
      </w:r>
      <w:r>
        <w:t xml:space="preserve">The seller usually takes security over the business until they’re paid out. You build in a payment holiday at the start so the business can absorb the change.</w:t>
      </w:r>
    </w:p>
    <w:p>
      <w:pPr>
        <w:pStyle w:val="BodyText"/>
      </w:pPr>
      <w:r>
        <w:t xml:space="preserve">My first deal was exactly this: seven years at 4%, a nine-month payment holiday, no deposit.</w:t>
      </w:r>
    </w:p>
    <w:p>
      <w:pPr>
        <w:pStyle w:val="BodyText"/>
      </w:pPr>
      <w:r>
        <w:t xml:space="preserve">The reason owners don’t do this isn’t the money. It’s that nobody showed them how to have the conversation, or how to put a number in front of a seller that’s higher than they expected.</w:t>
      </w:r>
    </w:p>
    <w:p>
      <w:pPr>
        <w:pStyle w:val="BodyText"/>
      </w:pPr>
      <w:r>
        <w:t xml:space="preserve">If you own a $1M+ business and want to buy a competitor or a retiring owner’s business, see if you qualify.</w:t>
      </w:r>
    </w:p>
    <w:p>
      <w:pPr>
        <w:pStyle w:val="BodyText"/>
      </w:pPr>
      <w:r>
        <w:t xml:space="preserve">apply.grosfjeld-li.com</w:t>
      </w:r>
    </w:p>
    <w:p>
      <w:pPr>
        <w:pStyle w:val="BodyText"/>
      </w:pPr>
      <w:r>
        <w:rPr>
          <w:iCs/>
          <w:i/>
        </w:rPr>
        <w:t xml:space="preserve">Illustrative example. Not financial or legal advice.</w:t>
      </w:r>
    </w:p>
    <w:bookmarkEnd w:id="27"/>
    <w:bookmarkStart w:id="28" w:name="rich-vs-wealthy"/>
    <w:p>
      <w:pPr>
        <w:pStyle w:val="Heading1"/>
      </w:pPr>
      <w:r>
        <w:t xml:space="preserve">8. Rich vs wealthy</w:t>
      </w:r>
    </w:p>
    <w:p>
      <w:pPr>
        <w:pStyle w:val="FirstParagraph"/>
      </w:pPr>
      <w:r>
        <w:t xml:space="preserve">Most business owners are rich. Very few are wealthy.</w:t>
      </w:r>
    </w:p>
    <w:p>
      <w:pPr>
        <w:pStyle w:val="BodyText"/>
      </w:pPr>
      <w:r>
        <w:t xml:space="preserve">Rich is income. Wealthy is assets that pay you whether you turn up or not.</w:t>
      </w:r>
    </w:p>
    <w:p>
      <w:pPr>
        <w:pStyle w:val="BodyText"/>
      </w:pPr>
      <w:r>
        <w:t xml:space="preserve">Here’s how to tell which one you are.</w:t>
      </w:r>
    </w:p>
    <w:p>
      <w:pPr>
        <w:pStyle w:val="BodyText"/>
      </w:pPr>
      <w:r>
        <w:t xml:space="preserve">Take four weeks off. No calls, no email.</w:t>
      </w:r>
    </w:p>
    <w:p>
      <w:pPr>
        <w:pStyle w:val="BodyText"/>
      </w:pPr>
      <w:r>
        <w:t xml:space="preserve">If revenue holds, you own an asset. If it drops, you own a job that pays well.</w:t>
      </w:r>
    </w:p>
    <w:p>
      <w:pPr>
        <w:pStyle w:val="BodyText"/>
      </w:pPr>
      <w:r>
        <w:t xml:space="preserve">Most $1M to $10M businesses are the second kind. Great income, built around the owner. Which means two things.</w:t>
      </w:r>
    </w:p>
    <w:p>
      <w:pPr>
        <w:pStyle w:val="BodyText"/>
      </w:pPr>
      <w:r>
        <w:t xml:space="preserve">You can’t stop. And when you go to sell, a buyer pays less, because the profit walks out the door with you.</w:t>
      </w:r>
    </w:p>
    <w:p>
      <w:pPr>
        <w:pStyle w:val="BodyText"/>
      </w:pPr>
      <w:r>
        <w:t xml:space="preserve">Wealthy owners think in a different order.</w:t>
      </w:r>
    </w:p>
    <w:p>
      <w:pPr>
        <w:pStyle w:val="BodyText"/>
      </w:pPr>
      <w:r>
        <w:t xml:space="preserve">They don’t ask</w:t>
      </w:r>
      <w:r>
        <w:t xml:space="preserve"> </w:t>
      </w:r>
      <w:r>
        <w:t xml:space="preserve">“</w:t>
      </w:r>
      <w:r>
        <w:t xml:space="preserve">how do I make more this year?</w:t>
      </w:r>
      <w:r>
        <w:t xml:space="preserve">”</w:t>
      </w:r>
      <w:r>
        <w:t xml:space="preserve"> </w:t>
      </w:r>
      <w:r>
        <w:t xml:space="preserve">They ask</w:t>
      </w:r>
      <w:r>
        <w:t xml:space="preserve"> </w:t>
      </w:r>
      <w:r>
        <w:t xml:space="preserve">“</w:t>
      </w:r>
      <w:r>
        <w:t xml:space="preserve">what is this whole thing worth, and how do I make it worth more?</w:t>
      </w:r>
      <w:r>
        <w:t xml:space="preserve">”</w:t>
      </w:r>
    </w:p>
    <w:p>
      <w:pPr>
        <w:pStyle w:val="BodyText"/>
      </w:pPr>
      <w:r>
        <w:t xml:space="preserve">And the fastest way to make it worth more isn’t another year of growing one customer at a time. It’s buying.</w:t>
      </w:r>
    </w:p>
    <w:p>
      <w:pPr>
        <w:pStyle w:val="BodyText"/>
      </w:pPr>
      <w:r>
        <w:t xml:space="preserve">When you buy a second business, you add its profit to yours, you build a team that runs both, and the group gets valued at a higher multiple than either business alone. Your income goes up. More importantly, the asset goes up.</w:t>
      </w:r>
    </w:p>
    <w:p>
      <w:pPr>
        <w:pStyle w:val="BodyText"/>
      </w:pPr>
      <w:r>
        <w:t xml:space="preserve">That’s the move from rich to wealthy. From a business that pays you to a group that’s worth something without you.</w:t>
      </w:r>
    </w:p>
    <w:p>
      <w:pPr>
        <w:pStyle w:val="BodyText"/>
      </w:pPr>
      <w:r>
        <w:t xml:space="preserve">You don’t need to have the cash to start. The businesses I’ve bought were funded by the sellers, out of the businesses’ own cash flow.</w:t>
      </w:r>
    </w:p>
    <w:p>
      <w:pPr>
        <w:pStyle w:val="BodyText"/>
      </w:pPr>
      <w:r>
        <w:t xml:space="preserve">If your business does $1M+ a year and you want to turn income into an asset, answer 10 questions and see if you qualify.</w:t>
      </w:r>
    </w:p>
    <w:p>
      <w:pPr>
        <w:pStyle w:val="BodyText"/>
      </w:pPr>
      <w:r>
        <w:t xml:space="preserve">apply.grosfjeld-li.com</w:t>
      </w:r>
    </w:p>
    <w:p>
      <w:pPr>
        <w:pStyle w:val="BodyText"/>
      </w:pPr>
      <w:r>
        <w:rPr>
          <w:iCs/>
          <w:i/>
        </w:rPr>
        <w:t xml:space="preserve">Not financial advice. Results depend on your business and the deals available.</w:t>
      </w:r>
    </w:p>
    <w:bookmarkEnd w:id="28"/>
    <w:bookmarkStart w:id="29" w:name="why-most-acquisitions-fail"/>
    <w:p>
      <w:pPr>
        <w:pStyle w:val="Heading1"/>
      </w:pPr>
      <w:r>
        <w:t xml:space="preserve">9. Why most acquisitions fail</w:t>
      </w:r>
    </w:p>
    <w:p>
      <w:pPr>
        <w:pStyle w:val="FirstParagraph"/>
      </w:pPr>
      <w:r>
        <w:t xml:space="preserve">Most acquisitions that fail don’t fail because of the price.</w:t>
      </w:r>
    </w:p>
    <w:p>
      <w:pPr>
        <w:pStyle w:val="BodyText"/>
      </w:pPr>
      <w:r>
        <w:t xml:space="preserve">They fail for one of four reasons, and all four are visible before you sign.</w:t>
      </w:r>
    </w:p>
    <w:p>
      <w:pPr>
        <w:pStyle w:val="BodyText"/>
      </w:pPr>
      <w:r>
        <w:rPr>
          <w:bCs/>
          <w:b/>
        </w:rPr>
        <w:t xml:space="preserve">1. The debt was too heavy.</w:t>
      </w:r>
      <w:r>
        <w:t xml:space="preserve"> </w:t>
      </w:r>
      <w:r>
        <w:t xml:space="preserve">The buyer agreed a price the business couldn’t carry. Repayments ate the profit, then the cash, then the owner’s sleep. The fix is one rule: the business has to earn about 1.5 times its yearly repayments. If it doesn’t, change the terms or walk.</w:t>
      </w:r>
    </w:p>
    <w:p>
      <w:pPr>
        <w:pStyle w:val="BodyText"/>
      </w:pPr>
      <w:r>
        <w:rPr>
          <w:bCs/>
          <w:b/>
        </w:rPr>
        <w:t xml:space="preserve">2. The profit wasn’t real.</w:t>
      </w:r>
      <w:r>
        <w:t xml:space="preserve"> </w:t>
      </w:r>
      <w:r>
        <w:t xml:space="preserve">“</w:t>
      </w:r>
      <w:r>
        <w:t xml:space="preserve">Adjusted</w:t>
      </w:r>
      <w:r>
        <w:t xml:space="preserve">”</w:t>
      </w:r>
      <w:r>
        <w:t xml:space="preserve"> </w:t>
      </w:r>
      <w:r>
        <w:t xml:space="preserve">profit included the owner’s car, a one-off that happens every year, and a price rise that hadn’t happened yet. Buy on the profit that survives due diligence, not the profit on the sales sheet.</w:t>
      </w:r>
    </w:p>
    <w:p>
      <w:pPr>
        <w:pStyle w:val="BodyText"/>
      </w:pPr>
      <w:r>
        <w:rPr>
          <w:bCs/>
          <w:b/>
        </w:rPr>
        <w:t xml:space="preserve">3. The owner was the business.</w:t>
      </w:r>
      <w:r>
        <w:t xml:space="preserve"> </w:t>
      </w:r>
      <w:r>
        <w:t xml:space="preserve">The relationships, the quotes and the know-how sat in one head. When they left, so did the revenue. Find out who the customers call before you sign.</w:t>
      </w:r>
    </w:p>
    <w:p>
      <w:pPr>
        <w:pStyle w:val="BodyText"/>
      </w:pPr>
      <w:r>
        <w:rPr>
          <w:bCs/>
          <w:b/>
        </w:rPr>
        <w:t xml:space="preserve">4. The buyer couldn’t absorb it.</w:t>
      </w:r>
      <w:r>
        <w:t xml:space="preserve"> </w:t>
      </w:r>
      <w:r>
        <w:t xml:space="preserve">They bought something their team couldn’t run alongside the existing business. Six months later, both businesses are worse.</w:t>
      </w:r>
    </w:p>
    <w:p>
      <w:pPr>
        <w:pStyle w:val="BodyText"/>
      </w:pPr>
      <w:r>
        <w:t xml:space="preserve">Notice what’s not on the list. Not having enough cash.</w:t>
      </w:r>
    </w:p>
    <w:p>
      <w:pPr>
        <w:pStyle w:val="BodyText"/>
      </w:pPr>
      <w:r>
        <w:t xml:space="preserve">Cash is the problem everyone worries about, and it’s the one the structure solves. Seller finance, seller rollover and bank debt fund the price. The deal is over-financed so working capital and closing costs are covered.</w:t>
      </w:r>
    </w:p>
    <w:p>
      <w:pPr>
        <w:pStyle w:val="BodyText"/>
      </w:pPr>
      <w:r>
        <w:t xml:space="preserve">The four real risks are judgement calls. They’re what you need someone in the room for.</w:t>
      </w:r>
    </w:p>
    <w:p>
      <w:pPr>
        <w:pStyle w:val="BodyText"/>
      </w:pPr>
      <w:r>
        <w:t xml:space="preserve">If you run a $1M+ business and want to buy one that won’t blow up, apply for a strategy call. If we can’t help, we’ll tell you straight.</w:t>
      </w:r>
    </w:p>
    <w:p>
      <w:pPr>
        <w:pStyle w:val="BodyText"/>
      </w:pPr>
      <w:r>
        <w:t xml:space="preserve">apply.grosfjeld-li.com</w:t>
      </w:r>
    </w:p>
    <w:p>
      <w:pPr>
        <w:pStyle w:val="BodyText"/>
      </w:pPr>
      <w:r>
        <w:rPr>
          <w:iCs/>
          <w:i/>
        </w:rPr>
        <w:t xml:space="preserve">Not financial or legal advice.</w:t>
      </w:r>
    </w:p>
    <w:bookmarkEnd w:id="29"/>
    <w:bookmarkStart w:id="30" w:name="your-valuation-is-probably-wrong"/>
    <w:p>
      <w:pPr>
        <w:pStyle w:val="Heading1"/>
      </w:pPr>
      <w:r>
        <w:t xml:space="preserve">10. Your valuation is probably wrong</w:t>
      </w:r>
    </w:p>
    <w:p>
      <w:pPr>
        <w:pStyle w:val="FirstParagraph"/>
      </w:pPr>
      <w:r>
        <w:t xml:space="preserve">Your business is probably worth less than you think. Or more. Almost never what you think.</w:t>
      </w:r>
    </w:p>
    <w:p>
      <w:pPr>
        <w:pStyle w:val="BodyText"/>
      </w:pPr>
      <w:r>
        <w:t xml:space="preserve">Here’s why.</w:t>
      </w:r>
    </w:p>
    <w:p>
      <w:pPr>
        <w:pStyle w:val="BodyText"/>
      </w:pPr>
      <w:r>
        <w:t xml:space="preserve">Owners value their business on what the accounts say plus what they know. Buyers value it on what survives due diligence.</w:t>
      </w:r>
    </w:p>
    <w:p>
      <w:pPr>
        <w:pStyle w:val="BodyText"/>
      </w:pPr>
      <w:r>
        <w:t xml:space="preserve">Take a business doing $4.2M revenue with $560K of reported profit. The owner adds back their own salary, their spouse’s wage, the cars, a legal bill, a bad debt and a price rise from next month.</w:t>
      </w:r>
    </w:p>
    <w:p>
      <w:pPr>
        <w:pStyle w:val="BodyText"/>
      </w:pPr>
      <w:r>
        <w:t xml:space="preserve">Their adjusted profit: about $968K.</w:t>
      </w:r>
    </w:p>
    <w:p>
      <w:pPr>
        <w:pStyle w:val="BodyText"/>
      </w:pPr>
      <w:r>
        <w:t xml:space="preserve">A buyer goes line by line.</w:t>
      </w:r>
    </w:p>
    <w:p>
      <w:pPr>
        <w:numPr>
          <w:ilvl w:val="0"/>
          <w:numId w:val="1005"/>
        </w:numPr>
        <w:pStyle w:val="Compact"/>
      </w:pPr>
      <w:r>
        <w:t xml:space="preserve">The owner’s salary? Someone has to run the business. Only the amount above a manager’s wage comes back.</w:t>
      </w:r>
    </w:p>
    <w:p>
      <w:pPr>
        <w:numPr>
          <w:ilvl w:val="0"/>
          <w:numId w:val="1005"/>
        </w:numPr>
        <w:pStyle w:val="Compact"/>
      </w:pPr>
      <w:r>
        <w:t xml:space="preserve">The spouse? She does the books. Replacing her costs money.</w:t>
      </w:r>
    </w:p>
    <w:p>
      <w:pPr>
        <w:numPr>
          <w:ilvl w:val="0"/>
          <w:numId w:val="1005"/>
        </w:numPr>
        <w:pStyle w:val="Compact"/>
      </w:pPr>
      <w:r>
        <w:t xml:space="preserve">The bad debt? Same customer is still 21% of revenue.</w:t>
      </w:r>
    </w:p>
    <w:p>
      <w:pPr>
        <w:numPr>
          <w:ilvl w:val="0"/>
          <w:numId w:val="1005"/>
        </w:numPr>
        <w:pStyle w:val="Compact"/>
      </w:pPr>
      <w:r>
        <w:t xml:space="preserve">The price rise? Not earned yet.</w:t>
      </w:r>
    </w:p>
    <w:p>
      <w:pPr>
        <w:numPr>
          <w:ilvl w:val="0"/>
          <w:numId w:val="1005"/>
        </w:numPr>
        <w:pStyle w:val="Compact"/>
      </w:pPr>
      <w:r>
        <w:t xml:space="preserve">And the owner is on the tools two days a week, so that’s a technician to hire.</w:t>
      </w:r>
    </w:p>
    <w:p>
      <w:pPr>
        <w:pStyle w:val="FirstParagraph"/>
      </w:pPr>
      <w:r>
        <w:t xml:space="preserve">The buyer’s number: about $614K.</w:t>
      </w:r>
    </w:p>
    <w:p>
      <w:pPr>
        <w:pStyle w:val="BodyText"/>
      </w:pPr>
      <w:r>
        <w:t xml:space="preserve">At four times profit, that’s a $1.4M gap on one business.</w:t>
      </w:r>
    </w:p>
    <w:p>
      <w:pPr>
        <w:pStyle w:val="BodyText"/>
      </w:pPr>
      <w:r>
        <w:t xml:space="preserve">Now here’s why this matters to you as a buyer, not a seller.</w:t>
      </w:r>
    </w:p>
    <w:p>
      <w:pPr>
        <w:pStyle w:val="BodyText"/>
      </w:pPr>
      <w:r>
        <w:t xml:space="preserve">Every business you look at will come with a seller’s number. The skill isn’t negotiating the multiple. It’s knowing which add-backs are real before you make an offer.</w:t>
      </w:r>
    </w:p>
    <w:p>
      <w:pPr>
        <w:pStyle w:val="BodyText"/>
      </w:pPr>
      <w:r>
        <w:t xml:space="preserve">Get that right and you pay for the business you’re actually buying. Get it wrong and you’ve overpaid by a seven-figure sum before day one.</w:t>
      </w:r>
    </w:p>
    <w:p>
      <w:pPr>
        <w:pStyle w:val="BodyText"/>
      </w:pPr>
      <w:r>
        <w:t xml:space="preserve">If your business does $1M+ and you’re looking at buying a competitor, see if you qualify for a strategy call. We’ll look at the numbers with you.</w:t>
      </w:r>
    </w:p>
    <w:p>
      <w:pPr>
        <w:pStyle w:val="BodyText"/>
      </w:pPr>
      <w:r>
        <w:t xml:space="preserve">apply.grosfjeld-li.com</w:t>
      </w:r>
    </w:p>
    <w:p>
      <w:pPr>
        <w:pStyle w:val="BodyText"/>
      </w:pPr>
      <w:r>
        <w:rPr>
          <w:iCs/>
          <w:i/>
        </w:rPr>
        <w:t xml:space="preserve">Illustrative example of a fictional business. Not financial advice.</w:t>
      </w:r>
    </w:p>
    <w:bookmarkEnd w:id="30"/>
    <w:bookmarkStart w:id="31" w:name="the-best-businesses-are-never-listed"/>
    <w:p>
      <w:pPr>
        <w:pStyle w:val="Heading1"/>
      </w:pPr>
      <w:r>
        <w:t xml:space="preserve">11. The best businesses are never listed</w:t>
      </w:r>
    </w:p>
    <w:p>
      <w:pPr>
        <w:pStyle w:val="FirstParagraph"/>
      </w:pPr>
      <w:r>
        <w:t xml:space="preserve">The best businesses you could buy will never appear on a listing site.</w:t>
      </w:r>
    </w:p>
    <w:p>
      <w:pPr>
        <w:pStyle w:val="BodyText"/>
      </w:pPr>
      <w:r>
        <w:t xml:space="preserve">Here’s why.</w:t>
      </w:r>
    </w:p>
    <w:p>
      <w:pPr>
        <w:pStyle w:val="BodyText"/>
      </w:pPr>
      <w:r>
        <w:t xml:space="preserve">A whole generation of owners in traditional industries is getting ready to retire. Plumbing, clinics, accounting, logistics, trades. Most have no succession plan. The kids don’t want it. The managers can’t afford it.</w:t>
      </w:r>
    </w:p>
    <w:p>
      <w:pPr>
        <w:pStyle w:val="BodyText"/>
      </w:pPr>
      <w:r>
        <w:t xml:space="preserve">Most of them never go to a broker. They don’t want an auction, a stranger, or their staff finding out from a listing.</w:t>
      </w:r>
    </w:p>
    <w:p>
      <w:pPr>
        <w:pStyle w:val="BodyText"/>
      </w:pPr>
      <w:r>
        <w:t xml:space="preserve">They’re waiting for someone to ask one question:</w:t>
      </w:r>
    </w:p>
    <w:p>
      <w:pPr>
        <w:pStyle w:val="BodyText"/>
      </w:pPr>
      <w:r>
        <w:t xml:space="preserve">“</w:t>
      </w:r>
      <w:r>
        <w:t xml:space="preserve">Have you ever thought about selling?</w:t>
      </w:r>
      <w:r>
        <w:t xml:space="preserve">”</w:t>
      </w:r>
    </w:p>
    <w:p>
      <w:pPr>
        <w:pStyle w:val="BodyText"/>
      </w:pPr>
      <w:r>
        <w:t xml:space="preserve">That’s it. Not an offer. Not a pitch. A question about their plans.</w:t>
      </w:r>
    </w:p>
    <w:p>
      <w:pPr>
        <w:pStyle w:val="BodyText"/>
      </w:pPr>
      <w:r>
        <w:t xml:space="preserve">When they do decide to sell, they rarely pick the highest bidder. They pick the buyer they trust to look after their staff, their customers and their name.</w:t>
      </w:r>
    </w:p>
    <w:p>
      <w:pPr>
        <w:pStyle w:val="BodyText"/>
      </w:pPr>
      <w:r>
        <w:t xml:space="preserve">Which is why an owner in the same industry beats a private equity fund to these deals all the time.</w:t>
      </w:r>
    </w:p>
    <w:p>
      <w:pPr>
        <w:pStyle w:val="BodyText"/>
      </w:pPr>
      <w:r>
        <w:t xml:space="preserve">You speak their language. You’ve hired the same kind of people. You know what their customers expect. You’re not a spreadsheet; you’re a successor.</w:t>
      </w:r>
    </w:p>
    <w:p>
      <w:pPr>
        <w:pStyle w:val="BodyText"/>
      </w:pPr>
      <w:r>
        <w:t xml:space="preserve">Off-market deals also come with less competition and more room on structure. An owner who isn’t in an auction is far more open to being paid over time, or keeping a stake.</w:t>
      </w:r>
    </w:p>
    <w:p>
      <w:pPr>
        <w:pStyle w:val="BodyText"/>
      </w:pPr>
      <w:r>
        <w:t xml:space="preserve">Most owners I talk to have three or four of these businesses within an hour’s drive. They’ve just never picked up the phone.</w:t>
      </w:r>
    </w:p>
    <w:p>
      <w:pPr>
        <w:pStyle w:val="BodyText"/>
      </w:pPr>
      <w:r>
        <w:t xml:space="preserve">In our process, weeks three to eight are exactly this: outreach to owners on and off market, with our scripts, while we coach every conversation.</w:t>
      </w:r>
    </w:p>
    <w:p>
      <w:pPr>
        <w:pStyle w:val="BodyText"/>
      </w:pPr>
      <w:r>
        <w:t xml:space="preserve">If your business does $1M+ a year, answer 10 questions and see if you qualify.</w:t>
      </w:r>
    </w:p>
    <w:p>
      <w:pPr>
        <w:pStyle w:val="BodyText"/>
      </w:pPr>
      <w:r>
        <w:t xml:space="preserve">apply.grosfjeld-li.com</w:t>
      </w:r>
    </w:p>
    <w:p>
      <w:pPr>
        <w:pStyle w:val="BodyText"/>
      </w:pPr>
      <w:r>
        <w:rPr>
          <w:iCs/>
          <w:i/>
        </w:rPr>
        <w:t xml:space="preserve">Results depend on your market and the deals available.</w:t>
      </w:r>
    </w:p>
    <w:bookmarkEnd w:id="31"/>
    <w:bookmarkStart w:id="32" w:name="borrow-a-track-record-on-linkedin"/>
    <w:p>
      <w:pPr>
        <w:pStyle w:val="Heading1"/>
      </w:pPr>
      <w:r>
        <w:t xml:space="preserve">12. Borrow a track record on LinkedIn</w:t>
      </w:r>
    </w:p>
    <w:p>
      <w:pPr>
        <w:pStyle w:val="FirstParagraph"/>
      </w:pPr>
      <w:r>
        <w:t xml:space="preserve">When I was 25 I had no track record, no network and no money.</w:t>
      </w:r>
    </w:p>
    <w:p>
      <w:pPr>
        <w:pStyle w:val="BodyText"/>
      </w:pPr>
      <w:r>
        <w:t xml:space="preserve">So I borrowed a track record.</w:t>
      </w:r>
    </w:p>
    <w:p>
      <w:pPr>
        <w:pStyle w:val="BodyText"/>
      </w:pPr>
      <w:r>
        <w:t xml:space="preserve">Here’s how.</w:t>
      </w:r>
    </w:p>
    <w:p>
      <w:pPr>
        <w:pStyle w:val="BodyText"/>
      </w:pPr>
      <w:r>
        <w:t xml:space="preserve">A seller asks one silent question:</w:t>
      </w:r>
      <w:r>
        <w:t xml:space="preserve"> </w:t>
      </w:r>
      <w:r>
        <w:t xml:space="preserve">“</w:t>
      </w:r>
      <w:r>
        <w:t xml:space="preserve">Can this person run my business and pay me?</w:t>
      </w:r>
      <w:r>
        <w:t xml:space="preserve">”</w:t>
      </w:r>
      <w:r>
        <w:t xml:space="preserve"> </w:t>
      </w:r>
      <w:r>
        <w:t xml:space="preserve">A bank asks the same question with more paperwork.</w:t>
      </w:r>
    </w:p>
    <w:p>
      <w:pPr>
        <w:pStyle w:val="BodyText"/>
      </w:pPr>
      <w:r>
        <w:t xml:space="preserve">If you can’t answer it with your own history, you answer it with the people around you.</w:t>
      </w:r>
    </w:p>
    <w:p>
      <w:pPr>
        <w:pStyle w:val="BodyText"/>
      </w:pPr>
      <w:r>
        <w:t xml:space="preserve">I built a board. Experienced operators who’d run businesses bigger than the one I wanted to buy. I didn’t pay them cash. I offered them a small founders’ stake, usually somewhere between 2% and 10% each.</w:t>
      </w:r>
    </w:p>
    <w:p>
      <w:pPr>
        <w:pStyle w:val="BodyText"/>
      </w:pPr>
      <w:r>
        <w:t xml:space="preserve">I found every one of them through LinkedIn and cold outreach. No introductions.</w:t>
      </w:r>
    </w:p>
    <w:p>
      <w:pPr>
        <w:pStyle w:val="BodyText"/>
      </w:pPr>
      <w:r>
        <w:t xml:space="preserve">Then I added a top-tier external team: proper lawyers and accountants.</w:t>
      </w:r>
    </w:p>
    <w:p>
      <w:pPr>
        <w:pStyle w:val="BodyText"/>
      </w:pPr>
      <w:r>
        <w:t xml:space="preserve">When I walked into a seller’s office or a bank, I wasn’t a 25-year-old with an idea. I was a company with a board and advisers. Today one of my shareholders is the founder of the Australian Institute of Fitness, and I still own 73% of my company.</w:t>
      </w:r>
    </w:p>
    <w:p>
      <w:pPr>
        <w:pStyle w:val="BodyText"/>
      </w:pPr>
      <w:r>
        <w:t xml:space="preserve">Here’s the point for you.</w:t>
      </w:r>
    </w:p>
    <w:p>
      <w:pPr>
        <w:pStyle w:val="BodyText"/>
      </w:pPr>
      <w:r>
        <w:t xml:space="preserve">If you already own a $1M+ business, you’ve got most of this already. A track record, a team, an accountant, a bank relationship.</w:t>
      </w:r>
    </w:p>
    <w:p>
      <w:pPr>
        <w:pStyle w:val="BodyText"/>
      </w:pPr>
      <w:r>
        <w:t xml:space="preserve">What most owners are missing is the deal experience in the room: someone who’s structured acquisitions before and can sit across from a seller and a lender with you.</w:t>
      </w:r>
    </w:p>
    <w:p>
      <w:pPr>
        <w:pStyle w:val="BodyText"/>
      </w:pPr>
      <w:r>
        <w:t xml:space="preserve">That’s the first thing we put in place with owners. Capabilities first, then capital, then closing.</w:t>
      </w:r>
    </w:p>
    <w:p>
      <w:pPr>
        <w:pStyle w:val="BodyText"/>
      </w:pPr>
      <w:r>
        <w:t xml:space="preserve">If your business does $1M+, see if you qualify for a strategy call.</w:t>
      </w:r>
    </w:p>
    <w:p>
      <w:pPr>
        <w:pStyle w:val="BodyText"/>
      </w:pPr>
      <w:r>
        <w:t xml:space="preserve">apply.grosfjeld-li.com</w:t>
      </w:r>
    </w:p>
    <w:p>
      <w:pPr>
        <w:pStyle w:val="BodyText"/>
      </w:pPr>
      <w:r>
        <w:rPr>
          <w:iCs/>
          <w:i/>
        </w:rPr>
        <w:t xml:space="preserve">Josh’s own experience. Results aren’t typical.</w:t>
      </w:r>
    </w:p>
    <w:bookmarkEnd w:id="32"/>
    <w:bookmarkStart w:id="33" w:name="why-most-no-money-down-deals-fail"/>
    <w:p>
      <w:pPr>
        <w:pStyle w:val="Heading1"/>
      </w:pPr>
      <w:r>
        <w:t xml:space="preserve">13. Why most no-money-down deals fail</w:t>
      </w:r>
    </w:p>
    <w:p>
      <w:pPr>
        <w:pStyle w:val="FirstParagraph"/>
      </w:pPr>
      <w:r>
        <w:t xml:space="preserve">Most people who try to buy a business with no money down fail for one reason.</w:t>
      </w:r>
    </w:p>
    <w:p>
      <w:pPr>
        <w:pStyle w:val="BodyText"/>
      </w:pPr>
      <w:r>
        <w:t xml:space="preserve">Not money. Credibility.</w:t>
      </w:r>
    </w:p>
    <w:p>
      <w:pPr>
        <w:pStyle w:val="BodyText"/>
      </w:pPr>
      <w:r>
        <w:t xml:space="preserve">They ring a seller, and the seller hears:</w:t>
      </w:r>
      <w:r>
        <w:t xml:space="preserve"> </w:t>
      </w:r>
      <w:r>
        <w:t xml:space="preserve">“</w:t>
      </w:r>
      <w:r>
        <w:t xml:space="preserve">I have no money, no experience, and I’d like your life’s work. Can you lend me the price?</w:t>
      </w:r>
      <w:r>
        <w:t xml:space="preserve">”</w:t>
      </w:r>
    </w:p>
    <w:p>
      <w:pPr>
        <w:pStyle w:val="BodyText"/>
      </w:pPr>
      <w:r>
        <w:t xml:space="preserve">The seller says no. The bank says no. The buyer decides</w:t>
      </w:r>
      <w:r>
        <w:t xml:space="preserve"> </w:t>
      </w:r>
      <w:r>
        <w:t xml:space="preserve">“</w:t>
      </w:r>
      <w:r>
        <w:t xml:space="preserve">no money down</w:t>
      </w:r>
      <w:r>
        <w:t xml:space="preserve">”</w:t>
      </w:r>
      <w:r>
        <w:t xml:space="preserve"> </w:t>
      </w:r>
      <w:r>
        <w:t xml:space="preserve">is a scam.</w:t>
      </w:r>
    </w:p>
    <w:p>
      <w:pPr>
        <w:pStyle w:val="BodyText"/>
      </w:pPr>
      <w:r>
        <w:t xml:space="preserve">It isn’t. They just tried it without the one thing that makes it work.</w:t>
      </w:r>
    </w:p>
    <w:p>
      <w:pPr>
        <w:pStyle w:val="BodyText"/>
      </w:pPr>
      <w:r>
        <w:t xml:space="preserve">A seller who agrees to be paid over time is taking a bet on you. A bank lending against a business is taking a bet on you. Neither bet makes sense if they can’t see why you’ll succeed.</w:t>
      </w:r>
    </w:p>
    <w:p>
      <w:pPr>
        <w:pStyle w:val="BodyText"/>
      </w:pPr>
      <w:r>
        <w:t xml:space="preserve">So credibility comes first. A track record, a team, deal experience, a clear plan for the business.</w:t>
      </w:r>
    </w:p>
    <w:p>
      <w:pPr>
        <w:pStyle w:val="BodyText"/>
      </w:pPr>
      <w:r>
        <w:t xml:space="preserve">Here’s the twist.</w:t>
      </w:r>
    </w:p>
    <w:p>
      <w:pPr>
        <w:pStyle w:val="BodyText"/>
      </w:pPr>
      <w:r>
        <w:t xml:space="preserve">Most people chasing no-money-down deals are employees with none of that. They spend years building it.</w:t>
      </w:r>
    </w:p>
    <w:p>
      <w:pPr>
        <w:pStyle w:val="BodyText"/>
      </w:pPr>
      <w:r>
        <w:t xml:space="preserve">If you already own a business doing $1M+ a year, you have it already. You’ve run payroll. You’ve kept customers. You’ve got financials a bank can read. You know the industry the seller is in.</w:t>
      </w:r>
    </w:p>
    <w:p>
      <w:pPr>
        <w:pStyle w:val="BodyText"/>
      </w:pPr>
      <w:r>
        <w:t xml:space="preserve">You’re the buyer these deals were designed for. Not the guy on YouTube with a spreadsheet.</w:t>
      </w:r>
    </w:p>
    <w:p>
      <w:pPr>
        <w:pStyle w:val="BodyText"/>
      </w:pPr>
      <w:r>
        <w:t xml:space="preserve">The bit you’re probably missing is the structure and the process: how to approach the owner, what to offer, and how to put the paper together so the bank says yes.</w:t>
      </w:r>
    </w:p>
    <w:p>
      <w:pPr>
        <w:pStyle w:val="BodyText"/>
      </w:pPr>
      <w:r>
        <w:t xml:space="preserve">That’s what the 90 days are for. Audit and target in weeks one and two, outreach in three to eight, negotiation and financing in nine to thirteen, then a signed letter of intent.</w:t>
      </w:r>
    </w:p>
    <w:p>
      <w:pPr>
        <w:pStyle w:val="BodyText"/>
      </w:pPr>
      <w:r>
        <w:t xml:space="preserve">If your business does $1M+, answer 10 questions. Two minutes.</w:t>
      </w:r>
    </w:p>
    <w:p>
      <w:pPr>
        <w:pStyle w:val="BodyText"/>
      </w:pPr>
      <w:r>
        <w:t xml:space="preserve">apply.grosfjeld-li.com</w:t>
      </w:r>
    </w:p>
    <w:p>
      <w:pPr>
        <w:pStyle w:val="BodyText"/>
      </w:pPr>
      <w:r>
        <w:rPr>
          <w:iCs/>
          <w:i/>
        </w:rPr>
        <w:t xml:space="preserve">Results aren’t typical. Not financial advice.</w:t>
      </w:r>
    </w:p>
    <w:bookmarkEnd w:id="33"/>
    <w:bookmarkStart w:id="34" w:name="what-my-first-deal-paid-me-in-year-one"/>
    <w:p>
      <w:pPr>
        <w:pStyle w:val="Heading1"/>
      </w:pPr>
      <w:r>
        <w:t xml:space="preserve">14. What my first deal paid me in year one</w:t>
      </w:r>
    </w:p>
    <w:p>
      <w:pPr>
        <w:pStyle w:val="FirstParagraph"/>
      </w:pPr>
      <w:r>
        <w:t xml:space="preserve">In the first 12 months after my first acquisition, I pulled $150K out of it.</w:t>
      </w:r>
    </w:p>
    <w:p>
      <w:pPr>
        <w:pStyle w:val="BodyText"/>
      </w:pPr>
      <w:r>
        <w:t xml:space="preserve">I hadn’t put a dollar in.</w:t>
      </w:r>
    </w:p>
    <w:p>
      <w:pPr>
        <w:pStyle w:val="BodyText"/>
      </w:pPr>
      <w:r>
        <w:t xml:space="preserve">Here’s how that’s possible, because it isn’t magic and it isn’t luck.</w:t>
      </w:r>
    </w:p>
    <w:p>
      <w:pPr>
        <w:pStyle w:val="BodyText"/>
      </w:pPr>
      <w:r>
        <w:t xml:space="preserve">The deal was 100% seller-financed. The seller was paid over seven years at 4%, out of the clinic’s own profit. There was a nine-month payment holiday at the start.</w:t>
      </w:r>
    </w:p>
    <w:p>
      <w:pPr>
        <w:pStyle w:val="BodyText"/>
      </w:pPr>
      <w:r>
        <w:t xml:space="preserve">That holiday is the part people skip.</w:t>
      </w:r>
    </w:p>
    <w:p>
      <w:pPr>
        <w:pStyle w:val="BodyText"/>
      </w:pPr>
      <w:r>
        <w:t xml:space="preserve">For nine months, the business wasn’t paying the seller anything. It was building cash, getting used to a new owner, and settling in. When repayments started, the business could carry them.</w:t>
      </w:r>
    </w:p>
    <w:p>
      <w:pPr>
        <w:pStyle w:val="BodyText"/>
      </w:pPr>
      <w:r>
        <w:t xml:space="preserve">And the payments were sized so the business earned more than it owed. That’s the rule: about 1.5 times the yearly repayments. The difference is yours.</w:t>
      </w:r>
    </w:p>
    <w:p>
      <w:pPr>
        <w:pStyle w:val="BodyText"/>
      </w:pPr>
      <w:r>
        <w:t xml:space="preserve">So year one looked like this: the business ran, the seller was paid on schedule, and the surplus came to me. Over time, as the debt came down, the equity went up. That first deal is now worth mid six figures in equity to me.</w:t>
      </w:r>
    </w:p>
    <w:p>
      <w:pPr>
        <w:pStyle w:val="BodyText"/>
      </w:pPr>
      <w:r>
        <w:t xml:space="preserve">I’m not saying you’ll get the same. Every deal is different, and plenty of things can go wrong.</w:t>
      </w:r>
    </w:p>
    <w:p>
      <w:pPr>
        <w:pStyle w:val="BodyText"/>
      </w:pPr>
      <w:r>
        <w:t xml:space="preserve">I’m saying the structure exists. The seller and the business fund the purchase, and the surplus is yours.</w:t>
      </w:r>
    </w:p>
    <w:p>
      <w:pPr>
        <w:pStyle w:val="BodyText"/>
      </w:pPr>
      <w:r>
        <w:t xml:space="preserve">If you already own a business doing $1M+ a year, you’re starting from a much stronger place than I was at 25.</w:t>
      </w:r>
    </w:p>
    <w:p>
      <w:pPr>
        <w:pStyle w:val="BodyText"/>
      </w:pPr>
      <w:r>
        <w:t xml:space="preserve">See if you qualify for an acquisition strategy call. 10 questions.</w:t>
      </w:r>
    </w:p>
    <w:p>
      <w:pPr>
        <w:pStyle w:val="BodyText"/>
      </w:pPr>
      <w:r>
        <w:t xml:space="preserve">apply.grosfjeld-li.com</w:t>
      </w:r>
    </w:p>
    <w:p>
      <w:pPr>
        <w:pStyle w:val="BodyText"/>
      </w:pPr>
      <w:r>
        <w:rPr>
          <w:iCs/>
          <w:i/>
        </w:rPr>
        <w:t xml:space="preserve">Josh’s own deal; records on file. Results aren’t typical. Not financial advice.</w:t>
      </w:r>
    </w:p>
    <w:bookmarkEnd w:id="34"/>
    <w:bookmarkStart w:id="35" w:name="what-brokers-wont-tell-you"/>
    <w:p>
      <w:pPr>
        <w:pStyle w:val="Heading1"/>
      </w:pPr>
      <w:r>
        <w:t xml:space="preserve">15. What brokers won’t tell you</w:t>
      </w:r>
    </w:p>
    <w:p>
      <w:pPr>
        <w:pStyle w:val="FirstParagraph"/>
      </w:pPr>
      <w:r>
        <w:t xml:space="preserve">When a business goes to a broker, the price goes up and your options go down.</w:t>
      </w:r>
    </w:p>
    <w:p>
      <w:pPr>
        <w:pStyle w:val="BodyText"/>
      </w:pPr>
      <w:r>
        <w:t xml:space="preserve">That’s not a criticism of brokers. It’s their job.</w:t>
      </w:r>
    </w:p>
    <w:p>
      <w:pPr>
        <w:pStyle w:val="BodyText"/>
      </w:pPr>
      <w:r>
        <w:t xml:space="preserve">A broker is paid by the seller, usually as a percentage of the sale price. Their job is to get the highest price, as cash, from the most buyers, as fast as possible.</w:t>
      </w:r>
    </w:p>
    <w:p>
      <w:pPr>
        <w:pStyle w:val="BodyText"/>
      </w:pPr>
      <w:r>
        <w:t xml:space="preserve">So a listed business comes with:</w:t>
      </w:r>
    </w:p>
    <w:p>
      <w:pPr>
        <w:numPr>
          <w:ilvl w:val="0"/>
          <w:numId w:val="1006"/>
        </w:numPr>
        <w:pStyle w:val="Compact"/>
      </w:pPr>
      <w:r>
        <w:t xml:space="preserve">An auction. You’re competing against other buyers, sometimes private equity.</w:t>
      </w:r>
    </w:p>
    <w:p>
      <w:pPr>
        <w:numPr>
          <w:ilvl w:val="0"/>
          <w:numId w:val="1006"/>
        </w:numPr>
        <w:pStyle w:val="Compact"/>
      </w:pPr>
      <w:r>
        <w:t xml:space="preserve">A price anchored on the seller’s best-case</w:t>
      </w:r>
      <w:r>
        <w:t xml:space="preserve"> </w:t>
      </w:r>
      <w:r>
        <w:t xml:space="preserve">“</w:t>
      </w:r>
      <w:r>
        <w:t xml:space="preserve">adjusted</w:t>
      </w:r>
      <w:r>
        <w:t xml:space="preserve">”</w:t>
      </w:r>
      <w:r>
        <w:t xml:space="preserve"> </w:t>
      </w:r>
      <w:r>
        <w:t xml:space="preserve">profit.</w:t>
      </w:r>
    </w:p>
    <w:p>
      <w:pPr>
        <w:numPr>
          <w:ilvl w:val="0"/>
          <w:numId w:val="1006"/>
        </w:numPr>
        <w:pStyle w:val="Compact"/>
      </w:pPr>
      <w:r>
        <w:t xml:space="preserve">Little appetite for creative structure. Seller finance and rollover reduce the broker’s cash at settlement.</w:t>
      </w:r>
    </w:p>
    <w:p>
      <w:pPr>
        <w:numPr>
          <w:ilvl w:val="0"/>
          <w:numId w:val="1006"/>
        </w:numPr>
        <w:pStyle w:val="Compact"/>
      </w:pPr>
      <w:r>
        <w:t xml:space="preserve">A timeline set by someone else.</w:t>
      </w:r>
    </w:p>
    <w:p>
      <w:pPr>
        <w:pStyle w:val="FirstParagraph"/>
      </w:pPr>
      <w:r>
        <w:t xml:space="preserve">Off-market is a different game.</w:t>
      </w:r>
    </w:p>
    <w:p>
      <w:pPr>
        <w:pStyle w:val="BodyText"/>
      </w:pPr>
      <w:r>
        <w:t xml:space="preserve">Same business, no auction. You talk to the owner directly. You ask what they actually want: who takes over, what happens to their staff, how they’d like to be paid.</w:t>
      </w:r>
    </w:p>
    <w:p>
      <w:pPr>
        <w:pStyle w:val="BodyText"/>
      </w:pPr>
      <w:r>
        <w:t xml:space="preserve">Often the answer isn’t</w:t>
      </w:r>
      <w:r>
        <w:t xml:space="preserve"> </w:t>
      </w:r>
      <w:r>
        <w:t xml:space="preserve">“</w:t>
      </w:r>
      <w:r>
        <w:t xml:space="preserve">the most cash today</w:t>
      </w:r>
      <w:r>
        <w:t xml:space="preserve">”</w:t>
      </w:r>
      <w:r>
        <w:t xml:space="preserve">. It’s</w:t>
      </w:r>
      <w:r>
        <w:t xml:space="preserve"> </w:t>
      </w:r>
      <w:r>
        <w:t xml:space="preserve">“</w:t>
      </w:r>
      <w:r>
        <w:t xml:space="preserve">a fair price, paid reliably, to someone I trust</w:t>
      </w:r>
      <w:r>
        <w:t xml:space="preserve">”</w:t>
      </w:r>
      <w:r>
        <w:t xml:space="preserve">.</w:t>
      </w:r>
    </w:p>
    <w:p>
      <w:pPr>
        <w:pStyle w:val="BodyText"/>
      </w:pPr>
      <w:r>
        <w:t xml:space="preserve">That’s where seller finance works. A business making $250K profit can comfortably pay a seller about $166K a year. Over ten years, that’s $1.66M, often more than the broker’s cash price.</w:t>
      </w:r>
    </w:p>
    <w:p>
      <w:pPr>
        <w:pStyle w:val="BodyText"/>
      </w:pPr>
      <w:r>
        <w:t xml:space="preserve">The seller gets more. You put in nothing. The business pays for itself.</w:t>
      </w:r>
    </w:p>
    <w:p>
      <w:pPr>
        <w:pStyle w:val="BodyText"/>
      </w:pPr>
      <w:r>
        <w:t xml:space="preserve">I became the youngest person in Australia to close a no-money-down healthcare deal, and I didn’t do it through a broker.</w:t>
      </w:r>
    </w:p>
    <w:p>
      <w:pPr>
        <w:pStyle w:val="BodyText"/>
      </w:pPr>
      <w:r>
        <w:t xml:space="preserve">If your business does $1M+ and you want to find deals before they’re listed, see if you qualify.</w:t>
      </w:r>
    </w:p>
    <w:p>
      <w:pPr>
        <w:pStyle w:val="BodyText"/>
      </w:pPr>
      <w:r>
        <w:t xml:space="preserve">apply.grosfjeld-li.com</w:t>
      </w:r>
    </w:p>
    <w:p>
      <w:pPr>
        <w:pStyle w:val="BodyText"/>
      </w:pPr>
      <w:r>
        <w:rPr>
          <w:iCs/>
          <w:i/>
        </w:rPr>
        <w:t xml:space="preserve">Illustrative numbers. Not financial advice.</w:t>
      </w:r>
    </w:p>
    <w:bookmarkEnd w:id="35"/>
    <w:bookmarkStart w:id="36" w:name="why-the-wealthy-use-holding-companies"/>
    <w:p>
      <w:pPr>
        <w:pStyle w:val="Heading1"/>
      </w:pPr>
      <w:r>
        <w:t xml:space="preserve">16. Why the wealthy use holding companies</w:t>
      </w:r>
    </w:p>
    <w:p>
      <w:pPr>
        <w:pStyle w:val="FirstParagraph"/>
      </w:pPr>
      <w:r>
        <w:t xml:space="preserve">Wealthy owners almost never own their businesses directly.</w:t>
      </w:r>
    </w:p>
    <w:p>
      <w:pPr>
        <w:pStyle w:val="BodyText"/>
      </w:pPr>
      <w:r>
        <w:t xml:space="preserve">They own a company that owns the businesses.</w:t>
      </w:r>
    </w:p>
    <w:p>
      <w:pPr>
        <w:pStyle w:val="BodyText"/>
      </w:pPr>
      <w:r>
        <w:t xml:space="preserve">Here’s why that matters more as soon as you buy your second one.</w:t>
      </w:r>
    </w:p>
    <w:p>
      <w:pPr>
        <w:pStyle w:val="BodyText"/>
      </w:pPr>
      <w:r>
        <w:rPr>
          <w:bCs/>
          <w:b/>
        </w:rPr>
        <w:t xml:space="preserve">Risk stays where it belongs.</w:t>
      </w:r>
      <w:r>
        <w:t xml:space="preserve"> </w:t>
      </w:r>
      <w:r>
        <w:t xml:space="preserve">Each business sits in its own company. If one has a bad year, a lawsuit or a lender problem, it doesn’t drag the others down.</w:t>
      </w:r>
    </w:p>
    <w:p>
      <w:pPr>
        <w:pStyle w:val="BodyText"/>
      </w:pPr>
      <w:r>
        <w:rPr>
          <w:bCs/>
          <w:b/>
        </w:rPr>
        <w:t xml:space="preserve">Cash moves where it’s needed.</w:t>
      </w:r>
      <w:r>
        <w:t xml:space="preserve"> </w:t>
      </w:r>
      <w:r>
        <w:t xml:space="preserve">Profit from one business can fund the next acquisition, or a slow month somewhere else, without you taking it out personally first.</w:t>
      </w:r>
    </w:p>
    <w:p>
      <w:pPr>
        <w:pStyle w:val="BodyText"/>
      </w:pPr>
      <w:r>
        <w:rPr>
          <w:bCs/>
          <w:b/>
        </w:rPr>
        <w:t xml:space="preserve">The exit is cleaner.</w:t>
      </w:r>
      <w:r>
        <w:t xml:space="preserve"> </w:t>
      </w:r>
      <w:r>
        <w:t xml:space="preserve">A buyer can purchase one business, or the whole group. Private equity likes buying a group with one structure, one board and one set of numbers.</w:t>
      </w:r>
    </w:p>
    <w:p>
      <w:pPr>
        <w:pStyle w:val="BodyText"/>
      </w:pPr>
      <w:r>
        <w:rPr>
          <w:bCs/>
          <w:b/>
        </w:rPr>
        <w:t xml:space="preserve">Shared costs get cheaper.</w:t>
      </w:r>
      <w:r>
        <w:t xml:space="preserve"> </w:t>
      </w:r>
      <w:r>
        <w:t xml:space="preserve">One finance team, one payroll, one IT setup serving several businesses. That’s margin you didn’t have to sell for.</w:t>
      </w:r>
    </w:p>
    <w:p>
      <w:pPr>
        <w:pStyle w:val="BodyText"/>
      </w:pPr>
      <w:r>
        <w:t xml:space="preserve">Most owners set this up too late, after the second deal, when restructuring costs money and tax.</w:t>
      </w:r>
    </w:p>
    <w:p>
      <w:pPr>
        <w:pStyle w:val="BodyText"/>
      </w:pPr>
      <w:r>
        <w:t xml:space="preserve">The better order: decide what the group looks like before you buy, and buy into that structure from day one.</w:t>
      </w:r>
    </w:p>
    <w:p>
      <w:pPr>
        <w:pStyle w:val="BodyText"/>
      </w:pPr>
      <w:r>
        <w:t xml:space="preserve">This is part of what we map with owners on the strategy call. Not just</w:t>
      </w:r>
      <w:r>
        <w:t xml:space="preserve"> </w:t>
      </w:r>
      <w:r>
        <w:t xml:space="preserve">“</w:t>
      </w:r>
      <w:r>
        <w:t xml:space="preserve">which business to buy</w:t>
      </w:r>
      <w:r>
        <w:t xml:space="preserve">”</w:t>
      </w:r>
      <w:r>
        <w:t xml:space="preserve">, but how it sits in a group that’s worth more than its parts when you sell.</w:t>
      </w:r>
    </w:p>
    <w:p>
      <w:pPr>
        <w:pStyle w:val="BodyText"/>
      </w:pPr>
      <w:r>
        <w:t xml:space="preserve">If your business does $1M+ a year and you’re thinking about a second one, answer 10 questions and see if you qualify.</w:t>
      </w:r>
    </w:p>
    <w:p>
      <w:pPr>
        <w:pStyle w:val="BodyText"/>
      </w:pPr>
      <w:r>
        <w:t xml:space="preserve">apply.grosfjeld-li.com</w:t>
      </w:r>
    </w:p>
    <w:p>
      <w:pPr>
        <w:pStyle w:val="BodyText"/>
      </w:pPr>
      <w:r>
        <w:rPr>
          <w:iCs/>
          <w:i/>
        </w:rPr>
        <w:t xml:space="preserve">General information. Not financial, legal or tax advice; get your own advice on structure.</w:t>
      </w:r>
    </w:p>
    <w:bookmarkEnd w:id="36"/>
    <w:bookmarkStart w:id="37" w:name="start-with-money-in-the-bank"/>
    <w:p>
      <w:pPr>
        <w:pStyle w:val="Heading1"/>
      </w:pPr>
      <w:r>
        <w:t xml:space="preserve">17. Start with money in the bank</w:t>
      </w:r>
    </w:p>
    <w:p>
      <w:pPr>
        <w:pStyle w:val="FirstParagraph"/>
      </w:pPr>
      <w:r>
        <w:t xml:space="preserve">The best acquisitions start with money in the bank, not a hole in it.</w:t>
      </w:r>
    </w:p>
    <w:p>
      <w:pPr>
        <w:pStyle w:val="BodyText"/>
      </w:pPr>
      <w:r>
        <w:t xml:space="preserve">It’s called an over-financed acquisition.</w:t>
      </w:r>
    </w:p>
    <w:p>
      <w:pPr>
        <w:pStyle w:val="BodyText"/>
      </w:pPr>
      <w:r>
        <w:t xml:space="preserve">Here’s how it works.</w:t>
      </w:r>
    </w:p>
    <w:p>
      <w:pPr>
        <w:pStyle w:val="BodyText"/>
      </w:pPr>
      <w:r>
        <w:t xml:space="preserve">The price is covered by three sources: commercial debt from a bank, seller finance paid over time, and seller rollover where the seller keeps a stake.</w:t>
      </w:r>
    </w:p>
    <w:p>
      <w:pPr>
        <w:pStyle w:val="BodyText"/>
      </w:pPr>
      <w:r>
        <w:t xml:space="preserve">Then the lender adds a working-capital line on top.</w:t>
      </w:r>
    </w:p>
    <w:p>
      <w:pPr>
        <w:pStyle w:val="BodyText"/>
      </w:pPr>
      <w:r>
        <w:t xml:space="preserve">So the total funding is more than the price. The extra pays the closing costs (lawyers, accountants, stamp duty) and leaves working capital in the business from day one.</w:t>
      </w:r>
    </w:p>
    <w:p>
      <w:pPr>
        <w:pStyle w:val="BodyText"/>
      </w:pPr>
      <w:r>
        <w:t xml:space="preserve">Say you agree $1.5M for a competitor making $500K profit. The bank, the seller’s note and the rollover cover the $1.5M. The working-capital line covers costs and gives the business a buffer for its first few months under you.</w:t>
      </w:r>
    </w:p>
    <w:p>
      <w:pPr>
        <w:pStyle w:val="BodyText"/>
      </w:pPr>
      <w:r>
        <w:t xml:space="preserve">You put in nothing, and you start with cash.</w:t>
      </w:r>
    </w:p>
    <w:p>
      <w:pPr>
        <w:pStyle w:val="BodyText"/>
      </w:pPr>
      <w:r>
        <w:t xml:space="preserve">Why does the lender agree?</w:t>
      </w:r>
    </w:p>
    <w:p>
      <w:pPr>
        <w:pStyle w:val="BodyText"/>
      </w:pPr>
      <w:r>
        <w:t xml:space="preserve">Because the business can carry it. The rule is about 1.5 times: the business has to earn $1.50 for every $1 it owes each year. The buffer isn’t a gift; it’s what makes the first year safe for everyone, including the bank.</w:t>
      </w:r>
    </w:p>
    <w:p>
      <w:pPr>
        <w:pStyle w:val="BodyText"/>
      </w:pPr>
      <w:r>
        <w:t xml:space="preserve">Compare that to how most people buy a business: drain their savings for a deposit, then discover in month two that the debtors take 60 days to pay and payroll is due on Friday.</w:t>
      </w:r>
    </w:p>
    <w:p>
      <w:pPr>
        <w:pStyle w:val="BodyText"/>
      </w:pPr>
      <w:r>
        <w:t xml:space="preserve">We line up the financing with owners before they sign the letter of intent, so you know the structure works before you commit.</w:t>
      </w:r>
    </w:p>
    <w:p>
      <w:pPr>
        <w:pStyle w:val="BodyText"/>
      </w:pPr>
      <w:r>
        <w:t xml:space="preserve">If your business does $1M+, see if you qualify.</w:t>
      </w:r>
    </w:p>
    <w:p>
      <w:pPr>
        <w:pStyle w:val="BodyText"/>
      </w:pPr>
      <w:r>
        <w:t xml:space="preserve">apply.grosfjeld-li.com</w:t>
      </w:r>
    </w:p>
    <w:p>
      <w:pPr>
        <w:pStyle w:val="BodyText"/>
      </w:pPr>
      <w:r>
        <w:rPr>
          <w:iCs/>
          <w:i/>
        </w:rPr>
        <w:t xml:space="preserve">Illustrative example. Not financial advice. Every lender and deal is different.</w:t>
      </w:r>
    </w:p>
    <w:bookmarkEnd w:id="37"/>
    <w:bookmarkStart w:id="38" w:name="buying-without-a-personal-guarantee"/>
    <w:p>
      <w:pPr>
        <w:pStyle w:val="Heading1"/>
      </w:pPr>
      <w:r>
        <w:t xml:space="preserve">18. Buying without a personal guarantee</w:t>
      </w:r>
    </w:p>
    <w:p>
      <w:pPr>
        <w:pStyle w:val="FirstParagraph"/>
      </w:pPr>
      <w:r>
        <w:t xml:space="preserve">Most owners assume buying a business means putting their house on the line.</w:t>
      </w:r>
    </w:p>
    <w:p>
      <w:pPr>
        <w:pStyle w:val="BodyText"/>
      </w:pPr>
      <w:r>
        <w:t xml:space="preserve">It doesn’t have to.</w:t>
      </w:r>
    </w:p>
    <w:p>
      <w:pPr>
        <w:pStyle w:val="BodyText"/>
      </w:pPr>
      <w:r>
        <w:t xml:space="preserve">A personal guarantee is the bank asking:</w:t>
      </w:r>
      <w:r>
        <w:t xml:space="preserve"> </w:t>
      </w:r>
      <w:r>
        <w:t xml:space="preserve">“</w:t>
      </w:r>
      <w:r>
        <w:t xml:space="preserve">If the business can’t pay, can you?</w:t>
      </w:r>
      <w:r>
        <w:t xml:space="preserve">”</w:t>
      </w:r>
      <w:r>
        <w:t xml:space="preserve"> </w:t>
      </w:r>
      <w:r>
        <w:t xml:space="preserve">They ask because they don’t feel secure enough without it.</w:t>
      </w:r>
    </w:p>
    <w:p>
      <w:pPr>
        <w:pStyle w:val="BodyText"/>
      </w:pPr>
      <w:r>
        <w:t xml:space="preserve">So the way to avoid one is simple in principle: give the lender better security somewhere else.</w:t>
      </w:r>
    </w:p>
    <w:p>
      <w:pPr>
        <w:pStyle w:val="BodyText"/>
      </w:pPr>
      <w:r>
        <w:t xml:space="preserve">Three ways that usually happens:</w:t>
      </w:r>
    </w:p>
    <w:p>
      <w:pPr>
        <w:numPr>
          <w:ilvl w:val="0"/>
          <w:numId w:val="1007"/>
        </w:numPr>
        <w:pStyle w:val="Compact"/>
      </w:pPr>
      <w:r>
        <w:rPr>
          <w:bCs/>
          <w:b/>
        </w:rPr>
        <w:t xml:space="preserve">Security over the business’s assets.</w:t>
      </w:r>
      <w:r>
        <w:t xml:space="preserve"> </w:t>
      </w:r>
      <w:r>
        <w:t xml:space="preserve">The lender takes a charge over 100% of what the business owns: equipment, vehicles, receivables, stock.</w:t>
      </w:r>
    </w:p>
    <w:p>
      <w:pPr>
        <w:numPr>
          <w:ilvl w:val="0"/>
          <w:numId w:val="1007"/>
        </w:numPr>
        <w:pStyle w:val="Compact"/>
      </w:pPr>
      <w:r>
        <w:rPr>
          <w:bCs/>
          <w:b/>
        </w:rPr>
        <w:t xml:space="preserve">Less senior debt.</w:t>
      </w:r>
      <w:r>
        <w:t xml:space="preserve"> </w:t>
      </w:r>
      <w:r>
        <w:t xml:space="preserve">If the bank funds 60% instead of 90%, its risk drops a lot.</w:t>
      </w:r>
    </w:p>
    <w:p>
      <w:pPr>
        <w:numPr>
          <w:ilvl w:val="0"/>
          <w:numId w:val="1007"/>
        </w:numPr>
        <w:pStyle w:val="Compact"/>
      </w:pPr>
      <w:r>
        <w:rPr>
          <w:bCs/>
          <w:b/>
        </w:rPr>
        <w:t xml:space="preserve">A seller who stays in.</w:t>
      </w:r>
      <w:r>
        <w:t xml:space="preserve"> </w:t>
      </w:r>
      <w:r>
        <w:t xml:space="preserve">When the seller keeps a meaningful stake, the bank knows the person who built the business still wants it to work.</w:t>
      </w:r>
    </w:p>
    <w:p>
      <w:pPr>
        <w:pStyle w:val="FirstParagraph"/>
      </w:pPr>
      <w:r>
        <w:t xml:space="preserve">That’s exactly what our 60/40 structure does: 60% commercial debt, 40% seller rollover, security over the business’s assets, and no personal guarantee from you.</w:t>
      </w:r>
    </w:p>
    <w:p>
      <w:pPr>
        <w:pStyle w:val="BodyText"/>
      </w:pPr>
      <w:r>
        <w:t xml:space="preserve">Larger deals often don’t need one at all, especially in asset-rich businesses. It depends on the lender and the deal, but it’s far more common than owners think.</w:t>
      </w:r>
    </w:p>
    <w:p>
      <w:pPr>
        <w:pStyle w:val="BodyText"/>
      </w:pPr>
      <w:r>
        <w:t xml:space="preserve">Why this matters: the fear of losing the house is the main reason good operators never buy a second business. They’d rather grow slowly than risk everything.</w:t>
      </w:r>
    </w:p>
    <w:p>
      <w:pPr>
        <w:pStyle w:val="BodyText"/>
      </w:pPr>
      <w:r>
        <w:t xml:space="preserve">You don’t have to choose between the two.</w:t>
      </w:r>
    </w:p>
    <w:p>
      <w:pPr>
        <w:pStyle w:val="BodyText"/>
      </w:pPr>
      <w:r>
        <w:t xml:space="preserve">If you run a $1M+ business and want to buy one without risking your home, see if you qualify for a strategy call.</w:t>
      </w:r>
    </w:p>
    <w:p>
      <w:pPr>
        <w:pStyle w:val="BodyText"/>
      </w:pPr>
      <w:r>
        <w:t xml:space="preserve">apply.grosfjeld-li.com</w:t>
      </w:r>
    </w:p>
    <w:p>
      <w:pPr>
        <w:pStyle w:val="BodyText"/>
      </w:pPr>
      <w:r>
        <w:rPr>
          <w:iCs/>
          <w:i/>
        </w:rPr>
        <w:t xml:space="preserve">General information, not financial or legal advice. Every lender and deal is different.</w:t>
      </w:r>
    </w:p>
    <w:bookmarkEnd w:id="38"/>
    <w:bookmarkStart w:id="39" w:name="make-the-seller-your-partner"/>
    <w:p>
      <w:pPr>
        <w:pStyle w:val="Heading1"/>
      </w:pPr>
      <w:r>
        <w:t xml:space="preserve">19. Make the seller your partner</w:t>
      </w:r>
    </w:p>
    <w:p>
      <w:pPr>
        <w:pStyle w:val="FirstParagraph"/>
      </w:pPr>
      <w:r>
        <w:t xml:space="preserve">The cheapest money in an acquisition isn’t the bank’s.</w:t>
      </w:r>
    </w:p>
    <w:p>
      <w:pPr>
        <w:pStyle w:val="BodyText"/>
      </w:pPr>
      <w:r>
        <w:t xml:space="preserve">It’s the seller’s stake.</w:t>
      </w:r>
    </w:p>
    <w:p>
      <w:pPr>
        <w:pStyle w:val="BodyText"/>
      </w:pPr>
      <w:r>
        <w:t xml:space="preserve">It’s called seller rollover. Instead of taking the whole price in cash, the seller keeps a slice of the business, say 10% or 40%, and rolls it into the new company.</w:t>
      </w:r>
    </w:p>
    <w:p>
      <w:pPr>
        <w:pStyle w:val="BodyText"/>
      </w:pPr>
      <w:r>
        <w:t xml:space="preserve">Here’s why it works for everyone.</w:t>
      </w:r>
    </w:p>
    <w:p>
      <w:pPr>
        <w:pStyle w:val="BodyText"/>
      </w:pPr>
      <w:r>
        <w:rPr>
          <w:bCs/>
          <w:b/>
        </w:rPr>
        <w:t xml:space="preserve">For you:</w:t>
      </w:r>
      <w:r>
        <w:t xml:space="preserve"> </w:t>
      </w:r>
      <w:r>
        <w:t xml:space="preserve">that part of the price doesn’t need to be funded. No cash, no extra debt.</w:t>
      </w:r>
    </w:p>
    <w:p>
      <w:pPr>
        <w:pStyle w:val="BodyText"/>
      </w:pPr>
      <w:r>
        <w:rPr>
          <w:bCs/>
          <w:b/>
        </w:rPr>
        <w:t xml:space="preserve">For the bank:</w:t>
      </w:r>
      <w:r>
        <w:t xml:space="preserve"> </w:t>
      </w:r>
      <w:r>
        <w:t xml:space="preserve">the person who built the business still owns part of it, so the handover is in their interest too.</w:t>
      </w:r>
    </w:p>
    <w:p>
      <w:pPr>
        <w:pStyle w:val="BodyText"/>
      </w:pPr>
      <w:r>
        <w:rPr>
          <w:bCs/>
          <w:b/>
        </w:rPr>
        <w:t xml:space="preserve">For the seller:</w:t>
      </w:r>
      <w:r>
        <w:t xml:space="preserve"> </w:t>
      </w:r>
      <w:r>
        <w:t xml:space="preserve">they keep a share of the profit, stay involved as long as they like, and get a second payday when the business sells again. If you grow it and sell the group at a higher multiple, their slice can be worth more than the cash they gave up.</w:t>
      </w:r>
    </w:p>
    <w:p>
      <w:pPr>
        <w:pStyle w:val="BodyText"/>
      </w:pPr>
      <w:r>
        <w:t xml:space="preserve">Two questions owners always ask.</w:t>
      </w:r>
    </w:p>
    <w:p>
      <w:pPr>
        <w:pStyle w:val="BodyText"/>
      </w:pPr>
      <w:r>
        <w:t xml:space="preserve">“</w:t>
      </w:r>
      <w:r>
        <w:t xml:space="preserve">Can I buy them out later?</w:t>
      </w:r>
      <w:r>
        <w:t xml:space="preserve">”</w:t>
      </w:r>
      <w:r>
        <w:t xml:space="preserve"> </w:t>
      </w:r>
      <w:r>
        <w:t xml:space="preserve">Yes. Build in an option, for example after three years at a fixed price or a fixed multiple. It can trigger on time or on the size of the business.</w:t>
      </w:r>
    </w:p>
    <w:p>
      <w:pPr>
        <w:pStyle w:val="BodyText"/>
      </w:pPr>
      <w:r>
        <w:t xml:space="preserve">“</w:t>
      </w:r>
      <w:r>
        <w:t xml:space="preserve">Can a minority holder block me?</w:t>
      </w:r>
      <w:r>
        <w:t xml:space="preserve">”</w:t>
      </w:r>
      <w:r>
        <w:t xml:space="preserve"> </w:t>
      </w:r>
      <w:r>
        <w:t xml:space="preserve">Not if it’s set up properly. Drag-along rights in the shareholders’ agreement, and no voting control or veto for the minority. Do it on day one, with a good lawyer.</w:t>
      </w:r>
    </w:p>
    <w:p>
      <w:pPr>
        <w:pStyle w:val="BodyText"/>
      </w:pPr>
      <w:r>
        <w:t xml:space="preserve">Done right, rollover turns the seller from someone you’re paying off into a partner who wants you to win.</w:t>
      </w:r>
    </w:p>
    <w:p>
      <w:pPr>
        <w:pStyle w:val="BodyText"/>
      </w:pPr>
      <w:r>
        <w:t xml:space="preserve">If your business does $1M+ and you’re looking at a competitor or a retiring owner, answer 10 questions and see if you qualify.</w:t>
      </w:r>
    </w:p>
    <w:p>
      <w:pPr>
        <w:pStyle w:val="BodyText"/>
      </w:pPr>
      <w:r>
        <w:t xml:space="preserve">apply.grosfjeld-li.com</w:t>
      </w:r>
    </w:p>
    <w:p>
      <w:pPr>
        <w:pStyle w:val="BodyText"/>
      </w:pPr>
      <w:r>
        <w:rPr>
          <w:iCs/>
          <w:i/>
        </w:rPr>
        <w:t xml:space="preserve">Not financial or legal advice. Get your own advice on shareholder agreements.</w:t>
      </w:r>
    </w:p>
    <w:bookmarkEnd w:id="39"/>
    <w:bookmarkStart w:id="40" w:name="the-1.5-rule"/>
    <w:p>
      <w:pPr>
        <w:pStyle w:val="Heading1"/>
      </w:pPr>
      <w:r>
        <w:t xml:space="preserve">20. The 1.5 rule</w:t>
      </w:r>
    </w:p>
    <w:p>
      <w:pPr>
        <w:pStyle w:val="FirstParagraph"/>
      </w:pPr>
      <w:r>
        <w:t xml:space="preserve">There’s one number that decides whether an acquisition makes you money or keeps you up at night.</w:t>
      </w:r>
    </w:p>
    <w:p>
      <w:pPr>
        <w:pStyle w:val="BodyText"/>
      </w:pPr>
      <w:r>
        <w:t xml:space="preserve">1.5.</w:t>
      </w:r>
    </w:p>
    <w:p>
      <w:pPr>
        <w:pStyle w:val="BodyText"/>
      </w:pPr>
      <w:r>
        <w:t xml:space="preserve">It’s the debt service coverage ratio, or DSCR. The business’s cash profit divided by its yearly loan repayments.</w:t>
      </w:r>
    </w:p>
    <w:p>
      <w:pPr>
        <w:pStyle w:val="BodyText"/>
      </w:pPr>
      <w:r>
        <w:t xml:space="preserve">At 1.5, the business earns $1.50 for every $1 it owes. The deal pays for itself, with a 50% buffer for a bad month, a lost customer or a slow quarter.</w:t>
      </w:r>
    </w:p>
    <w:p>
      <w:pPr>
        <w:pStyle w:val="BodyText"/>
      </w:pPr>
      <w:r>
        <w:t xml:space="preserve">Here’s how to use it.</w:t>
      </w:r>
    </w:p>
    <w:p>
      <w:pPr>
        <w:pStyle w:val="BodyText"/>
      </w:pPr>
      <w:r>
        <w:t xml:space="preserve">Take the profit of the business you want to buy. Divide by 1.5. That’s the most it can repay each year, across the bank and the seller combined.</w:t>
      </w:r>
    </w:p>
    <w:p>
      <w:pPr>
        <w:pStyle w:val="BodyText"/>
      </w:pPr>
      <w:r>
        <w:t xml:space="preserve">A business making $500K profit can carry about $333K a year in repayments.</w:t>
      </w:r>
    </w:p>
    <w:p>
      <w:pPr>
        <w:pStyle w:val="BodyText"/>
      </w:pPr>
      <w:r>
        <w:t xml:space="preserve">Now work backwards. If you agree $1.5M, split between the bank, a seller note and a seller stake, do the yearly repayments come in under $333K? If yes, the deal works. If not, you change the terms (longer seller note, more rollover, a payment holiday) or you walk.</w:t>
      </w:r>
    </w:p>
    <w:p>
      <w:pPr>
        <w:pStyle w:val="BodyText"/>
      </w:pPr>
      <w:r>
        <w:t xml:space="preserve">What you don’t do is make up the gap from the business you already own.</w:t>
      </w:r>
    </w:p>
    <w:p>
      <w:pPr>
        <w:pStyle w:val="BodyText"/>
      </w:pPr>
      <w:r>
        <w:t xml:space="preserve">That’s the mistake. Owners buy a second business and quietly prop it up with the first. Now neither is safe.</w:t>
      </w:r>
    </w:p>
    <w:p>
      <w:pPr>
        <w:pStyle w:val="BodyText"/>
      </w:pPr>
      <w:r>
        <w:t xml:space="preserve">At 1.5, the new business stands on its own. Lenders are comfortable. Sellers get paid. And the surplus is yours.</w:t>
      </w:r>
    </w:p>
    <w:p>
      <w:pPr>
        <w:pStyle w:val="BodyText"/>
      </w:pPr>
      <w:r>
        <w:t xml:space="preserve">It’s the one rule we never break with owners.</w:t>
      </w:r>
    </w:p>
    <w:p>
      <w:pPr>
        <w:pStyle w:val="BodyText"/>
      </w:pPr>
      <w:r>
        <w:t xml:space="preserve">If your business does $1M+ a year and you want to see what a fundable acquisition looks like for you, see if you qualify. 10 questions, two minutes. And if you join and it isn’t right for you in the first 7 days, you get a full refund.</w:t>
      </w:r>
    </w:p>
    <w:p>
      <w:pPr>
        <w:pStyle w:val="BodyText"/>
      </w:pPr>
      <w:r>
        <w:t xml:space="preserve">apply.grosfjeld-li.com</w:t>
      </w:r>
    </w:p>
    <w:p>
      <w:pPr>
        <w:pStyle w:val="BodyText"/>
      </w:pPr>
      <w:r>
        <w:rPr>
          <w:iCs/>
          <w:i/>
        </w:rPr>
        <w:t xml:space="preserve">Illustrative example. Not financial advice.</w:t>
      </w:r>
    </w:p>
    <w:bookmarkEnd w:id="40"/>
    <w:sectPr>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Lato" w:cs="Lato" w:eastAsia="Lato" w:hAnsi="Lato"/>
      <w:color w:val="141414"/>
      <w:sz w:val="22"/>
    </w:rPr>
  </w:style>
  <w:style w:styleId="BodyText" w:type="paragraph">
    <w:name w:val="Body Text"/>
    <w:basedOn w:val="Normal"/>
    <w:link w:val="BodyTextChar"/>
    <w:pPr>
      <w:spacing w:after="120" w:before="180" w:line="276" w:lineRule="auto"/>
    </w:pPr>
    <w:qFormat/>
    <w:rPr>
      <w:rFonts w:ascii="Lato" w:cs="Lato" w:eastAsia="Lato" w:hAnsi="Lato"/>
      <w:color w:val="141414"/>
      <w:sz w:val="22"/>
    </w:rPr>
  </w:style>
  <w:style w:customStyle="1" w:styleId="FirstParagraph" w:type="paragraph">
    <w:name w:val="First Paragraph"/>
    <w:basedOn w:val="BodyText"/>
    <w:next w:val="BodyText"/>
    <w:qFormat/>
    <w:pPr>
      <w:spacing w:after="120" w:line="276" w:lineRule="auto"/>
    </w:pPr>
    <w:rPr>
      <w:rFonts w:ascii="Lato" w:cs="Lato" w:eastAsia="Lato" w:hAnsi="Lato"/>
      <w:color w:val="141414"/>
      <w:sz w:val="22"/>
    </w:rPr>
  </w:style>
  <w:style w:customStyle="1" w:styleId="Compact" w:type="paragraph">
    <w:name w:val="Compact"/>
    <w:basedOn w:val="BodyText"/>
    <w:qFormat/>
    <w:pPr>
      <w:spacing w:after="120" w:before="36" w:line="276" w:lineRule="auto"/>
    </w:pPr>
    <w:rPr>
      <w:rFonts w:ascii="Lato" w:cs="Lato" w:eastAsia="Lato" w:hAnsi="Lato"/>
      <w:color w:val="141414"/>
      <w:sz w:val="22"/>
    </w:rPr>
  </w:style>
  <w:style w:styleId="Title" w:type="paragraph">
    <w:name w:val="Title"/>
    <w:basedOn w:val="Normal"/>
    <w:next w:val="BodyText"/>
    <w:qFormat/>
    <w:pPr>
      <w:keepNext/>
      <w:keepLines/>
      <w:spacing w:after="240" w:before="480"/>
      <w:jc w:val="center"/>
    </w:pPr>
    <w:rPr>
      <w:rFonts w:ascii="Montserrat" w:asciiTheme="majorHAnsi" w:cs="Montserrat" w:cstheme="majorBidi" w:eastAsia="Montserrat" w:eastAsiaTheme="majorEastAsia" w:hAnsi="Montserrat" w:hAnsiTheme="majorHAnsi"/>
      <w:b/>
      <w:bCs/>
      <w:color w:val="141414"/>
      <w:sz w:val="60"/>
      <w:szCs w:val="36"/>
    </w:rPr>
  </w:style>
  <w:style w:styleId="Subtitle" w:type="paragraph">
    <w:name w:val="Subtitle"/>
    <w:basedOn w:val="Title"/>
    <w:next w:val="BodyText"/>
    <w:qFormat/>
    <w:pPr>
      <w:keepNext/>
      <w:keepLines/>
      <w:spacing w:after="240" w:before="240"/>
      <w:jc w:val="center"/>
    </w:pPr>
    <w:rPr>
      <w:rFonts w:ascii="Lato" w:cs="Lato" w:eastAsia="Lato" w:hAnsi="Lato"/>
      <w:b w:val="0"/>
      <w:color w:val="5D5A52"/>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40" w:before="0"/>
      <w:outlineLvl w:val="0"/>
    </w:pPr>
    <w:rPr>
      <w:rFonts w:ascii="Montserrat" w:asciiTheme="majorHAnsi" w:cs="Montserrat" w:cstheme="majorBidi" w:eastAsia="Montserrat" w:eastAsiaTheme="majorEastAsia" w:hAnsi="Montserrat" w:hAnsiTheme="majorHAnsi"/>
      <w:b/>
      <w:bCs/>
      <w:color w:val="141414"/>
      <w:sz w:val="44"/>
      <w:szCs w:val="32"/>
    </w:rPr>
  </w:style>
  <w:style w:styleId="Heading2" w:type="paragraph">
    <w:name w:val="Heading 2"/>
    <w:basedOn w:val="Normal"/>
    <w:next w:val="BodyText"/>
    <w:uiPriority w:val="9"/>
    <w:unhideWhenUsed/>
    <w:qFormat/>
    <w:pPr>
      <w:keepNext/>
      <w:keepLines/>
      <w:spacing w:after="200" w:before="0"/>
      <w:outlineLvl w:val="1"/>
    </w:pPr>
    <w:rPr>
      <w:rFonts w:ascii="Montserrat" w:asciiTheme="majorHAnsi" w:cs="Montserrat" w:cstheme="majorBidi" w:eastAsia="Montserrat" w:eastAsiaTheme="majorEastAsia" w:hAnsi="Montserrat" w:hAnsiTheme="majorHAnsi"/>
      <w:b/>
      <w:bCs/>
      <w:color w:val="B8860B"/>
      <w:sz w:val="34"/>
      <w:szCs w:val="28"/>
    </w:rPr>
  </w:style>
  <w:style w:styleId="Heading3" w:type="paragraph">
    <w:name w:val="Heading 3"/>
    <w:basedOn w:val="Normal"/>
    <w:next w:val="BodyText"/>
    <w:uiPriority w:val="9"/>
    <w:unhideWhenUsed/>
    <w:qFormat/>
    <w:pPr>
      <w:keepNext/>
      <w:keepLines/>
      <w:spacing w:after="120" w:before="280"/>
      <w:outlineLvl w:val="2"/>
    </w:pPr>
    <w:rPr>
      <w:rFonts w:ascii="Montserrat" w:asciiTheme="majorHAnsi" w:cs="Montserrat" w:cstheme="majorBidi" w:eastAsia="Montserrat" w:eastAsiaTheme="majorEastAsia" w:hAnsi="Montserrat" w:hAnsiTheme="majorHAnsi"/>
      <w:b/>
      <w:bCs/>
      <w:color w:val="5D5A52"/>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80"/>
      <w:ind w:firstLine="0" w:left="227" w:right="480"/>
      <w:shd w:color="auto" w:fill="FFF6D9" w:val="clear"/>
      <w:pBdr>
        <w:left w:color="B8860B" w:space="8" w:sz="18" w:val="single"/>
      </w:pBdr>
    </w:pPr>
    <w:rPr>
      <w:rFonts w:ascii="Lato" w:cs="Lato" w:eastAsia="Lato" w:hAnsi="Lato"/>
      <w:b w:val="0"/>
      <w:color w:val="3A3420"/>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D9D4C7" w:sz="4" w:val="single"/>
        <w:left w:color="D9D4C7" w:sz="4" w:val="single"/>
        <w:bottom w:color="D9D4C7" w:sz="4" w:val="single"/>
        <w:right w:color="D9D4C7" w:sz="4" w:val="single"/>
        <w:insideH w:color="D9D4C7" w:sz="4" w:val="single"/>
        <w:insideV w:color="D9D4C7" w:sz="4" w:val="single"/>
      </w:tblBorders>
      <w:tblCellMar>
        <w:top w:type="dxa" w:w="80"/>
        <w:bottom w:type="dxa" w:w="80"/>
        <w:left w:type="dxa" w:w="120"/>
        <w:right w:type="dxa" w:w="120"/>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Josh Li: 20 long-form X posts</dc:title>
  <dc:creator/>
  <cp:keywords/>
  <dcterms:created xsi:type="dcterms:W3CDTF">2026-10-29T00:27:11Z</dcterms:created>
  <dcterms:modified xsi:type="dcterms:W3CDTF">2026-10-29T00:27:11Z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Every post drives to apply.grosfjeld-li.com</vt:lpwstr>
  </property>
</Properties>
</file>