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CE0FF"/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14:paraId="59933ABE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180FC66B" w14:textId="4C3DACD6" w:rsidR="004B7E44" w:rsidRDefault="00E71148" w:rsidP="004B7E44">
            <w:r>
              <w:rPr>
                <w:noProof/>
                <w:lang w:bidi="it-IT"/>
              </w:rPr>
              <mc:AlternateContent>
                <mc:Choice Requires="wps">
                  <w:drawing>
                    <wp:anchor distT="0" distB="0" distL="114300" distR="114300" simplePos="0" relativeHeight="251657215" behindDoc="1" locked="0" layoutInCell="1" allowOverlap="1" wp14:anchorId="1EBE8308" wp14:editId="0117BD65">
                      <wp:simplePos x="0" y="0"/>
                      <wp:positionH relativeFrom="column">
                        <wp:posOffset>-1513840</wp:posOffset>
                      </wp:positionH>
                      <wp:positionV relativeFrom="paragraph">
                        <wp:posOffset>-741045</wp:posOffset>
                      </wp:positionV>
                      <wp:extent cx="7406640" cy="6263640"/>
                      <wp:effectExtent l="19050" t="19050" r="41910" b="41910"/>
                      <wp:wrapNone/>
                      <wp:docPr id="83652029" name="Rettangolo con angoli arrotondati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06640" cy="62636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59794"/>
                              </a:solidFill>
                              <a:ln w="571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254691B" id="Rettangolo con angoli arrotondati 4" o:spid="_x0000_s1026" style="position:absolute;margin-left:-119.2pt;margin-top:-58.35pt;width:583.2pt;height:493.2pt;z-index:-2516592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" fillcolor="#f59794" strokecolor="white [3212]" strokeweight="4.5pt"/>
                  </w:pict>
                </mc:Fallback>
              </mc:AlternateContent>
            </w:r>
            <w:r w:rsidR="004B7E44"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F1B95B7" wp14:editId="149C33E4">
                      <wp:extent cx="5138670" cy="2009140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2009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ABAB63" w14:textId="29E52485" w:rsidR="00A049D3" w:rsidRPr="00A748CE" w:rsidRDefault="00C57629" w:rsidP="004B7E44">
                                  <w:pPr>
                                    <w:pStyle w:val="Titolo"/>
                                  </w:pPr>
                                  <w:r w:rsidRPr="00C57629">
                                    <w:t>Power BI Report Development Workflow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F1B95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404.6pt;height:15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" filled="f" stroked="f" strokeweight=".5pt">
                      <v:textbox>
                        <w:txbxContent>
                          <w:p w14:paraId="47ABAB63" w14:textId="29E52485" w:rsidR="00A049D3" w:rsidRPr="00A748CE" w:rsidRDefault="00C57629" w:rsidP="004B7E44">
                            <w:pPr>
                              <w:pStyle w:val="Titolo"/>
                            </w:pPr>
                            <w:r w:rsidRPr="00C57629">
                              <w:t>Power BI Report Development Workflow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03BB344" w14:textId="77777777" w:rsidR="004B7E44" w:rsidRDefault="004B7E44" w:rsidP="004B7E44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4E05BEA1" wp14:editId="4D6F1156">
                      <wp:extent cx="785611" cy="0"/>
                      <wp:effectExtent l="0" t="38100" r="52705" b="3810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C3AC05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" strokecolor="white [3212]" strokeweight="6pt">
                      <w10:anchorlock/>
                    </v:line>
                  </w:pict>
                </mc:Fallback>
              </mc:AlternateContent>
            </w:r>
          </w:p>
          <w:p w14:paraId="7D58FA9C" w14:textId="77777777" w:rsidR="004B7E44" w:rsidRDefault="004B7E44" w:rsidP="004B7E44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38F8EAD5" wp14:editId="0427444F">
                      <wp:extent cx="5138670" cy="1386840"/>
                      <wp:effectExtent l="0" t="0" r="0" b="3810"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386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9D82C2" w14:textId="0E526A77" w:rsidR="004B7E44" w:rsidRPr="004B7E44" w:rsidRDefault="00A049D3" w:rsidP="004B7E44">
                                  <w:pPr>
                                    <w:pStyle w:val="Sottotitolo"/>
                                  </w:pPr>
                                  <w:r>
                                    <w:rPr>
                                      <w:lang w:bidi="it-IT"/>
                                    </w:rPr>
                                    <w:t>Dall</w:t>
                                  </w:r>
                                  <w:r w:rsidR="00A11A00">
                                    <w:rPr>
                                      <w:lang w:bidi="it-IT"/>
                                    </w:rPr>
                                    <w:t>a modellazione</w:t>
                                  </w:r>
                                  <w:r>
                                    <w:rPr>
                                      <w:lang w:bidi="it-IT"/>
                                    </w:rPr>
                                    <w:t xml:space="preserve"> alla visualizzazione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F8EAD5" id="Casella di testo 3" o:spid="_x0000_s1027" type="#_x0000_t202" style="width:404.6pt;height:10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" filled="f" stroked="f" strokeweight=".5pt">
                      <v:textbox>
                        <w:txbxContent>
                          <w:p w14:paraId="369D82C2" w14:textId="0E526A77" w:rsidR="004B7E44" w:rsidRPr="004B7E44" w:rsidRDefault="00A049D3" w:rsidP="004B7E44">
                            <w:pPr>
                              <w:pStyle w:val="Sottotitolo"/>
                            </w:pPr>
                            <w:r>
                              <w:rPr>
                                <w:lang w:bidi="it-IT"/>
                              </w:rPr>
                              <w:t>Dall</w:t>
                            </w:r>
                            <w:r w:rsidR="00A11A00">
                              <w:rPr>
                                <w:lang w:bidi="it-IT"/>
                              </w:rPr>
                              <w:t>a modellazione</w:t>
                            </w:r>
                            <w:r>
                              <w:rPr>
                                <w:lang w:bidi="it-IT"/>
                              </w:rPr>
                              <w:t xml:space="preserve"> alla visualizzazione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5EB91F44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415F79" w14:textId="77777777" w:rsidR="004B7E44" w:rsidRDefault="004B7E44" w:rsidP="004B7E44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3380FB45" wp14:editId="7CAE41DA">
                      <wp:extent cx="3169920" cy="518160"/>
                      <wp:effectExtent l="0" t="0" r="0" b="0"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9920" cy="518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F59AA2" w14:textId="161937C6" w:rsidR="004B7E44" w:rsidRPr="004B7E44" w:rsidRDefault="00A049D3" w:rsidP="004B7E44">
                                  <w:pPr>
                                    <w:pStyle w:val="Titolo1"/>
                                  </w:pPr>
                                  <w:r>
                                    <w:rPr>
                                      <w:lang w:bidi="it-IT"/>
                                    </w:rPr>
                                    <w:t>Vladyslav Bendovskyy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380FB45" id="Casella di testo 6" o:spid="_x0000_s1028" type="#_x0000_t202" style="width:249.6pt;height:4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" filled="f" stroked="f" strokeweight=".5pt">
                      <v:textbox>
                        <w:txbxContent>
                          <w:p w14:paraId="58F59AA2" w14:textId="161937C6" w:rsidR="004B7E44" w:rsidRPr="004B7E44" w:rsidRDefault="00A049D3" w:rsidP="004B7E44">
                            <w:pPr>
                              <w:pStyle w:val="Titolo1"/>
                            </w:pPr>
                            <w:r>
                              <w:rPr>
                                <w:lang w:bidi="it-IT"/>
                              </w:rPr>
                              <w:t>Vladyslav Bendovskyy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6F84D44" w14:textId="77777777" w:rsidR="004B7E44" w:rsidRDefault="004B7E44" w:rsidP="004B7E44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1224688" wp14:editId="0DE2FEEC">
                      <wp:extent cx="5138420" cy="396240"/>
                      <wp:effectExtent l="0" t="0" r="0" b="3810"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42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3310AB" w14:textId="7A2A6C8F" w:rsidR="004B7E44" w:rsidRPr="004B7E44" w:rsidRDefault="008B1CB4" w:rsidP="004B7E44">
                                  <w:hyperlink r:id="rId8" w:history="1">
                                    <w:r w:rsidRPr="008B1CB4">
                                      <w:rPr>
                                        <w:rStyle w:val="Collegamentoipertestuale"/>
                                      </w:rPr>
                                      <w:t>https://sites.google.com/view/bvlad/home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224688" id="Casella di testo 7" o:spid="_x0000_s1029" type="#_x0000_t202" style="width:404.6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" filled="f" stroked="f" strokeweight=".5pt">
                      <v:textbox>
                        <w:txbxContent>
                          <w:p w14:paraId="573310AB" w14:textId="7A2A6C8F" w:rsidR="004B7E44" w:rsidRPr="004B7E44" w:rsidRDefault="008B1CB4" w:rsidP="004B7E44">
                            <w:hyperlink r:id="rId9" w:history="1">
                              <w:r w:rsidRPr="008B1CB4">
                                <w:rPr>
                                  <w:rStyle w:val="Collegamentoipertestuale"/>
                                </w:rPr>
                                <w:t>https://sites.google.com/view/bvlad/home</w:t>
                              </w:r>
                            </w:hyperlink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220E55B7" wp14:editId="1AFB0741">
                      <wp:extent cx="2215166" cy="605155"/>
                      <wp:effectExtent l="0" t="0" r="0" b="4445"/>
                      <wp:docPr id="10" name="Casella di tes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15166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67610C" w14:textId="29CF0F87" w:rsidR="004B7E44" w:rsidRPr="004B7E44" w:rsidRDefault="004B7E44" w:rsidP="004B7E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0E55B7" id="Casella di testo 10" o:spid="_x0000_s1030" type="#_x0000_t202" style="width:174.4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" filled="f" stroked="f" strokeweight=".5pt">
                      <v:textbox>
                        <w:txbxContent>
                          <w:p w14:paraId="3967610C" w14:textId="29CF0F87" w:rsidR="004B7E44" w:rsidRPr="004B7E44" w:rsidRDefault="004B7E44" w:rsidP="004B7E44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5832569B" w14:textId="55971012" w:rsidR="00A748CE" w:rsidRDefault="00000000" w:rsidP="00A748CE">
      <w:pPr>
        <w:pStyle w:val="Titolo2"/>
        <w:spacing w:after="500"/>
      </w:pPr>
      <w:sdt>
        <w:sdtPr>
          <w:rPr>
            <w:sz w:val="72"/>
            <w:szCs w:val="28"/>
          </w:rPr>
          <w:alias w:val="Società"/>
          <w:tag w:val="Società"/>
          <w:id w:val="112711681"/>
          <w:placeholder>
            <w:docPart w:val="9FE6AD1980EB472DBC2B70FA158352A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Content>
          <w:r w:rsidR="00A748CE" w:rsidRPr="00A748CE">
            <w:rPr>
              <w:sz w:val="72"/>
              <w:szCs w:val="28"/>
            </w:rPr>
            <w:t>Olist Dataset 2016-2018</w:t>
          </w:r>
        </w:sdtContent>
      </w:sdt>
    </w:p>
    <w:p w14:paraId="0C57E6BB" w14:textId="10D5DC0F" w:rsidR="004B7E44" w:rsidRDefault="00E71148">
      <w:pPr>
        <w:spacing w:after="200"/>
      </w:pPr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2B51FDD0" wp14:editId="5AC475F4">
            <wp:simplePos x="0" y="0"/>
            <wp:positionH relativeFrom="column">
              <wp:posOffset>-731520</wp:posOffset>
            </wp:positionH>
            <wp:positionV relativeFrom="page">
              <wp:posOffset>5852160</wp:posOffset>
            </wp:positionV>
            <wp:extent cx="7740015" cy="4353560"/>
            <wp:effectExtent l="0" t="0" r="0" b="889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0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01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rPr>
          <w:lang w:bidi="it-IT"/>
        </w:rPr>
        <w:br w:type="page"/>
      </w:r>
    </w:p>
    <w:p w14:paraId="32636D82" w14:textId="5CC1977E" w:rsidR="004B7E44" w:rsidRPr="002054E4" w:rsidRDefault="00A748CE" w:rsidP="004B7E44">
      <w:pPr>
        <w:pStyle w:val="Titolo3"/>
        <w:rPr>
          <w:b/>
          <w:i w:val="0"/>
          <w:sz w:val="36"/>
          <w:szCs w:val="36"/>
        </w:rPr>
      </w:pPr>
      <w:r w:rsidRPr="002054E4">
        <w:rPr>
          <w:b/>
          <w:i w:val="0"/>
          <w:sz w:val="36"/>
          <w:szCs w:val="36"/>
        </w:rPr>
        <w:lastRenderedPageBreak/>
        <w:t>MODELLAZIONE DATI</w:t>
      </w:r>
    </w:p>
    <w:p w14:paraId="2B6CF4D0" w14:textId="77777777" w:rsidR="004B7E44" w:rsidRDefault="004B7E44" w:rsidP="004B7E44">
      <w:pPr>
        <w:rPr>
          <w:rFonts w:eastAsia="Times New Roman"/>
        </w:rPr>
      </w:pPr>
    </w:p>
    <w:p w14:paraId="36E82260" w14:textId="6FBD7C44" w:rsidR="00A748CE" w:rsidRPr="002054E4" w:rsidRDefault="00A748CE" w:rsidP="00A748CE">
      <w:pPr>
        <w:rPr>
          <w:color w:val="auto"/>
          <w:sz w:val="27"/>
          <w:szCs w:val="27"/>
        </w:rPr>
      </w:pPr>
      <w:r w:rsidRPr="002054E4">
        <w:rPr>
          <w:color w:val="auto"/>
          <w:sz w:val="27"/>
          <w:szCs w:val="27"/>
        </w:rPr>
        <w:t xml:space="preserve">Dopo un’iniziale esplorazione delle tabelle, </w:t>
      </w:r>
      <w:r w:rsidR="00C57629">
        <w:rPr>
          <w:color w:val="auto"/>
          <w:sz w:val="27"/>
          <w:szCs w:val="27"/>
        </w:rPr>
        <w:t>sono state selezionate le seguenti:</w:t>
      </w:r>
    </w:p>
    <w:p w14:paraId="22D3D599" w14:textId="2E6A58DB" w:rsidR="00A748CE" w:rsidRPr="00C57629" w:rsidRDefault="00A748CE" w:rsidP="00A748CE">
      <w:pPr>
        <w:pStyle w:val="Paragrafoelenco"/>
        <w:numPr>
          <w:ilvl w:val="0"/>
          <w:numId w:val="3"/>
        </w:numPr>
        <w:rPr>
          <w:b/>
          <w:bCs/>
          <w:color w:val="auto"/>
          <w:sz w:val="27"/>
          <w:szCs w:val="27"/>
        </w:rPr>
      </w:pPr>
      <w:r w:rsidRPr="00C57629">
        <w:rPr>
          <w:b/>
          <w:bCs/>
          <w:color w:val="auto"/>
          <w:sz w:val="27"/>
          <w:szCs w:val="27"/>
        </w:rPr>
        <w:t>olist_orders_dataset</w:t>
      </w:r>
      <w:r w:rsidR="00215676" w:rsidRPr="00C57629">
        <w:rPr>
          <w:b/>
          <w:bCs/>
          <w:color w:val="auto"/>
          <w:sz w:val="27"/>
          <w:szCs w:val="27"/>
        </w:rPr>
        <w:t xml:space="preserve">            </w:t>
      </w:r>
    </w:p>
    <w:p w14:paraId="16CF0CDA" w14:textId="1311D6CE" w:rsidR="00A748CE" w:rsidRPr="00C57629" w:rsidRDefault="00A748CE" w:rsidP="00A748CE">
      <w:pPr>
        <w:pStyle w:val="Paragrafoelenco"/>
        <w:numPr>
          <w:ilvl w:val="0"/>
          <w:numId w:val="3"/>
        </w:numPr>
        <w:rPr>
          <w:b/>
          <w:bCs/>
          <w:color w:val="auto"/>
          <w:sz w:val="27"/>
          <w:szCs w:val="27"/>
          <w:lang w:val="en-US"/>
        </w:rPr>
      </w:pPr>
      <w:r w:rsidRPr="00C57629">
        <w:rPr>
          <w:b/>
          <w:bCs/>
          <w:color w:val="auto"/>
          <w:sz w:val="27"/>
          <w:szCs w:val="27"/>
          <w:lang w:val="en-US"/>
        </w:rPr>
        <w:t>olist_order_items_dataset</w:t>
      </w:r>
      <w:r w:rsidR="00215676" w:rsidRPr="00C57629">
        <w:rPr>
          <w:b/>
          <w:bCs/>
          <w:color w:val="auto"/>
          <w:sz w:val="27"/>
          <w:szCs w:val="27"/>
          <w:lang w:val="en-US"/>
        </w:rPr>
        <w:t xml:space="preserve">  </w:t>
      </w:r>
    </w:p>
    <w:p w14:paraId="16FE0BA6" w14:textId="176339D1" w:rsidR="00A748CE" w:rsidRPr="002054E4" w:rsidRDefault="00A748CE" w:rsidP="00A748CE">
      <w:pPr>
        <w:pStyle w:val="Paragrafoelenco"/>
        <w:numPr>
          <w:ilvl w:val="0"/>
          <w:numId w:val="3"/>
        </w:numPr>
        <w:rPr>
          <w:color w:val="auto"/>
          <w:sz w:val="27"/>
          <w:szCs w:val="27"/>
        </w:rPr>
      </w:pPr>
      <w:r w:rsidRPr="00C57629">
        <w:rPr>
          <w:b/>
          <w:bCs/>
          <w:color w:val="auto"/>
          <w:sz w:val="27"/>
          <w:szCs w:val="27"/>
        </w:rPr>
        <w:t>olist_customers_dataset</w:t>
      </w:r>
      <w:r w:rsidR="00215676" w:rsidRPr="002054E4">
        <w:rPr>
          <w:color w:val="auto"/>
          <w:sz w:val="27"/>
          <w:szCs w:val="27"/>
        </w:rPr>
        <w:t xml:space="preserve"> (</w:t>
      </w:r>
      <w:r w:rsidR="00C57629">
        <w:rPr>
          <w:color w:val="auto"/>
          <w:sz w:val="27"/>
          <w:szCs w:val="27"/>
        </w:rPr>
        <w:t>rinominata</w:t>
      </w:r>
      <w:r w:rsidR="00215676" w:rsidRPr="002054E4">
        <w:rPr>
          <w:color w:val="auto"/>
          <w:sz w:val="27"/>
          <w:szCs w:val="27"/>
        </w:rPr>
        <w:t xml:space="preserve"> </w:t>
      </w:r>
      <w:r w:rsidR="00215676" w:rsidRPr="00C57629">
        <w:rPr>
          <w:b/>
          <w:bCs/>
          <w:color w:val="auto"/>
          <w:sz w:val="27"/>
          <w:szCs w:val="27"/>
        </w:rPr>
        <w:t>customers</w:t>
      </w:r>
      <w:r w:rsidR="00215676" w:rsidRPr="002054E4">
        <w:rPr>
          <w:color w:val="auto"/>
          <w:sz w:val="27"/>
          <w:szCs w:val="27"/>
        </w:rPr>
        <w:t>)</w:t>
      </w:r>
    </w:p>
    <w:p w14:paraId="0B9BB92E" w14:textId="1214E219" w:rsidR="00A748CE" w:rsidRPr="002054E4" w:rsidRDefault="00A748CE" w:rsidP="00A748CE">
      <w:pPr>
        <w:pStyle w:val="Paragrafoelenco"/>
        <w:numPr>
          <w:ilvl w:val="0"/>
          <w:numId w:val="3"/>
        </w:numPr>
        <w:rPr>
          <w:color w:val="auto"/>
          <w:sz w:val="27"/>
          <w:szCs w:val="27"/>
          <w:lang w:val="en-US"/>
        </w:rPr>
      </w:pPr>
      <w:r w:rsidRPr="00C57629">
        <w:rPr>
          <w:b/>
          <w:bCs/>
          <w:color w:val="auto"/>
          <w:sz w:val="27"/>
          <w:szCs w:val="27"/>
          <w:lang w:val="en-US"/>
        </w:rPr>
        <w:t>olist_order_review_dataset</w:t>
      </w:r>
      <w:r w:rsidR="00215676" w:rsidRPr="002054E4">
        <w:rPr>
          <w:color w:val="auto"/>
          <w:sz w:val="27"/>
          <w:szCs w:val="27"/>
          <w:lang w:val="en-US"/>
        </w:rPr>
        <w:t xml:space="preserve"> (</w:t>
      </w:r>
      <w:r w:rsidR="00C57629" w:rsidRPr="00C57629">
        <w:rPr>
          <w:color w:val="auto"/>
          <w:sz w:val="27"/>
          <w:szCs w:val="27"/>
          <w:lang w:val="en-US"/>
        </w:rPr>
        <w:t>rinominata</w:t>
      </w:r>
      <w:r w:rsidR="00215676" w:rsidRPr="002054E4">
        <w:rPr>
          <w:color w:val="auto"/>
          <w:sz w:val="27"/>
          <w:szCs w:val="27"/>
          <w:lang w:val="en-US"/>
        </w:rPr>
        <w:t xml:space="preserve"> </w:t>
      </w:r>
      <w:r w:rsidR="00215676" w:rsidRPr="00C57629">
        <w:rPr>
          <w:b/>
          <w:bCs/>
          <w:color w:val="auto"/>
          <w:sz w:val="27"/>
          <w:szCs w:val="27"/>
          <w:lang w:val="en-US"/>
        </w:rPr>
        <w:t>reviews</w:t>
      </w:r>
      <w:r w:rsidR="00215676" w:rsidRPr="002054E4">
        <w:rPr>
          <w:color w:val="auto"/>
          <w:sz w:val="27"/>
          <w:szCs w:val="27"/>
          <w:lang w:val="en-US"/>
        </w:rPr>
        <w:t>)</w:t>
      </w:r>
    </w:p>
    <w:p w14:paraId="2931A657" w14:textId="7807729B" w:rsidR="00A748CE" w:rsidRPr="00C57629" w:rsidRDefault="00A748CE" w:rsidP="00A748CE">
      <w:pPr>
        <w:pStyle w:val="Paragrafoelenco"/>
        <w:numPr>
          <w:ilvl w:val="0"/>
          <w:numId w:val="3"/>
        </w:numPr>
        <w:rPr>
          <w:b/>
          <w:bCs/>
          <w:color w:val="auto"/>
          <w:sz w:val="27"/>
          <w:szCs w:val="27"/>
        </w:rPr>
      </w:pPr>
      <w:r w:rsidRPr="00C57629">
        <w:rPr>
          <w:b/>
          <w:bCs/>
          <w:color w:val="auto"/>
          <w:sz w:val="27"/>
          <w:szCs w:val="27"/>
        </w:rPr>
        <w:t>olist_product_dataset</w:t>
      </w:r>
      <w:r w:rsidR="00215676" w:rsidRPr="00C57629">
        <w:rPr>
          <w:b/>
          <w:bCs/>
          <w:color w:val="auto"/>
          <w:sz w:val="27"/>
          <w:szCs w:val="27"/>
        </w:rPr>
        <w:t xml:space="preserve"> </w:t>
      </w:r>
    </w:p>
    <w:p w14:paraId="18AF4394" w14:textId="22EF30A1" w:rsidR="00A748CE" w:rsidRPr="00C57629" w:rsidRDefault="00A748CE" w:rsidP="002054E4">
      <w:pPr>
        <w:pStyle w:val="Paragrafoelenco"/>
        <w:numPr>
          <w:ilvl w:val="0"/>
          <w:numId w:val="3"/>
        </w:numPr>
        <w:rPr>
          <w:b/>
          <w:bCs/>
          <w:color w:val="auto"/>
          <w:sz w:val="27"/>
          <w:szCs w:val="27"/>
        </w:rPr>
      </w:pPr>
      <w:r w:rsidRPr="00C57629">
        <w:rPr>
          <w:b/>
          <w:bCs/>
          <w:color w:val="auto"/>
          <w:sz w:val="27"/>
          <w:szCs w:val="27"/>
        </w:rPr>
        <w:t>product_category_name_translation</w:t>
      </w:r>
    </w:p>
    <w:p w14:paraId="5F3AF0F5" w14:textId="77777777" w:rsidR="00C57629" w:rsidRDefault="00C57629" w:rsidP="00C57629">
      <w:pPr>
        <w:rPr>
          <w:color w:val="auto"/>
          <w:sz w:val="27"/>
          <w:szCs w:val="27"/>
        </w:rPr>
      </w:pPr>
    </w:p>
    <w:p w14:paraId="57EA9130" w14:textId="47460F8C" w:rsidR="00A11A00" w:rsidRPr="002054E4" w:rsidRDefault="00C57629" w:rsidP="00C57629">
      <w:pPr>
        <w:rPr>
          <w:color w:val="auto"/>
          <w:sz w:val="27"/>
          <w:szCs w:val="27"/>
        </w:rPr>
      </w:pPr>
      <w:r w:rsidRPr="00C57629">
        <w:rPr>
          <w:color w:val="auto"/>
          <w:sz w:val="27"/>
          <w:szCs w:val="27"/>
        </w:rPr>
        <w:t>Dopo aver effettuato attività di pulizia dei dati — tra cui l'utilizzo di funzioni come Trim, la rimozione di duplicati, la verifica dei formati e l’eliminazione di colonne non significative ai fini analitici — sono state implementate le seguenti modifiche:</w:t>
      </w:r>
    </w:p>
    <w:p w14:paraId="10948297" w14:textId="03013737" w:rsidR="00C57629" w:rsidRDefault="00C57629" w:rsidP="00C57629">
      <w:pPr>
        <w:pStyle w:val="Paragrafoelenco"/>
        <w:numPr>
          <w:ilvl w:val="0"/>
          <w:numId w:val="3"/>
        </w:numPr>
        <w:rPr>
          <w:color w:val="auto"/>
          <w:sz w:val="27"/>
          <w:szCs w:val="27"/>
        </w:rPr>
      </w:pPr>
      <w:r>
        <w:rPr>
          <w:color w:val="auto"/>
          <w:sz w:val="27"/>
          <w:szCs w:val="27"/>
        </w:rPr>
        <w:t xml:space="preserve">In </w:t>
      </w:r>
      <w:r w:rsidRPr="00C57629">
        <w:rPr>
          <w:b/>
          <w:bCs/>
          <w:color w:val="auto"/>
          <w:sz w:val="27"/>
          <w:szCs w:val="27"/>
        </w:rPr>
        <w:t>olist_orders_dataset</w:t>
      </w:r>
      <w:r w:rsidRPr="00C57629">
        <w:rPr>
          <w:color w:val="auto"/>
          <w:sz w:val="27"/>
          <w:szCs w:val="27"/>
        </w:rPr>
        <w:t xml:space="preserve"> è stata aggiunta la colonna calcolata </w:t>
      </w:r>
      <w:r w:rsidRPr="00C57629">
        <w:rPr>
          <w:i/>
          <w:iCs/>
          <w:color w:val="auto"/>
          <w:sz w:val="27"/>
          <w:szCs w:val="27"/>
        </w:rPr>
        <w:t>delivery_time</w:t>
      </w:r>
      <w:r w:rsidRPr="00C57629">
        <w:rPr>
          <w:color w:val="auto"/>
          <w:sz w:val="27"/>
          <w:szCs w:val="27"/>
        </w:rPr>
        <w:t>, che misura i giorni di consegna a partire dalla data dell’ordine</w:t>
      </w:r>
      <w:r>
        <w:rPr>
          <w:color w:val="auto"/>
          <w:sz w:val="27"/>
          <w:szCs w:val="27"/>
        </w:rPr>
        <w:t>.</w:t>
      </w:r>
    </w:p>
    <w:p w14:paraId="2B3495EE" w14:textId="77777777" w:rsidR="00C57629" w:rsidRDefault="00C57629" w:rsidP="00C57629">
      <w:pPr>
        <w:pStyle w:val="Paragrafoelenco"/>
        <w:numPr>
          <w:ilvl w:val="0"/>
          <w:numId w:val="3"/>
        </w:numPr>
        <w:rPr>
          <w:color w:val="auto"/>
          <w:sz w:val="27"/>
          <w:szCs w:val="27"/>
        </w:rPr>
      </w:pPr>
      <w:r w:rsidRPr="00C57629">
        <w:rPr>
          <w:color w:val="auto"/>
          <w:sz w:val="27"/>
          <w:szCs w:val="27"/>
        </w:rPr>
        <w:t xml:space="preserve">Nella tabella </w:t>
      </w:r>
      <w:r w:rsidRPr="00C57629">
        <w:rPr>
          <w:b/>
          <w:bCs/>
          <w:color w:val="auto"/>
          <w:sz w:val="27"/>
          <w:szCs w:val="27"/>
        </w:rPr>
        <w:t>customers</w:t>
      </w:r>
      <w:r w:rsidRPr="00C57629">
        <w:rPr>
          <w:color w:val="auto"/>
          <w:sz w:val="27"/>
          <w:szCs w:val="27"/>
        </w:rPr>
        <w:t xml:space="preserve">, si è notato che la colonna </w:t>
      </w:r>
      <w:r w:rsidRPr="00C57629">
        <w:rPr>
          <w:i/>
          <w:iCs/>
          <w:color w:val="auto"/>
          <w:sz w:val="27"/>
          <w:szCs w:val="27"/>
        </w:rPr>
        <w:t>customer_id</w:t>
      </w:r>
      <w:r w:rsidRPr="00C57629">
        <w:rPr>
          <w:color w:val="auto"/>
          <w:sz w:val="27"/>
          <w:szCs w:val="27"/>
        </w:rPr>
        <w:t xml:space="preserve"> si riferisce a ciascuna transazione, mentre </w:t>
      </w:r>
      <w:r w:rsidRPr="00C57629">
        <w:rPr>
          <w:i/>
          <w:iCs/>
          <w:color w:val="auto"/>
          <w:sz w:val="27"/>
          <w:szCs w:val="27"/>
        </w:rPr>
        <w:t>customer_unique_id</w:t>
      </w:r>
      <w:r w:rsidRPr="00C57629">
        <w:rPr>
          <w:color w:val="auto"/>
          <w:sz w:val="27"/>
          <w:szCs w:val="27"/>
        </w:rPr>
        <w:t xml:space="preserve"> al cliente effettivo. Inoltre, </w:t>
      </w:r>
      <w:r w:rsidRPr="00C57629">
        <w:rPr>
          <w:i/>
          <w:iCs/>
          <w:color w:val="auto"/>
          <w:sz w:val="27"/>
          <w:szCs w:val="27"/>
        </w:rPr>
        <w:t>customer_state</w:t>
      </w:r>
      <w:r w:rsidRPr="00C57629">
        <w:rPr>
          <w:color w:val="auto"/>
          <w:sz w:val="27"/>
          <w:szCs w:val="27"/>
        </w:rPr>
        <w:t xml:space="preserve"> è stata sostituita con i nomi delle regioni per esteso (basati su dati da Wikipedia), per evitare confusioni con omonimie internazionali.</w:t>
      </w:r>
    </w:p>
    <w:p w14:paraId="50DE2A40" w14:textId="11A2C108" w:rsidR="00C57629" w:rsidRPr="00C57629" w:rsidRDefault="00C57629" w:rsidP="00C57629">
      <w:pPr>
        <w:pStyle w:val="Paragrafoelenco"/>
        <w:numPr>
          <w:ilvl w:val="0"/>
          <w:numId w:val="3"/>
        </w:numPr>
        <w:rPr>
          <w:color w:val="auto"/>
          <w:sz w:val="27"/>
          <w:szCs w:val="27"/>
        </w:rPr>
      </w:pPr>
      <w:r w:rsidRPr="00C57629">
        <w:rPr>
          <w:color w:val="auto"/>
          <w:sz w:val="27"/>
          <w:szCs w:val="27"/>
        </w:rPr>
        <w:t xml:space="preserve">Le tabelle </w:t>
      </w:r>
      <w:r w:rsidRPr="00C57629">
        <w:rPr>
          <w:b/>
          <w:bCs/>
          <w:color w:val="auto"/>
          <w:sz w:val="27"/>
          <w:szCs w:val="27"/>
        </w:rPr>
        <w:t>olist_orders</w:t>
      </w:r>
      <w:r w:rsidRPr="00C57629">
        <w:rPr>
          <w:color w:val="auto"/>
          <w:sz w:val="27"/>
          <w:szCs w:val="27"/>
        </w:rPr>
        <w:t xml:space="preserve"> e </w:t>
      </w:r>
      <w:r w:rsidRPr="00C57629">
        <w:rPr>
          <w:b/>
          <w:bCs/>
          <w:color w:val="auto"/>
          <w:sz w:val="27"/>
          <w:szCs w:val="27"/>
        </w:rPr>
        <w:t>olist_order_items</w:t>
      </w:r>
      <w:r w:rsidRPr="00C57629">
        <w:rPr>
          <w:color w:val="auto"/>
          <w:sz w:val="27"/>
          <w:szCs w:val="27"/>
        </w:rPr>
        <w:t xml:space="preserve"> sono state unite in un’unica tabella chiamata </w:t>
      </w:r>
      <w:r w:rsidRPr="00C57629">
        <w:rPr>
          <w:b/>
          <w:bCs/>
          <w:color w:val="auto"/>
          <w:sz w:val="27"/>
          <w:szCs w:val="27"/>
        </w:rPr>
        <w:t>orders</w:t>
      </w:r>
      <w:r w:rsidRPr="00C57629">
        <w:rPr>
          <w:color w:val="auto"/>
          <w:sz w:val="27"/>
          <w:szCs w:val="27"/>
        </w:rPr>
        <w:t xml:space="preserve">. In questa, la colonna </w:t>
      </w:r>
      <w:r w:rsidRPr="00C57629">
        <w:rPr>
          <w:i/>
          <w:iCs/>
          <w:color w:val="auto"/>
          <w:sz w:val="27"/>
          <w:szCs w:val="27"/>
        </w:rPr>
        <w:t>delivery_time</w:t>
      </w:r>
      <w:r w:rsidRPr="00C57629">
        <w:rPr>
          <w:color w:val="auto"/>
          <w:sz w:val="27"/>
          <w:szCs w:val="27"/>
        </w:rPr>
        <w:t xml:space="preserve"> è stata rimpiazzata da </w:t>
      </w:r>
      <w:r w:rsidRPr="002F3B36">
        <w:rPr>
          <w:i/>
          <w:iCs/>
          <w:color w:val="auto"/>
          <w:sz w:val="27"/>
          <w:szCs w:val="27"/>
        </w:rPr>
        <w:t>delivery_time_grouped</w:t>
      </w:r>
      <w:r w:rsidRPr="00C57629">
        <w:rPr>
          <w:color w:val="auto"/>
          <w:sz w:val="27"/>
          <w:szCs w:val="27"/>
        </w:rPr>
        <w:t>, che raggruppa i valori in tre classi: &lt;7, 7 to 10, &gt;10. Questa scelta facilita l’utilizzo dei filtri. Il merge è stato effettuato per semplificare lo schema delle relazioni, trattandosi di un dataset statico.</w:t>
      </w:r>
    </w:p>
    <w:p w14:paraId="299EC34C" w14:textId="6BFD186E" w:rsidR="002F3B36" w:rsidRDefault="002F3B36" w:rsidP="00C57629">
      <w:pPr>
        <w:pStyle w:val="Paragrafoelenco"/>
        <w:numPr>
          <w:ilvl w:val="0"/>
          <w:numId w:val="3"/>
        </w:numPr>
        <w:rPr>
          <w:color w:val="auto"/>
          <w:sz w:val="27"/>
          <w:szCs w:val="27"/>
        </w:rPr>
      </w:pPr>
      <w:r w:rsidRPr="002F3B36">
        <w:rPr>
          <w:color w:val="auto"/>
          <w:sz w:val="27"/>
          <w:szCs w:val="27"/>
        </w:rPr>
        <w:t>Nella tabella</w:t>
      </w:r>
      <w:r w:rsidRPr="002F3B36">
        <w:rPr>
          <w:b/>
          <w:bCs/>
          <w:color w:val="auto"/>
          <w:sz w:val="27"/>
          <w:szCs w:val="27"/>
        </w:rPr>
        <w:t xml:space="preserve"> reviews</w:t>
      </w:r>
      <w:r w:rsidRPr="002F3B36">
        <w:rPr>
          <w:color w:val="auto"/>
          <w:sz w:val="27"/>
          <w:szCs w:val="27"/>
        </w:rPr>
        <w:t xml:space="preserve">, i duplicati su </w:t>
      </w:r>
      <w:r w:rsidRPr="002F3B36">
        <w:rPr>
          <w:i/>
          <w:iCs/>
          <w:color w:val="auto"/>
          <w:sz w:val="27"/>
          <w:szCs w:val="27"/>
        </w:rPr>
        <w:t>order_id</w:t>
      </w:r>
      <w:r w:rsidRPr="002F3B36">
        <w:rPr>
          <w:color w:val="auto"/>
          <w:sz w:val="27"/>
          <w:szCs w:val="27"/>
        </w:rPr>
        <w:t xml:space="preserve"> sono stati rimossi in quanto legati a modifiche successive a una stessa recensione</w:t>
      </w:r>
      <w:r>
        <w:rPr>
          <w:color w:val="auto"/>
          <w:sz w:val="27"/>
          <w:szCs w:val="27"/>
        </w:rPr>
        <w:t>.</w:t>
      </w:r>
    </w:p>
    <w:p w14:paraId="3B025F11" w14:textId="7E5E04F6" w:rsidR="00215676" w:rsidRPr="002F3B36" w:rsidRDefault="002F3B36" w:rsidP="0075436A">
      <w:pPr>
        <w:pStyle w:val="Paragrafoelenco"/>
        <w:numPr>
          <w:ilvl w:val="0"/>
          <w:numId w:val="3"/>
        </w:numPr>
        <w:rPr>
          <w:color w:val="auto"/>
        </w:rPr>
      </w:pPr>
      <w:r w:rsidRPr="002F3B36">
        <w:rPr>
          <w:color w:val="auto"/>
          <w:sz w:val="27"/>
          <w:szCs w:val="27"/>
        </w:rPr>
        <w:t xml:space="preserve">Infine, è stato effettuato un merge tra </w:t>
      </w:r>
      <w:r w:rsidRPr="002F3B36">
        <w:rPr>
          <w:b/>
          <w:bCs/>
          <w:color w:val="auto"/>
          <w:sz w:val="27"/>
          <w:szCs w:val="27"/>
        </w:rPr>
        <w:t>olist_product_dataset</w:t>
      </w:r>
      <w:r w:rsidRPr="002F3B36">
        <w:rPr>
          <w:color w:val="auto"/>
          <w:sz w:val="27"/>
          <w:szCs w:val="27"/>
        </w:rPr>
        <w:t xml:space="preserve"> e </w:t>
      </w:r>
      <w:r w:rsidRPr="002F3B36">
        <w:rPr>
          <w:b/>
          <w:bCs/>
          <w:color w:val="auto"/>
          <w:sz w:val="27"/>
          <w:szCs w:val="27"/>
        </w:rPr>
        <w:t>product_category_name_translation</w:t>
      </w:r>
      <w:r w:rsidRPr="002F3B36">
        <w:rPr>
          <w:color w:val="auto"/>
          <w:sz w:val="27"/>
          <w:szCs w:val="27"/>
        </w:rPr>
        <w:t xml:space="preserve">, ottenendo la tabella </w:t>
      </w:r>
      <w:r w:rsidRPr="002F3B36">
        <w:rPr>
          <w:b/>
          <w:bCs/>
          <w:color w:val="auto"/>
          <w:sz w:val="27"/>
          <w:szCs w:val="27"/>
        </w:rPr>
        <w:t>products_&amp;_categories</w:t>
      </w:r>
      <w:r w:rsidRPr="002F3B36">
        <w:rPr>
          <w:color w:val="auto"/>
          <w:sz w:val="27"/>
          <w:szCs w:val="27"/>
        </w:rPr>
        <w:t>, contenente gli ID prodotto e il nome della categoria in inglese.</w:t>
      </w:r>
    </w:p>
    <w:p w14:paraId="53E675E1" w14:textId="77777777" w:rsidR="00E71581" w:rsidRPr="00A11A00" w:rsidRDefault="00E71581" w:rsidP="00A11A00">
      <w:pPr>
        <w:rPr>
          <w:color w:val="auto"/>
        </w:rPr>
      </w:pPr>
    </w:p>
    <w:p w14:paraId="28643EB4" w14:textId="5365E1EC" w:rsidR="00A11A00" w:rsidRPr="00A11A00" w:rsidRDefault="00A11A00" w:rsidP="00A748CE">
      <w:pPr>
        <w:ind w:left="228"/>
        <w:rPr>
          <w:color w:val="auto"/>
        </w:rPr>
      </w:pPr>
    </w:p>
    <w:p w14:paraId="09061D5C" w14:textId="77777777" w:rsidR="00A11A00" w:rsidRPr="00A11A00" w:rsidRDefault="00A11A00" w:rsidP="00A748CE">
      <w:pPr>
        <w:ind w:left="228"/>
        <w:rPr>
          <w:color w:val="auto"/>
        </w:rPr>
      </w:pPr>
    </w:p>
    <w:p w14:paraId="1A0371FC" w14:textId="77777777" w:rsidR="00A11A00" w:rsidRPr="00A11A00" w:rsidRDefault="00A11A00" w:rsidP="00A748CE">
      <w:pPr>
        <w:ind w:left="228"/>
        <w:rPr>
          <w:color w:val="auto"/>
        </w:rPr>
      </w:pPr>
    </w:p>
    <w:p w14:paraId="6AF7A921" w14:textId="77777777" w:rsidR="00A748CE" w:rsidRPr="00A11A00" w:rsidRDefault="00A748CE" w:rsidP="00A748CE">
      <w:pPr>
        <w:pStyle w:val="Paragrafoelenco"/>
        <w:ind w:left="588"/>
        <w:rPr>
          <w:color w:val="auto"/>
        </w:rPr>
      </w:pPr>
    </w:p>
    <w:p w14:paraId="1F3738CA" w14:textId="77777777" w:rsidR="004B7E44" w:rsidRPr="00A11A00" w:rsidRDefault="004B7E44" w:rsidP="004B7E44">
      <w:pPr>
        <w:pStyle w:val="Titolo3"/>
        <w:rPr>
          <w:rFonts w:eastAsiaTheme="minorHAnsi"/>
          <w:b/>
          <w:i w:val="0"/>
          <w:sz w:val="44"/>
        </w:rPr>
      </w:pPr>
    </w:p>
    <w:p w14:paraId="248A5C66" w14:textId="7C723305" w:rsidR="004B7E44" w:rsidRPr="00A11A00" w:rsidRDefault="004B7E44" w:rsidP="004B7E44">
      <w:pPr>
        <w:pStyle w:val="Titolo4"/>
        <w:rPr>
          <w:color w:val="auto"/>
        </w:rPr>
      </w:pPr>
    </w:p>
    <w:p w14:paraId="6B0785AD" w14:textId="736D2CF0" w:rsidR="004B7E44" w:rsidRPr="00A11A00" w:rsidRDefault="00E71148" w:rsidP="004B7E44">
      <w:r>
        <w:rPr>
          <w:noProof/>
          <w:lang w:bidi="it-IT"/>
        </w:rPr>
        <w:drawing>
          <wp:anchor distT="0" distB="0" distL="114300" distR="114300" simplePos="0" relativeHeight="251661312" behindDoc="1" locked="0" layoutInCell="1" allowOverlap="1" wp14:anchorId="58932503" wp14:editId="22CCC292">
            <wp:simplePos x="0" y="0"/>
            <wp:positionH relativeFrom="column">
              <wp:posOffset>-715645</wp:posOffset>
            </wp:positionH>
            <wp:positionV relativeFrom="page">
              <wp:posOffset>5867400</wp:posOffset>
            </wp:positionV>
            <wp:extent cx="7574280" cy="4353560"/>
            <wp:effectExtent l="0" t="0" r="7620" b="8890"/>
            <wp:wrapNone/>
            <wp:docPr id="1101998984" name="Immagine 1101998984" descr="Immagine che contiene testo, schermata, Carattere, log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98984" name="Immagine 1101998984" descr="Immagine che contiene testo, schermata, Carattere, logo&#10;&#10;Il contenuto generato dall'IA potrebbe non essere corretto."/>
                    <pic:cNvPicPr/>
                  </pic:nvPicPr>
                  <pic:blipFill>
                    <a:blip r:embed="rId10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B39F3" w14:textId="610249F6" w:rsidR="002054E4" w:rsidRPr="002054E4" w:rsidRDefault="00782D7A" w:rsidP="002054E4">
      <w:pPr>
        <w:pStyle w:val="Titolo3"/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lastRenderedPageBreak/>
        <w:t>DAX E MISURE</w:t>
      </w:r>
    </w:p>
    <w:p w14:paraId="1D7B1BE3" w14:textId="77777777" w:rsidR="002054E4" w:rsidRDefault="002054E4" w:rsidP="002054E4">
      <w:pPr>
        <w:rPr>
          <w:rFonts w:eastAsia="Times New Roman"/>
        </w:rPr>
      </w:pPr>
    </w:p>
    <w:p w14:paraId="3C1C30EE" w14:textId="624BA7C3" w:rsidR="00AB2DBA" w:rsidRPr="000B51CA" w:rsidRDefault="00782D7A" w:rsidP="00AB2DBA">
      <w:pPr>
        <w:pStyle w:val="Paragrafoelenco"/>
        <w:numPr>
          <w:ilvl w:val="0"/>
          <w:numId w:val="3"/>
        </w:numPr>
        <w:rPr>
          <w:color w:val="auto"/>
          <w:sz w:val="27"/>
          <w:szCs w:val="27"/>
        </w:rPr>
      </w:pPr>
      <w:r w:rsidRPr="000B51CA">
        <w:rPr>
          <w:b/>
          <w:bCs/>
          <w:color w:val="auto"/>
          <w:sz w:val="27"/>
          <w:szCs w:val="27"/>
        </w:rPr>
        <w:t>tabella calendar</w:t>
      </w:r>
      <w:r w:rsidRPr="000B51CA">
        <w:rPr>
          <w:color w:val="auto"/>
          <w:sz w:val="27"/>
          <w:szCs w:val="27"/>
        </w:rPr>
        <w:t xml:space="preserve"> : </w:t>
      </w:r>
      <w:r w:rsidR="00AB2DBA" w:rsidRPr="000B51CA">
        <w:rPr>
          <w:color w:val="auto"/>
          <w:sz w:val="27"/>
          <w:szCs w:val="27"/>
        </w:rPr>
        <w:t xml:space="preserve"> create per una gestione corretta delle analisi temporali</w:t>
      </w:r>
    </w:p>
    <w:p w14:paraId="7D3BB065" w14:textId="77777777" w:rsidR="000B51CA" w:rsidRPr="000B51CA" w:rsidRDefault="000B51CA" w:rsidP="000B51CA">
      <w:pPr>
        <w:ind w:left="228"/>
        <w:rPr>
          <w:color w:val="auto"/>
        </w:rPr>
      </w:pPr>
    </w:p>
    <w:p w14:paraId="0BF8EE3B" w14:textId="51E56D2A" w:rsidR="002054E4" w:rsidRPr="00AB2DBA" w:rsidRDefault="00AB2DBA" w:rsidP="00AB2DBA">
      <w:pPr>
        <w:ind w:left="228"/>
        <w:rPr>
          <w:b/>
          <w:bCs/>
          <w:color w:val="auto"/>
          <w:sz w:val="32"/>
          <w:szCs w:val="32"/>
        </w:rPr>
      </w:pPr>
      <w:r w:rsidRPr="00AB2DBA">
        <w:rPr>
          <w:b/>
          <w:bCs/>
          <w:color w:val="auto"/>
          <w:sz w:val="32"/>
          <w:szCs w:val="32"/>
        </w:rPr>
        <w:t>orders:</w:t>
      </w:r>
    </w:p>
    <w:p w14:paraId="4894D3EF" w14:textId="3714B5AF" w:rsidR="00AB2DBA" w:rsidRPr="000B51CA" w:rsidRDefault="00AB2DBA" w:rsidP="00AB2DBA">
      <w:pPr>
        <w:pStyle w:val="Paragrafoelenco"/>
        <w:numPr>
          <w:ilvl w:val="0"/>
          <w:numId w:val="3"/>
        </w:numPr>
        <w:rPr>
          <w:color w:val="auto"/>
          <w:sz w:val="27"/>
          <w:szCs w:val="27"/>
        </w:rPr>
      </w:pPr>
      <w:r w:rsidRPr="000B51CA">
        <w:rPr>
          <w:b/>
          <w:bCs/>
          <w:color w:val="auto"/>
          <w:sz w:val="27"/>
          <w:szCs w:val="27"/>
        </w:rPr>
        <w:t>_order_purchase_date</w:t>
      </w:r>
      <w:r w:rsidR="000B51CA" w:rsidRPr="000B51CA">
        <w:rPr>
          <w:b/>
          <w:bCs/>
          <w:color w:val="auto"/>
          <w:sz w:val="27"/>
          <w:szCs w:val="27"/>
        </w:rPr>
        <w:t xml:space="preserve"> </w:t>
      </w:r>
      <w:r w:rsidRPr="000B51CA">
        <w:rPr>
          <w:b/>
          <w:bCs/>
          <w:color w:val="auto"/>
          <w:sz w:val="27"/>
          <w:szCs w:val="27"/>
        </w:rPr>
        <w:t>:</w:t>
      </w:r>
      <w:r w:rsidRPr="000B51CA">
        <w:rPr>
          <w:color w:val="auto"/>
          <w:sz w:val="27"/>
          <w:szCs w:val="27"/>
        </w:rPr>
        <w:t xml:space="preserve"> </w:t>
      </w:r>
      <w:r w:rsidR="002F3B36">
        <w:rPr>
          <w:color w:val="auto"/>
          <w:sz w:val="27"/>
          <w:szCs w:val="27"/>
        </w:rPr>
        <w:t xml:space="preserve">ottenuta tramite </w:t>
      </w:r>
      <w:r w:rsidR="002F3B36" w:rsidRPr="002F3B36">
        <w:rPr>
          <w:color w:val="auto"/>
          <w:sz w:val="22"/>
        </w:rPr>
        <w:t>DATEVALUE</w:t>
      </w:r>
      <w:r w:rsidRPr="000B51CA">
        <w:rPr>
          <w:color w:val="auto"/>
          <w:sz w:val="27"/>
          <w:szCs w:val="27"/>
        </w:rPr>
        <w:t xml:space="preserve"> </w:t>
      </w:r>
      <w:r w:rsidR="002F3B36">
        <w:rPr>
          <w:color w:val="auto"/>
          <w:sz w:val="27"/>
          <w:szCs w:val="27"/>
        </w:rPr>
        <w:t>a causa di problematiche su</w:t>
      </w:r>
      <w:r w:rsidRPr="000B51CA">
        <w:rPr>
          <w:color w:val="auto"/>
          <w:sz w:val="27"/>
          <w:szCs w:val="27"/>
        </w:rPr>
        <w:t>lla colonna</w:t>
      </w:r>
      <w:r w:rsidR="002F3B36">
        <w:rPr>
          <w:color w:val="auto"/>
          <w:sz w:val="27"/>
          <w:szCs w:val="27"/>
        </w:rPr>
        <w:t xml:space="preserve"> originale</w:t>
      </w:r>
      <w:r w:rsidRPr="000B51CA">
        <w:rPr>
          <w:color w:val="auto"/>
          <w:sz w:val="27"/>
          <w:szCs w:val="27"/>
        </w:rPr>
        <w:t xml:space="preserve"> order_purchase_timestamp</w:t>
      </w:r>
    </w:p>
    <w:p w14:paraId="233C6F07" w14:textId="1D081036" w:rsidR="00AB2DBA" w:rsidRPr="002F3B36" w:rsidRDefault="00AB2DBA" w:rsidP="00AB2DBA">
      <w:pPr>
        <w:pStyle w:val="Paragrafoelenco"/>
        <w:numPr>
          <w:ilvl w:val="0"/>
          <w:numId w:val="3"/>
        </w:numPr>
        <w:rPr>
          <w:color w:val="auto"/>
          <w:sz w:val="27"/>
          <w:szCs w:val="27"/>
        </w:rPr>
      </w:pPr>
      <w:r w:rsidRPr="002F3B36">
        <w:rPr>
          <w:b/>
          <w:bCs/>
          <w:color w:val="auto"/>
          <w:sz w:val="27"/>
          <w:szCs w:val="27"/>
        </w:rPr>
        <w:t>_tot_orders</w:t>
      </w:r>
      <w:r w:rsidR="000B51CA" w:rsidRPr="002F3B36">
        <w:rPr>
          <w:color w:val="auto"/>
          <w:sz w:val="27"/>
          <w:szCs w:val="27"/>
        </w:rPr>
        <w:t xml:space="preserve"> </w:t>
      </w:r>
      <w:r w:rsidRPr="002F3B36">
        <w:rPr>
          <w:color w:val="auto"/>
          <w:sz w:val="27"/>
          <w:szCs w:val="27"/>
        </w:rPr>
        <w:t xml:space="preserve">: </w:t>
      </w:r>
      <w:r w:rsidR="002F3B36" w:rsidRPr="002F3B36">
        <w:rPr>
          <w:color w:val="auto"/>
          <w:sz w:val="27"/>
          <w:szCs w:val="27"/>
        </w:rPr>
        <w:t xml:space="preserve">numero di ordini, calcolato con </w:t>
      </w:r>
      <w:r w:rsidR="002F3B36" w:rsidRPr="002F3B36">
        <w:rPr>
          <w:color w:val="auto"/>
          <w:sz w:val="22"/>
        </w:rPr>
        <w:t>DISTINCTCOUNT</w:t>
      </w:r>
      <w:r w:rsidR="002F3B36" w:rsidRPr="002F3B36">
        <w:rPr>
          <w:color w:val="auto"/>
          <w:sz w:val="27"/>
          <w:szCs w:val="27"/>
        </w:rPr>
        <w:t>(order_id)</w:t>
      </w:r>
    </w:p>
    <w:p w14:paraId="45FC2FA1" w14:textId="6D47B5F3" w:rsidR="00AB2DBA" w:rsidRPr="000B51CA" w:rsidRDefault="00AB2DBA" w:rsidP="00AB2DBA">
      <w:pPr>
        <w:pStyle w:val="Paragrafoelenco"/>
        <w:numPr>
          <w:ilvl w:val="0"/>
          <w:numId w:val="3"/>
        </w:numPr>
        <w:rPr>
          <w:color w:val="auto"/>
          <w:sz w:val="27"/>
          <w:szCs w:val="27"/>
        </w:rPr>
      </w:pPr>
      <w:r w:rsidRPr="000B51CA">
        <w:rPr>
          <w:b/>
          <w:bCs/>
          <w:color w:val="auto"/>
          <w:sz w:val="27"/>
          <w:szCs w:val="27"/>
        </w:rPr>
        <w:t>_tot_orders_PY</w:t>
      </w:r>
      <w:r w:rsidR="000B51CA" w:rsidRPr="000B51CA">
        <w:rPr>
          <w:b/>
          <w:bCs/>
          <w:color w:val="auto"/>
          <w:sz w:val="27"/>
          <w:szCs w:val="27"/>
        </w:rPr>
        <w:t xml:space="preserve"> </w:t>
      </w:r>
      <w:r w:rsidRPr="000B51CA">
        <w:rPr>
          <w:color w:val="auto"/>
          <w:sz w:val="27"/>
          <w:szCs w:val="27"/>
        </w:rPr>
        <w:t xml:space="preserve">: calcolata con </w:t>
      </w:r>
      <w:r w:rsidR="002F3B36" w:rsidRPr="002F3B36">
        <w:rPr>
          <w:color w:val="auto"/>
          <w:sz w:val="22"/>
        </w:rPr>
        <w:t>SAMEPERIODLASTYEAR</w:t>
      </w:r>
      <w:r w:rsidRPr="000B51CA">
        <w:rPr>
          <w:color w:val="auto"/>
          <w:sz w:val="27"/>
          <w:szCs w:val="27"/>
        </w:rPr>
        <w:t xml:space="preserve"> e con</w:t>
      </w:r>
      <w:r w:rsidR="002F3B36">
        <w:rPr>
          <w:color w:val="auto"/>
          <w:sz w:val="27"/>
          <w:szCs w:val="27"/>
        </w:rPr>
        <w:t xml:space="preserve">dizionato da </w:t>
      </w:r>
      <w:r w:rsidR="002F3B36" w:rsidRPr="002F3B36">
        <w:rPr>
          <w:color w:val="auto"/>
          <w:sz w:val="22"/>
        </w:rPr>
        <w:t>HASONEVALUE</w:t>
      </w:r>
      <w:r w:rsidRPr="000B51CA">
        <w:rPr>
          <w:color w:val="auto"/>
          <w:sz w:val="27"/>
          <w:szCs w:val="27"/>
        </w:rPr>
        <w:t xml:space="preserve"> affinché sia visibile nei visual soltanto quando è selzionato un anno in modo da evitare aggregazioni insensate (se non si filtra per un anno non ha senso comparare i trend con “l’anno passato”)</w:t>
      </w:r>
    </w:p>
    <w:p w14:paraId="24A505C6" w14:textId="087CE11E" w:rsidR="00AB2DBA" w:rsidRPr="000B51CA" w:rsidRDefault="00AB2DBA" w:rsidP="00AB2DBA">
      <w:pPr>
        <w:pStyle w:val="Paragrafoelenco"/>
        <w:numPr>
          <w:ilvl w:val="0"/>
          <w:numId w:val="3"/>
        </w:numPr>
        <w:rPr>
          <w:color w:val="auto"/>
          <w:sz w:val="27"/>
          <w:szCs w:val="27"/>
        </w:rPr>
      </w:pPr>
      <w:r w:rsidRPr="000B51CA">
        <w:rPr>
          <w:b/>
          <w:bCs/>
          <w:color w:val="auto"/>
          <w:sz w:val="27"/>
          <w:szCs w:val="27"/>
        </w:rPr>
        <w:t>_tot_revenue</w:t>
      </w:r>
      <w:r w:rsidR="000B51CA" w:rsidRPr="000B51CA">
        <w:rPr>
          <w:b/>
          <w:bCs/>
          <w:color w:val="auto"/>
          <w:sz w:val="27"/>
          <w:szCs w:val="27"/>
        </w:rPr>
        <w:t xml:space="preserve"> </w:t>
      </w:r>
      <w:r w:rsidRPr="000B51CA">
        <w:rPr>
          <w:color w:val="auto"/>
          <w:sz w:val="27"/>
          <w:szCs w:val="27"/>
        </w:rPr>
        <w:t xml:space="preserve">: </w:t>
      </w:r>
      <w:r w:rsidR="002F3B36">
        <w:rPr>
          <w:color w:val="auto"/>
          <w:sz w:val="27"/>
          <w:szCs w:val="27"/>
        </w:rPr>
        <w:t>calcolato con</w:t>
      </w:r>
      <w:r w:rsidR="000B51CA" w:rsidRPr="000B51CA">
        <w:rPr>
          <w:color w:val="auto"/>
          <w:sz w:val="27"/>
          <w:szCs w:val="27"/>
        </w:rPr>
        <w:t xml:space="preserve"> </w:t>
      </w:r>
      <w:r w:rsidR="002F3B36" w:rsidRPr="002F3B36">
        <w:rPr>
          <w:color w:val="auto"/>
          <w:sz w:val="22"/>
        </w:rPr>
        <w:t>SUMX</w:t>
      </w:r>
      <w:r w:rsidR="000B51CA" w:rsidRPr="000B51CA">
        <w:rPr>
          <w:color w:val="auto"/>
          <w:sz w:val="27"/>
          <w:szCs w:val="27"/>
        </w:rPr>
        <w:t xml:space="preserve"> </w:t>
      </w:r>
      <w:r w:rsidR="002F3B36">
        <w:rPr>
          <w:color w:val="auto"/>
          <w:sz w:val="27"/>
          <w:szCs w:val="27"/>
        </w:rPr>
        <w:t>su</w:t>
      </w:r>
      <w:r w:rsidR="000B51CA" w:rsidRPr="000B51CA">
        <w:rPr>
          <w:color w:val="auto"/>
          <w:sz w:val="27"/>
          <w:szCs w:val="27"/>
        </w:rPr>
        <w:t xml:space="preserve"> price e freight_value</w:t>
      </w:r>
    </w:p>
    <w:p w14:paraId="5F992D04" w14:textId="4E82DCAE" w:rsidR="000B51CA" w:rsidRPr="000B51CA" w:rsidRDefault="000B51CA" w:rsidP="00AB2DBA">
      <w:pPr>
        <w:pStyle w:val="Paragrafoelenco"/>
        <w:numPr>
          <w:ilvl w:val="0"/>
          <w:numId w:val="3"/>
        </w:numPr>
        <w:rPr>
          <w:color w:val="auto"/>
          <w:sz w:val="27"/>
          <w:szCs w:val="27"/>
        </w:rPr>
      </w:pPr>
      <w:r w:rsidRPr="000B51CA">
        <w:rPr>
          <w:b/>
          <w:bCs/>
          <w:color w:val="auto"/>
          <w:sz w:val="27"/>
          <w:szCs w:val="27"/>
        </w:rPr>
        <w:t>_tot_revenue_PY :</w:t>
      </w:r>
      <w:r w:rsidRPr="000B51CA">
        <w:rPr>
          <w:color w:val="auto"/>
          <w:sz w:val="27"/>
          <w:szCs w:val="27"/>
        </w:rPr>
        <w:t xml:space="preserve"> stessa formula di tot_orders_PY</w:t>
      </w:r>
    </w:p>
    <w:p w14:paraId="681F727D" w14:textId="06F103F6" w:rsidR="000B51CA" w:rsidRPr="000B51CA" w:rsidRDefault="000B51CA" w:rsidP="000B51CA">
      <w:pPr>
        <w:pStyle w:val="Paragrafoelenco"/>
        <w:numPr>
          <w:ilvl w:val="0"/>
          <w:numId w:val="3"/>
        </w:numPr>
        <w:rPr>
          <w:color w:val="auto"/>
          <w:sz w:val="27"/>
          <w:szCs w:val="27"/>
          <w:lang w:val="en-US"/>
        </w:rPr>
      </w:pPr>
      <w:r w:rsidRPr="000B51CA">
        <w:rPr>
          <w:b/>
          <w:bCs/>
          <w:color w:val="auto"/>
          <w:sz w:val="27"/>
          <w:szCs w:val="27"/>
          <w:lang w:val="en-US"/>
        </w:rPr>
        <w:t>_var_order :</w:t>
      </w:r>
      <w:r w:rsidRPr="000B51CA">
        <w:rPr>
          <w:color w:val="auto"/>
          <w:sz w:val="27"/>
          <w:szCs w:val="27"/>
          <w:lang w:val="en-US"/>
        </w:rPr>
        <w:t xml:space="preserve"> creata con </w:t>
      </w:r>
      <w:r w:rsidR="002F3B36" w:rsidRPr="002F3B36">
        <w:rPr>
          <w:color w:val="auto"/>
          <w:sz w:val="22"/>
          <w:lang w:val="en-US"/>
        </w:rPr>
        <w:t>DIVIDE</w:t>
      </w:r>
      <w:r w:rsidRPr="000B51CA">
        <w:rPr>
          <w:color w:val="auto"/>
          <w:sz w:val="27"/>
          <w:szCs w:val="27"/>
          <w:lang w:val="en-US"/>
        </w:rPr>
        <w:t xml:space="preserve"> (([_tot_orders]-[_tot_orders_PY]) , orders[_tot_orders_PY], "--")</w:t>
      </w:r>
    </w:p>
    <w:p w14:paraId="240D1F16" w14:textId="580B4539" w:rsidR="000B51CA" w:rsidRPr="000B51CA" w:rsidRDefault="000B51CA" w:rsidP="00AB2DBA">
      <w:pPr>
        <w:pStyle w:val="Paragrafoelenco"/>
        <w:numPr>
          <w:ilvl w:val="0"/>
          <w:numId w:val="3"/>
        </w:numPr>
        <w:rPr>
          <w:color w:val="auto"/>
          <w:sz w:val="27"/>
          <w:szCs w:val="27"/>
          <w:lang w:val="en-US"/>
        </w:rPr>
      </w:pPr>
      <w:r w:rsidRPr="000B51CA">
        <w:rPr>
          <w:b/>
          <w:bCs/>
          <w:color w:val="auto"/>
          <w:sz w:val="27"/>
          <w:szCs w:val="27"/>
          <w:lang w:val="en-US"/>
        </w:rPr>
        <w:t xml:space="preserve">_var_revenue </w:t>
      </w:r>
      <w:r w:rsidRPr="000B51CA">
        <w:rPr>
          <w:color w:val="auto"/>
          <w:sz w:val="27"/>
          <w:szCs w:val="27"/>
          <w:lang w:val="en-US"/>
        </w:rPr>
        <w:t>: come _var_order</w:t>
      </w:r>
    </w:p>
    <w:p w14:paraId="4CAEF85B" w14:textId="77777777" w:rsidR="000B51CA" w:rsidRDefault="000B51CA" w:rsidP="000B51CA">
      <w:pPr>
        <w:ind w:left="228"/>
        <w:rPr>
          <w:color w:val="auto"/>
          <w:lang w:val="en-US"/>
        </w:rPr>
      </w:pPr>
    </w:p>
    <w:p w14:paraId="7EB7749A" w14:textId="7EB41712" w:rsidR="000B51CA" w:rsidRDefault="000B51CA" w:rsidP="000B51CA">
      <w:pPr>
        <w:ind w:left="228"/>
        <w:rPr>
          <w:color w:val="auto"/>
          <w:lang w:val="en-US"/>
        </w:rPr>
      </w:pPr>
      <w:r w:rsidRPr="000B51CA">
        <w:rPr>
          <w:b/>
          <w:bCs/>
          <w:color w:val="auto"/>
          <w:sz w:val="32"/>
          <w:szCs w:val="32"/>
          <w:lang w:val="en-US"/>
        </w:rPr>
        <w:t>customers</w:t>
      </w:r>
      <w:r>
        <w:rPr>
          <w:color w:val="auto"/>
          <w:lang w:val="en-US"/>
        </w:rPr>
        <w:t>:</w:t>
      </w:r>
    </w:p>
    <w:p w14:paraId="239AD228" w14:textId="363448DF" w:rsidR="000B51CA" w:rsidRPr="000B51CA" w:rsidRDefault="000B51CA" w:rsidP="000B51CA">
      <w:pPr>
        <w:pStyle w:val="Paragrafoelenco"/>
        <w:numPr>
          <w:ilvl w:val="0"/>
          <w:numId w:val="3"/>
        </w:numPr>
        <w:rPr>
          <w:color w:val="auto"/>
          <w:sz w:val="27"/>
          <w:szCs w:val="27"/>
        </w:rPr>
      </w:pPr>
      <w:r w:rsidRPr="000B51CA">
        <w:rPr>
          <w:b/>
          <w:bCs/>
          <w:color w:val="auto"/>
          <w:sz w:val="27"/>
          <w:szCs w:val="27"/>
        </w:rPr>
        <w:t>_max_region_orders</w:t>
      </w:r>
      <w:r w:rsidRPr="000B51CA">
        <w:rPr>
          <w:color w:val="auto"/>
          <w:sz w:val="27"/>
          <w:szCs w:val="27"/>
        </w:rPr>
        <w:t xml:space="preserve"> : misura creata per ottenere la regione con </w:t>
      </w:r>
      <w:r>
        <w:rPr>
          <w:color w:val="auto"/>
          <w:sz w:val="27"/>
          <w:szCs w:val="27"/>
        </w:rPr>
        <w:t>più ordini</w:t>
      </w:r>
      <w:r w:rsidRPr="000B51CA">
        <w:rPr>
          <w:color w:val="auto"/>
          <w:sz w:val="27"/>
          <w:szCs w:val="27"/>
        </w:rPr>
        <w:t xml:space="preserve"> </w:t>
      </w:r>
      <w:r w:rsidRPr="002F3B36">
        <w:rPr>
          <w:color w:val="auto"/>
          <w:sz w:val="22"/>
        </w:rPr>
        <w:t>CALCULATE</w:t>
      </w:r>
      <w:r w:rsidRPr="000B51CA">
        <w:rPr>
          <w:color w:val="auto"/>
          <w:sz w:val="27"/>
          <w:szCs w:val="27"/>
        </w:rPr>
        <w:t>(</w:t>
      </w:r>
      <w:r w:rsidRPr="002F3B36">
        <w:rPr>
          <w:color w:val="auto"/>
          <w:sz w:val="22"/>
        </w:rPr>
        <w:t>FIRSTNONBLANK</w:t>
      </w:r>
      <w:r w:rsidRPr="000B51CA">
        <w:rPr>
          <w:color w:val="auto"/>
          <w:sz w:val="27"/>
          <w:szCs w:val="27"/>
        </w:rPr>
        <w:t xml:space="preserve">('customers'[customers_state], 1), </w:t>
      </w:r>
    </w:p>
    <w:p w14:paraId="057D060D" w14:textId="77777777" w:rsidR="000B51CA" w:rsidRPr="000B51CA" w:rsidRDefault="000B51CA" w:rsidP="000B51CA">
      <w:pPr>
        <w:pStyle w:val="Paragrafoelenco"/>
        <w:ind w:left="588"/>
        <w:rPr>
          <w:color w:val="auto"/>
          <w:sz w:val="27"/>
          <w:szCs w:val="27"/>
          <w:lang w:val="en-US"/>
        </w:rPr>
      </w:pPr>
      <w:r w:rsidRPr="000B51CA">
        <w:rPr>
          <w:color w:val="auto"/>
          <w:sz w:val="27"/>
          <w:szCs w:val="27"/>
        </w:rPr>
        <w:t>                     </w:t>
      </w:r>
      <w:r w:rsidRPr="002F3B36">
        <w:rPr>
          <w:color w:val="auto"/>
          <w:sz w:val="22"/>
          <w:lang w:val="en-US"/>
        </w:rPr>
        <w:t>TOPN</w:t>
      </w:r>
      <w:r w:rsidRPr="000B51CA">
        <w:rPr>
          <w:color w:val="auto"/>
          <w:sz w:val="27"/>
          <w:szCs w:val="27"/>
          <w:lang w:val="en-US"/>
        </w:rPr>
        <w:t xml:space="preserve">(1, </w:t>
      </w:r>
      <w:r w:rsidRPr="002F3B36">
        <w:rPr>
          <w:color w:val="auto"/>
          <w:sz w:val="22"/>
          <w:lang w:val="en-US"/>
        </w:rPr>
        <w:t>SUMMARIZE</w:t>
      </w:r>
      <w:r w:rsidRPr="000B51CA">
        <w:rPr>
          <w:color w:val="auto"/>
          <w:sz w:val="27"/>
          <w:szCs w:val="27"/>
          <w:lang w:val="en-US"/>
        </w:rPr>
        <w:t>(customers, 'customers'[customers_state], "Total Orders", [_tot_orders]), [_tot_orders], DESC))</w:t>
      </w:r>
    </w:p>
    <w:p w14:paraId="3E9D3F9C" w14:textId="5DECD454" w:rsidR="000B51CA" w:rsidRDefault="000B51CA" w:rsidP="000B51CA">
      <w:pPr>
        <w:pStyle w:val="Paragrafoelenco"/>
        <w:numPr>
          <w:ilvl w:val="0"/>
          <w:numId w:val="3"/>
        </w:numPr>
        <w:rPr>
          <w:color w:val="auto"/>
        </w:rPr>
      </w:pPr>
      <w:r w:rsidRPr="000B51CA">
        <w:rPr>
          <w:b/>
          <w:bCs/>
          <w:color w:val="auto"/>
        </w:rPr>
        <w:t>_max_region_revenue</w:t>
      </w:r>
      <w:r w:rsidRPr="000B51CA">
        <w:rPr>
          <w:color w:val="auto"/>
        </w:rPr>
        <w:t xml:space="preserve"> : come sop</w:t>
      </w:r>
      <w:r>
        <w:rPr>
          <w:color w:val="auto"/>
        </w:rPr>
        <w:t>ra</w:t>
      </w:r>
    </w:p>
    <w:p w14:paraId="7CED3E8C" w14:textId="29F3A9F7" w:rsidR="000B51CA" w:rsidRDefault="000B51CA" w:rsidP="000B51CA">
      <w:pPr>
        <w:pStyle w:val="Paragrafoelenco"/>
        <w:numPr>
          <w:ilvl w:val="0"/>
          <w:numId w:val="3"/>
        </w:numPr>
        <w:rPr>
          <w:color w:val="auto"/>
          <w:lang w:val="en-US"/>
        </w:rPr>
      </w:pPr>
      <w:r w:rsidRPr="000B51CA">
        <w:rPr>
          <w:b/>
          <w:bCs/>
          <w:color w:val="auto"/>
          <w:lang w:val="en-US"/>
        </w:rPr>
        <w:t>_max_region_review</w:t>
      </w:r>
      <w:r w:rsidRPr="000B51CA">
        <w:rPr>
          <w:color w:val="auto"/>
          <w:lang w:val="en-US"/>
        </w:rPr>
        <w:t xml:space="preserve"> : come s</w:t>
      </w:r>
      <w:r>
        <w:rPr>
          <w:color w:val="auto"/>
          <w:lang w:val="en-US"/>
        </w:rPr>
        <w:t>opra</w:t>
      </w:r>
    </w:p>
    <w:p w14:paraId="4C81DF76" w14:textId="77777777" w:rsidR="000B51CA" w:rsidRDefault="000B51CA" w:rsidP="000B51CA">
      <w:pPr>
        <w:ind w:left="228"/>
        <w:rPr>
          <w:color w:val="auto"/>
          <w:lang w:val="en-US"/>
        </w:rPr>
      </w:pPr>
    </w:p>
    <w:p w14:paraId="4FF5053C" w14:textId="5DC5B89C" w:rsidR="000B51CA" w:rsidRDefault="000B51CA" w:rsidP="000B51CA">
      <w:pPr>
        <w:ind w:left="228"/>
        <w:rPr>
          <w:color w:val="auto"/>
          <w:lang w:val="en-US"/>
        </w:rPr>
      </w:pPr>
      <w:r w:rsidRPr="000B51CA">
        <w:rPr>
          <w:b/>
          <w:bCs/>
          <w:color w:val="auto"/>
          <w:sz w:val="32"/>
          <w:szCs w:val="32"/>
          <w:lang w:val="en-US"/>
        </w:rPr>
        <w:t>reviews</w:t>
      </w:r>
      <w:r>
        <w:rPr>
          <w:color w:val="auto"/>
          <w:lang w:val="en-US"/>
        </w:rPr>
        <w:t>:</w:t>
      </w:r>
    </w:p>
    <w:p w14:paraId="3C6D758F" w14:textId="45A88110" w:rsidR="000B51CA" w:rsidRPr="000B51CA" w:rsidRDefault="000B51CA" w:rsidP="000B51CA">
      <w:pPr>
        <w:pStyle w:val="Paragrafoelenco"/>
        <w:numPr>
          <w:ilvl w:val="0"/>
          <w:numId w:val="3"/>
        </w:numPr>
        <w:rPr>
          <w:color w:val="auto"/>
        </w:rPr>
      </w:pPr>
      <w:r w:rsidRPr="000B51CA">
        <w:rPr>
          <w:b/>
          <w:bCs/>
          <w:color w:val="auto"/>
          <w:sz w:val="27"/>
          <w:szCs w:val="27"/>
        </w:rPr>
        <w:t xml:space="preserve">_review </w:t>
      </w:r>
      <w:r w:rsidRPr="000B51CA">
        <w:rPr>
          <w:color w:val="auto"/>
        </w:rPr>
        <w:t xml:space="preserve">: </w:t>
      </w:r>
      <w:r w:rsidRPr="000B51CA">
        <w:rPr>
          <w:color w:val="auto"/>
          <w:sz w:val="27"/>
          <w:szCs w:val="27"/>
        </w:rPr>
        <w:t xml:space="preserve">misura create con </w:t>
      </w:r>
      <w:r w:rsidR="002F3B36" w:rsidRPr="002F3B36">
        <w:rPr>
          <w:color w:val="auto"/>
          <w:sz w:val="22"/>
        </w:rPr>
        <w:t>DISTINCTCOUNT</w:t>
      </w:r>
      <w:r>
        <w:rPr>
          <w:color w:val="auto"/>
          <w:sz w:val="27"/>
          <w:szCs w:val="27"/>
        </w:rPr>
        <w:t xml:space="preserve"> per comodità di calcolo in _max_region_review</w:t>
      </w:r>
    </w:p>
    <w:p w14:paraId="67D8081A" w14:textId="77777777" w:rsidR="002054E4" w:rsidRPr="000B51CA" w:rsidRDefault="002054E4" w:rsidP="002054E4">
      <w:pPr>
        <w:rPr>
          <w:color w:val="auto"/>
        </w:rPr>
      </w:pPr>
    </w:p>
    <w:p w14:paraId="65BBAFE6" w14:textId="77777777" w:rsidR="002054E4" w:rsidRPr="000B51CA" w:rsidRDefault="002054E4" w:rsidP="002054E4">
      <w:pPr>
        <w:ind w:left="228"/>
        <w:rPr>
          <w:color w:val="auto"/>
        </w:rPr>
      </w:pPr>
    </w:p>
    <w:p w14:paraId="6C57FE51" w14:textId="77777777" w:rsidR="002054E4" w:rsidRPr="000B51CA" w:rsidRDefault="002054E4" w:rsidP="002054E4">
      <w:pPr>
        <w:ind w:left="228"/>
        <w:rPr>
          <w:color w:val="auto"/>
        </w:rPr>
      </w:pPr>
    </w:p>
    <w:p w14:paraId="06C45B9F" w14:textId="77777777" w:rsidR="002054E4" w:rsidRPr="000B51CA" w:rsidRDefault="002054E4" w:rsidP="002054E4">
      <w:pPr>
        <w:ind w:left="228"/>
        <w:rPr>
          <w:color w:val="auto"/>
        </w:rPr>
      </w:pPr>
    </w:p>
    <w:p w14:paraId="35FB8F58" w14:textId="77777777" w:rsidR="002054E4" w:rsidRPr="000B51CA" w:rsidRDefault="002054E4" w:rsidP="002054E4">
      <w:pPr>
        <w:pStyle w:val="Paragrafoelenco"/>
        <w:ind w:left="588"/>
        <w:rPr>
          <w:color w:val="auto"/>
        </w:rPr>
      </w:pPr>
    </w:p>
    <w:p w14:paraId="0EB6FFBC" w14:textId="77777777" w:rsidR="002054E4" w:rsidRPr="000B51CA" w:rsidRDefault="002054E4" w:rsidP="002054E4">
      <w:pPr>
        <w:pStyle w:val="Titolo3"/>
        <w:rPr>
          <w:rFonts w:eastAsiaTheme="minorHAnsi"/>
          <w:b/>
          <w:i w:val="0"/>
          <w:sz w:val="44"/>
        </w:rPr>
      </w:pPr>
    </w:p>
    <w:p w14:paraId="1D7D7DD4" w14:textId="77777777" w:rsidR="002054E4" w:rsidRPr="000B51CA" w:rsidRDefault="002054E4" w:rsidP="002054E4">
      <w:pPr>
        <w:pStyle w:val="Titolo4"/>
        <w:rPr>
          <w:color w:val="auto"/>
        </w:rPr>
      </w:pPr>
    </w:p>
    <w:p w14:paraId="72510022" w14:textId="77777777" w:rsidR="002054E4" w:rsidRPr="000B51CA" w:rsidRDefault="002054E4" w:rsidP="002054E4">
      <w:r>
        <w:rPr>
          <w:noProof/>
          <w:lang w:bidi="it-IT"/>
        </w:rPr>
        <w:drawing>
          <wp:anchor distT="0" distB="0" distL="114300" distR="114300" simplePos="0" relativeHeight="251663360" behindDoc="1" locked="0" layoutInCell="1" allowOverlap="1" wp14:anchorId="2F50CC29" wp14:editId="49B515DD">
            <wp:simplePos x="0" y="0"/>
            <wp:positionH relativeFrom="column">
              <wp:posOffset>-715645</wp:posOffset>
            </wp:positionH>
            <wp:positionV relativeFrom="page">
              <wp:posOffset>5867400</wp:posOffset>
            </wp:positionV>
            <wp:extent cx="7574280" cy="4353560"/>
            <wp:effectExtent l="0" t="0" r="7620" b="8890"/>
            <wp:wrapNone/>
            <wp:docPr id="1810470391" name="Immagine 1810470391" descr="Immagine che contiene testo, schermata, Carattere, log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98984" name="Immagine 1101998984" descr="Immagine che contiene testo, schermata, Carattere, logo&#10;&#10;Il contenuto generato dall'IA potrebbe non essere corretto."/>
                    <pic:cNvPicPr/>
                  </pic:nvPicPr>
                  <pic:blipFill>
                    <a:blip r:embed="rId10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F1B8E" w14:textId="77777777" w:rsidR="002054E4" w:rsidRPr="000B51CA" w:rsidRDefault="002054E4" w:rsidP="002054E4">
      <w:pPr>
        <w:rPr>
          <w:color w:val="auto"/>
        </w:rPr>
      </w:pPr>
    </w:p>
    <w:p w14:paraId="420D4501" w14:textId="1B9E7800" w:rsidR="004B7E44" w:rsidRPr="000B51CA" w:rsidRDefault="004B7E44" w:rsidP="00A11A00">
      <w:pPr>
        <w:rPr>
          <w:color w:val="auto"/>
        </w:rPr>
      </w:pPr>
    </w:p>
    <w:p w14:paraId="78FABA1B" w14:textId="7EA7D685" w:rsidR="00940C83" w:rsidRPr="002054E4" w:rsidRDefault="000D1FF3" w:rsidP="00940C83">
      <w:pPr>
        <w:pStyle w:val="Titolo3"/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lastRenderedPageBreak/>
        <w:t>DETTAGLI SUI VISUAL</w:t>
      </w:r>
      <w:r w:rsidR="00B52377">
        <w:rPr>
          <w:b/>
          <w:i w:val="0"/>
          <w:sz w:val="36"/>
          <w:szCs w:val="36"/>
        </w:rPr>
        <w:t xml:space="preserve"> </w:t>
      </w:r>
    </w:p>
    <w:p w14:paraId="45C29612" w14:textId="77777777" w:rsidR="00940C83" w:rsidRDefault="00940C83" w:rsidP="00940C83">
      <w:pPr>
        <w:rPr>
          <w:rFonts w:eastAsia="Times New Roman"/>
        </w:rPr>
      </w:pPr>
    </w:p>
    <w:p w14:paraId="40A85FA7" w14:textId="13D61581" w:rsidR="00940C83" w:rsidRDefault="00B52377" w:rsidP="000D1FF3">
      <w:pPr>
        <w:rPr>
          <w:color w:val="auto"/>
          <w:sz w:val="27"/>
          <w:szCs w:val="27"/>
        </w:rPr>
      </w:pPr>
      <w:r>
        <w:rPr>
          <w:color w:val="auto"/>
          <w:sz w:val="27"/>
          <w:szCs w:val="27"/>
        </w:rPr>
        <w:t xml:space="preserve">La </w:t>
      </w:r>
      <w:r w:rsidR="002F3B36">
        <w:rPr>
          <w:color w:val="auto"/>
          <w:sz w:val="27"/>
          <w:szCs w:val="27"/>
        </w:rPr>
        <w:t xml:space="preserve">palette </w:t>
      </w:r>
      <w:r>
        <w:rPr>
          <w:color w:val="auto"/>
          <w:sz w:val="27"/>
          <w:szCs w:val="27"/>
        </w:rPr>
        <w:t xml:space="preserve">cromatica è </w:t>
      </w:r>
      <w:r w:rsidR="002F3B36">
        <w:rPr>
          <w:color w:val="auto"/>
          <w:sz w:val="27"/>
          <w:szCs w:val="27"/>
        </w:rPr>
        <w:t>stata definita</w:t>
      </w:r>
      <w:r>
        <w:rPr>
          <w:color w:val="auto"/>
          <w:sz w:val="27"/>
          <w:szCs w:val="27"/>
        </w:rPr>
        <w:t xml:space="preserve"> </w:t>
      </w:r>
      <w:r w:rsidR="0087268B">
        <w:rPr>
          <w:color w:val="auto"/>
          <w:sz w:val="27"/>
          <w:szCs w:val="27"/>
        </w:rPr>
        <w:t xml:space="preserve">in coerenza ai </w:t>
      </w:r>
      <w:r>
        <w:rPr>
          <w:color w:val="auto"/>
          <w:sz w:val="27"/>
          <w:szCs w:val="27"/>
        </w:rPr>
        <w:t>codici</w:t>
      </w:r>
      <w:r w:rsidR="0087268B">
        <w:rPr>
          <w:color w:val="auto"/>
          <w:sz w:val="27"/>
          <w:szCs w:val="27"/>
        </w:rPr>
        <w:t xml:space="preserve"> colore</w:t>
      </w:r>
      <w:r>
        <w:rPr>
          <w:color w:val="auto"/>
          <w:sz w:val="27"/>
          <w:szCs w:val="27"/>
        </w:rPr>
        <w:t xml:space="preserve"> del sito web </w:t>
      </w:r>
      <w:r w:rsidR="0087268B">
        <w:rPr>
          <w:color w:val="auto"/>
          <w:sz w:val="27"/>
          <w:szCs w:val="27"/>
        </w:rPr>
        <w:t xml:space="preserve">aziendale </w:t>
      </w:r>
      <w:r>
        <w:rPr>
          <w:color w:val="auto"/>
          <w:sz w:val="27"/>
          <w:szCs w:val="27"/>
        </w:rPr>
        <w:t>e dell’immagine del logo.</w:t>
      </w:r>
      <w:r w:rsidR="00BB4A5F">
        <w:rPr>
          <w:color w:val="auto"/>
          <w:sz w:val="27"/>
          <w:szCs w:val="27"/>
        </w:rPr>
        <w:t xml:space="preserve"> La lingua inglese è stata una scelta dettata dal fatto che si tratta di un’azienda brasiliana.</w:t>
      </w:r>
    </w:p>
    <w:p w14:paraId="181C2D4C" w14:textId="77777777" w:rsidR="00B52377" w:rsidRDefault="00B52377" w:rsidP="000D1FF3">
      <w:pPr>
        <w:rPr>
          <w:color w:val="auto"/>
          <w:sz w:val="27"/>
          <w:szCs w:val="27"/>
        </w:rPr>
      </w:pPr>
    </w:p>
    <w:p w14:paraId="590DBA10" w14:textId="3DE0FF80" w:rsidR="00B52377" w:rsidRDefault="00B52377" w:rsidP="000D1FF3">
      <w:pPr>
        <w:rPr>
          <w:color w:val="auto"/>
          <w:sz w:val="27"/>
          <w:szCs w:val="27"/>
        </w:rPr>
      </w:pPr>
      <w:r>
        <w:rPr>
          <w:color w:val="auto"/>
          <w:sz w:val="27"/>
          <w:szCs w:val="27"/>
        </w:rPr>
        <w:t>I filtri di ogni pagina sono posizionati sulla sinistra della canvas.</w:t>
      </w:r>
    </w:p>
    <w:p w14:paraId="28738A51" w14:textId="2C73AE0C" w:rsidR="00B52377" w:rsidRDefault="00B52377" w:rsidP="000D1FF3">
      <w:pPr>
        <w:rPr>
          <w:color w:val="auto"/>
          <w:sz w:val="27"/>
          <w:szCs w:val="27"/>
        </w:rPr>
      </w:pPr>
      <w:r>
        <w:rPr>
          <w:color w:val="auto"/>
          <w:sz w:val="27"/>
          <w:szCs w:val="27"/>
        </w:rPr>
        <w:t>In basso a destra si trovano i pulsanti di navigazione tra le pagine.</w:t>
      </w:r>
    </w:p>
    <w:p w14:paraId="2597CF7F" w14:textId="77777777" w:rsidR="007F19A3" w:rsidRDefault="007F19A3" w:rsidP="000D1FF3">
      <w:pPr>
        <w:rPr>
          <w:color w:val="auto"/>
          <w:sz w:val="27"/>
          <w:szCs w:val="27"/>
        </w:rPr>
      </w:pPr>
    </w:p>
    <w:p w14:paraId="2DAF5AE4" w14:textId="33B16CD0" w:rsidR="007F19A3" w:rsidRDefault="007F19A3" w:rsidP="000D1FF3">
      <w:pPr>
        <w:rPr>
          <w:color w:val="auto"/>
          <w:sz w:val="27"/>
          <w:szCs w:val="27"/>
        </w:rPr>
      </w:pPr>
      <w:r>
        <w:rPr>
          <w:color w:val="auto"/>
          <w:sz w:val="27"/>
          <w:szCs w:val="27"/>
        </w:rPr>
        <w:t>L’aggiunta di una scheda relativa alla regione permette anche di visualizzare il nome di quest’ultima se si filtra attraverso la mappa.</w:t>
      </w:r>
    </w:p>
    <w:p w14:paraId="5CA14D84" w14:textId="77777777" w:rsidR="00B52377" w:rsidRDefault="00B52377" w:rsidP="000D1FF3">
      <w:pPr>
        <w:rPr>
          <w:color w:val="auto"/>
          <w:sz w:val="27"/>
          <w:szCs w:val="27"/>
        </w:rPr>
      </w:pPr>
    </w:p>
    <w:p w14:paraId="5A841F20" w14:textId="0C4B693A" w:rsidR="00B52377" w:rsidRDefault="0087268B" w:rsidP="000D1FF3">
      <w:pPr>
        <w:rPr>
          <w:color w:val="auto"/>
          <w:sz w:val="27"/>
          <w:szCs w:val="27"/>
        </w:rPr>
      </w:pPr>
      <w:r>
        <w:rPr>
          <w:color w:val="auto"/>
          <w:sz w:val="27"/>
          <w:szCs w:val="27"/>
        </w:rPr>
        <w:t>Dove opportuno, sono state aggiunte</w:t>
      </w:r>
      <w:r w:rsidR="00B52377">
        <w:rPr>
          <w:color w:val="auto"/>
          <w:sz w:val="27"/>
          <w:szCs w:val="27"/>
        </w:rPr>
        <w:t xml:space="preserve"> </w:t>
      </w:r>
      <w:r w:rsidR="00B52377" w:rsidRPr="007F19A3">
        <w:rPr>
          <w:i/>
          <w:iCs/>
          <w:color w:val="auto"/>
          <w:sz w:val="27"/>
          <w:szCs w:val="27"/>
        </w:rPr>
        <w:t>descrizion</w:t>
      </w:r>
      <w:r>
        <w:rPr>
          <w:i/>
          <w:iCs/>
          <w:color w:val="auto"/>
          <w:sz w:val="27"/>
          <w:szCs w:val="27"/>
        </w:rPr>
        <w:t>i</w:t>
      </w:r>
      <w:r w:rsidR="00B52377" w:rsidRPr="007F19A3">
        <w:rPr>
          <w:i/>
          <w:iCs/>
          <w:color w:val="auto"/>
          <w:sz w:val="27"/>
          <w:szCs w:val="27"/>
        </w:rPr>
        <w:t xml:space="preserve"> comando</w:t>
      </w:r>
      <w:r w:rsidR="00B52377">
        <w:rPr>
          <w:color w:val="auto"/>
          <w:sz w:val="27"/>
          <w:szCs w:val="27"/>
        </w:rPr>
        <w:t>. Per esempio, nei grafici mostra valori percentuali come la variazione rispetto l’anno precedente oppure sulle icone per descrivere le loro azioni.</w:t>
      </w:r>
    </w:p>
    <w:p w14:paraId="66C7E428" w14:textId="77777777" w:rsidR="00B52377" w:rsidRDefault="00B52377" w:rsidP="000D1FF3">
      <w:pPr>
        <w:rPr>
          <w:color w:val="auto"/>
          <w:sz w:val="27"/>
          <w:szCs w:val="27"/>
        </w:rPr>
      </w:pPr>
    </w:p>
    <w:p w14:paraId="1F74A83F" w14:textId="73924F19" w:rsidR="00B52377" w:rsidRDefault="00B52377" w:rsidP="007F19A3">
      <w:pPr>
        <w:pStyle w:val="Paragrafoelenco"/>
        <w:numPr>
          <w:ilvl w:val="0"/>
          <w:numId w:val="3"/>
        </w:numPr>
        <w:rPr>
          <w:color w:val="auto"/>
          <w:sz w:val="27"/>
          <w:szCs w:val="27"/>
        </w:rPr>
      </w:pPr>
      <w:r w:rsidRPr="007F19A3">
        <w:rPr>
          <w:color w:val="auto"/>
          <w:sz w:val="27"/>
          <w:szCs w:val="27"/>
        </w:rPr>
        <w:t>Nelle prime due pagine (</w:t>
      </w:r>
      <w:r w:rsidR="007F19A3" w:rsidRPr="007F19A3">
        <w:rPr>
          <w:b/>
          <w:bCs/>
          <w:color w:val="auto"/>
          <w:sz w:val="27"/>
          <w:szCs w:val="27"/>
        </w:rPr>
        <w:t>O</w:t>
      </w:r>
      <w:r w:rsidRPr="007F19A3">
        <w:rPr>
          <w:b/>
          <w:bCs/>
          <w:color w:val="auto"/>
          <w:sz w:val="27"/>
          <w:szCs w:val="27"/>
        </w:rPr>
        <w:t>rders</w:t>
      </w:r>
      <w:r w:rsidRPr="007F19A3">
        <w:rPr>
          <w:color w:val="auto"/>
          <w:sz w:val="27"/>
          <w:szCs w:val="27"/>
        </w:rPr>
        <w:t xml:space="preserve"> e</w:t>
      </w:r>
      <w:r w:rsidRPr="007F19A3">
        <w:rPr>
          <w:b/>
          <w:bCs/>
          <w:color w:val="auto"/>
          <w:sz w:val="27"/>
          <w:szCs w:val="27"/>
        </w:rPr>
        <w:t xml:space="preserve"> </w:t>
      </w:r>
      <w:r w:rsidR="007F19A3" w:rsidRPr="007F19A3">
        <w:rPr>
          <w:b/>
          <w:bCs/>
          <w:color w:val="auto"/>
          <w:sz w:val="27"/>
          <w:szCs w:val="27"/>
        </w:rPr>
        <w:t>R</w:t>
      </w:r>
      <w:r w:rsidRPr="007F19A3">
        <w:rPr>
          <w:b/>
          <w:bCs/>
          <w:color w:val="auto"/>
          <w:sz w:val="27"/>
          <w:szCs w:val="27"/>
        </w:rPr>
        <w:t>evenue</w:t>
      </w:r>
      <w:r w:rsidRPr="007F19A3">
        <w:rPr>
          <w:color w:val="auto"/>
          <w:sz w:val="27"/>
          <w:szCs w:val="27"/>
        </w:rPr>
        <w:t xml:space="preserve">) i grafici mostrano </w:t>
      </w:r>
      <w:r w:rsidR="007F19A3" w:rsidRPr="007F19A3">
        <w:rPr>
          <w:color w:val="auto"/>
          <w:sz w:val="27"/>
          <w:szCs w:val="27"/>
        </w:rPr>
        <w:t>misure aggregate per mese per poter visualizzare eventuali trend stagionali. Se si filtra per anno, verrà aggiunto al grafico l’andamento dell’anno precedente a quello selezionato.</w:t>
      </w:r>
    </w:p>
    <w:p w14:paraId="47715DBD" w14:textId="77777777" w:rsidR="0087268B" w:rsidRDefault="0087268B" w:rsidP="007F19A3">
      <w:pPr>
        <w:pStyle w:val="Paragrafoelenco"/>
        <w:numPr>
          <w:ilvl w:val="0"/>
          <w:numId w:val="3"/>
        </w:numPr>
        <w:rPr>
          <w:color w:val="auto"/>
          <w:sz w:val="27"/>
          <w:szCs w:val="27"/>
        </w:rPr>
      </w:pPr>
      <w:r w:rsidRPr="0087268B">
        <w:rPr>
          <w:color w:val="auto"/>
          <w:sz w:val="27"/>
          <w:szCs w:val="27"/>
        </w:rPr>
        <w:t xml:space="preserve">In </w:t>
      </w:r>
      <w:r w:rsidRPr="0087268B">
        <w:rPr>
          <w:b/>
          <w:bCs/>
          <w:color w:val="auto"/>
          <w:sz w:val="27"/>
          <w:szCs w:val="27"/>
        </w:rPr>
        <w:t>Revenue</w:t>
      </w:r>
      <w:r w:rsidRPr="0087268B">
        <w:rPr>
          <w:color w:val="auto"/>
          <w:sz w:val="27"/>
          <w:szCs w:val="27"/>
        </w:rPr>
        <w:t>, sono stati esclusi gli ordini con status canceled o unavailable, non apportando ricavi effettivi.</w:t>
      </w:r>
    </w:p>
    <w:p w14:paraId="25C932A2" w14:textId="77777777" w:rsidR="0087268B" w:rsidRDefault="0087268B" w:rsidP="007F19A3">
      <w:pPr>
        <w:pStyle w:val="Paragrafoelenco"/>
        <w:numPr>
          <w:ilvl w:val="0"/>
          <w:numId w:val="3"/>
        </w:numPr>
        <w:rPr>
          <w:color w:val="auto"/>
          <w:sz w:val="27"/>
          <w:szCs w:val="27"/>
        </w:rPr>
      </w:pPr>
      <w:r w:rsidRPr="0087268B">
        <w:rPr>
          <w:color w:val="auto"/>
          <w:sz w:val="27"/>
          <w:szCs w:val="27"/>
        </w:rPr>
        <w:t xml:space="preserve">La pagina </w:t>
      </w:r>
      <w:r w:rsidRPr="0087268B">
        <w:rPr>
          <w:b/>
          <w:bCs/>
          <w:color w:val="auto"/>
          <w:sz w:val="27"/>
          <w:szCs w:val="27"/>
        </w:rPr>
        <w:t>Product</w:t>
      </w:r>
      <w:r w:rsidRPr="0087268B">
        <w:rPr>
          <w:color w:val="auto"/>
          <w:sz w:val="27"/>
          <w:szCs w:val="27"/>
        </w:rPr>
        <w:t xml:space="preserve"> introduce una navigazione tramite icone, che rimandano ad analisi mirate su ordini e profitti. È possibile filtrare le categorie attraverso i grafici ad anello</w:t>
      </w:r>
      <w:r>
        <w:rPr>
          <w:color w:val="auto"/>
          <w:sz w:val="27"/>
          <w:szCs w:val="27"/>
        </w:rPr>
        <w:t>.</w:t>
      </w:r>
    </w:p>
    <w:p w14:paraId="7BC3A915" w14:textId="067085C9" w:rsidR="007F19A3" w:rsidRDefault="007F19A3" w:rsidP="007F19A3">
      <w:pPr>
        <w:pStyle w:val="Paragrafoelenco"/>
        <w:numPr>
          <w:ilvl w:val="0"/>
          <w:numId w:val="3"/>
        </w:numPr>
        <w:rPr>
          <w:color w:val="auto"/>
          <w:sz w:val="27"/>
          <w:szCs w:val="27"/>
        </w:rPr>
      </w:pPr>
      <w:r w:rsidRPr="007F19A3">
        <w:rPr>
          <w:color w:val="auto"/>
          <w:sz w:val="27"/>
          <w:szCs w:val="27"/>
        </w:rPr>
        <w:t xml:space="preserve">Nella pagina </w:t>
      </w:r>
      <w:r w:rsidRPr="007F19A3">
        <w:rPr>
          <w:b/>
          <w:bCs/>
          <w:color w:val="auto"/>
          <w:sz w:val="27"/>
          <w:szCs w:val="27"/>
        </w:rPr>
        <w:t>Rating</w:t>
      </w:r>
      <w:r w:rsidRPr="007F19A3">
        <w:rPr>
          <w:color w:val="auto"/>
          <w:sz w:val="27"/>
          <w:szCs w:val="27"/>
        </w:rPr>
        <w:t xml:space="preserve"> vengono rimosse le schede relative ai totali e alla variazione annua per fare spazio ad un grafico a linea che analizza l’andamento nel tempo della media dei voti di recensione.</w:t>
      </w:r>
    </w:p>
    <w:p w14:paraId="2E9A0F4C" w14:textId="640E4965" w:rsidR="00ED5B29" w:rsidRPr="007F19A3" w:rsidRDefault="0087268B" w:rsidP="007F19A3">
      <w:pPr>
        <w:pStyle w:val="Paragrafoelenco"/>
        <w:numPr>
          <w:ilvl w:val="0"/>
          <w:numId w:val="3"/>
        </w:numPr>
        <w:rPr>
          <w:color w:val="auto"/>
          <w:sz w:val="27"/>
          <w:szCs w:val="27"/>
        </w:rPr>
      </w:pPr>
      <w:r w:rsidRPr="0087268B">
        <w:rPr>
          <w:color w:val="auto"/>
          <w:sz w:val="27"/>
          <w:szCs w:val="27"/>
        </w:rPr>
        <w:t xml:space="preserve">Infine, nella pagina </w:t>
      </w:r>
      <w:r w:rsidRPr="0087268B">
        <w:rPr>
          <w:b/>
          <w:bCs/>
          <w:color w:val="auto"/>
          <w:sz w:val="27"/>
          <w:szCs w:val="27"/>
        </w:rPr>
        <w:t>Insight</w:t>
      </w:r>
      <w:r w:rsidRPr="0087268B">
        <w:rPr>
          <w:color w:val="auto"/>
          <w:sz w:val="27"/>
          <w:szCs w:val="27"/>
        </w:rPr>
        <w:t>, cliccando sull’icona del robot è possibile interagire con la funzione Q&amp;A, con domande suggerite e sinonimi già predisposti.</w:t>
      </w:r>
      <w:r w:rsidR="007815E6">
        <w:rPr>
          <w:color w:val="auto"/>
          <w:sz w:val="27"/>
          <w:szCs w:val="27"/>
        </w:rPr>
        <w:t xml:space="preserve"> La pagina inizialmente si presenta con una guida all’utente e ,una volta selezionata una delle icone, si passa all’analisi relativa.</w:t>
      </w:r>
    </w:p>
    <w:p w14:paraId="7DD37489" w14:textId="50450384" w:rsidR="00940C83" w:rsidRPr="00A11A00" w:rsidRDefault="00940C83" w:rsidP="007815E6">
      <w:pPr>
        <w:pStyle w:val="Titolo3"/>
        <w:tabs>
          <w:tab w:val="left" w:pos="2400"/>
        </w:tabs>
        <w:rPr>
          <w:rFonts w:eastAsiaTheme="minorHAnsi"/>
          <w:b/>
          <w:i w:val="0"/>
          <w:sz w:val="44"/>
        </w:rPr>
      </w:pPr>
    </w:p>
    <w:p w14:paraId="342AA5AE" w14:textId="77777777" w:rsidR="00940C83" w:rsidRPr="00A11A00" w:rsidRDefault="00940C83" w:rsidP="00940C83">
      <w:pPr>
        <w:pStyle w:val="Titolo4"/>
        <w:rPr>
          <w:color w:val="auto"/>
        </w:rPr>
      </w:pPr>
    </w:p>
    <w:p w14:paraId="6322CC11" w14:textId="77777777" w:rsidR="00940C83" w:rsidRPr="00A11A00" w:rsidRDefault="00940C83" w:rsidP="00940C83">
      <w:r>
        <w:rPr>
          <w:noProof/>
          <w:lang w:bidi="it-IT"/>
        </w:rPr>
        <w:drawing>
          <wp:anchor distT="0" distB="0" distL="114300" distR="114300" simplePos="0" relativeHeight="251665408" behindDoc="1" locked="0" layoutInCell="1" allowOverlap="1" wp14:anchorId="48FB896F" wp14:editId="74D43852">
            <wp:simplePos x="0" y="0"/>
            <wp:positionH relativeFrom="column">
              <wp:posOffset>-715645</wp:posOffset>
            </wp:positionH>
            <wp:positionV relativeFrom="page">
              <wp:posOffset>5867400</wp:posOffset>
            </wp:positionV>
            <wp:extent cx="7574280" cy="4353560"/>
            <wp:effectExtent l="0" t="0" r="7620" b="8890"/>
            <wp:wrapNone/>
            <wp:docPr id="1911576081" name="Immagine 1911576081" descr="Immagine che contiene testo, schermata, Carattere, log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98984" name="Immagine 1101998984" descr="Immagine che contiene testo, schermata, Carattere, logo&#10;&#10;Il contenuto generato dall'IA potrebbe non essere corretto."/>
                    <pic:cNvPicPr/>
                  </pic:nvPicPr>
                  <pic:blipFill>
                    <a:blip r:embed="rId10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D0A2A" w14:textId="41E11847" w:rsidR="00E94B5F" w:rsidRPr="000B51CA" w:rsidRDefault="00E94B5F" w:rsidP="004B7E44"/>
    <w:sectPr w:rsidR="00E94B5F" w:rsidRPr="000B51CA" w:rsidSect="000821D9">
      <w:headerReference w:type="default" r:id="rId11"/>
      <w:footerReference w:type="default" r:id="rId12"/>
      <w:footerReference w:type="first" r:id="rId13"/>
      <w:pgSz w:w="11906" w:h="16838" w:code="9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41224" w14:textId="77777777" w:rsidR="00FB517C" w:rsidRDefault="00FB517C" w:rsidP="004B7E44">
      <w:r>
        <w:separator/>
      </w:r>
    </w:p>
  </w:endnote>
  <w:endnote w:type="continuationSeparator" w:id="0">
    <w:p w14:paraId="2562327C" w14:textId="77777777" w:rsidR="00FB517C" w:rsidRDefault="00FB517C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8A7899F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1B72A819" w14:textId="045929B1" w:rsidR="004B7E44" w:rsidRDefault="008B1CB4" w:rsidP="004B7E44">
          <w:pPr>
            <w:pStyle w:val="Pidipagina"/>
          </w:pPr>
          <w:hyperlink r:id="rId1" w:history="1">
            <w:r w:rsidRPr="008B1CB4">
              <w:rPr>
                <w:rStyle w:val="Collegamentoipertestuale"/>
              </w:rPr>
              <w:t>https://sites.google.com/view/bvlad/home</w:t>
            </w:r>
          </w:hyperlink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97E2D" w14:textId="77777777" w:rsidR="005A718F" w:rsidRDefault="005A718F" w:rsidP="004B7E44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9120E9">
          <w:rPr>
            <w:noProof/>
            <w:lang w:bidi="it-IT"/>
          </w:rPr>
          <w:t>1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B9539" w14:textId="77777777" w:rsidR="00FB517C" w:rsidRDefault="00FB517C" w:rsidP="004B7E44">
      <w:r>
        <w:separator/>
      </w:r>
    </w:p>
  </w:footnote>
  <w:footnote w:type="continuationSeparator" w:id="0">
    <w:p w14:paraId="5149B807" w14:textId="77777777" w:rsidR="00FB517C" w:rsidRDefault="00FB517C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5EF335E4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4E7E50EB" w14:textId="77777777" w:rsidR="004B7E44" w:rsidRDefault="004B7E44" w:rsidP="004B7E44">
          <w:pPr>
            <w:pStyle w:val="Intestazione"/>
          </w:pPr>
          <w:r>
            <w:rPr>
              <w:noProof/>
              <w:lang w:bidi="it-IT"/>
            </w:rPr>
            <mc:AlternateContent>
              <mc:Choice Requires="wps">
                <w:drawing>
                  <wp:inline distT="0" distB="0" distL="0" distR="0" wp14:anchorId="7F72CB83" wp14:editId="71F66F67">
                    <wp:extent cx="1352282" cy="592428"/>
                    <wp:effectExtent l="0" t="0" r="635" b="0"/>
                    <wp:docPr id="11" name="Rettango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069DF1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  <w:lang w:bidi="it-IT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F72CB83" id="Rettangolo 11" o:spid="_x0000_s1031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" fillcolor="#a4063e [3204]" stroked="f" strokeweight="2pt">
                    <v:textbox>
                      <w:txbxContent>
                        <w:p w14:paraId="46069DF1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it-IT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  <w:lang w:bidi="it-IT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343B6"/>
    <w:multiLevelType w:val="hybridMultilevel"/>
    <w:tmpl w:val="5414DA06"/>
    <w:lvl w:ilvl="0" w:tplc="0E321622">
      <w:numFmt w:val="bullet"/>
      <w:lvlText w:val="-"/>
      <w:lvlJc w:val="left"/>
      <w:pPr>
        <w:ind w:left="588" w:hanging="360"/>
      </w:pPr>
      <w:rPr>
        <w:rFonts w:ascii="Microsoft Sans Serif" w:eastAsiaTheme="minorEastAsia" w:hAnsi="Microsoft Sans Serif" w:cs="Microsoft Sans Serif" w:hint="default"/>
      </w:rPr>
    </w:lvl>
    <w:lvl w:ilvl="1" w:tplc="0410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1" w15:restartNumberingAfterBreak="0">
    <w:nsid w:val="46322904"/>
    <w:multiLevelType w:val="hybridMultilevel"/>
    <w:tmpl w:val="C82616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4291C"/>
    <w:multiLevelType w:val="hybridMultilevel"/>
    <w:tmpl w:val="B2E44348"/>
    <w:lvl w:ilvl="0" w:tplc="5F5A7D9E">
      <w:numFmt w:val="bullet"/>
      <w:lvlText w:val="-"/>
      <w:lvlJc w:val="left"/>
      <w:pPr>
        <w:ind w:left="1080" w:hanging="360"/>
      </w:pPr>
      <w:rPr>
        <w:rFonts w:ascii="Microsoft Sans Serif" w:eastAsiaTheme="minorEastAsia" w:hAnsi="Microsoft Sans Serif" w:cs="Microsoft Sans Serif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6840075">
    <w:abstractNumId w:val="1"/>
  </w:num>
  <w:num w:numId="2" w16cid:durableId="1836023303">
    <w:abstractNumId w:val="2"/>
  </w:num>
  <w:num w:numId="3" w16cid:durableId="1903178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isplayBackgroundShape/>
  <w:attachedTemplate r:id="rId1"/>
  <w:defaultTabStop w:val="720"/>
  <w:hyphenationZone w:val="425"/>
  <w:characterSpacingControl w:val="doNotCompress"/>
  <w:hdrShapeDefaults>
    <o:shapedefaults v:ext="edit" spidmax="2050">
      <o:colormru v:ext="edit" colors="#5bd1d7,#09124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48"/>
    <w:rsid w:val="000821D9"/>
    <w:rsid w:val="000B51CA"/>
    <w:rsid w:val="000D1FF3"/>
    <w:rsid w:val="002054E4"/>
    <w:rsid w:val="00215676"/>
    <w:rsid w:val="00244657"/>
    <w:rsid w:val="00293B83"/>
    <w:rsid w:val="002F3B36"/>
    <w:rsid w:val="003749E2"/>
    <w:rsid w:val="004B7E44"/>
    <w:rsid w:val="004D5252"/>
    <w:rsid w:val="004F2B86"/>
    <w:rsid w:val="00550AB2"/>
    <w:rsid w:val="00550CE8"/>
    <w:rsid w:val="005A718F"/>
    <w:rsid w:val="006555A4"/>
    <w:rsid w:val="00675392"/>
    <w:rsid w:val="006A3CE7"/>
    <w:rsid w:val="007516CF"/>
    <w:rsid w:val="007815E6"/>
    <w:rsid w:val="00782D7A"/>
    <w:rsid w:val="007F19A3"/>
    <w:rsid w:val="0087268B"/>
    <w:rsid w:val="008B1CB4"/>
    <w:rsid w:val="008B33BC"/>
    <w:rsid w:val="008E4342"/>
    <w:rsid w:val="008E6EF3"/>
    <w:rsid w:val="009120E9"/>
    <w:rsid w:val="00940C83"/>
    <w:rsid w:val="00945900"/>
    <w:rsid w:val="00952F7B"/>
    <w:rsid w:val="009C396C"/>
    <w:rsid w:val="00A049D3"/>
    <w:rsid w:val="00A11A00"/>
    <w:rsid w:val="00A748CE"/>
    <w:rsid w:val="00AB2DBA"/>
    <w:rsid w:val="00B10DE5"/>
    <w:rsid w:val="00B52377"/>
    <w:rsid w:val="00B572B4"/>
    <w:rsid w:val="00BB4A5F"/>
    <w:rsid w:val="00C57629"/>
    <w:rsid w:val="00CB0C06"/>
    <w:rsid w:val="00CE2429"/>
    <w:rsid w:val="00DB26A7"/>
    <w:rsid w:val="00E71148"/>
    <w:rsid w:val="00E71581"/>
    <w:rsid w:val="00E76CAD"/>
    <w:rsid w:val="00E94B5F"/>
    <w:rsid w:val="00ED5B29"/>
    <w:rsid w:val="00F54FD0"/>
    <w:rsid w:val="00FB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bd1d7,#091245"/>
    </o:shapedefaults>
    <o:shapelayout v:ext="edit">
      <o:idmap v:ext="edit" data="2"/>
    </o:shapelayout>
  </w:shapeDefaults>
  <w:decimalSymbol w:val=","/>
  <w:listSeparator w:val=";"/>
  <w14:docId w14:val="642204F8"/>
  <w15:chartTrackingRefBased/>
  <w15:docId w15:val="{116C0C4C-4072-4443-B0FD-D4822424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18"/>
        <w:szCs w:val="18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itolo1">
    <w:name w:val="heading 1"/>
    <w:basedOn w:val="Normale"/>
    <w:link w:val="Titolo1Carattere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itolo2">
    <w:name w:val="heading 2"/>
    <w:basedOn w:val="Normale"/>
    <w:link w:val="Titolo2Carattere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itolo3">
    <w:name w:val="heading 3"/>
    <w:basedOn w:val="Normale"/>
    <w:link w:val="Titolo3Carattere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itolo4">
    <w:name w:val="heading 4"/>
    <w:basedOn w:val="Normale"/>
    <w:link w:val="Titolo4Carattere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itolo5">
    <w:name w:val="heading 5"/>
    <w:basedOn w:val="Normale"/>
    <w:next w:val="Normale"/>
    <w:link w:val="Titolo5Carattere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olo">
    <w:name w:val="Title"/>
    <w:basedOn w:val="Normale"/>
    <w:link w:val="TitoloCarattere"/>
    <w:uiPriority w:val="1"/>
    <w:qFormat/>
    <w:rsid w:val="00675392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92"/>
      <w:szCs w:val="40"/>
    </w:rPr>
  </w:style>
  <w:style w:type="character" w:customStyle="1" w:styleId="TitoloCarattere">
    <w:name w:val="Titolo Carattere"/>
    <w:basedOn w:val="Carpredefinitoparagrafo"/>
    <w:link w:val="Titolo"/>
    <w:uiPriority w:val="1"/>
    <w:rsid w:val="00675392"/>
    <w:rPr>
      <w:rFonts w:asciiTheme="majorHAnsi" w:eastAsia="Times New Roman" w:hAnsiTheme="majorHAnsi" w:cs="Times New Roman"/>
      <w:b/>
      <w:caps/>
      <w:color w:val="FFFFFF" w:themeColor="background1"/>
      <w:sz w:val="92"/>
      <w:szCs w:val="40"/>
    </w:rPr>
  </w:style>
  <w:style w:type="paragraph" w:styleId="Sottotitolo">
    <w:name w:val="Subtitle"/>
    <w:basedOn w:val="Normale"/>
    <w:link w:val="SottotitoloCarattere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ottotitoloCarattere">
    <w:name w:val="Sottotitolo Carattere"/>
    <w:basedOn w:val="Carpredefinitoparagrafo"/>
    <w:link w:val="Sottotito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essunaspaziatura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itolo2Carattere">
    <w:name w:val="Titolo 2 Carattere"/>
    <w:basedOn w:val="Carpredefinitoparagrafo"/>
    <w:link w:val="Tito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itolo4Carattere">
    <w:name w:val="Titolo 4 Carattere"/>
    <w:basedOn w:val="Carpredefinitoparagrafo"/>
    <w:link w:val="Tito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itolo">
    <w:name w:val="Capitolo"/>
    <w:basedOn w:val="Normale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itolo5Carattere">
    <w:name w:val="Titolo 5 Carattere"/>
    <w:basedOn w:val="Carpredefinitoparagrafo"/>
    <w:link w:val="Tito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A718F"/>
    <w:pPr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718F"/>
  </w:style>
  <w:style w:type="paragraph" w:styleId="Pidipagina">
    <w:name w:val="footer"/>
    <w:basedOn w:val="Normale"/>
    <w:link w:val="PidipaginaCarattere"/>
    <w:uiPriority w:val="99"/>
    <w:unhideWhenUsed/>
    <w:rsid w:val="005A718F"/>
    <w:pPr>
      <w:spacing w:line="240" w:lineRule="auto"/>
      <w:jc w:val="center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718F"/>
  </w:style>
  <w:style w:type="character" w:styleId="Testosegnaposto">
    <w:name w:val="Placeholder Text"/>
    <w:basedOn w:val="Carpredefinitoparagrafo"/>
    <w:uiPriority w:val="99"/>
    <w:semiHidden/>
    <w:rsid w:val="00945900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A049D3"/>
    <w:rPr>
      <w:color w:val="93C842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049D3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unhideWhenUsed/>
    <w:qFormat/>
    <w:rsid w:val="00A74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bvlad/hom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ites.google.com/view/bvlad/hom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ites.google.com/view/bvlad/hom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b\AppData\Local\Microsoft\Office\16.0\DTS\it-IT%7b0385F923-805B-4849-82F8-4EB6122FE5F7%7d\%7b243D5A7D-5951-4B81-A86B-5D122F38D984%7dtf163927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FE6AD1980EB472DBC2B70FA158352A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52C5F5D-2D1F-4EB1-8FF8-0D9733698F2C}"/>
      </w:docPartPr>
      <w:docPartBody>
        <w:p w:rsidR="00EA2C05" w:rsidRDefault="00A84426" w:rsidP="00A84426">
          <w:pPr>
            <w:pStyle w:val="9FE6AD1980EB472DBC2B70FA158352A0"/>
          </w:pPr>
          <w:r w:rsidRPr="004B7E44">
            <w:rPr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26"/>
    <w:rsid w:val="00244657"/>
    <w:rsid w:val="004C6949"/>
    <w:rsid w:val="00550CE8"/>
    <w:rsid w:val="008E4342"/>
    <w:rsid w:val="00A30200"/>
    <w:rsid w:val="00A84426"/>
    <w:rsid w:val="00EA1BFF"/>
    <w:rsid w:val="00EA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FE6AD1980EB472DBC2B70FA158352A0">
    <w:name w:val="9FE6AD1980EB472DBC2B70FA158352A0"/>
    <w:rsid w:val="00A844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4A060-4F92-4736-8972-3ED65585D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{243D5A7D-5951-4B81-A86B-5D122F38D984}tf16392796_win32.dotx</Template>
  <TotalTime>738</TotalTime>
  <Pages>4</Pages>
  <Words>717</Words>
  <Characters>4087</Characters>
  <Application>Microsoft Office Word</Application>
  <DocSecurity>0</DocSecurity>
  <Lines>34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Olist Dataset 2016-2018</dc:subject>
  <dc:creator>vlad bendo</dc:creator>
  <cp:keywords/>
  <dc:description/>
  <cp:lastModifiedBy>vlad bendo</cp:lastModifiedBy>
  <cp:revision>5</cp:revision>
  <dcterms:created xsi:type="dcterms:W3CDTF">2025-04-07T08:49:00Z</dcterms:created>
  <dcterms:modified xsi:type="dcterms:W3CDTF">2025-04-10T08:16:00Z</dcterms:modified>
</cp:coreProperties>
</file>