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</w:pPr>
      <w:r w:rsidRPr="00747395"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  <w:t>Part 1</w:t>
      </w:r>
    </w:p>
    <w:p w:rsidR="00747395" w:rsidRP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</w:pPr>
      <w:bookmarkStart w:id="0" w:name="_GoBack"/>
      <w:bookmarkEnd w:id="0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cv2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numpy.linalg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calculate_hue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delta):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delta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g_val-b_val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)/delta)%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b_val-r_val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)/delta)</w:t>
      </w:r>
      <w:r>
        <w:rPr>
          <w:rFonts w:ascii="Menlo Regular" w:hAnsi="Menlo Regular" w:cs="Menlo Regular"/>
          <w:color w:val="1C00CF"/>
          <w:sz w:val="22"/>
          <w:szCs w:val="22"/>
        </w:rPr>
        <w:t>+2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r_val-g_val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)/delta)</w:t>
      </w:r>
      <w:r>
        <w:rPr>
          <w:rFonts w:ascii="Menlo Regular" w:hAnsi="Menlo Regular" w:cs="Menlo Regular"/>
          <w:color w:val="1C00CF"/>
          <w:sz w:val="22"/>
          <w:szCs w:val="22"/>
        </w:rPr>
        <w:t>+4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360.0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find_saturation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delta):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(float(delta)/float(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'Enter file name: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'lab2_pictures/'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file_name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(image[:,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columns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(image[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,:])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_pixel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image[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current_pixel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current_pixel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current_pixel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red / 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green / 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blue / 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{</w:t>
      </w:r>
      <w:r>
        <w:rPr>
          <w:rFonts w:ascii="Menlo Regular" w:hAnsi="Menlo Regular" w:cs="Menlo Regular"/>
          <w:color w:val="1C00CF"/>
          <w:sz w:val="22"/>
          <w:szCs w:val="22"/>
        </w:rPr>
        <w:t>'r_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'g_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'b_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max(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min(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max(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key=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dict_val.get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_min_string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min(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key=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dict_val.get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c_min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calculate_hue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delta)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find_saturation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delta)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v_value</w:t>
      </w:r>
      <w:proofErr w:type="spellEnd"/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'concert.jpg'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'concert_hue.jpg'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'concert_saturation.jpg'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'concert_brightness.jpg'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'sea1.jpg'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'sea1_hue.jpg'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'sea1_saturation.jpg'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'sea1_brightness.jpg'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'sea2.jpg'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'sea2_hue.jpg'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747395" w:rsidRDefault="00747395" w:rsidP="0074739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'sea2_saturation.jpg'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A7CD0" w:rsidRDefault="00747395" w:rsidP="00747395"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'sea2_brightness.jpg'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sectPr w:rsidR="009A7CD0" w:rsidSect="003966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95"/>
    <w:rsid w:val="00396655"/>
    <w:rsid w:val="00747395"/>
    <w:rsid w:val="009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12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Wei Min Benjamin</dc:creator>
  <cp:keywords/>
  <dc:description/>
  <cp:lastModifiedBy>Soon Wei Min Benjamin</cp:lastModifiedBy>
  <cp:revision>1</cp:revision>
  <dcterms:created xsi:type="dcterms:W3CDTF">2016-09-07T06:02:00Z</dcterms:created>
  <dcterms:modified xsi:type="dcterms:W3CDTF">2016-09-07T06:03:00Z</dcterms:modified>
</cp:coreProperties>
</file>