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4BB32B" w14:textId="3BEB4FDB" w:rsidR="001C3496" w:rsidRDefault="007F33DC" w:rsidP="001C3496">
      <w:pPr>
        <w:pStyle w:val="Kop1"/>
      </w:pPr>
      <w:r>
        <w:t>Oefencasus S</w:t>
      </w:r>
      <w:r w:rsidR="001C3496">
        <w:t xml:space="preserve">N </w:t>
      </w:r>
      <w:r w:rsidR="005567B2">
        <w:t xml:space="preserve">– SDM </w:t>
      </w:r>
      <w:r>
        <w:t>BA3</w:t>
      </w:r>
      <w:r w:rsidRPr="00F93D78">
        <w:t xml:space="preserve">: </w:t>
      </w:r>
    </w:p>
    <w:p w14:paraId="607378C7" w14:textId="77777777" w:rsidR="005567B2" w:rsidRDefault="005567B2" w:rsidP="001C3496">
      <w:pPr>
        <w:spacing w:after="0" w:line="360" w:lineRule="auto"/>
        <w:rPr>
          <w:b/>
          <w:u w:val="single"/>
        </w:rPr>
      </w:pPr>
    </w:p>
    <w:p w14:paraId="5A76A215" w14:textId="77777777" w:rsidR="005567B2" w:rsidRPr="00307350" w:rsidRDefault="005567B2" w:rsidP="005567B2">
      <w:pPr>
        <w:spacing w:after="0" w:line="360" w:lineRule="auto"/>
        <w:rPr>
          <w:bCs/>
          <w:i/>
          <w:iCs/>
        </w:rPr>
      </w:pPr>
      <w:r w:rsidRPr="00307350">
        <w:rPr>
          <w:bCs/>
          <w:i/>
          <w:iCs/>
        </w:rPr>
        <w:t xml:space="preserve">Met deze oefencasus kan je zowel de vaardigheden rond ‘Slecht Nieuws’ als rond ‘Shared </w:t>
      </w:r>
      <w:proofErr w:type="spellStart"/>
      <w:r w:rsidRPr="00307350">
        <w:rPr>
          <w:bCs/>
          <w:i/>
          <w:iCs/>
        </w:rPr>
        <w:t>Decision</w:t>
      </w:r>
      <w:proofErr w:type="spellEnd"/>
      <w:r w:rsidRPr="00307350">
        <w:rPr>
          <w:bCs/>
          <w:i/>
          <w:iCs/>
        </w:rPr>
        <w:t xml:space="preserve"> making’ inoefenen.</w:t>
      </w:r>
    </w:p>
    <w:p w14:paraId="511980FF" w14:textId="77777777" w:rsidR="005567B2" w:rsidRDefault="005567B2" w:rsidP="001C3496">
      <w:pPr>
        <w:spacing w:after="0" w:line="360" w:lineRule="auto"/>
        <w:rPr>
          <w:b/>
          <w:u w:val="single"/>
        </w:rPr>
      </w:pPr>
    </w:p>
    <w:p w14:paraId="0DDB126D" w14:textId="48ED4269" w:rsidR="007F33DC" w:rsidRPr="001C3496" w:rsidRDefault="007F33DC" w:rsidP="001C3496">
      <w:pPr>
        <w:spacing w:after="0" w:line="360" w:lineRule="auto"/>
        <w:rPr>
          <w:b/>
          <w:u w:val="single"/>
        </w:rPr>
      </w:pPr>
      <w:r w:rsidRPr="001C3496">
        <w:rPr>
          <w:b/>
          <w:u w:val="single"/>
        </w:rPr>
        <w:t>Mevrouw Marchal heeft MS</w:t>
      </w:r>
    </w:p>
    <w:p w14:paraId="028699E7" w14:textId="77777777" w:rsidR="007F33DC" w:rsidRDefault="007F33DC" w:rsidP="007F33DC">
      <w:pPr>
        <w:spacing w:after="0" w:line="360" w:lineRule="auto"/>
        <w:rPr>
          <w:b/>
          <w:u w:val="single"/>
        </w:rPr>
      </w:pPr>
    </w:p>
    <w:p w14:paraId="00CAE234" w14:textId="77777777" w:rsidR="007F33DC" w:rsidRPr="00CE3485" w:rsidRDefault="007F33DC" w:rsidP="007F33DC">
      <w:pPr>
        <w:spacing w:after="0" w:line="360" w:lineRule="auto"/>
        <w:rPr>
          <w:b/>
          <w:u w:val="single"/>
        </w:rPr>
      </w:pPr>
      <w:r w:rsidRPr="00CE3485">
        <w:rPr>
          <w:b/>
          <w:u w:val="single"/>
        </w:rPr>
        <w:t>Artsenrol:</w:t>
      </w:r>
    </w:p>
    <w:p w14:paraId="0254899D" w14:textId="77777777" w:rsidR="007F33DC" w:rsidRDefault="007F33DC" w:rsidP="007F33DC">
      <w:pPr>
        <w:spacing w:after="0" w:line="360" w:lineRule="auto"/>
      </w:pPr>
      <w:r>
        <w:t xml:space="preserve">Je bent neuroloog en kent Paulien Marchal (27 jaar) sinds 2013, toen bij haar </w:t>
      </w:r>
      <w:proofErr w:type="spellStart"/>
      <w:r>
        <w:t>relapsing</w:t>
      </w:r>
      <w:proofErr w:type="spellEnd"/>
      <w:r>
        <w:t xml:space="preserve"> </w:t>
      </w:r>
      <w:proofErr w:type="spellStart"/>
      <w:r>
        <w:t>remitting</w:t>
      </w:r>
      <w:proofErr w:type="spellEnd"/>
      <w:r>
        <w:t xml:space="preserve"> MS werd gediagnosticeerd.</w:t>
      </w:r>
    </w:p>
    <w:p w14:paraId="002FF04C" w14:textId="77777777" w:rsidR="007F33DC" w:rsidRDefault="007F33DC" w:rsidP="007F33DC">
      <w:pPr>
        <w:spacing w:after="0" w:line="360" w:lineRule="auto"/>
      </w:pPr>
    </w:p>
    <w:p w14:paraId="4A225707" w14:textId="77777777" w:rsidR="007F33DC" w:rsidRDefault="007F33DC" w:rsidP="007F33DC">
      <w:pPr>
        <w:spacing w:after="0" w:line="360" w:lineRule="auto"/>
      </w:pPr>
      <w:r>
        <w:t xml:space="preserve">Omwille van de agressiviteit en de frequentie van de opstoten, werd vrij snel overgeschakeld van de eerstelijnsbehandeling </w:t>
      </w:r>
      <w:proofErr w:type="spellStart"/>
      <w:r>
        <w:t>Rebif</w:t>
      </w:r>
      <w:proofErr w:type="spellEnd"/>
      <w:r>
        <w:t xml:space="preserve"> naar </w:t>
      </w:r>
      <w:proofErr w:type="spellStart"/>
      <w:r>
        <w:t>Tysabri</w:t>
      </w:r>
      <w:proofErr w:type="spellEnd"/>
      <w:r>
        <w:t>, het meest werkzame product momenteel op de markt.</w:t>
      </w:r>
    </w:p>
    <w:p w14:paraId="22718C26" w14:textId="77777777" w:rsidR="007F33DC" w:rsidRDefault="007F33DC" w:rsidP="007F33DC">
      <w:pPr>
        <w:spacing w:after="0" w:line="360" w:lineRule="auto"/>
      </w:pPr>
      <w:r>
        <w:t>Het effect was spectaculair. De afgelopen 2 jaar deed de patiënte geen opstoten meer.</w:t>
      </w:r>
    </w:p>
    <w:p w14:paraId="791A5D13" w14:textId="77777777" w:rsidR="007F33DC" w:rsidRDefault="007F33DC" w:rsidP="007F33DC">
      <w:pPr>
        <w:spacing w:after="0" w:line="360" w:lineRule="auto"/>
      </w:pPr>
      <w:r>
        <w:t xml:space="preserve">Bij de halfjaarlijkse controles, ga je steeds de anti-JCV-antilichamen na. Deze infectie geeft immers tijdens behandeling met </w:t>
      </w:r>
      <w:proofErr w:type="spellStart"/>
      <w:r>
        <w:t>Tysabri</w:t>
      </w:r>
      <w:proofErr w:type="spellEnd"/>
      <w:r>
        <w:t xml:space="preserve"> risico op PML (progressieve multifocale leuko-encefalopathie), wat fatale of ernstige invaliderende gevolgen kan hebben.</w:t>
      </w:r>
    </w:p>
    <w:p w14:paraId="0371A8DA" w14:textId="77777777" w:rsidR="007F33DC" w:rsidRDefault="007F33DC" w:rsidP="007F33DC">
      <w:pPr>
        <w:spacing w:after="0" w:line="360" w:lineRule="auto"/>
      </w:pPr>
      <w:r>
        <w:t xml:space="preserve">Vandaag komt mevrouw Marchal bij je op controle. Je kreeg haar bloedresultaten te zien en hebt slecht nieuws voor haar: haar titer van anti-JCV-antilichamen staat dermate hoog dat het risico op PML ongeveer 1/100 is. De behandeling met </w:t>
      </w:r>
      <w:proofErr w:type="spellStart"/>
      <w:r>
        <w:t>Tysabri</w:t>
      </w:r>
      <w:proofErr w:type="spellEnd"/>
      <w:r>
        <w:t xml:space="preserve"> zou best onmiddellijk worden gestaakt.</w:t>
      </w:r>
    </w:p>
    <w:p w14:paraId="3A676BEB" w14:textId="77777777" w:rsidR="007F33DC" w:rsidRDefault="007F33DC" w:rsidP="007F33DC">
      <w:pPr>
        <w:spacing w:after="0" w:line="360" w:lineRule="auto"/>
      </w:pPr>
    </w:p>
    <w:p w14:paraId="2CA3DD1B" w14:textId="77777777" w:rsidR="007F33DC" w:rsidRDefault="007F33DC" w:rsidP="007F33DC">
      <w:pPr>
        <w:spacing w:after="0" w:line="360" w:lineRule="auto"/>
      </w:pPr>
      <w:r>
        <w:t xml:space="preserve">Andere optie als tweedelijnsbehandeling: </w:t>
      </w:r>
      <w:proofErr w:type="spellStart"/>
      <w:r>
        <w:t>Gilenya</w:t>
      </w:r>
      <w:proofErr w:type="spellEnd"/>
      <w:r>
        <w:t xml:space="preserve">. </w:t>
      </w:r>
    </w:p>
    <w:p w14:paraId="25661A45" w14:textId="77777777" w:rsidR="007F33DC" w:rsidRDefault="007F33DC" w:rsidP="007F33DC">
      <w:pPr>
        <w:spacing w:after="0" w:line="360" w:lineRule="auto"/>
      </w:pPr>
      <w:r>
        <w:t xml:space="preserve">Hierbij moet de patiënt dagelijks een capsule innemen. De bijwerkingen zijn echter niet min. Door het risico op </w:t>
      </w:r>
      <w:proofErr w:type="spellStart"/>
      <w:r>
        <w:t>bradyaritmie</w:t>
      </w:r>
      <w:proofErr w:type="spellEnd"/>
      <w:r>
        <w:t xml:space="preserve"> en geleidingsstoornissen moet de patiënt bij de eerste inname continue ECG-monitoring krijgen. Verder is er ook kans op macula-oedeem (0.4%), ernstige leverfunctiestoornissen (8%) en verhoogde bloeddruk (6.1%). Tijdens behandeling wordt alleszins nauwe follow-up voorzien om de mogelijke bijwerkingen op te volgen (eenmalig oogonderzoek, verder 3-maandelijks bloeddrukmeting en bloedonderzoek).</w:t>
      </w:r>
    </w:p>
    <w:p w14:paraId="590A8B27" w14:textId="77777777" w:rsidR="007F33DC" w:rsidRDefault="007F33DC" w:rsidP="007F33DC">
      <w:pPr>
        <w:spacing w:after="0" w:line="360" w:lineRule="auto"/>
      </w:pPr>
      <w:r>
        <w:t xml:space="preserve">Daarenboven is het niet zeker of de patiënt opstootvrij zal blijven bij de nieuwe medicatie. De </w:t>
      </w:r>
      <w:proofErr w:type="spellStart"/>
      <w:r>
        <w:t>Gilenya</w:t>
      </w:r>
      <w:proofErr w:type="spellEnd"/>
      <w:r>
        <w:t xml:space="preserve"> is wel sterker dan </w:t>
      </w:r>
      <w:proofErr w:type="spellStart"/>
      <w:r>
        <w:t>Rebif</w:t>
      </w:r>
      <w:proofErr w:type="spellEnd"/>
      <w:r>
        <w:t xml:space="preserve"> maar minder krachtig dan </w:t>
      </w:r>
      <w:proofErr w:type="spellStart"/>
      <w:r>
        <w:t>Tysabri</w:t>
      </w:r>
      <w:proofErr w:type="spellEnd"/>
      <w:r>
        <w:t>.</w:t>
      </w:r>
      <w:r w:rsidRPr="00FC7D1A">
        <w:t xml:space="preserve"> </w:t>
      </w:r>
      <w:proofErr w:type="spellStart"/>
      <w:r>
        <w:t>Gilenya</w:t>
      </w:r>
      <w:proofErr w:type="spellEnd"/>
      <w:r>
        <w:t xml:space="preserve"> kan het aantal aanvallen per jaar met ongeveer 54-71% verminderen en het vertraagt hierdoor het ziekteproces.  </w:t>
      </w:r>
    </w:p>
    <w:p w14:paraId="2F456490" w14:textId="517F96E7" w:rsidR="007F33DC" w:rsidRDefault="007F33DC">
      <w:pPr>
        <w:spacing w:after="160" w:line="259" w:lineRule="auto"/>
        <w:rPr>
          <w:b/>
          <w:u w:val="single"/>
        </w:rPr>
      </w:pPr>
      <w:r>
        <w:rPr>
          <w:b/>
          <w:u w:val="single"/>
        </w:rPr>
        <w:br w:type="page"/>
      </w:r>
    </w:p>
    <w:p w14:paraId="26CD0379" w14:textId="77777777" w:rsidR="007F33DC" w:rsidRDefault="007F33DC" w:rsidP="007F33DC">
      <w:pPr>
        <w:spacing w:after="0" w:line="360" w:lineRule="auto"/>
        <w:rPr>
          <w:b/>
          <w:u w:val="single"/>
        </w:rPr>
      </w:pPr>
    </w:p>
    <w:p w14:paraId="4FF2296D" w14:textId="77777777" w:rsidR="007F33DC" w:rsidRDefault="007F33DC" w:rsidP="007F33DC">
      <w:pPr>
        <w:spacing w:after="0" w:line="360" w:lineRule="auto"/>
        <w:rPr>
          <w:b/>
          <w:u w:val="single"/>
        </w:rPr>
      </w:pPr>
      <w:proofErr w:type="spellStart"/>
      <w:r w:rsidRPr="00F93D78">
        <w:rPr>
          <w:b/>
          <w:u w:val="single"/>
        </w:rPr>
        <w:t>Patiëntenrol</w:t>
      </w:r>
      <w:proofErr w:type="spellEnd"/>
      <w:r w:rsidRPr="00F93D78">
        <w:rPr>
          <w:b/>
          <w:u w:val="single"/>
        </w:rPr>
        <w:t>:</w:t>
      </w:r>
    </w:p>
    <w:p w14:paraId="182C1CE8" w14:textId="77777777" w:rsidR="007F33DC" w:rsidRPr="00F93D78" w:rsidRDefault="007F33DC" w:rsidP="007F33DC">
      <w:pPr>
        <w:spacing w:after="0" w:line="360" w:lineRule="auto"/>
        <w:rPr>
          <w:b/>
          <w:color w:val="002060"/>
          <w:u w:val="single"/>
        </w:rPr>
      </w:pPr>
      <w:r>
        <w:t>Je bent Paulien Marchal, 27 jaar en verpleegkundige in een ouderenzorgcentrum.</w:t>
      </w:r>
    </w:p>
    <w:p w14:paraId="6F5DAFBE" w14:textId="77777777" w:rsidR="007F33DC" w:rsidRDefault="007F33DC" w:rsidP="007F33DC">
      <w:pPr>
        <w:spacing w:after="0" w:line="360" w:lineRule="auto"/>
      </w:pPr>
      <w:r>
        <w:t>Je bent getrouwd en hebt</w:t>
      </w:r>
      <w:r w:rsidRPr="00F93D78">
        <w:t xml:space="preserve"> geen kinderen.</w:t>
      </w:r>
    </w:p>
    <w:p w14:paraId="782C0674" w14:textId="77777777" w:rsidR="007F33DC" w:rsidRDefault="007F33DC" w:rsidP="007F33DC">
      <w:pPr>
        <w:spacing w:after="0" w:line="360" w:lineRule="auto"/>
      </w:pPr>
    </w:p>
    <w:p w14:paraId="4C0088DA" w14:textId="77777777" w:rsidR="007F33DC" w:rsidRDefault="007F33DC" w:rsidP="007F33DC">
      <w:pPr>
        <w:spacing w:after="0" w:line="360" w:lineRule="auto"/>
      </w:pPr>
      <w:r>
        <w:t>Medische voorgeschiedenis: 2013: diagnose MS (</w:t>
      </w:r>
      <w:proofErr w:type="spellStart"/>
      <w:r>
        <w:t>relapsing</w:t>
      </w:r>
      <w:proofErr w:type="spellEnd"/>
      <w:r>
        <w:t xml:space="preserve"> </w:t>
      </w:r>
      <w:proofErr w:type="spellStart"/>
      <w:r>
        <w:t>remitting</w:t>
      </w:r>
      <w:proofErr w:type="spellEnd"/>
      <w:r>
        <w:t>)</w:t>
      </w:r>
    </w:p>
    <w:p w14:paraId="4B8EDEA6" w14:textId="77777777" w:rsidR="007F33DC" w:rsidRDefault="007F33DC" w:rsidP="007F33DC">
      <w:pPr>
        <w:spacing w:after="0" w:line="360" w:lineRule="auto"/>
      </w:pPr>
    </w:p>
    <w:p w14:paraId="43005CC6" w14:textId="77777777" w:rsidR="007F33DC" w:rsidRDefault="007F33DC" w:rsidP="007F33DC">
      <w:pPr>
        <w:spacing w:after="0" w:line="360" w:lineRule="auto"/>
      </w:pPr>
      <w:r>
        <w:t>Historiek:</w:t>
      </w:r>
    </w:p>
    <w:p w14:paraId="7FF3E2EE" w14:textId="77777777" w:rsidR="007F33DC" w:rsidRDefault="007F33DC" w:rsidP="007F33DC">
      <w:pPr>
        <w:spacing w:after="0" w:line="360" w:lineRule="auto"/>
      </w:pPr>
      <w:r>
        <w:t>Na je diagnose van MS werd de standaard eerstelijnsbehandeling Interferon-Bèta-1a (</w:t>
      </w:r>
      <w:proofErr w:type="spellStart"/>
      <w:r>
        <w:t>Rebif</w:t>
      </w:r>
      <w:proofErr w:type="spellEnd"/>
      <w:r>
        <w:t xml:space="preserve">) opgestart. Omdat je tijdens het eerste jaar behandeling meer dan 2 MS-opstoten deed, werd samen met jou besproken om over te schakelen naar de tweedelijnsbehandeling </w:t>
      </w:r>
      <w:proofErr w:type="spellStart"/>
      <w:r>
        <w:t>Natalizumab</w:t>
      </w:r>
      <w:proofErr w:type="spellEnd"/>
      <w:r>
        <w:t xml:space="preserve"> (</w:t>
      </w:r>
      <w:proofErr w:type="spellStart"/>
      <w:r>
        <w:t>Tysabri</w:t>
      </w:r>
      <w:proofErr w:type="spellEnd"/>
      <w:r>
        <w:t>), het meest effectieve geneesmiddel momenteel op de markt. Je gaat nu 1x per maand naar het ziekenhuis voor je infuus maar nadien heb je nauwelijks bijwerkingen en sindsdien deed je ook geen enkele opstoot meer. Je voelt je fantastisch!</w:t>
      </w:r>
    </w:p>
    <w:p w14:paraId="4A55BDD8" w14:textId="77777777" w:rsidR="007F33DC" w:rsidRDefault="007F33DC" w:rsidP="007F33DC">
      <w:pPr>
        <w:spacing w:after="0" w:line="360" w:lineRule="auto"/>
      </w:pPr>
      <w:r>
        <w:t xml:space="preserve">Voor de opstart van </w:t>
      </w:r>
      <w:proofErr w:type="spellStart"/>
      <w:r>
        <w:t>Tysabri</w:t>
      </w:r>
      <w:proofErr w:type="spellEnd"/>
      <w:r>
        <w:t xml:space="preserve"> werd door de neuroloog wel uitgelegd dat het gebruik van </w:t>
      </w:r>
      <w:proofErr w:type="spellStart"/>
      <w:r>
        <w:t>Tysabri</w:t>
      </w:r>
      <w:proofErr w:type="spellEnd"/>
      <w:r>
        <w:t xml:space="preserve"> gepaard gaat met een strikte opvolging, voornamelijk omwille van zijn </w:t>
      </w:r>
      <w:proofErr w:type="spellStart"/>
      <w:r>
        <w:t>immunocompromitterend</w:t>
      </w:r>
      <w:proofErr w:type="spellEnd"/>
      <w:r>
        <w:t xml:space="preserve"> effect. O.a. de anti-JCV-antilichamen worden opgevolgd. Dit virus kan, tijdens gebruik van </w:t>
      </w:r>
      <w:proofErr w:type="spellStart"/>
      <w:r>
        <w:t>Tysabri</w:t>
      </w:r>
      <w:proofErr w:type="spellEnd"/>
      <w:r>
        <w:t>, risico geven op PML (progressieve multifocale leuko-encefalopathie) met de dood of ernstige invaliditeit tot gevolg.</w:t>
      </w:r>
    </w:p>
    <w:p w14:paraId="5660EB32" w14:textId="77777777" w:rsidR="007F33DC" w:rsidRDefault="007F33DC" w:rsidP="007F33DC">
      <w:pPr>
        <w:spacing w:after="0" w:line="360" w:lineRule="auto"/>
      </w:pPr>
      <w:r>
        <w:t>Vandaag ga je, na je routinebloedtests, langs voor je halfjaarlijkse controle bij de neuroloog. Je voelt je prima en hebt sinds de vorige controle geen klachten meer gehad.</w:t>
      </w:r>
    </w:p>
    <w:p w14:paraId="5F2BD44C" w14:textId="77777777" w:rsidR="007F33DC" w:rsidRDefault="007F33DC" w:rsidP="007F33DC">
      <w:pPr>
        <w:spacing w:after="0" w:line="360" w:lineRule="auto"/>
      </w:pPr>
    </w:p>
    <w:p w14:paraId="2F7C6078" w14:textId="77777777" w:rsidR="007F33DC" w:rsidRDefault="007F33DC" w:rsidP="007F33DC">
      <w:pPr>
        <w:spacing w:after="0" w:line="360" w:lineRule="auto"/>
      </w:pPr>
      <w:r>
        <w:t>Je beleving na het slechte nieuws:</w:t>
      </w:r>
    </w:p>
    <w:p w14:paraId="518DB4E8" w14:textId="77777777" w:rsidR="007F33DC" w:rsidRPr="00E12634" w:rsidRDefault="007F33DC" w:rsidP="007F33DC">
      <w:pPr>
        <w:pStyle w:val="Lijstalinea"/>
        <w:numPr>
          <w:ilvl w:val="0"/>
          <w:numId w:val="1"/>
        </w:numPr>
        <w:spacing w:after="0" w:line="360" w:lineRule="auto"/>
        <w:rPr>
          <w:rFonts w:eastAsia="Times New Roman" w:cs="Times New Roman"/>
        </w:rPr>
      </w:pPr>
      <w:proofErr w:type="spellStart"/>
      <w:r w:rsidRPr="00F93D78">
        <w:rPr>
          <w:rFonts w:eastAsia="Times New Roman" w:cs="Times New Roman"/>
        </w:rPr>
        <w:t>Tysabri</w:t>
      </w:r>
      <w:proofErr w:type="spellEnd"/>
      <w:r w:rsidRPr="00F93D78">
        <w:rPr>
          <w:rFonts w:eastAsia="Times New Roman" w:cs="Times New Roman"/>
        </w:rPr>
        <w:t xml:space="preserve"> st</w:t>
      </w:r>
      <w:r>
        <w:rPr>
          <w:rFonts w:eastAsia="Times New Roman" w:cs="Times New Roman"/>
        </w:rPr>
        <w:t xml:space="preserve">oppen?  Je voelde je herboren. </w:t>
      </w:r>
      <w:r w:rsidRPr="00F93D78">
        <w:rPr>
          <w:rFonts w:eastAsia="Times New Roman" w:cs="Times New Roman"/>
        </w:rPr>
        <w:t>Dit is zeer slecht nieuws voor jou, je ben er niet goed van.  Je vraagt je zelfs af of 1% niet een risico is dat je kan nemen?  Als je het omdraait 99% dat het goed gaat en dat je geen ernstige verwikkelingen ontwikkelt…</w:t>
      </w:r>
    </w:p>
    <w:p w14:paraId="446215E7" w14:textId="77777777" w:rsidR="007F33DC" w:rsidRDefault="007F33DC" w:rsidP="007F33DC">
      <w:pPr>
        <w:pStyle w:val="Lijstalinea"/>
        <w:numPr>
          <w:ilvl w:val="0"/>
          <w:numId w:val="1"/>
        </w:numPr>
        <w:spacing w:after="0" w:line="360" w:lineRule="auto"/>
      </w:pPr>
      <w:r>
        <w:t>Je hebt enorme schrik dat de MS-opstoten opnieuw de kop zullen opsteken. Je kan je je opstoten waarbij je je been niet meer kon gebruiken, dubbel zag en één keer zelf gezichtsverlies leed zo terug voor de geest halen. Naar die tijd wil je echt niet terug.</w:t>
      </w:r>
    </w:p>
    <w:p w14:paraId="01EF0ECC" w14:textId="77777777" w:rsidR="007F33DC" w:rsidRDefault="007F33DC" w:rsidP="007F33DC">
      <w:pPr>
        <w:pStyle w:val="Lijstalinea"/>
        <w:numPr>
          <w:ilvl w:val="0"/>
          <w:numId w:val="1"/>
        </w:numPr>
        <w:spacing w:after="0" w:line="360" w:lineRule="auto"/>
      </w:pPr>
      <w:r>
        <w:t xml:space="preserve">Je zit met erg veel vragen: wat zijn de alternatieven? Terug naar de </w:t>
      </w:r>
      <w:proofErr w:type="spellStart"/>
      <w:r>
        <w:t>Rebif</w:t>
      </w:r>
      <w:proofErr w:type="spellEnd"/>
      <w:r>
        <w:t xml:space="preserve"> die onvoldoende hielp? Andere mogelijkheden? Maar hoe werkzaam zijn die en wat zijn daar de bijwerkingen dan van?</w:t>
      </w:r>
    </w:p>
    <w:p w14:paraId="09812B2A" w14:textId="4AC3F49B" w:rsidR="00F82E50" w:rsidRDefault="005567B2" w:rsidP="007F33DC">
      <w:pPr>
        <w:spacing w:after="0" w:line="360" w:lineRule="auto"/>
      </w:pPr>
    </w:p>
    <w:sectPr w:rsidR="00F82E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DC6EF3"/>
    <w:multiLevelType w:val="hybridMultilevel"/>
    <w:tmpl w:val="05A85F6A"/>
    <w:lvl w:ilvl="0" w:tplc="410CF378">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3DC"/>
    <w:rsid w:val="001C3496"/>
    <w:rsid w:val="003E0788"/>
    <w:rsid w:val="004A2190"/>
    <w:rsid w:val="005177B7"/>
    <w:rsid w:val="005567B2"/>
    <w:rsid w:val="00557B3D"/>
    <w:rsid w:val="00747193"/>
    <w:rsid w:val="007F33DC"/>
    <w:rsid w:val="00B80B6C"/>
    <w:rsid w:val="00CE011F"/>
    <w:rsid w:val="00E8176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A0C25"/>
  <w15:chartTrackingRefBased/>
  <w15:docId w15:val="{7337EE77-DAF6-47F0-B6F2-BBB093ACF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F33DC"/>
    <w:pPr>
      <w:spacing w:after="200" w:line="276" w:lineRule="auto"/>
    </w:pPr>
    <w:rPr>
      <w:lang w:val="nl-BE"/>
    </w:rPr>
  </w:style>
  <w:style w:type="paragraph" w:styleId="Kop1">
    <w:name w:val="heading 1"/>
    <w:basedOn w:val="Standaard"/>
    <w:next w:val="Standaard"/>
    <w:link w:val="Kop1Char"/>
    <w:uiPriority w:val="9"/>
    <w:qFormat/>
    <w:rsid w:val="001C34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7F33DC"/>
    <w:pPr>
      <w:ind w:left="720"/>
      <w:contextualSpacing/>
    </w:pPr>
  </w:style>
  <w:style w:type="character" w:customStyle="1" w:styleId="Kop1Char">
    <w:name w:val="Kop 1 Char"/>
    <w:basedOn w:val="Standaardalinea-lettertype"/>
    <w:link w:val="Kop1"/>
    <w:uiPriority w:val="9"/>
    <w:rsid w:val="001C3496"/>
    <w:rPr>
      <w:rFonts w:asciiTheme="majorHAnsi" w:eastAsiaTheme="majorEastAsia" w:hAnsiTheme="majorHAnsi" w:cstheme="majorBidi"/>
      <w:color w:val="2F5496" w:themeColor="accent1" w:themeShade="BF"/>
      <w:sz w:val="32"/>
      <w:szCs w:val="32"/>
      <w:lang w:val="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619</Words>
  <Characters>3407</Characters>
  <Application>Microsoft Office Word</Application>
  <DocSecurity>0</DocSecurity>
  <Lines>28</Lines>
  <Paragraphs>8</Paragraphs>
  <ScaleCrop>false</ScaleCrop>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Hanne Creupelandt</dc:creator>
  <cp:keywords/>
  <dc:description/>
  <cp:lastModifiedBy>Hanne Creupelandt</cp:lastModifiedBy>
  <cp:revision>3</cp:revision>
  <dcterms:created xsi:type="dcterms:W3CDTF">2021-03-10T07:14:00Z</dcterms:created>
  <dcterms:modified xsi:type="dcterms:W3CDTF">2021-03-18T09:14:00Z</dcterms:modified>
</cp:coreProperties>
</file>