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9BC" w:rsidRDefault="002429BC" w:rsidP="00DE0DC0">
      <w:pPr>
        <w:ind w:left="708" w:hanging="708"/>
        <w:rPr>
          <w:rFonts w:ascii="Arial Rounded MT Bold" w:hAnsi="Arial Rounded MT Bold"/>
          <w:b/>
        </w:rPr>
      </w:pPr>
      <w:bookmarkStart w:id="0" w:name="_GoBack"/>
      <w:bookmarkEnd w:id="0"/>
      <w:r>
        <w:rPr>
          <w:rFonts w:ascii="Arial Rounded MT Bold" w:hAnsi="Arial Rounded MT Bold"/>
          <w:b/>
        </w:rPr>
        <w:t>Bases de Datos I</w:t>
      </w:r>
    </w:p>
    <w:p w:rsidR="002429BC" w:rsidRDefault="002429BC" w:rsidP="002429BC">
      <w:pPr>
        <w:rPr>
          <w:rFonts w:ascii="Arial Rounded MT Bold" w:hAnsi="Arial Rounded MT Bold"/>
          <w:b/>
        </w:rPr>
      </w:pPr>
      <w:r>
        <w:rPr>
          <w:rFonts w:ascii="Arial Rounded MT Bold" w:hAnsi="Arial Rounded MT Bold"/>
          <w:b/>
        </w:rPr>
        <w:t>14/12/2020</w:t>
      </w:r>
    </w:p>
    <w:p w:rsidR="002429BC" w:rsidRDefault="002429BC" w:rsidP="002429BC">
      <w:pPr>
        <w:rPr>
          <w:rFonts w:ascii="Arial Rounded MT Bold" w:hAnsi="Arial Rounded MT Bold"/>
          <w:b/>
        </w:rPr>
      </w:pPr>
      <w:r>
        <w:rPr>
          <w:rFonts w:ascii="Arial Rounded MT Bold" w:hAnsi="Arial Rounded MT Bold"/>
          <w:b/>
        </w:rPr>
        <w:t>Apuntes de la clase 14/12</w:t>
      </w:r>
    </w:p>
    <w:p w:rsidR="002429BC" w:rsidRDefault="002429BC" w:rsidP="002429BC">
      <w:pPr>
        <w:rPr>
          <w:rFonts w:ascii="Arial Rounded MT Bold" w:hAnsi="Arial Rounded MT Bold"/>
        </w:rPr>
      </w:pPr>
      <w:r>
        <w:rPr>
          <w:rFonts w:ascii="Arial Rounded MT Bold" w:hAnsi="Arial Rounded MT Bold"/>
        </w:rPr>
        <w:t>IS-501</w:t>
      </w:r>
      <w:r>
        <w:rPr>
          <w:rFonts w:ascii="Arial Rounded MT Bold" w:hAnsi="Arial Rounded MT Bold"/>
        </w:rPr>
        <w:br/>
        <w:t xml:space="preserve">José </w:t>
      </w:r>
      <w:proofErr w:type="spellStart"/>
      <w:r>
        <w:rPr>
          <w:rFonts w:ascii="Arial Rounded MT Bold" w:hAnsi="Arial Rounded MT Bold"/>
        </w:rPr>
        <w:t>Inestroza</w:t>
      </w:r>
      <w:proofErr w:type="spellEnd"/>
    </w:p>
    <w:p w:rsidR="0003464E" w:rsidRDefault="004A575A">
      <w:pPr>
        <w:rPr>
          <w:rFonts w:hint="eastAsia"/>
        </w:rPr>
      </w:pPr>
    </w:p>
    <w:p w:rsidR="002429BC" w:rsidRDefault="002429BC">
      <w:pPr>
        <w:rPr>
          <w:rFonts w:hint="eastAsia"/>
        </w:rPr>
      </w:pPr>
      <w:r>
        <w:rPr>
          <w:rFonts w:ascii="Arial Rounded MT Bold" w:hAnsi="Arial Rounded MT Bold"/>
          <w:b/>
        </w:rPr>
        <w:t xml:space="preserve">Definición de </w:t>
      </w:r>
      <w:r w:rsidRPr="002429BC">
        <w:rPr>
          <w:rFonts w:ascii="Arial Rounded MT Bold" w:hAnsi="Arial Rounded MT Bold"/>
          <w:b/>
        </w:rPr>
        <w:t>Base de datos:</w:t>
      </w:r>
      <w:r>
        <w:rPr>
          <w:rFonts w:ascii="Arial Rounded MT Bold" w:hAnsi="Arial Rounded MT Bold"/>
        </w:rPr>
        <w:t xml:space="preserve"> Las bases de datos son colecciones de datos relacionados, no necesariamente debe vivir en un sistema relacionado. Las bases de datos se manejan por sistemas de información llamado sistema de gestión de bases de datos, por ejemplo </w:t>
      </w:r>
      <w:proofErr w:type="spellStart"/>
      <w:r>
        <w:rPr>
          <w:rFonts w:ascii="Arial Rounded MT Bold" w:hAnsi="Arial Rounded MT Bold"/>
          <w:b/>
          <w:bCs/>
        </w:rPr>
        <w:t>MySQL</w:t>
      </w:r>
      <w:proofErr w:type="spellEnd"/>
      <w:r>
        <w:rPr>
          <w:rFonts w:ascii="Arial Rounded MT Bold" w:hAnsi="Arial Rounded MT Bold"/>
          <w:b/>
          <w:bCs/>
        </w:rPr>
        <w:t xml:space="preserve">, Oracle, SQL Server, etc. </w:t>
      </w:r>
      <w:r>
        <w:rPr>
          <w:rFonts w:ascii="Arial Rounded MT Bold" w:hAnsi="Arial Rounded MT Bold"/>
        </w:rPr>
        <w:t xml:space="preserve"> Permite la protección de información, y ayuda a los administradores de las bases de datos para tener control de la base de datos (DBA </w:t>
      </w:r>
      <w:proofErr w:type="spellStart"/>
      <w:r>
        <w:rPr>
          <w:rFonts w:ascii="Arial Rounded MT Bold" w:hAnsi="Arial Rounded MT Bold"/>
        </w:rPr>
        <w:t>Database</w:t>
      </w:r>
      <w:proofErr w:type="spellEnd"/>
      <w:r>
        <w:rPr>
          <w:rFonts w:ascii="Arial Rounded MT Bold" w:hAnsi="Arial Rounded MT Bold"/>
        </w:rPr>
        <w:t xml:space="preserve"> </w:t>
      </w:r>
      <w:proofErr w:type="spellStart"/>
      <w:r>
        <w:rPr>
          <w:rFonts w:ascii="Arial Rounded MT Bold" w:hAnsi="Arial Rounded MT Bold"/>
        </w:rPr>
        <w:t>Administrator</w:t>
      </w:r>
      <w:proofErr w:type="spellEnd"/>
      <w:r>
        <w:rPr>
          <w:rFonts w:ascii="Arial Rounded MT Bold" w:hAnsi="Arial Rounded MT Bold"/>
        </w:rPr>
        <w:t xml:space="preserve">).  </w:t>
      </w:r>
      <w:r>
        <w:rPr>
          <w:rFonts w:ascii="Arial Rounded MT Bold" w:hAnsi="Arial Rounded MT Bold"/>
        </w:rPr>
        <w:br/>
      </w:r>
    </w:p>
    <w:p w:rsidR="002429BC" w:rsidRDefault="002429BC" w:rsidP="002429BC">
      <w:pPr>
        <w:pStyle w:val="Standard"/>
        <w:rPr>
          <w:rFonts w:hint="eastAsia"/>
        </w:rPr>
      </w:pPr>
      <w:r>
        <w:rPr>
          <w:rFonts w:ascii="Arial Rounded MT Bold" w:hAnsi="Arial Rounded MT Bold"/>
          <w:b/>
          <w:bCs/>
        </w:rPr>
        <w:t xml:space="preserve">Comandos Dentro de </w:t>
      </w:r>
      <w:proofErr w:type="spellStart"/>
      <w:r>
        <w:rPr>
          <w:rFonts w:ascii="Arial Rounded MT Bold" w:hAnsi="Arial Rounded MT Bold"/>
          <w:b/>
          <w:bCs/>
        </w:rPr>
        <w:t>MariaDB</w:t>
      </w:r>
      <w:proofErr w:type="spellEnd"/>
      <w:r>
        <w:rPr>
          <w:rFonts w:ascii="Arial Rounded MT Bold" w:hAnsi="Arial Rounded MT Bold"/>
          <w:b/>
          <w:bCs/>
        </w:rPr>
        <w:t xml:space="preserve"> [(</w:t>
      </w:r>
      <w:proofErr w:type="spellStart"/>
      <w:r>
        <w:rPr>
          <w:rFonts w:ascii="Arial Rounded MT Bold" w:hAnsi="Arial Rounded MT Bold"/>
          <w:b/>
          <w:bCs/>
        </w:rPr>
        <w:t>none</w:t>
      </w:r>
      <w:proofErr w:type="spellEnd"/>
      <w:r>
        <w:rPr>
          <w:rFonts w:ascii="Arial Rounded MT Bold" w:hAnsi="Arial Rounded MT Bold"/>
          <w:b/>
          <w:bCs/>
        </w:rPr>
        <w:t>)]</w:t>
      </w:r>
    </w:p>
    <w:p w:rsidR="002429BC" w:rsidRDefault="002429BC" w:rsidP="002429BC">
      <w:pPr>
        <w:pStyle w:val="Standard"/>
        <w:rPr>
          <w:rFonts w:hint="eastAsia"/>
        </w:rPr>
      </w:pPr>
      <w:r>
        <w:rPr>
          <w:rFonts w:ascii="Arial Rounded MT Bold" w:hAnsi="Arial Rounded MT Bold"/>
          <w:b/>
          <w:bCs/>
        </w:rPr>
        <w:t xml:space="preserve">1. Mostrar base de </w:t>
      </w:r>
      <w:proofErr w:type="gramStart"/>
      <w:r>
        <w:rPr>
          <w:rFonts w:ascii="Arial Rounded MT Bold" w:hAnsi="Arial Rounded MT Bold"/>
          <w:b/>
          <w:bCs/>
        </w:rPr>
        <w:t>datos :</w:t>
      </w:r>
      <w:proofErr w:type="gramEnd"/>
      <w:r>
        <w:rPr>
          <w:rFonts w:ascii="Arial Rounded MT Bold" w:hAnsi="Arial Rounded MT Bold"/>
          <w:b/>
          <w:bCs/>
        </w:rPr>
        <w:t xml:space="preserve"> </w:t>
      </w:r>
      <w:r>
        <w:rPr>
          <w:rFonts w:ascii="Arial Rounded MT Bold" w:hAnsi="Arial Rounded MT Bold"/>
        </w:rPr>
        <w:t xml:space="preserve">show </w:t>
      </w:r>
      <w:proofErr w:type="spellStart"/>
      <w:r>
        <w:rPr>
          <w:rFonts w:ascii="Arial Rounded MT Bold" w:hAnsi="Arial Rounded MT Bold"/>
        </w:rPr>
        <w:t>databases</w:t>
      </w:r>
      <w:proofErr w:type="spellEnd"/>
      <w:r>
        <w:rPr>
          <w:rFonts w:ascii="Arial Rounded MT Bold" w:hAnsi="Arial Rounded MT Bold"/>
        </w:rPr>
        <w:t>.</w:t>
      </w:r>
    </w:p>
    <w:p w:rsidR="002429BC" w:rsidRDefault="002429BC" w:rsidP="002429BC">
      <w:pPr>
        <w:pStyle w:val="Standard"/>
        <w:rPr>
          <w:rFonts w:hint="eastAsia"/>
        </w:rPr>
      </w:pPr>
      <w:r>
        <w:rPr>
          <w:rFonts w:ascii="Arial Rounded MT Bold" w:hAnsi="Arial Rounded MT Bold"/>
          <w:b/>
          <w:bCs/>
        </w:rPr>
        <w:t xml:space="preserve">2. Usar base de </w:t>
      </w:r>
      <w:proofErr w:type="gramStart"/>
      <w:r>
        <w:rPr>
          <w:rFonts w:ascii="Arial Rounded MT Bold" w:hAnsi="Arial Rounded MT Bold"/>
          <w:b/>
          <w:bCs/>
        </w:rPr>
        <w:t>datos :</w:t>
      </w:r>
      <w:proofErr w:type="gramEnd"/>
      <w:r>
        <w:rPr>
          <w:rFonts w:ascii="Arial Rounded MT Bold" w:hAnsi="Arial Rounded MT Bold"/>
          <w:b/>
          <w:bCs/>
        </w:rPr>
        <w:t xml:space="preserve"> </w:t>
      </w:r>
      <w:r>
        <w:rPr>
          <w:rFonts w:ascii="Arial Rounded MT Bold" w:hAnsi="Arial Rounded MT Bold"/>
        </w:rPr>
        <w:t xml:space="preserve">use </w:t>
      </w:r>
      <w:proofErr w:type="spellStart"/>
      <w:r>
        <w:rPr>
          <w:rFonts w:ascii="Arial Rounded MT Bold" w:hAnsi="Arial Rounded MT Bold"/>
        </w:rPr>
        <w:t>nombreBaseDatos</w:t>
      </w:r>
      <w:proofErr w:type="spellEnd"/>
      <w:r>
        <w:rPr>
          <w:rFonts w:ascii="Arial Rounded MT Bold" w:hAnsi="Arial Rounded MT Bold"/>
        </w:rPr>
        <w:t>.</w:t>
      </w:r>
    </w:p>
    <w:p w:rsidR="002429BC" w:rsidRDefault="002429BC" w:rsidP="002429BC">
      <w:pPr>
        <w:pStyle w:val="Standard"/>
        <w:rPr>
          <w:rFonts w:hint="eastAsia"/>
        </w:rPr>
      </w:pPr>
      <w:r>
        <w:rPr>
          <w:rFonts w:ascii="Arial Rounded MT Bold" w:hAnsi="Arial Rounded MT Bold"/>
          <w:b/>
          <w:bCs/>
        </w:rPr>
        <w:t xml:space="preserve">3. Mostrar tablas de una base de </w:t>
      </w:r>
      <w:proofErr w:type="gramStart"/>
      <w:r>
        <w:rPr>
          <w:rFonts w:ascii="Arial Rounded MT Bold" w:hAnsi="Arial Rounded MT Bold"/>
          <w:b/>
          <w:bCs/>
        </w:rPr>
        <w:t>datos :</w:t>
      </w:r>
      <w:proofErr w:type="gramEnd"/>
      <w:r>
        <w:rPr>
          <w:rFonts w:ascii="Arial Rounded MT Bold" w:hAnsi="Arial Rounded MT Bold"/>
          <w:b/>
          <w:bCs/>
        </w:rPr>
        <w:t xml:space="preserve"> </w:t>
      </w:r>
      <w:r>
        <w:rPr>
          <w:rFonts w:ascii="Arial Rounded MT Bold" w:hAnsi="Arial Rounded MT Bold"/>
        </w:rPr>
        <w:t xml:space="preserve">show </w:t>
      </w:r>
      <w:proofErr w:type="spellStart"/>
      <w:r>
        <w:rPr>
          <w:rFonts w:ascii="Arial Rounded MT Bold" w:hAnsi="Arial Rounded MT Bold"/>
        </w:rPr>
        <w:t>tables</w:t>
      </w:r>
      <w:proofErr w:type="spellEnd"/>
      <w:r>
        <w:rPr>
          <w:rFonts w:ascii="Arial Rounded MT Bold" w:hAnsi="Arial Rounded MT Bold"/>
        </w:rPr>
        <w:t>.</w:t>
      </w:r>
    </w:p>
    <w:p w:rsidR="002429BC" w:rsidRDefault="002429BC" w:rsidP="002429BC">
      <w:pPr>
        <w:pStyle w:val="Standard"/>
        <w:rPr>
          <w:rFonts w:hint="eastAsia"/>
        </w:rPr>
      </w:pPr>
      <w:r>
        <w:rPr>
          <w:rFonts w:ascii="Arial Rounded MT Bold" w:hAnsi="Arial Rounded MT Bold"/>
          <w:b/>
          <w:bCs/>
        </w:rPr>
        <w:t xml:space="preserve">4. Pedir </w:t>
      </w:r>
      <w:proofErr w:type="spellStart"/>
      <w:r>
        <w:rPr>
          <w:rFonts w:ascii="Arial Rounded MT Bold" w:hAnsi="Arial Rounded MT Bold"/>
          <w:b/>
          <w:bCs/>
        </w:rPr>
        <w:t>info</w:t>
      </w:r>
      <w:proofErr w:type="spellEnd"/>
      <w:r>
        <w:rPr>
          <w:rFonts w:ascii="Arial Rounded MT Bold" w:hAnsi="Arial Rounded MT Bold"/>
          <w:b/>
          <w:bCs/>
        </w:rPr>
        <w:t xml:space="preserve"> a la base de </w:t>
      </w:r>
      <w:proofErr w:type="gramStart"/>
      <w:r>
        <w:rPr>
          <w:rFonts w:ascii="Arial Rounded MT Bold" w:hAnsi="Arial Rounded MT Bold"/>
          <w:b/>
          <w:bCs/>
        </w:rPr>
        <w:t>datos :</w:t>
      </w:r>
      <w:proofErr w:type="gramEnd"/>
      <w:r>
        <w:rPr>
          <w:rFonts w:ascii="Arial Rounded MT Bold" w:hAnsi="Arial Rounded MT Bold"/>
          <w:b/>
          <w:bCs/>
        </w:rPr>
        <w:t xml:space="preserve"> </w:t>
      </w:r>
      <w:proofErr w:type="spellStart"/>
      <w:r>
        <w:rPr>
          <w:rFonts w:ascii="Arial Rounded MT Bold" w:hAnsi="Arial Rounded MT Bold"/>
        </w:rPr>
        <w:t>select</w:t>
      </w:r>
      <w:proofErr w:type="spellEnd"/>
      <w:r>
        <w:rPr>
          <w:rFonts w:ascii="Arial Rounded MT Bold" w:hAnsi="Arial Rounded MT Bold"/>
        </w:rPr>
        <w:t xml:space="preserve"> 1; (muestra el </w:t>
      </w:r>
      <w:proofErr w:type="spellStart"/>
      <w:r>
        <w:rPr>
          <w:rFonts w:ascii="Arial Rounded MT Bold" w:hAnsi="Arial Rounded MT Bold"/>
        </w:rPr>
        <w:t>titulo</w:t>
      </w:r>
      <w:proofErr w:type="spellEnd"/>
      <w:r>
        <w:rPr>
          <w:rFonts w:ascii="Arial Rounded MT Bold" w:hAnsi="Arial Rounded MT Bold"/>
        </w:rPr>
        <w:t xml:space="preserve"> y el valor).</w:t>
      </w:r>
    </w:p>
    <w:p w:rsidR="002429BC" w:rsidRDefault="002429BC" w:rsidP="002429BC">
      <w:pPr>
        <w:pStyle w:val="Standard"/>
        <w:rPr>
          <w:rFonts w:ascii="Arial Rounded MT Bold" w:hAnsi="Arial Rounded MT Bold"/>
        </w:rPr>
      </w:pPr>
      <w:r>
        <w:rPr>
          <w:rFonts w:ascii="Arial Rounded MT Bold" w:hAnsi="Arial Rounded MT Bold"/>
        </w:rPr>
        <w:tab/>
        <w:t xml:space="preserve">—&gt; </w:t>
      </w:r>
      <w:proofErr w:type="spellStart"/>
      <w:r>
        <w:rPr>
          <w:rFonts w:ascii="Arial Rounded MT Bold" w:hAnsi="Arial Rounded MT Bold"/>
        </w:rPr>
        <w:t>select</w:t>
      </w:r>
      <w:proofErr w:type="spellEnd"/>
      <w:r>
        <w:rPr>
          <w:rFonts w:ascii="Arial Rounded MT Bold" w:hAnsi="Arial Rounded MT Bold"/>
        </w:rPr>
        <w:t xml:space="preserve"> 1 as </w:t>
      </w:r>
      <w:proofErr w:type="spellStart"/>
      <w:r>
        <w:rPr>
          <w:rFonts w:ascii="Arial Rounded MT Bold" w:hAnsi="Arial Rounded MT Bold"/>
        </w:rPr>
        <w:t>number</w:t>
      </w:r>
      <w:proofErr w:type="spellEnd"/>
      <w:r>
        <w:rPr>
          <w:rFonts w:ascii="Arial Rounded MT Bold" w:hAnsi="Arial Rounded MT Bold"/>
        </w:rPr>
        <w:t xml:space="preserve">, “cadena” as </w:t>
      </w:r>
      <w:proofErr w:type="spellStart"/>
      <w:r>
        <w:rPr>
          <w:rFonts w:ascii="Arial Rounded MT Bold" w:hAnsi="Arial Rounded MT Bold"/>
        </w:rPr>
        <w:t>string</w:t>
      </w:r>
      <w:proofErr w:type="spellEnd"/>
      <w:r>
        <w:rPr>
          <w:rFonts w:ascii="Arial Rounded MT Bold" w:hAnsi="Arial Rounded MT Bold"/>
        </w:rPr>
        <w:t>;</w:t>
      </w:r>
    </w:p>
    <w:p w:rsidR="002429BC" w:rsidRDefault="002429BC" w:rsidP="002429BC">
      <w:pPr>
        <w:pStyle w:val="Standard"/>
        <w:rPr>
          <w:rFonts w:ascii="Arial Rounded MT Bold" w:hAnsi="Arial Rounded MT Bold"/>
        </w:rPr>
      </w:pPr>
      <w:r>
        <w:rPr>
          <w:rFonts w:ascii="Arial Rounded MT Bold" w:hAnsi="Arial Rounded MT Bold"/>
        </w:rPr>
        <w:tab/>
        <w:t xml:space="preserve">—&gt; </w:t>
      </w:r>
      <w:proofErr w:type="spellStart"/>
      <w:r>
        <w:rPr>
          <w:rFonts w:ascii="Arial Rounded MT Bold" w:hAnsi="Arial Rounded MT Bold"/>
        </w:rPr>
        <w:t>select</w:t>
      </w:r>
      <w:proofErr w:type="spellEnd"/>
      <w:r>
        <w:rPr>
          <w:rFonts w:ascii="Arial Rounded MT Bold" w:hAnsi="Arial Rounded MT Bold"/>
        </w:rPr>
        <w:t xml:space="preserve"> </w:t>
      </w:r>
      <w:proofErr w:type="spellStart"/>
      <w:proofErr w:type="gramStart"/>
      <w:r>
        <w:rPr>
          <w:rFonts w:ascii="Arial Rounded MT Bold" w:hAnsi="Arial Rounded MT Bold"/>
        </w:rPr>
        <w:t>now</w:t>
      </w:r>
      <w:proofErr w:type="spellEnd"/>
      <w:r>
        <w:rPr>
          <w:rFonts w:ascii="Arial Rounded MT Bold" w:hAnsi="Arial Rounded MT Bold"/>
        </w:rPr>
        <w:t>(</w:t>
      </w:r>
      <w:proofErr w:type="gramEnd"/>
      <w:r>
        <w:rPr>
          <w:rFonts w:ascii="Arial Rounded MT Bold" w:hAnsi="Arial Rounded MT Bold"/>
        </w:rPr>
        <w:t xml:space="preserve"> );</w:t>
      </w:r>
    </w:p>
    <w:p w:rsidR="002429BC" w:rsidRDefault="002429BC">
      <w:pPr>
        <w:rPr>
          <w:rFonts w:hint="eastAsia"/>
        </w:rPr>
      </w:pPr>
    </w:p>
    <w:p w:rsidR="002429BC" w:rsidRDefault="002429BC">
      <w:pPr>
        <w:rPr>
          <w:rFonts w:ascii="Arial Rounded MT Bold" w:hAnsi="Arial Rounded MT Bold"/>
        </w:rPr>
      </w:pPr>
      <w:r w:rsidRPr="002429BC">
        <w:rPr>
          <w:rFonts w:ascii="Arial Rounded MT Bold" w:hAnsi="Arial Rounded MT Bold"/>
          <w:b/>
        </w:rPr>
        <w:t>La construcción de la base de datos</w:t>
      </w:r>
      <w:r>
        <w:rPr>
          <w:rFonts w:ascii="Arial Rounded MT Bold" w:hAnsi="Arial Rounded MT Bold"/>
        </w:rPr>
        <w:t>: Es el proceso de almacenar los datos en algunos medio de almacenamiento controlado por el DBMS.</w:t>
      </w:r>
    </w:p>
    <w:p w:rsidR="002429BC" w:rsidRDefault="002429BC">
      <w:pPr>
        <w:rPr>
          <w:rFonts w:ascii="Arial Rounded MT Bold" w:hAnsi="Arial Rounded MT Bold"/>
        </w:rPr>
      </w:pPr>
    </w:p>
    <w:p w:rsidR="002429BC" w:rsidRDefault="002429BC">
      <w:pPr>
        <w:rPr>
          <w:rFonts w:ascii="Arial Rounded MT Bold" w:hAnsi="Arial Rounded MT Bold"/>
        </w:rPr>
      </w:pPr>
      <w:r w:rsidRPr="002429BC">
        <w:rPr>
          <w:rFonts w:ascii="Arial Rounded MT Bold" w:hAnsi="Arial Rounded MT Bold"/>
          <w:b/>
        </w:rPr>
        <w:t>Consulta y transacción:</w:t>
      </w:r>
      <w:r>
        <w:rPr>
          <w:rFonts w:ascii="Arial Rounded MT Bold" w:hAnsi="Arial Rounded MT Bold"/>
          <w:b/>
        </w:rPr>
        <w:t xml:space="preserve"> </w:t>
      </w:r>
      <w:r>
        <w:rPr>
          <w:rFonts w:ascii="Arial Rounded MT Bold" w:hAnsi="Arial Rounded MT Bold"/>
        </w:rPr>
        <w:t>Una consulta normalmente hace que se recuperen algunos datos; una transacción puede hacer que se lean algunos datos y que se escriban algunos datos en la base de datos.</w:t>
      </w:r>
    </w:p>
    <w:p w:rsidR="002429BC" w:rsidRDefault="002429BC">
      <w:pPr>
        <w:rPr>
          <w:rFonts w:ascii="Arial Rounded MT Bold" w:hAnsi="Arial Rounded MT Bold"/>
        </w:rPr>
      </w:pPr>
    </w:p>
    <w:p w:rsidR="002429BC" w:rsidRPr="002429BC" w:rsidRDefault="002429BC" w:rsidP="002429BC">
      <w:pPr>
        <w:pStyle w:val="Standard"/>
        <w:rPr>
          <w:rFonts w:ascii="Arial Rounded MT Bold" w:hAnsi="Arial Rounded MT Bold"/>
          <w:b/>
        </w:rPr>
      </w:pPr>
      <w:r w:rsidRPr="002429BC">
        <w:rPr>
          <w:rFonts w:ascii="Arial Rounded MT Bold" w:hAnsi="Arial Rounded MT Bold"/>
          <w:b/>
        </w:rPr>
        <w:t>Las principales características del enfoque de base de datos frente a El enfoque de procesamiento de archivos es el siguiente:</w:t>
      </w:r>
    </w:p>
    <w:p w:rsidR="002429BC" w:rsidRDefault="002429BC" w:rsidP="002429BC">
      <w:pPr>
        <w:pStyle w:val="Standard"/>
        <w:rPr>
          <w:rFonts w:hint="eastAsia"/>
        </w:rPr>
      </w:pPr>
      <w:r>
        <w:rPr>
          <w:rFonts w:ascii="Arial" w:hAnsi="Arial"/>
        </w:rPr>
        <w:t>■</w:t>
      </w:r>
      <w:r>
        <w:rPr>
          <w:rFonts w:ascii="Arial Rounded MT Bold" w:hAnsi="Arial Rounded MT Bold"/>
        </w:rPr>
        <w:t xml:space="preserve"> Naturaleza </w:t>
      </w:r>
      <w:proofErr w:type="spellStart"/>
      <w:r>
        <w:rPr>
          <w:rFonts w:ascii="Arial Rounded MT Bold" w:hAnsi="Arial Rounded MT Bold"/>
        </w:rPr>
        <w:t>autodescriptiva</w:t>
      </w:r>
      <w:proofErr w:type="spellEnd"/>
      <w:r>
        <w:rPr>
          <w:rFonts w:ascii="Arial Rounded MT Bold" w:hAnsi="Arial Rounded MT Bold"/>
        </w:rPr>
        <w:t xml:space="preserve"> de un sistema de base de datos</w:t>
      </w:r>
    </w:p>
    <w:p w:rsidR="002429BC" w:rsidRDefault="002429BC" w:rsidP="002429BC">
      <w:pPr>
        <w:pStyle w:val="Standard"/>
        <w:rPr>
          <w:rFonts w:hint="eastAsia"/>
        </w:rPr>
      </w:pPr>
      <w:r>
        <w:rPr>
          <w:rFonts w:ascii="Arial" w:hAnsi="Arial"/>
        </w:rPr>
        <w:t>■</w:t>
      </w:r>
      <w:r>
        <w:rPr>
          <w:rFonts w:ascii="Arial Rounded MT Bold" w:hAnsi="Arial Rounded MT Bold"/>
        </w:rPr>
        <w:t xml:space="preserve"> Aislamiento entre programas y datos, y abstracci</w:t>
      </w:r>
      <w:r>
        <w:rPr>
          <w:rFonts w:ascii="Arial Rounded MT Bold" w:hAnsi="Arial Rounded MT Bold" w:cs="Arial Rounded MT Bold"/>
        </w:rPr>
        <w:t>ó</w:t>
      </w:r>
      <w:r>
        <w:rPr>
          <w:rFonts w:ascii="Arial Rounded MT Bold" w:hAnsi="Arial Rounded MT Bold"/>
        </w:rPr>
        <w:t>n de datos</w:t>
      </w:r>
    </w:p>
    <w:p w:rsidR="002429BC" w:rsidRDefault="002429BC" w:rsidP="002429BC">
      <w:pPr>
        <w:pStyle w:val="Standard"/>
        <w:rPr>
          <w:rFonts w:hint="eastAsia"/>
        </w:rPr>
      </w:pPr>
      <w:r>
        <w:rPr>
          <w:rFonts w:ascii="Arial" w:hAnsi="Arial"/>
        </w:rPr>
        <w:t>■</w:t>
      </w:r>
      <w:r>
        <w:rPr>
          <w:rFonts w:ascii="Arial Rounded MT Bold" w:hAnsi="Arial Rounded MT Bold"/>
        </w:rPr>
        <w:t xml:space="preserve"> Soporte de múltiples vistas de los datos</w:t>
      </w:r>
    </w:p>
    <w:p w:rsidR="002429BC" w:rsidRDefault="002429BC" w:rsidP="002429BC">
      <w:pPr>
        <w:pStyle w:val="Standard"/>
        <w:rPr>
          <w:rFonts w:hint="eastAsia"/>
        </w:rPr>
      </w:pPr>
      <w:r>
        <w:rPr>
          <w:rFonts w:ascii="Arial" w:hAnsi="Arial"/>
        </w:rPr>
        <w:t>■</w:t>
      </w:r>
      <w:r>
        <w:rPr>
          <w:rFonts w:ascii="Arial Rounded MT Bold" w:hAnsi="Arial Rounded MT Bold"/>
        </w:rPr>
        <w:t xml:space="preserve"> Intercambio de datos y procesamiento de transacciones multiusuario</w:t>
      </w:r>
    </w:p>
    <w:p w:rsidR="002429BC" w:rsidRDefault="002429BC" w:rsidP="002429BC">
      <w:pPr>
        <w:pStyle w:val="Standard"/>
        <w:rPr>
          <w:rFonts w:ascii="Arial Rounded MT Bold" w:hAnsi="Arial Rounded MT Bold"/>
        </w:rPr>
      </w:pPr>
      <w:r>
        <w:rPr>
          <w:rFonts w:ascii="Arial Rounded MT Bold" w:hAnsi="Arial Rounded MT Bold"/>
        </w:rPr>
        <w:t>Describimos cada una de estas características en una sección separada.</w:t>
      </w:r>
    </w:p>
    <w:p w:rsidR="002429BC" w:rsidRDefault="002429BC" w:rsidP="002429BC">
      <w:pPr>
        <w:pStyle w:val="Standard"/>
        <w:rPr>
          <w:rFonts w:ascii="Arial Rounded MT Bold" w:hAnsi="Arial Rounded MT Bold"/>
        </w:rPr>
      </w:pPr>
    </w:p>
    <w:p w:rsidR="002429BC" w:rsidRDefault="002429BC" w:rsidP="002429BC">
      <w:pPr>
        <w:pStyle w:val="Standard"/>
        <w:rPr>
          <w:rFonts w:ascii="Arial Rounded MT Bold" w:hAnsi="Arial Rounded MT Bold"/>
        </w:rPr>
      </w:pPr>
      <w:r w:rsidRPr="002429BC">
        <w:rPr>
          <w:rFonts w:ascii="Arial Rounded MT Bold" w:hAnsi="Arial Rounded MT Bold"/>
          <w:b/>
        </w:rPr>
        <w:t>Vista</w:t>
      </w:r>
      <w:r>
        <w:rPr>
          <w:rFonts w:ascii="Arial Rounded MT Bold" w:hAnsi="Arial Rounded MT Bold"/>
          <w:b/>
        </w:rPr>
        <w:t xml:space="preserve">: </w:t>
      </w:r>
      <w:r>
        <w:rPr>
          <w:rFonts w:ascii="Arial Rounded MT Bold" w:hAnsi="Arial Rounded MT Bold"/>
        </w:rPr>
        <w:t>Una vista puede ser un subconjunto de la base de datos o puede contienen datos virtuales que se derivan de los archivos de la base de datos pero que no se almacenan explícitamente</w:t>
      </w:r>
      <w:r w:rsidR="0092130F">
        <w:rPr>
          <w:rFonts w:ascii="Arial Rounded MT Bold" w:hAnsi="Arial Rounded MT Bold"/>
        </w:rPr>
        <w:t>.</w:t>
      </w:r>
    </w:p>
    <w:p w:rsidR="0092130F" w:rsidRDefault="0092130F" w:rsidP="002429BC">
      <w:pPr>
        <w:pStyle w:val="Standard"/>
        <w:rPr>
          <w:rFonts w:ascii="Arial Rounded MT Bold" w:hAnsi="Arial Rounded MT Bold"/>
        </w:rPr>
      </w:pPr>
    </w:p>
    <w:p w:rsidR="0092130F" w:rsidRDefault="0092130F" w:rsidP="0092130F">
      <w:pPr>
        <w:pStyle w:val="Standard"/>
        <w:tabs>
          <w:tab w:val="left" w:pos="4740"/>
        </w:tabs>
        <w:rPr>
          <w:rFonts w:ascii="Arial Rounded MT Bold" w:hAnsi="Arial Rounded MT Bold"/>
          <w:b/>
        </w:rPr>
      </w:pPr>
      <w:r>
        <w:rPr>
          <w:rFonts w:ascii="Arial Rounded MT Bold" w:hAnsi="Arial Rounded MT Bold"/>
          <w:b/>
        </w:rPr>
        <w:t>Ventajas de utilizar el enfoque DBMS</w:t>
      </w:r>
      <w:r>
        <w:rPr>
          <w:rFonts w:ascii="Arial Rounded MT Bold" w:hAnsi="Arial Rounded MT Bold"/>
          <w:b/>
        </w:rPr>
        <w:tab/>
      </w:r>
    </w:p>
    <w:p w:rsidR="0092130F" w:rsidRPr="0092130F" w:rsidRDefault="0092130F" w:rsidP="0092130F">
      <w:pPr>
        <w:pStyle w:val="Standard"/>
        <w:numPr>
          <w:ilvl w:val="0"/>
          <w:numId w:val="1"/>
        </w:numPr>
        <w:rPr>
          <w:rFonts w:ascii="Arial Rounded MT Bold" w:hAnsi="Arial Rounded MT Bold"/>
        </w:rPr>
      </w:pPr>
      <w:r w:rsidRPr="0092130F">
        <w:rPr>
          <w:rFonts w:ascii="Arial Rounded MT Bold" w:hAnsi="Arial Rounded MT Bold"/>
        </w:rPr>
        <w:t>Controlar la redundancia</w:t>
      </w:r>
    </w:p>
    <w:p w:rsidR="0092130F" w:rsidRPr="0092130F" w:rsidRDefault="0092130F" w:rsidP="0092130F">
      <w:pPr>
        <w:pStyle w:val="Standard"/>
        <w:numPr>
          <w:ilvl w:val="0"/>
          <w:numId w:val="1"/>
        </w:numPr>
        <w:rPr>
          <w:rFonts w:ascii="Arial Rounded MT Bold" w:hAnsi="Arial Rounded MT Bold"/>
        </w:rPr>
      </w:pPr>
      <w:r w:rsidRPr="0092130F">
        <w:rPr>
          <w:rFonts w:ascii="Arial Rounded MT Bold" w:hAnsi="Arial Rounded MT Bold"/>
        </w:rPr>
        <w:t>Restringir el acceso no autorizado</w:t>
      </w:r>
    </w:p>
    <w:p w:rsidR="0092130F" w:rsidRPr="0092130F" w:rsidRDefault="0092130F" w:rsidP="0092130F">
      <w:pPr>
        <w:pStyle w:val="Standard"/>
        <w:numPr>
          <w:ilvl w:val="0"/>
          <w:numId w:val="1"/>
        </w:numPr>
        <w:rPr>
          <w:rFonts w:ascii="Arial Rounded MT Bold" w:hAnsi="Arial Rounded MT Bold"/>
        </w:rPr>
      </w:pPr>
      <w:r w:rsidRPr="0092130F">
        <w:rPr>
          <w:rFonts w:ascii="Arial Rounded MT Bold" w:hAnsi="Arial Rounded MT Bold"/>
        </w:rPr>
        <w:t>Proporcionar almacenamiento persistente para objetos de programa</w:t>
      </w:r>
    </w:p>
    <w:p w:rsidR="0092130F" w:rsidRPr="0092130F" w:rsidRDefault="0092130F" w:rsidP="0092130F">
      <w:pPr>
        <w:pStyle w:val="Standard"/>
        <w:numPr>
          <w:ilvl w:val="0"/>
          <w:numId w:val="1"/>
        </w:numPr>
        <w:rPr>
          <w:rFonts w:ascii="Arial Rounded MT Bold" w:hAnsi="Arial Rounded MT Bold"/>
        </w:rPr>
      </w:pPr>
      <w:r w:rsidRPr="0092130F">
        <w:rPr>
          <w:rFonts w:ascii="Arial Rounded MT Bold" w:hAnsi="Arial Rounded MT Bold"/>
        </w:rPr>
        <w:lastRenderedPageBreak/>
        <w:t>Proporcionar estructuras de almacenamiento y búsqueda Técnicas para un procesamiento de consultas eficiente</w:t>
      </w:r>
    </w:p>
    <w:p w:rsidR="0092130F" w:rsidRPr="0092130F" w:rsidRDefault="0092130F" w:rsidP="0092130F">
      <w:pPr>
        <w:pStyle w:val="Standard"/>
        <w:numPr>
          <w:ilvl w:val="0"/>
          <w:numId w:val="1"/>
        </w:numPr>
        <w:rPr>
          <w:rFonts w:ascii="Arial Rounded MT Bold" w:hAnsi="Arial Rounded MT Bold"/>
        </w:rPr>
      </w:pPr>
      <w:r w:rsidRPr="0092130F">
        <w:rPr>
          <w:rFonts w:ascii="Arial Rounded MT Bold" w:hAnsi="Arial Rounded MT Bold"/>
        </w:rPr>
        <w:t>Proporcionar respaldo y recuperación</w:t>
      </w:r>
    </w:p>
    <w:p w:rsidR="0092130F" w:rsidRPr="0092130F" w:rsidRDefault="0092130F" w:rsidP="0092130F">
      <w:pPr>
        <w:pStyle w:val="Standard"/>
        <w:numPr>
          <w:ilvl w:val="0"/>
          <w:numId w:val="1"/>
        </w:numPr>
        <w:rPr>
          <w:rFonts w:ascii="Arial Rounded MT Bold" w:hAnsi="Arial Rounded MT Bold"/>
        </w:rPr>
      </w:pPr>
      <w:r w:rsidRPr="0092130F">
        <w:rPr>
          <w:rFonts w:ascii="Arial Rounded MT Bold" w:hAnsi="Arial Rounded MT Bold"/>
        </w:rPr>
        <w:t>Proporcionar múltiples interfaces de usuario</w:t>
      </w:r>
    </w:p>
    <w:p w:rsidR="0092130F" w:rsidRPr="0092130F" w:rsidRDefault="0092130F" w:rsidP="0092130F">
      <w:pPr>
        <w:pStyle w:val="Standard"/>
        <w:numPr>
          <w:ilvl w:val="0"/>
          <w:numId w:val="1"/>
        </w:numPr>
        <w:rPr>
          <w:rFonts w:ascii="Arial Rounded MT Bold" w:hAnsi="Arial Rounded MT Bold"/>
        </w:rPr>
      </w:pPr>
      <w:r w:rsidRPr="0092130F">
        <w:rPr>
          <w:rFonts w:ascii="Arial Rounded MT Bold" w:hAnsi="Arial Rounded MT Bold"/>
        </w:rPr>
        <w:t>Representar relaciones complejas entre datos</w:t>
      </w:r>
    </w:p>
    <w:p w:rsidR="0092130F" w:rsidRPr="0092130F" w:rsidRDefault="0092130F" w:rsidP="0092130F">
      <w:pPr>
        <w:pStyle w:val="Standard"/>
        <w:numPr>
          <w:ilvl w:val="0"/>
          <w:numId w:val="1"/>
        </w:numPr>
        <w:rPr>
          <w:rFonts w:ascii="Arial Rounded MT Bold" w:hAnsi="Arial Rounded MT Bold"/>
        </w:rPr>
      </w:pPr>
      <w:r w:rsidRPr="0092130F">
        <w:rPr>
          <w:rFonts w:ascii="Arial Rounded MT Bold" w:hAnsi="Arial Rounded MT Bold"/>
        </w:rPr>
        <w:t>Hacer cumplir las restricciones de integridad</w:t>
      </w:r>
    </w:p>
    <w:p w:rsidR="0092130F" w:rsidRPr="0092130F" w:rsidRDefault="0092130F" w:rsidP="0092130F">
      <w:pPr>
        <w:pStyle w:val="Standard"/>
        <w:numPr>
          <w:ilvl w:val="0"/>
          <w:numId w:val="1"/>
        </w:numPr>
        <w:rPr>
          <w:rFonts w:ascii="Arial Rounded MT Bold" w:hAnsi="Arial Rounded MT Bold"/>
        </w:rPr>
      </w:pPr>
      <w:r w:rsidRPr="0092130F">
        <w:rPr>
          <w:rFonts w:ascii="Arial Rounded MT Bold" w:hAnsi="Arial Rounded MT Bold"/>
        </w:rPr>
        <w:t>Permitir inferencias y acciones</w:t>
      </w:r>
    </w:p>
    <w:p w:rsidR="0092130F" w:rsidRDefault="0092130F" w:rsidP="0092130F">
      <w:pPr>
        <w:pStyle w:val="Standard"/>
        <w:numPr>
          <w:ilvl w:val="0"/>
          <w:numId w:val="1"/>
        </w:numPr>
        <w:rPr>
          <w:rFonts w:ascii="Arial Rounded MT Bold" w:hAnsi="Arial Rounded MT Bold"/>
        </w:rPr>
      </w:pPr>
      <w:r w:rsidRPr="0092130F">
        <w:rPr>
          <w:rFonts w:ascii="Arial Rounded MT Bold" w:hAnsi="Arial Rounded MT Bold"/>
        </w:rPr>
        <w:t>Usar reglas y activadores</w:t>
      </w:r>
    </w:p>
    <w:p w:rsidR="0092130F" w:rsidRDefault="0092130F" w:rsidP="0092130F">
      <w:pPr>
        <w:pStyle w:val="Standard"/>
        <w:rPr>
          <w:rFonts w:ascii="Arial Rounded MT Bold" w:hAnsi="Arial Rounded MT Bold"/>
        </w:rPr>
      </w:pPr>
    </w:p>
    <w:p w:rsidR="0092130F" w:rsidRDefault="0092130F" w:rsidP="0092130F">
      <w:pPr>
        <w:pStyle w:val="Standard"/>
        <w:rPr>
          <w:rFonts w:ascii="Arial Rounded MT Bold" w:hAnsi="Arial Rounded MT Bold"/>
        </w:rPr>
      </w:pPr>
    </w:p>
    <w:p w:rsidR="0092130F" w:rsidRDefault="0092130F" w:rsidP="0092130F">
      <w:pPr>
        <w:pStyle w:val="Standard"/>
        <w:rPr>
          <w:rFonts w:ascii="Arial Rounded MT Bold" w:hAnsi="Arial Rounded MT Bold"/>
          <w:b/>
        </w:rPr>
      </w:pPr>
      <w:r>
        <w:rPr>
          <w:rFonts w:ascii="Arial Rounded MT Bold" w:hAnsi="Arial Rounded MT Bold"/>
          <w:b/>
        </w:rPr>
        <w:t>Cuándo no usar un DBMS</w:t>
      </w:r>
    </w:p>
    <w:p w:rsidR="0092130F" w:rsidRDefault="0092130F" w:rsidP="0092130F">
      <w:pPr>
        <w:pStyle w:val="Standard"/>
        <w:rPr>
          <w:rFonts w:ascii="Arial Rounded MT Bold" w:hAnsi="Arial Rounded MT Bold"/>
        </w:rPr>
      </w:pPr>
      <w:r>
        <w:rPr>
          <w:rFonts w:ascii="Arial Rounded MT Bold" w:hAnsi="Arial Rounded MT Bold"/>
        </w:rPr>
        <w:t>A pesar de las ventajas de usar un DBMS, hay algunas situaciones en las que un</w:t>
      </w:r>
    </w:p>
    <w:p w:rsidR="0092130F" w:rsidRDefault="0092130F" w:rsidP="0092130F">
      <w:pPr>
        <w:pStyle w:val="Standard"/>
        <w:rPr>
          <w:rFonts w:ascii="Arial Rounded MT Bold" w:hAnsi="Arial Rounded MT Bold"/>
        </w:rPr>
      </w:pPr>
      <w:r>
        <w:rPr>
          <w:rFonts w:ascii="Arial Rounded MT Bold" w:hAnsi="Arial Rounded MT Bold"/>
        </w:rPr>
        <w:t>El DBMS puede implicar costos generales innecesarios en los que no se incurriría en</w:t>
      </w:r>
    </w:p>
    <w:p w:rsidR="0092130F" w:rsidRDefault="0092130F" w:rsidP="0092130F">
      <w:pPr>
        <w:pStyle w:val="Standard"/>
        <w:rPr>
          <w:rFonts w:ascii="Arial Rounded MT Bold" w:hAnsi="Arial Rounded MT Bold"/>
        </w:rPr>
      </w:pPr>
      <w:proofErr w:type="gramStart"/>
      <w:r>
        <w:rPr>
          <w:rFonts w:ascii="Arial Rounded MT Bold" w:hAnsi="Arial Rounded MT Bold"/>
        </w:rPr>
        <w:t>procesamiento</w:t>
      </w:r>
      <w:proofErr w:type="gramEnd"/>
      <w:r>
        <w:rPr>
          <w:rFonts w:ascii="Arial Rounded MT Bold" w:hAnsi="Arial Rounded MT Bold"/>
        </w:rPr>
        <w:t xml:space="preserve"> de archivos tradicional. Los costos generales de usar un DBMS se deben </w:t>
      </w:r>
      <w:proofErr w:type="gramStart"/>
      <w:r>
        <w:rPr>
          <w:rFonts w:ascii="Arial Rounded MT Bold" w:hAnsi="Arial Rounded MT Bold"/>
        </w:rPr>
        <w:t>a</w:t>
      </w:r>
      <w:proofErr w:type="gramEnd"/>
      <w:r>
        <w:rPr>
          <w:rFonts w:ascii="Arial Rounded MT Bold" w:hAnsi="Arial Rounded MT Bold"/>
        </w:rPr>
        <w:t xml:space="preserve"> la siguiendo:</w:t>
      </w:r>
    </w:p>
    <w:p w:rsidR="0092130F" w:rsidRDefault="0092130F" w:rsidP="0092130F">
      <w:pPr>
        <w:pStyle w:val="Standard"/>
        <w:numPr>
          <w:ilvl w:val="0"/>
          <w:numId w:val="2"/>
        </w:numPr>
        <w:rPr>
          <w:rFonts w:ascii="Arial Rounded MT Bold" w:hAnsi="Arial Rounded MT Bold"/>
        </w:rPr>
      </w:pPr>
      <w:r>
        <w:rPr>
          <w:rFonts w:ascii="Arial Rounded MT Bold" w:hAnsi="Arial Rounded MT Bold"/>
        </w:rPr>
        <w:t>Alta inversión inicial en hardware, software y capacitación.</w:t>
      </w:r>
    </w:p>
    <w:p w:rsidR="0092130F" w:rsidRDefault="0092130F" w:rsidP="0092130F">
      <w:pPr>
        <w:pStyle w:val="Standard"/>
        <w:numPr>
          <w:ilvl w:val="0"/>
          <w:numId w:val="2"/>
        </w:numPr>
        <w:rPr>
          <w:rFonts w:ascii="Arial Rounded MT Bold" w:hAnsi="Arial Rounded MT Bold"/>
        </w:rPr>
      </w:pPr>
      <w:r>
        <w:rPr>
          <w:rFonts w:ascii="Arial Rounded MT Bold" w:hAnsi="Arial Rounded MT Bold"/>
        </w:rPr>
        <w:t>La generalidad que proporciona un DBMS para definir y procesar datos.</w:t>
      </w:r>
    </w:p>
    <w:p w:rsidR="0092130F" w:rsidRDefault="0092130F" w:rsidP="0092130F">
      <w:pPr>
        <w:pStyle w:val="Standard"/>
        <w:numPr>
          <w:ilvl w:val="0"/>
          <w:numId w:val="2"/>
        </w:numPr>
        <w:rPr>
          <w:rFonts w:ascii="Arial Rounded MT Bold" w:hAnsi="Arial Rounded MT Bold"/>
        </w:rPr>
      </w:pPr>
      <w:r>
        <w:rPr>
          <w:rFonts w:ascii="Arial Rounded MT Bold" w:hAnsi="Arial Rounded MT Bold"/>
        </w:rPr>
        <w:t>Gastos generales para proporcionar funciones de seguridad, control de simultaneidad, recuperación e integridad.</w:t>
      </w:r>
    </w:p>
    <w:p w:rsidR="0092130F" w:rsidRDefault="0092130F" w:rsidP="0092130F">
      <w:pPr>
        <w:pStyle w:val="Standard"/>
        <w:rPr>
          <w:rFonts w:ascii="Arial Rounded MT Bold" w:hAnsi="Arial Rounded MT Bold"/>
        </w:rPr>
      </w:pPr>
    </w:p>
    <w:p w:rsidR="0092130F" w:rsidRDefault="0092130F" w:rsidP="0092130F">
      <w:pPr>
        <w:pStyle w:val="Standard"/>
        <w:rPr>
          <w:rFonts w:ascii="Arial Rounded MT Bold" w:hAnsi="Arial Rounded MT Bold"/>
        </w:rPr>
      </w:pPr>
      <w:r>
        <w:rPr>
          <w:rFonts w:ascii="Arial Rounded MT Bold" w:hAnsi="Arial Rounded MT Bold"/>
        </w:rPr>
        <w:t>Por lo tanto, puede ser más conveniente desarrollar aplicaciones de bases de datos personalizadas en las siguientes circunstancias:</w:t>
      </w:r>
    </w:p>
    <w:p w:rsidR="0092130F" w:rsidRDefault="0092130F" w:rsidP="0092130F">
      <w:pPr>
        <w:pStyle w:val="Standard"/>
        <w:numPr>
          <w:ilvl w:val="0"/>
          <w:numId w:val="2"/>
        </w:numPr>
        <w:rPr>
          <w:rFonts w:ascii="Arial Rounded MT Bold" w:hAnsi="Arial Rounded MT Bold"/>
        </w:rPr>
      </w:pPr>
      <w:r>
        <w:rPr>
          <w:rFonts w:ascii="Arial Rounded MT Bold" w:hAnsi="Arial Rounded MT Bold"/>
        </w:rPr>
        <w:t xml:space="preserve">Aplicaciones de base de datos simples y bien </w:t>
      </w:r>
      <w:proofErr w:type="gramStart"/>
      <w:r>
        <w:rPr>
          <w:rFonts w:ascii="Arial Rounded MT Bold" w:hAnsi="Arial Rounded MT Bold"/>
        </w:rPr>
        <w:t>definidas</w:t>
      </w:r>
      <w:proofErr w:type="gramEnd"/>
      <w:r>
        <w:rPr>
          <w:rFonts w:ascii="Arial Rounded MT Bold" w:hAnsi="Arial Rounded MT Bold"/>
        </w:rPr>
        <w:t xml:space="preserve"> que no se espera que cambien en absoluto.</w:t>
      </w:r>
    </w:p>
    <w:p w:rsidR="0092130F" w:rsidRDefault="0092130F" w:rsidP="0092130F">
      <w:pPr>
        <w:pStyle w:val="Standard"/>
        <w:numPr>
          <w:ilvl w:val="0"/>
          <w:numId w:val="2"/>
        </w:numPr>
        <w:rPr>
          <w:rFonts w:ascii="Arial Rounded MT Bold" w:hAnsi="Arial Rounded MT Bold"/>
        </w:rPr>
      </w:pPr>
      <w:r>
        <w:rPr>
          <w:rFonts w:ascii="Arial Rounded MT Bold" w:hAnsi="Arial Rounded MT Bold"/>
        </w:rPr>
        <w:t>Requisitos estrictos en tiempo real para algunos programas de aplicación que pueden no se cumple debido a la sobrecarga de DBMS.</w:t>
      </w:r>
    </w:p>
    <w:p w:rsidR="0092130F" w:rsidRDefault="0092130F" w:rsidP="0092130F">
      <w:pPr>
        <w:pStyle w:val="Standard"/>
        <w:numPr>
          <w:ilvl w:val="0"/>
          <w:numId w:val="2"/>
        </w:numPr>
        <w:rPr>
          <w:rFonts w:ascii="Arial Rounded MT Bold" w:hAnsi="Arial Rounded MT Bold"/>
        </w:rPr>
      </w:pPr>
      <w:r>
        <w:rPr>
          <w:rFonts w:ascii="Arial Rounded MT Bold" w:hAnsi="Arial Rounded MT Bold"/>
        </w:rPr>
        <w:t>Sistemas integrados con capacidad de almacenamiento limitada, donde un propósito general DBMS no encajaría.</w:t>
      </w:r>
    </w:p>
    <w:p w:rsidR="0092130F" w:rsidRDefault="0092130F" w:rsidP="0092130F">
      <w:pPr>
        <w:pStyle w:val="Standard"/>
        <w:numPr>
          <w:ilvl w:val="0"/>
          <w:numId w:val="2"/>
        </w:numPr>
        <w:rPr>
          <w:rFonts w:ascii="Arial Rounded MT Bold" w:hAnsi="Arial Rounded MT Bold"/>
        </w:rPr>
      </w:pPr>
      <w:r>
        <w:rPr>
          <w:rFonts w:ascii="Arial Rounded MT Bold" w:hAnsi="Arial Rounded MT Bold"/>
        </w:rPr>
        <w:t>Sin acceso de múltiples usuarios a los datos.</w:t>
      </w:r>
    </w:p>
    <w:p w:rsidR="0092130F" w:rsidRDefault="0092130F" w:rsidP="0092130F">
      <w:pPr>
        <w:pStyle w:val="Standard"/>
        <w:rPr>
          <w:rFonts w:ascii="Arial Rounded MT Bold" w:hAnsi="Arial Rounded MT Bold"/>
        </w:rPr>
      </w:pPr>
    </w:p>
    <w:p w:rsidR="0092130F" w:rsidRDefault="0092130F" w:rsidP="0092130F">
      <w:pPr>
        <w:pStyle w:val="Standard"/>
        <w:rPr>
          <w:rFonts w:ascii="Arial Rounded MT Bold" w:hAnsi="Arial Rounded MT Bold"/>
        </w:rPr>
      </w:pPr>
      <w:r>
        <w:rPr>
          <w:rFonts w:ascii="Arial Rounded MT Bold" w:hAnsi="Arial Rounded MT Bold"/>
          <w:b/>
        </w:rPr>
        <w:t>Ver los usuarios creados en la base de datos</w:t>
      </w:r>
    </w:p>
    <w:p w:rsidR="0092130F" w:rsidRDefault="0092130F" w:rsidP="0092130F">
      <w:pPr>
        <w:pStyle w:val="Standard"/>
        <w:rPr>
          <w:rFonts w:hint="eastAsia"/>
        </w:rPr>
      </w:pPr>
      <w:r>
        <w:rPr>
          <w:rFonts w:ascii="Arial Rounded MT Bold" w:hAnsi="Arial Rounded MT Bold"/>
        </w:rPr>
        <w:t xml:space="preserve">Mostrar Bases: </w:t>
      </w:r>
      <w:r>
        <w:rPr>
          <w:rFonts w:ascii="Arial Rounded MT Bold" w:hAnsi="Arial Rounded MT Bold"/>
          <w:b/>
        </w:rPr>
        <w:t>$ SHOW DATABASES;</w:t>
      </w:r>
      <w:r>
        <w:rPr>
          <w:rFonts w:ascii="Arial Rounded MT Bold" w:hAnsi="Arial Rounded MT Bold"/>
          <w:b/>
        </w:rPr>
        <w:br/>
      </w:r>
      <w:r>
        <w:rPr>
          <w:rFonts w:ascii="Arial Rounded MT Bold" w:hAnsi="Arial Rounded MT Bold"/>
        </w:rPr>
        <w:t xml:space="preserve">Usar la base </w:t>
      </w:r>
      <w:proofErr w:type="spellStart"/>
      <w:r>
        <w:rPr>
          <w:rFonts w:ascii="Arial Rounded MT Bold" w:hAnsi="Arial Rounded MT Bold"/>
        </w:rPr>
        <w:t>mysql</w:t>
      </w:r>
      <w:proofErr w:type="spellEnd"/>
      <w:r>
        <w:rPr>
          <w:rFonts w:ascii="Arial Rounded MT Bold" w:hAnsi="Arial Rounded MT Bold"/>
        </w:rPr>
        <w:t xml:space="preserve">: </w:t>
      </w:r>
      <w:r>
        <w:rPr>
          <w:rFonts w:ascii="Arial Rounded MT Bold" w:hAnsi="Arial Rounded MT Bold"/>
          <w:b/>
        </w:rPr>
        <w:t xml:space="preserve">$ USE </w:t>
      </w:r>
      <w:proofErr w:type="spellStart"/>
      <w:r>
        <w:rPr>
          <w:rFonts w:ascii="Arial Rounded MT Bold" w:hAnsi="Arial Rounded MT Bold"/>
          <w:b/>
        </w:rPr>
        <w:t>mysql</w:t>
      </w:r>
      <w:proofErr w:type="spellEnd"/>
      <w:r>
        <w:rPr>
          <w:rFonts w:ascii="Arial Rounded MT Bold" w:hAnsi="Arial Rounded MT Bold"/>
          <w:b/>
        </w:rPr>
        <w:t>;</w:t>
      </w:r>
    </w:p>
    <w:p w:rsidR="0092130F" w:rsidRDefault="0092130F" w:rsidP="0092130F">
      <w:pPr>
        <w:pStyle w:val="Standard"/>
        <w:rPr>
          <w:rFonts w:hint="eastAsia"/>
        </w:rPr>
      </w:pPr>
      <w:r>
        <w:rPr>
          <w:rFonts w:ascii="Arial Rounded MT Bold" w:hAnsi="Arial Rounded MT Bold"/>
        </w:rPr>
        <w:t xml:space="preserve">Mostrar Tablas: </w:t>
      </w:r>
      <w:r>
        <w:rPr>
          <w:rFonts w:ascii="Arial Rounded MT Bold" w:hAnsi="Arial Rounded MT Bold"/>
          <w:b/>
        </w:rPr>
        <w:t>$ SHOW TABLES;</w:t>
      </w:r>
    </w:p>
    <w:p w:rsidR="0092130F" w:rsidRPr="0092130F" w:rsidRDefault="0092130F" w:rsidP="0092130F">
      <w:pPr>
        <w:pStyle w:val="Standard"/>
        <w:rPr>
          <w:rFonts w:ascii="Arial Rounded MT Bold" w:hAnsi="Arial Rounded MT Bold"/>
        </w:rPr>
      </w:pPr>
      <w:r>
        <w:rPr>
          <w:rFonts w:ascii="Arial Rounded MT Bold" w:hAnsi="Arial Rounded MT Bold"/>
        </w:rPr>
        <w:t xml:space="preserve">Ver registros o campos de la tabla usuario: </w:t>
      </w:r>
      <w:r>
        <w:rPr>
          <w:rFonts w:ascii="Arial Rounded MT Bold" w:hAnsi="Arial Rounded MT Bold"/>
          <w:b/>
        </w:rPr>
        <w:t xml:space="preserve">$ DESCRIBE </w:t>
      </w:r>
      <w:proofErr w:type="spellStart"/>
      <w:r>
        <w:rPr>
          <w:rFonts w:ascii="Arial Rounded MT Bold" w:hAnsi="Arial Rounded MT Bold"/>
          <w:b/>
        </w:rPr>
        <w:t>user</w:t>
      </w:r>
      <w:proofErr w:type="spellEnd"/>
      <w:r>
        <w:rPr>
          <w:rFonts w:ascii="Arial Rounded MT Bold" w:hAnsi="Arial Rounded MT Bold"/>
          <w:b/>
        </w:rPr>
        <w:br/>
      </w:r>
      <w:r>
        <w:rPr>
          <w:rFonts w:ascii="Arial Rounded MT Bold" w:hAnsi="Arial Rounded MT Bold"/>
        </w:rPr>
        <w:t xml:space="preserve">Ver usuarios que hay en la tabla y desde que dominio se puede conectar a dicho usuario: </w:t>
      </w:r>
      <w:r>
        <w:rPr>
          <w:rFonts w:ascii="Arial Rounded MT Bold" w:hAnsi="Arial Rounded MT Bold"/>
          <w:b/>
        </w:rPr>
        <w:t xml:space="preserve">$ SELECT Host, </w:t>
      </w:r>
      <w:proofErr w:type="spellStart"/>
      <w:r>
        <w:rPr>
          <w:rFonts w:ascii="Arial Rounded MT Bold" w:hAnsi="Arial Rounded MT Bold"/>
          <w:b/>
        </w:rPr>
        <w:t>User</w:t>
      </w:r>
      <w:proofErr w:type="spellEnd"/>
      <w:r>
        <w:rPr>
          <w:rFonts w:ascii="Arial Rounded MT Bold" w:hAnsi="Arial Rounded MT Bold"/>
          <w:b/>
        </w:rPr>
        <w:t xml:space="preserve"> FROM </w:t>
      </w:r>
      <w:proofErr w:type="spellStart"/>
      <w:r>
        <w:rPr>
          <w:rFonts w:ascii="Arial Rounded MT Bold" w:hAnsi="Arial Rounded MT Bold"/>
          <w:b/>
        </w:rPr>
        <w:t>user</w:t>
      </w:r>
      <w:proofErr w:type="spellEnd"/>
      <w:r>
        <w:rPr>
          <w:rFonts w:ascii="Arial Rounded MT Bold" w:hAnsi="Arial Rounded MT Bold"/>
          <w:b/>
        </w:rPr>
        <w:br/>
      </w:r>
      <w:r>
        <w:rPr>
          <w:rFonts w:ascii="Arial Rounded MT Bold" w:hAnsi="Arial Rounded MT Bold"/>
        </w:rPr>
        <w:t xml:space="preserve">Mostrar la contraseña de los usuarios: </w:t>
      </w:r>
      <w:r>
        <w:rPr>
          <w:rFonts w:ascii="Arial Rounded MT Bold" w:hAnsi="Arial Rounded MT Bold"/>
          <w:b/>
        </w:rPr>
        <w:t xml:space="preserve">$ SELECT Host, </w:t>
      </w:r>
      <w:proofErr w:type="spellStart"/>
      <w:r>
        <w:rPr>
          <w:rFonts w:ascii="Arial Rounded MT Bold" w:hAnsi="Arial Rounded MT Bold"/>
          <w:b/>
        </w:rPr>
        <w:t>User</w:t>
      </w:r>
      <w:proofErr w:type="spellEnd"/>
      <w:r>
        <w:rPr>
          <w:rFonts w:ascii="Arial Rounded MT Bold" w:hAnsi="Arial Rounded MT Bold"/>
          <w:b/>
        </w:rPr>
        <w:t xml:space="preserve">, </w:t>
      </w:r>
      <w:proofErr w:type="spellStart"/>
      <w:r>
        <w:rPr>
          <w:rFonts w:ascii="Arial Rounded MT Bold" w:hAnsi="Arial Rounded MT Bold"/>
          <w:b/>
        </w:rPr>
        <w:t>Password</w:t>
      </w:r>
      <w:proofErr w:type="spellEnd"/>
      <w:r>
        <w:rPr>
          <w:rFonts w:ascii="Arial Rounded MT Bold" w:hAnsi="Arial Rounded MT Bold"/>
          <w:b/>
        </w:rPr>
        <w:t xml:space="preserve"> FROM </w:t>
      </w:r>
      <w:proofErr w:type="spellStart"/>
      <w:r>
        <w:rPr>
          <w:rFonts w:ascii="Arial Rounded MT Bold" w:hAnsi="Arial Rounded MT Bold"/>
          <w:b/>
        </w:rPr>
        <w:t>user</w:t>
      </w:r>
      <w:proofErr w:type="spellEnd"/>
    </w:p>
    <w:p w:rsidR="002429BC" w:rsidRDefault="002429BC">
      <w:pPr>
        <w:rPr>
          <w:rFonts w:ascii="Arial Rounded MT Bold" w:hAnsi="Arial Rounded MT Bold"/>
        </w:rPr>
      </w:pPr>
    </w:p>
    <w:p w:rsidR="0092130F" w:rsidRDefault="0092130F">
      <w:pPr>
        <w:rPr>
          <w:rFonts w:ascii="Arial Rounded MT Bold" w:hAnsi="Arial Rounded MT Bold"/>
        </w:rPr>
      </w:pPr>
    </w:p>
    <w:p w:rsidR="0092130F" w:rsidRDefault="0092130F">
      <w:pPr>
        <w:rPr>
          <w:rFonts w:ascii="Arial Rounded MT Bold" w:hAnsi="Arial Rounded MT Bold"/>
        </w:rPr>
      </w:pPr>
    </w:p>
    <w:p w:rsidR="0092130F" w:rsidRDefault="0092130F" w:rsidP="0092130F">
      <w:pPr>
        <w:pStyle w:val="Standard"/>
        <w:rPr>
          <w:rFonts w:ascii="Arial Rounded MT Bold" w:hAnsi="Arial Rounded MT Bold"/>
          <w:b/>
        </w:rPr>
      </w:pPr>
      <w:r>
        <w:rPr>
          <w:rFonts w:ascii="Arial Rounded MT Bold" w:hAnsi="Arial Rounded MT Bold"/>
          <w:b/>
        </w:rPr>
        <w:lastRenderedPageBreak/>
        <w:t>Comando SELECT</w:t>
      </w:r>
    </w:p>
    <w:p w:rsidR="0092130F" w:rsidRDefault="0092130F" w:rsidP="0092130F">
      <w:pPr>
        <w:rPr>
          <w:rFonts w:ascii="Arial Rounded MT Bold" w:hAnsi="Arial Rounded MT Bold"/>
          <w:b/>
        </w:rPr>
      </w:pPr>
      <w:r>
        <w:rPr>
          <w:rFonts w:ascii="Arial Rounded MT Bold" w:hAnsi="Arial Rounded MT Bold"/>
        </w:rPr>
        <w:t xml:space="preserve">Lo que hace SELECT es pedir un campo de la base de datos al cual a ese campo se le puede poner una etiqueta, luego se usa la palabra clave FROM para saber desde donde se pide dicha consulta, se pueden pedir consultas de tablas indicando solo la tabla o indicando a la base de datos (distinta a la que esta accedido actualmente) y luego a la tabla, Ejemplo: </w:t>
      </w:r>
      <w:r>
        <w:rPr>
          <w:rFonts w:ascii="Arial Rounded MT Bold" w:hAnsi="Arial Rounded MT Bold"/>
          <w:b/>
        </w:rPr>
        <w:t xml:space="preserve">$ SELECT </w:t>
      </w:r>
      <w:proofErr w:type="spellStart"/>
      <w:proofErr w:type="gramStart"/>
      <w:r>
        <w:rPr>
          <w:rFonts w:ascii="Arial Rounded MT Bold" w:hAnsi="Arial Rounded MT Bold"/>
          <w:b/>
        </w:rPr>
        <w:t>count</w:t>
      </w:r>
      <w:proofErr w:type="spellEnd"/>
      <w:r>
        <w:rPr>
          <w:rFonts w:ascii="Arial Rounded MT Bold" w:hAnsi="Arial Rounded MT Bold"/>
          <w:b/>
        </w:rPr>
        <w:t>(</w:t>
      </w:r>
      <w:proofErr w:type="gramEnd"/>
      <w:r>
        <w:rPr>
          <w:rFonts w:ascii="Arial Rounded MT Bold" w:hAnsi="Arial Rounded MT Bold"/>
          <w:b/>
        </w:rPr>
        <w:t>*) FROM</w:t>
      </w:r>
    </w:p>
    <w:p w:rsidR="00EE644C" w:rsidRDefault="00EE644C" w:rsidP="0092130F">
      <w:pPr>
        <w:rPr>
          <w:rFonts w:ascii="Arial Rounded MT Bold" w:hAnsi="Arial Rounded MT Bold"/>
          <w:b/>
        </w:rPr>
      </w:pPr>
    </w:p>
    <w:p w:rsidR="00EE644C" w:rsidRDefault="00EE644C" w:rsidP="0092130F">
      <w:pPr>
        <w:rPr>
          <w:rFonts w:ascii="Arial Rounded MT Bold" w:hAnsi="Arial Rounded MT Bold"/>
        </w:rPr>
      </w:pPr>
      <w:r>
        <w:rPr>
          <w:rFonts w:ascii="Arial Rounded MT Bold" w:hAnsi="Arial Rounded MT Bold"/>
          <w:b/>
        </w:rPr>
        <w:t xml:space="preserve">Generar flotantes aleatorios </w:t>
      </w:r>
      <w:r>
        <w:rPr>
          <w:rFonts w:ascii="Wingdings" w:eastAsia="Wingdings" w:hAnsi="Wingdings" w:cs="Wingdings"/>
          <w:b/>
        </w:rPr>
        <w:t></w:t>
      </w:r>
      <w:r>
        <w:rPr>
          <w:rFonts w:ascii="Arial Rounded MT Bold" w:hAnsi="Arial Rounded MT Bold"/>
          <w:b/>
        </w:rPr>
        <w:t xml:space="preserve"> </w:t>
      </w:r>
      <w:r>
        <w:rPr>
          <w:rFonts w:ascii="Arial Rounded MT Bold" w:hAnsi="Arial Rounded MT Bold"/>
          <w:b/>
        </w:rPr>
        <w:br/>
      </w:r>
      <w:r>
        <w:rPr>
          <w:rFonts w:ascii="Arial Rounded MT Bold" w:hAnsi="Arial Rounded MT Bold"/>
        </w:rPr>
        <w:t xml:space="preserve">SELECT </w:t>
      </w:r>
      <w:proofErr w:type="gramStart"/>
      <w:r>
        <w:rPr>
          <w:rFonts w:ascii="Arial Rounded MT Bold" w:hAnsi="Arial Rounded MT Bold"/>
        </w:rPr>
        <w:t>rand(</w:t>
      </w:r>
      <w:proofErr w:type="gramEnd"/>
      <w:r>
        <w:rPr>
          <w:rFonts w:ascii="Arial Rounded MT Bold" w:hAnsi="Arial Rounded MT Bold"/>
        </w:rPr>
        <w:t>); se obtiene un valor aleatorio flotante.</w:t>
      </w:r>
    </w:p>
    <w:p w:rsidR="00EE644C" w:rsidRDefault="00EE644C" w:rsidP="0092130F">
      <w:pPr>
        <w:rPr>
          <w:rFonts w:ascii="Arial Rounded MT Bold" w:hAnsi="Arial Rounded MT Bold"/>
        </w:rPr>
      </w:pPr>
    </w:p>
    <w:p w:rsidR="00EE644C" w:rsidRDefault="00EE644C" w:rsidP="00EE644C">
      <w:pPr>
        <w:pStyle w:val="Standard"/>
        <w:rPr>
          <w:rFonts w:hint="eastAsia"/>
        </w:rPr>
      </w:pPr>
      <w:r>
        <w:rPr>
          <w:rFonts w:ascii="Arial Rounded MT Bold" w:hAnsi="Arial Rounded MT Bold"/>
          <w:b/>
        </w:rPr>
        <w:t xml:space="preserve">Generar un entero a partir de un flotante aleatorio </w:t>
      </w:r>
      <w:r>
        <w:rPr>
          <w:rFonts w:ascii="Wingdings" w:eastAsia="Wingdings" w:hAnsi="Wingdings" w:cs="Wingdings"/>
        </w:rPr>
        <w:t></w:t>
      </w:r>
      <w:r>
        <w:rPr>
          <w:rFonts w:ascii="Arial Rounded MT Bold" w:hAnsi="Arial Rounded MT Bold"/>
        </w:rPr>
        <w:t xml:space="preserve"> </w:t>
      </w:r>
      <w:r>
        <w:rPr>
          <w:rFonts w:ascii="Arial Rounded MT Bold" w:hAnsi="Arial Rounded MT Bold"/>
        </w:rPr>
        <w:br/>
        <w:t>SELECT CAST (</w:t>
      </w:r>
      <w:proofErr w:type="gramStart"/>
      <w:r>
        <w:rPr>
          <w:rFonts w:ascii="Arial Rounded MT Bold" w:hAnsi="Arial Rounded MT Bold"/>
        </w:rPr>
        <w:t>rand(</w:t>
      </w:r>
      <w:proofErr w:type="gramEnd"/>
      <w:r>
        <w:rPr>
          <w:rFonts w:ascii="Arial Rounded MT Bold" w:hAnsi="Arial Rounded MT Bold"/>
        </w:rPr>
        <w:t>) AS INT) ; de esta forma se obtiene siempre cero dado que los flotantes están entre 0 y 1, sirve solo para castear.</w:t>
      </w:r>
      <w:r>
        <w:rPr>
          <w:rFonts w:ascii="Arial Rounded MT Bold" w:hAnsi="Arial Rounded MT Bold"/>
        </w:rPr>
        <w:br/>
        <w:t>SELECT CAST (</w:t>
      </w:r>
      <w:proofErr w:type="gramStart"/>
      <w:r>
        <w:rPr>
          <w:rFonts w:ascii="Arial Rounded MT Bold" w:hAnsi="Arial Rounded MT Bold"/>
        </w:rPr>
        <w:t>rand(</w:t>
      </w:r>
      <w:proofErr w:type="gramEnd"/>
      <w:r>
        <w:rPr>
          <w:rFonts w:ascii="Arial Rounded MT Bold" w:hAnsi="Arial Rounded MT Bold"/>
        </w:rPr>
        <w:t>) * (</w:t>
      </w:r>
      <w:proofErr w:type="spellStart"/>
      <w:r>
        <w:rPr>
          <w:rFonts w:ascii="Arial Rounded MT Bold" w:hAnsi="Arial Rounded MT Bold"/>
        </w:rPr>
        <w:t>max</w:t>
      </w:r>
      <w:proofErr w:type="spellEnd"/>
      <w:r>
        <w:rPr>
          <w:rFonts w:ascii="Arial Rounded MT Bold" w:hAnsi="Arial Rounded MT Bold"/>
        </w:rPr>
        <w:t xml:space="preserve"> – min ) + min AS INT) ;</w:t>
      </w:r>
    </w:p>
    <w:p w:rsidR="00EE644C" w:rsidRDefault="00EE644C" w:rsidP="0092130F">
      <w:pPr>
        <w:rPr>
          <w:rFonts w:ascii="Arial Rounded MT Bold" w:hAnsi="Arial Rounded MT Bold"/>
        </w:rPr>
      </w:pPr>
    </w:p>
    <w:p w:rsidR="00EE644C" w:rsidRDefault="00EE644C" w:rsidP="00EE644C">
      <w:pPr>
        <w:pStyle w:val="Standard"/>
        <w:rPr>
          <w:rFonts w:hint="eastAsia"/>
        </w:rPr>
      </w:pPr>
      <w:r>
        <w:rPr>
          <w:rFonts w:ascii="Arial Rounded MT Bold" w:hAnsi="Arial Rounded MT Bold"/>
          <w:b/>
        </w:rPr>
        <w:t xml:space="preserve">Concatenar </w:t>
      </w:r>
      <w:r>
        <w:rPr>
          <w:rFonts w:ascii="Wingdings" w:eastAsia="Wingdings" w:hAnsi="Wingdings" w:cs="Wingdings"/>
          <w:b/>
        </w:rPr>
        <w:t></w:t>
      </w:r>
      <w:r>
        <w:rPr>
          <w:rFonts w:ascii="Arial Rounded MT Bold" w:hAnsi="Arial Rounded MT Bold"/>
          <w:b/>
        </w:rPr>
        <w:t xml:space="preserve"> </w:t>
      </w:r>
      <w:r>
        <w:rPr>
          <w:rFonts w:ascii="Arial Rounded MT Bold" w:hAnsi="Arial Rounded MT Bold"/>
        </w:rPr>
        <w:t xml:space="preserve"> </w:t>
      </w:r>
    </w:p>
    <w:p w:rsidR="00EE644C" w:rsidRDefault="00EE644C" w:rsidP="00EE644C">
      <w:pPr>
        <w:pStyle w:val="Standard"/>
        <w:ind w:firstLine="709"/>
        <w:rPr>
          <w:rFonts w:ascii="Arial Rounded MT Bold" w:hAnsi="Arial Rounded MT Bold"/>
        </w:rPr>
      </w:pPr>
      <w:r>
        <w:rPr>
          <w:rFonts w:ascii="Arial Rounded MT Bold" w:hAnsi="Arial Rounded MT Bold"/>
        </w:rPr>
        <w:t xml:space="preserve">SELECT </w:t>
      </w:r>
      <w:proofErr w:type="gramStart"/>
      <w:r>
        <w:rPr>
          <w:rFonts w:ascii="Arial Rounded MT Bold" w:hAnsi="Arial Rounded MT Bold"/>
        </w:rPr>
        <w:t>CONCAT(</w:t>
      </w:r>
      <w:proofErr w:type="gramEnd"/>
      <w:r>
        <w:rPr>
          <w:rFonts w:ascii="Arial Rounded MT Bold" w:hAnsi="Arial Rounded MT Bold"/>
        </w:rPr>
        <w:t xml:space="preserve"> “Hola” , “ “, “Mundo”) AS “Cadena de Hola Mundo”;</w:t>
      </w:r>
    </w:p>
    <w:p w:rsidR="00EE644C" w:rsidRDefault="00EE644C" w:rsidP="00EE644C">
      <w:pPr>
        <w:pStyle w:val="Standard"/>
        <w:rPr>
          <w:rFonts w:ascii="Arial Rounded MT Bold" w:hAnsi="Arial Rounded MT Bold"/>
        </w:rPr>
      </w:pPr>
    </w:p>
    <w:p w:rsidR="00EE644C" w:rsidRDefault="00EE644C" w:rsidP="00EE644C">
      <w:pPr>
        <w:pStyle w:val="Standard"/>
        <w:rPr>
          <w:rFonts w:hint="eastAsia"/>
        </w:rPr>
      </w:pPr>
      <w:r>
        <w:rPr>
          <w:rFonts w:ascii="Arial Rounded MT Bold" w:hAnsi="Arial Rounded MT Bold"/>
          <w:b/>
        </w:rPr>
        <w:t xml:space="preserve">Generación de SQL mediante SQL </w:t>
      </w:r>
      <w:r>
        <w:rPr>
          <w:rFonts w:ascii="Wingdings" w:eastAsia="Wingdings" w:hAnsi="Wingdings" w:cs="Wingdings"/>
          <w:b/>
        </w:rPr>
        <w:t></w:t>
      </w:r>
    </w:p>
    <w:p w:rsidR="00EE644C" w:rsidRDefault="00EE644C" w:rsidP="00EE644C">
      <w:pPr>
        <w:pStyle w:val="Standard"/>
        <w:ind w:left="709"/>
        <w:rPr>
          <w:rFonts w:ascii="Arial Rounded MT Bold" w:hAnsi="Arial Rounded MT Bold"/>
        </w:rPr>
      </w:pPr>
      <w:r>
        <w:rPr>
          <w:rFonts w:ascii="Arial Rounded MT Bold" w:hAnsi="Arial Rounded MT Bold"/>
        </w:rPr>
        <w:t xml:space="preserve">SELECT </w:t>
      </w:r>
      <w:proofErr w:type="gramStart"/>
      <w:r>
        <w:rPr>
          <w:rFonts w:ascii="Arial Rounded MT Bold" w:hAnsi="Arial Rounded MT Bold"/>
        </w:rPr>
        <w:t>CONCAT(</w:t>
      </w:r>
      <w:proofErr w:type="gramEnd"/>
      <w:r>
        <w:rPr>
          <w:rFonts w:ascii="Arial Rounded MT Bold" w:hAnsi="Arial Rounded MT Bold"/>
        </w:rPr>
        <w:t>“SELECT ” , “Campo1,”, “Campo2,” ,”Campo3,”,”FROM DATABASE.TABLENAME”) as “</w:t>
      </w:r>
      <w:proofErr w:type="spellStart"/>
      <w:r>
        <w:rPr>
          <w:rFonts w:ascii="Arial Rounded MT Bold" w:hAnsi="Arial Rounded MT Bold"/>
        </w:rPr>
        <w:t>Query</w:t>
      </w:r>
      <w:proofErr w:type="spellEnd"/>
      <w:r>
        <w:rPr>
          <w:rFonts w:ascii="Arial Rounded MT Bold" w:hAnsi="Arial Rounded MT Bold"/>
        </w:rPr>
        <w:t xml:space="preserve"> de SQL”;</w:t>
      </w:r>
    </w:p>
    <w:p w:rsidR="00EE644C" w:rsidRDefault="00EE644C" w:rsidP="0092130F">
      <w:pPr>
        <w:rPr>
          <w:rFonts w:ascii="Arial Rounded MT Bold" w:hAnsi="Arial Rounded MT Bold"/>
        </w:rPr>
      </w:pPr>
    </w:p>
    <w:p w:rsidR="00EE644C" w:rsidRDefault="00EE644C" w:rsidP="0092130F">
      <w:pPr>
        <w:rPr>
          <w:rFonts w:ascii="Arial Rounded MT Bold" w:hAnsi="Arial Rounded MT Bold"/>
        </w:rPr>
      </w:pPr>
      <w:r w:rsidRPr="00EE644C">
        <w:rPr>
          <w:rFonts w:ascii="Arial Rounded MT Bold" w:hAnsi="Arial Rounded MT Bold"/>
          <w:b/>
        </w:rPr>
        <w:t>El modelo entidad relación</w:t>
      </w:r>
      <w:r>
        <w:rPr>
          <w:rFonts w:ascii="Arial Rounded MT Bold" w:hAnsi="Arial Rounded MT Bold"/>
        </w:rPr>
        <w:t xml:space="preserve">: </w:t>
      </w:r>
      <w:r w:rsidRPr="00EE644C">
        <w:rPr>
          <w:rFonts w:ascii="Arial Rounded MT Bold" w:hAnsi="Arial Rounded MT Bold"/>
        </w:rPr>
        <w:t>Debe</w:t>
      </w:r>
      <w:r>
        <w:rPr>
          <w:rFonts w:ascii="Arial Rounded MT Bold" w:hAnsi="Arial Rounded MT Bold"/>
        </w:rPr>
        <w:t xml:space="preserve"> tener un diagrama entidad relación y por último se genera o traslada a SQL. El diagrama ayuda a pensar en todas las características, analizar y describir la funcionalidad de cada entidad del programa, su funcionalidad es  establecer esas entidades como si fueran objetos donde cada elemento cada ente tiene una cantidad de características y una relación con el resto de elementos que se encuentran en el diagrama , el modelo entidad relación da una idea de que tablas, campos y tipos de datos se </w:t>
      </w:r>
      <w:proofErr w:type="spellStart"/>
      <w:r>
        <w:rPr>
          <w:rFonts w:ascii="Arial Rounded MT Bold" w:hAnsi="Arial Rounded MT Bold"/>
        </w:rPr>
        <w:t>haran</w:t>
      </w:r>
      <w:proofErr w:type="spellEnd"/>
      <w:r>
        <w:rPr>
          <w:rFonts w:ascii="Arial Rounded MT Bold" w:hAnsi="Arial Rounded MT Bold"/>
        </w:rPr>
        <w:t xml:space="preserve"> en esa representación, demás que ya se podrán traducir cada relación a una tabla y por ultimo llegar a SQL para aplicar data </w:t>
      </w:r>
      <w:proofErr w:type="spellStart"/>
      <w:r>
        <w:rPr>
          <w:rFonts w:ascii="Arial Rounded MT Bold" w:hAnsi="Arial Rounded MT Bold"/>
        </w:rPr>
        <w:t>manipulation</w:t>
      </w:r>
      <w:proofErr w:type="spellEnd"/>
      <w:r>
        <w:rPr>
          <w:rFonts w:ascii="Arial Rounded MT Bold" w:hAnsi="Arial Rounded MT Bold"/>
        </w:rPr>
        <w:t xml:space="preserve"> y data </w:t>
      </w:r>
      <w:proofErr w:type="spellStart"/>
      <w:r>
        <w:rPr>
          <w:rFonts w:ascii="Arial Rounded MT Bold" w:hAnsi="Arial Rounded MT Bold"/>
        </w:rPr>
        <w:t>definition</w:t>
      </w:r>
      <w:proofErr w:type="spellEnd"/>
      <w:r>
        <w:rPr>
          <w:rFonts w:ascii="Arial Rounded MT Bold" w:hAnsi="Arial Rounded MT Bold"/>
        </w:rPr>
        <w:t>.</w:t>
      </w:r>
    </w:p>
    <w:p w:rsidR="00EE644C" w:rsidRDefault="00EE644C" w:rsidP="0092130F">
      <w:pPr>
        <w:rPr>
          <w:rFonts w:ascii="Arial Rounded MT Bold" w:hAnsi="Arial Rounded MT Bold"/>
        </w:rPr>
      </w:pPr>
    </w:p>
    <w:p w:rsidR="00EE644C" w:rsidRDefault="00EE644C" w:rsidP="0092130F">
      <w:pPr>
        <w:rPr>
          <w:rFonts w:ascii="Arial Rounded MT Bold" w:hAnsi="Arial Rounded MT Bold"/>
        </w:rPr>
      </w:pPr>
      <w:r>
        <w:rPr>
          <w:rFonts w:ascii="Arial Rounded MT Bold" w:hAnsi="Arial Rounded MT Bold"/>
          <w:b/>
        </w:rPr>
        <w:t xml:space="preserve">Data </w:t>
      </w:r>
      <w:proofErr w:type="spellStart"/>
      <w:r>
        <w:rPr>
          <w:rFonts w:ascii="Arial Rounded MT Bold" w:hAnsi="Arial Rounded MT Bold"/>
          <w:b/>
        </w:rPr>
        <w:t>Definition</w:t>
      </w:r>
      <w:proofErr w:type="spellEnd"/>
      <w:r>
        <w:rPr>
          <w:rFonts w:ascii="Arial Rounded MT Bold" w:hAnsi="Arial Rounded MT Bold"/>
          <w:b/>
        </w:rPr>
        <w:t xml:space="preserve"> </w:t>
      </w:r>
      <w:proofErr w:type="spellStart"/>
      <w:r>
        <w:rPr>
          <w:rFonts w:ascii="Arial Rounded MT Bold" w:hAnsi="Arial Rounded MT Bold"/>
          <w:b/>
        </w:rPr>
        <w:t>Statements</w:t>
      </w:r>
      <w:proofErr w:type="spellEnd"/>
      <w:r>
        <w:rPr>
          <w:rFonts w:ascii="Arial Rounded MT Bold" w:hAnsi="Arial Rounded MT Bold"/>
          <w:b/>
        </w:rPr>
        <w:t xml:space="preserve"> </w:t>
      </w:r>
      <w:r>
        <w:rPr>
          <w:rFonts w:ascii="Arial Rounded MT Bold" w:hAnsi="Arial Rounded MT Bold"/>
          <w:b/>
        </w:rPr>
        <w:br/>
      </w:r>
      <w:r>
        <w:rPr>
          <w:rFonts w:ascii="Arial Rounded MT Bold" w:hAnsi="Arial Rounded MT Bold"/>
        </w:rPr>
        <w:t>Instrucciones SQL con las cuales se puede crear la base de datos, las tablas, definir las restricciones que tienen que ver con estructura o integridad.</w:t>
      </w:r>
    </w:p>
    <w:p w:rsidR="00EE644C" w:rsidRDefault="00EE644C" w:rsidP="0092130F">
      <w:pPr>
        <w:rPr>
          <w:rFonts w:ascii="Arial Rounded MT Bold" w:hAnsi="Arial Rounded MT Bold"/>
        </w:rPr>
      </w:pPr>
    </w:p>
    <w:p w:rsidR="00EE644C" w:rsidRDefault="00EE644C" w:rsidP="0092130F">
      <w:pPr>
        <w:rPr>
          <w:rFonts w:ascii="Arial Rounded MT Bold" w:hAnsi="Arial Rounded MT Bold"/>
        </w:rPr>
      </w:pPr>
      <w:r w:rsidRPr="00EE644C">
        <w:rPr>
          <w:rFonts w:ascii="Arial Rounded MT Bold" w:hAnsi="Arial Rounded MT Bold"/>
          <w:b/>
        </w:rPr>
        <w:t xml:space="preserve">ON UPDATE </w:t>
      </w:r>
      <w:proofErr w:type="gramStart"/>
      <w:r w:rsidRPr="00EE644C">
        <w:rPr>
          <w:rFonts w:ascii="Arial Rounded MT Bold" w:hAnsi="Arial Rounded MT Bold"/>
          <w:b/>
        </w:rPr>
        <w:t>NOW(</w:t>
      </w:r>
      <w:proofErr w:type="gramEnd"/>
      <w:r w:rsidRPr="00EE644C">
        <w:rPr>
          <w:rFonts w:ascii="Arial Rounded MT Bold" w:hAnsi="Arial Rounded MT Bold"/>
          <w:b/>
        </w:rPr>
        <w:t xml:space="preserve">) </w:t>
      </w:r>
      <w:r>
        <w:rPr>
          <w:rFonts w:ascii="Arial Rounded MT Bold" w:hAnsi="Arial Rounded MT Bold"/>
        </w:rPr>
        <w:t xml:space="preserve">permite actualizar un campo al actualizar la tabla que lo contiene, considerado un </w:t>
      </w:r>
      <w:proofErr w:type="spellStart"/>
      <w:r>
        <w:rPr>
          <w:rFonts w:ascii="Arial Rounded MT Bold" w:hAnsi="Arial Rounded MT Bold"/>
        </w:rPr>
        <w:t>trigger</w:t>
      </w:r>
      <w:proofErr w:type="spellEnd"/>
      <w:r>
        <w:rPr>
          <w:rFonts w:ascii="Arial Rounded MT Bold" w:hAnsi="Arial Rounded MT Bold"/>
        </w:rPr>
        <w:t xml:space="preserve"> o disparador –</w:t>
      </w:r>
    </w:p>
    <w:p w:rsidR="00EE644C" w:rsidRDefault="00EE644C" w:rsidP="0092130F">
      <w:pPr>
        <w:rPr>
          <w:rFonts w:ascii="Arial Rounded MT Bold" w:hAnsi="Arial Rounded MT Bold"/>
        </w:rPr>
      </w:pPr>
    </w:p>
    <w:p w:rsidR="00EE644C" w:rsidRDefault="00EE644C" w:rsidP="00EE644C">
      <w:pPr>
        <w:pStyle w:val="Standard"/>
        <w:rPr>
          <w:rFonts w:hint="eastAsia"/>
        </w:rPr>
      </w:pPr>
      <w:r>
        <w:rPr>
          <w:rFonts w:ascii="Arial Rounded MT Bold" w:hAnsi="Arial Rounded MT Bold"/>
          <w:b/>
        </w:rPr>
        <w:t xml:space="preserve">Normalización: </w:t>
      </w:r>
      <w:r>
        <w:rPr>
          <w:rFonts w:ascii="Arial Rounded MT Bold" w:hAnsi="Arial Rounded MT Bold"/>
        </w:rPr>
        <w:t>Distribución de datos únicos en diferentes tablas para que no exista información duplicada sobre elementos de la base de datos.</w:t>
      </w:r>
    </w:p>
    <w:p w:rsidR="00EE644C" w:rsidRDefault="00EE644C" w:rsidP="00EE644C">
      <w:pPr>
        <w:pStyle w:val="Standard"/>
        <w:rPr>
          <w:rFonts w:ascii="Arial Rounded MT Bold" w:hAnsi="Arial Rounded MT Bold"/>
          <w:b/>
        </w:rPr>
      </w:pPr>
    </w:p>
    <w:p w:rsidR="00EE644C" w:rsidRDefault="00EE644C" w:rsidP="00EE644C">
      <w:pPr>
        <w:pStyle w:val="Standard"/>
        <w:rPr>
          <w:rFonts w:hint="eastAsia"/>
        </w:rPr>
      </w:pPr>
      <w:proofErr w:type="spellStart"/>
      <w:r>
        <w:rPr>
          <w:rFonts w:ascii="Arial Rounded MT Bold" w:hAnsi="Arial Rounded MT Bold"/>
          <w:b/>
        </w:rPr>
        <w:lastRenderedPageBreak/>
        <w:t>Join</w:t>
      </w:r>
      <w:proofErr w:type="spellEnd"/>
      <w:r>
        <w:rPr>
          <w:rFonts w:ascii="Arial Rounded MT Bold" w:hAnsi="Arial Rounded MT Bold"/>
          <w:b/>
        </w:rPr>
        <w:t xml:space="preserve"> </w:t>
      </w:r>
      <w:r>
        <w:rPr>
          <w:rFonts w:ascii="Wingdings" w:eastAsia="Wingdings" w:hAnsi="Wingdings" w:cs="Wingdings"/>
          <w:b/>
        </w:rPr>
        <w:t></w:t>
      </w:r>
      <w:r>
        <w:rPr>
          <w:rFonts w:ascii="Arial Rounded MT Bold" w:hAnsi="Arial Rounded MT Bold"/>
          <w:b/>
        </w:rPr>
        <w:t xml:space="preserve"> Unir una tabla ante otra y unir campos.</w:t>
      </w:r>
    </w:p>
    <w:p w:rsidR="00EE644C" w:rsidRDefault="00EE644C" w:rsidP="0092130F">
      <w:pPr>
        <w:rPr>
          <w:rFonts w:ascii="Arial Rounded MT Bold" w:hAnsi="Arial Rounded MT Bold"/>
        </w:rPr>
      </w:pPr>
    </w:p>
    <w:p w:rsidR="00EE644C" w:rsidRDefault="00EE644C" w:rsidP="0092130F">
      <w:pPr>
        <w:rPr>
          <w:rFonts w:ascii="Arial Rounded MT Bold" w:hAnsi="Arial Rounded MT Bold"/>
        </w:rPr>
      </w:pPr>
      <w:proofErr w:type="spellStart"/>
      <w:r>
        <w:rPr>
          <w:rFonts w:ascii="Arial Rounded MT Bold" w:hAnsi="Arial Rounded MT Bold"/>
          <w:b/>
        </w:rPr>
        <w:t>Subconsulta</w:t>
      </w:r>
      <w:proofErr w:type="spellEnd"/>
      <w:r>
        <w:rPr>
          <w:rFonts w:ascii="Arial Rounded MT Bold" w:hAnsi="Arial Rounded MT Bold"/>
          <w:b/>
        </w:rPr>
        <w:t xml:space="preserve">: </w:t>
      </w:r>
      <w:r>
        <w:rPr>
          <w:rFonts w:ascii="Arial Rounded MT Bold" w:hAnsi="Arial Rounded MT Bold"/>
        </w:rPr>
        <w:t xml:space="preserve">Es una consulta SQL dentro de otra consulta SQL, una </w:t>
      </w:r>
      <w:proofErr w:type="spellStart"/>
      <w:r>
        <w:rPr>
          <w:rFonts w:ascii="Arial Rounded MT Bold" w:hAnsi="Arial Rounded MT Bold"/>
        </w:rPr>
        <w:t>subconsulta</w:t>
      </w:r>
      <w:proofErr w:type="spellEnd"/>
      <w:r>
        <w:rPr>
          <w:rFonts w:ascii="Arial Rounded MT Bold" w:hAnsi="Arial Rounded MT Bold"/>
        </w:rPr>
        <w:t xml:space="preserve"> no debería generar una tabla sino solamente un dato.</w:t>
      </w:r>
    </w:p>
    <w:p w:rsidR="00EE644C" w:rsidRDefault="00EE644C" w:rsidP="0092130F">
      <w:pPr>
        <w:rPr>
          <w:rFonts w:ascii="Arial Rounded MT Bold" w:hAnsi="Arial Rounded MT Bold"/>
        </w:rPr>
      </w:pPr>
    </w:p>
    <w:p w:rsidR="00EE644C" w:rsidRDefault="00EE644C" w:rsidP="00EE644C">
      <w:pPr>
        <w:rPr>
          <w:rFonts w:ascii="Arial Rounded MT Bold" w:hAnsi="Arial Rounded MT Bold"/>
        </w:rPr>
      </w:pPr>
      <w:r>
        <w:rPr>
          <w:rFonts w:ascii="Arial Rounded MT Bold" w:hAnsi="Arial Rounded MT Bold"/>
          <w:b/>
        </w:rPr>
        <w:t xml:space="preserve">El estado de una relación: </w:t>
      </w:r>
      <w:r w:rsidRPr="00EE644C">
        <w:rPr>
          <w:rFonts w:ascii="Arial Rounded MT Bold" w:hAnsi="Arial Rounded MT Bold"/>
        </w:rPr>
        <w:t>S</w:t>
      </w:r>
      <w:r>
        <w:rPr>
          <w:rFonts w:ascii="Arial Rounded MT Bold" w:hAnsi="Arial Rounded MT Bold"/>
        </w:rPr>
        <w:t xml:space="preserve">i la relación es la definición de la tabla, el estado corresponde con el contenido de esa relación en ese momento dado por </w:t>
      </w:r>
      <w:proofErr w:type="spellStart"/>
      <w:r>
        <w:rPr>
          <w:rFonts w:ascii="Arial Rounded MT Bold" w:hAnsi="Arial Rounded MT Bold"/>
        </w:rPr>
        <w:t>tuplas</w:t>
      </w:r>
      <w:proofErr w:type="spellEnd"/>
      <w:r>
        <w:rPr>
          <w:rFonts w:ascii="Arial Rounded MT Bold" w:hAnsi="Arial Rounded MT Bold"/>
        </w:rPr>
        <w:t xml:space="preserve">; los atributos que tiene cada </w:t>
      </w:r>
      <w:proofErr w:type="spellStart"/>
      <w:r>
        <w:rPr>
          <w:rFonts w:ascii="Arial Rounded MT Bold" w:hAnsi="Arial Rounded MT Bold"/>
        </w:rPr>
        <w:t>tupla</w:t>
      </w:r>
      <w:proofErr w:type="spellEnd"/>
      <w:r>
        <w:rPr>
          <w:rFonts w:ascii="Arial Rounded MT Bold" w:hAnsi="Arial Rounded MT Bold"/>
        </w:rPr>
        <w:t xml:space="preserve"> son elementos que están relacionados y por lo tanto se le da su componente relacional.</w:t>
      </w:r>
    </w:p>
    <w:p w:rsidR="00EE644C" w:rsidRDefault="00EE644C" w:rsidP="00EE644C">
      <w:pPr>
        <w:rPr>
          <w:rFonts w:ascii="Arial Rounded MT Bold" w:hAnsi="Arial Rounded MT Bold"/>
        </w:rPr>
      </w:pPr>
    </w:p>
    <w:p w:rsidR="00EE644C" w:rsidRDefault="00EE644C" w:rsidP="00EE644C">
      <w:pPr>
        <w:rPr>
          <w:rFonts w:ascii="Arial Rounded MT Bold" w:hAnsi="Arial Rounded MT Bold"/>
        </w:rPr>
      </w:pPr>
      <w:r>
        <w:rPr>
          <w:rFonts w:ascii="Arial Rounded MT Bold" w:hAnsi="Arial Rounded MT Bold"/>
          <w:b/>
        </w:rPr>
        <w:t xml:space="preserve">Las Restricciones de integridad: </w:t>
      </w:r>
      <w:r>
        <w:rPr>
          <w:rFonts w:ascii="Arial Rounded MT Bold" w:hAnsi="Arial Rounded MT Bold"/>
        </w:rPr>
        <w:t>Tiene que prohibir que se puedan eliminar el primer registro de distintas tablas, es decir llaves foráneas que se utilizan en otras tablas. Si la integridad no existe se producen agujeros de información en la base de datos, por lo tanto se debe tener alguna forma para restringir que información se puede eliminar o modificar haciendo uso de las restricciones de integridad.</w:t>
      </w:r>
      <w:r>
        <w:rPr>
          <w:rFonts w:ascii="Arial Rounded MT Bold" w:hAnsi="Arial Rounded MT Bold"/>
          <w:b/>
        </w:rPr>
        <w:t xml:space="preserve"> </w:t>
      </w:r>
      <w:r>
        <w:rPr>
          <w:rFonts w:ascii="Arial Rounded MT Bold" w:hAnsi="Arial Rounded MT Bold"/>
        </w:rPr>
        <w:t>La integridad de la información no se debe quebrantar eliminando datos de la base de datos.</w:t>
      </w:r>
      <w:r>
        <w:rPr>
          <w:rFonts w:ascii="Arial Rounded MT Bold" w:hAnsi="Arial Rounded MT Bold"/>
          <w:b/>
        </w:rPr>
        <w:br/>
      </w:r>
    </w:p>
    <w:p w:rsidR="00A61F9C" w:rsidRDefault="00A61F9C" w:rsidP="00A61F9C">
      <w:pPr>
        <w:pStyle w:val="Standard"/>
        <w:rPr>
          <w:rFonts w:ascii="Arial Rounded MT Bold" w:hAnsi="Arial Rounded MT Bold"/>
          <w:b/>
        </w:rPr>
      </w:pPr>
      <w:r>
        <w:rPr>
          <w:rFonts w:ascii="Arial Rounded MT Bold" w:hAnsi="Arial Rounded MT Bold"/>
          <w:b/>
        </w:rPr>
        <w:t>Sentencias de manipulación de datos en SQL</w:t>
      </w:r>
    </w:p>
    <w:p w:rsidR="00EE644C" w:rsidRDefault="00A61F9C" w:rsidP="00A61F9C">
      <w:pPr>
        <w:rPr>
          <w:rFonts w:ascii="Arial Rounded MT Bold" w:hAnsi="Arial Rounded MT Bold"/>
        </w:rPr>
      </w:pPr>
      <w:proofErr w:type="spellStart"/>
      <w:r>
        <w:rPr>
          <w:rFonts w:ascii="Arial Rounded MT Bold" w:hAnsi="Arial Rounded MT Bold"/>
          <w:b/>
        </w:rPr>
        <w:t>Aliasing</w:t>
      </w:r>
      <w:proofErr w:type="spellEnd"/>
      <w:r>
        <w:rPr>
          <w:rFonts w:ascii="Arial Rounded MT Bold" w:hAnsi="Arial Rounded MT Bold"/>
          <w:b/>
        </w:rPr>
        <w:t xml:space="preserve"> en tablas: </w:t>
      </w:r>
      <w:r>
        <w:rPr>
          <w:rFonts w:ascii="Arial Rounded MT Bold" w:hAnsi="Arial Rounded MT Bold"/>
        </w:rPr>
        <w:t>Se aplica mediante la palabra reservada AS es atributos o relaciones para generar un alias temporal para mostrar un dato con un nombre distinto o para aplicar nomenclatura especifica.</w:t>
      </w:r>
    </w:p>
    <w:p w:rsidR="00A61F9C" w:rsidRDefault="00A61F9C" w:rsidP="00A61F9C">
      <w:pPr>
        <w:rPr>
          <w:rFonts w:ascii="Arial Rounded MT Bold" w:hAnsi="Arial Rounded MT Bold"/>
        </w:rPr>
      </w:pPr>
    </w:p>
    <w:p w:rsidR="00A61F9C" w:rsidRDefault="00A61F9C" w:rsidP="00A61F9C">
      <w:pPr>
        <w:pStyle w:val="Standard"/>
        <w:rPr>
          <w:rFonts w:ascii="Arial Rounded MT Bold" w:hAnsi="Arial Rounded MT Bold"/>
        </w:rPr>
      </w:pPr>
      <w:proofErr w:type="spellStart"/>
      <w:r>
        <w:rPr>
          <w:rFonts w:ascii="Arial Rounded MT Bold" w:hAnsi="Arial Rounded MT Bold"/>
          <w:b/>
        </w:rPr>
        <w:t>Limite</w:t>
      </w:r>
      <w:proofErr w:type="spellEnd"/>
      <w:r>
        <w:rPr>
          <w:rFonts w:ascii="Arial Rounded MT Bold" w:hAnsi="Arial Rounded MT Bold"/>
          <w:b/>
        </w:rPr>
        <w:t xml:space="preserve">: </w:t>
      </w:r>
      <w:r>
        <w:rPr>
          <w:rFonts w:ascii="Arial Rounded MT Bold" w:hAnsi="Arial Rounded MT Bold"/>
        </w:rPr>
        <w:t xml:space="preserve">Se aplica mediante la palabra reservada </w:t>
      </w:r>
      <w:r>
        <w:rPr>
          <w:rFonts w:ascii="Arial Rounded MT Bold" w:hAnsi="Arial Rounded MT Bold"/>
          <w:b/>
        </w:rPr>
        <w:t>LIMIT</w:t>
      </w:r>
      <w:r>
        <w:rPr>
          <w:rFonts w:ascii="Arial Rounded MT Bold" w:hAnsi="Arial Rounded MT Bold"/>
        </w:rPr>
        <w:t>, si solo se necesita un numero especifico de filas de un conjunto de resultados, utilizar una clausula LIMIT en la consulta, en lugar de recuperar todo el conjunto de resultados. Mediante el LIMIT también es posible generar la visualización de resultados mediante “</w:t>
      </w:r>
      <w:proofErr w:type="spellStart"/>
      <w:r>
        <w:rPr>
          <w:rFonts w:ascii="Arial Rounded MT Bold" w:hAnsi="Arial Rounded MT Bold"/>
        </w:rPr>
        <w:t>paginas</w:t>
      </w:r>
      <w:proofErr w:type="spellEnd"/>
      <w:r>
        <w:rPr>
          <w:rFonts w:ascii="Arial Rounded MT Bold" w:hAnsi="Arial Rounded MT Bold"/>
        </w:rPr>
        <w:t xml:space="preserve"> de datos”, limitando la cantidad de filas y la cantidad de filas que se muestran en pantalla.</w:t>
      </w:r>
    </w:p>
    <w:p w:rsidR="00A61F9C" w:rsidRDefault="00A61F9C" w:rsidP="00A61F9C">
      <w:pPr>
        <w:pStyle w:val="Standard"/>
        <w:rPr>
          <w:rFonts w:ascii="Arial Rounded MT Bold" w:hAnsi="Arial Rounded MT Bold"/>
        </w:rPr>
      </w:pPr>
    </w:p>
    <w:p w:rsidR="00A61F9C" w:rsidRDefault="00A61F9C" w:rsidP="00A61F9C">
      <w:pPr>
        <w:pStyle w:val="Standard"/>
        <w:rPr>
          <w:rFonts w:ascii="Arial Rounded MT Bold" w:hAnsi="Arial Rounded MT Bold"/>
          <w:b/>
        </w:rPr>
      </w:pPr>
      <w:r>
        <w:rPr>
          <w:rFonts w:ascii="Arial Rounded MT Bold" w:hAnsi="Arial Rounded MT Bold"/>
        </w:rPr>
        <w:t xml:space="preserve">El </w:t>
      </w:r>
      <w:r>
        <w:rPr>
          <w:rFonts w:ascii="Arial Rounded MT Bold" w:hAnsi="Arial Rounded MT Bold"/>
          <w:b/>
        </w:rPr>
        <w:t xml:space="preserve">BETWEEN </w:t>
      </w:r>
      <w:r>
        <w:rPr>
          <w:rFonts w:ascii="Arial Rounded MT Bold" w:hAnsi="Arial Rounded MT Bold"/>
        </w:rPr>
        <w:t xml:space="preserve">Incluye a los extremos. El </w:t>
      </w:r>
      <w:r>
        <w:rPr>
          <w:rFonts w:ascii="Arial Rounded MT Bold" w:hAnsi="Arial Rounded MT Bold"/>
          <w:b/>
        </w:rPr>
        <w:t>LIMIT</w:t>
      </w:r>
      <w:r>
        <w:rPr>
          <w:rFonts w:ascii="Arial Rounded MT Bold" w:hAnsi="Arial Rounded MT Bold"/>
        </w:rPr>
        <w:t xml:space="preserve"> se usa al final de la instrucción que limita la cantidad de registros a mostrar. El </w:t>
      </w:r>
      <w:r>
        <w:rPr>
          <w:rFonts w:ascii="Arial Rounded MT Bold" w:hAnsi="Arial Rounded MT Bold"/>
          <w:b/>
        </w:rPr>
        <w:t>LIMIT</w:t>
      </w:r>
      <w:r>
        <w:rPr>
          <w:rFonts w:ascii="Arial Rounded MT Bold" w:hAnsi="Arial Rounded MT Bold"/>
        </w:rPr>
        <w:t xml:space="preserve"> se puede delimitar por </w:t>
      </w:r>
      <w:proofErr w:type="spellStart"/>
      <w:r>
        <w:rPr>
          <w:rFonts w:ascii="Arial Rounded MT Bold" w:hAnsi="Arial Rounded MT Bold"/>
          <w:b/>
        </w:rPr>
        <w:t>donde_empieza</w:t>
      </w:r>
      <w:proofErr w:type="spellEnd"/>
      <w:r>
        <w:rPr>
          <w:rFonts w:ascii="Arial Rounded MT Bold" w:hAnsi="Arial Rounded MT Bold"/>
          <w:b/>
        </w:rPr>
        <w:t xml:space="preserve">, </w:t>
      </w:r>
      <w:proofErr w:type="spellStart"/>
      <w:r>
        <w:rPr>
          <w:rFonts w:ascii="Arial Rounded MT Bold" w:hAnsi="Arial Rounded MT Bold"/>
          <w:b/>
        </w:rPr>
        <w:t>cuantos_mostrara</w:t>
      </w:r>
      <w:proofErr w:type="spellEnd"/>
      <w:r>
        <w:rPr>
          <w:rFonts w:ascii="Arial Rounded MT Bold" w:hAnsi="Arial Rounded MT Bold"/>
          <w:b/>
        </w:rPr>
        <w:t xml:space="preserve"> </w:t>
      </w:r>
      <w:r>
        <w:rPr>
          <w:rFonts w:ascii="Arial Rounded MT Bold" w:hAnsi="Arial Rounded MT Bold"/>
        </w:rPr>
        <w:t>también conocida como paginación</w:t>
      </w:r>
      <w:r>
        <w:rPr>
          <w:rFonts w:ascii="Arial Rounded MT Bold" w:hAnsi="Arial Rounded MT Bold"/>
          <w:b/>
        </w:rPr>
        <w:t>.</w:t>
      </w:r>
    </w:p>
    <w:p w:rsidR="00A61F9C" w:rsidRDefault="00A61F9C" w:rsidP="00A61F9C">
      <w:pPr>
        <w:pStyle w:val="Standard"/>
        <w:rPr>
          <w:rFonts w:ascii="Arial Rounded MT Bold" w:hAnsi="Arial Rounded MT Bold"/>
          <w:b/>
        </w:rPr>
      </w:pPr>
    </w:p>
    <w:p w:rsidR="00A61F9C" w:rsidRDefault="00A61F9C" w:rsidP="00A61F9C">
      <w:pPr>
        <w:pStyle w:val="Standard"/>
        <w:rPr>
          <w:rFonts w:ascii="Arial Rounded MT Bold" w:hAnsi="Arial Rounded MT Bold"/>
        </w:rPr>
      </w:pPr>
      <w:r w:rsidRPr="00A61F9C">
        <w:rPr>
          <w:rFonts w:ascii="Arial Rounded MT Bold" w:hAnsi="Arial Rounded MT Bold"/>
          <w:b/>
        </w:rPr>
        <w:t>Los operadores</w:t>
      </w:r>
      <w:r>
        <w:rPr>
          <w:rFonts w:ascii="Arial Rounded MT Bold" w:hAnsi="Arial Rounded MT Bold"/>
        </w:rPr>
        <w:t>: =, &lt;, &gt;, &lt;&gt;, &lt;=, =&gt;, &lt;&lt;, &gt;&gt;, &lt;=&gt;, AND, OR o LIKE se pueden usar en expresiones en la lista de columnas de salida</w:t>
      </w:r>
      <w:proofErr w:type="gramStart"/>
      <w:r>
        <w:rPr>
          <w:rFonts w:ascii="Arial Rounded MT Bold" w:hAnsi="Arial Rounded MT Bold"/>
        </w:rPr>
        <w:t>( a</w:t>
      </w:r>
      <w:proofErr w:type="gramEnd"/>
      <w:r>
        <w:rPr>
          <w:rFonts w:ascii="Arial Rounded MT Bold" w:hAnsi="Arial Rounded MT Bold"/>
        </w:rPr>
        <w:t xml:space="preserve"> la izquierda de FROM) en instrucciones SELECT. También pueden aplicarse en los condicionales WHERE.</w:t>
      </w:r>
    </w:p>
    <w:p w:rsidR="00A61F9C" w:rsidRDefault="00A61F9C" w:rsidP="00A61F9C">
      <w:pPr>
        <w:pStyle w:val="Standard"/>
        <w:rPr>
          <w:rFonts w:ascii="Arial Rounded MT Bold" w:hAnsi="Arial Rounded MT Bold"/>
        </w:rPr>
      </w:pPr>
    </w:p>
    <w:p w:rsidR="00A61F9C" w:rsidRDefault="00A61F9C" w:rsidP="00A61F9C">
      <w:pPr>
        <w:pStyle w:val="Standard"/>
        <w:rPr>
          <w:rFonts w:hint="eastAsia"/>
        </w:rPr>
      </w:pPr>
      <w:r>
        <w:rPr>
          <w:rFonts w:ascii="Arial Rounded MT Bold" w:hAnsi="Arial Rounded MT Bold"/>
          <w:b/>
        </w:rPr>
        <w:t>LIKE</w:t>
      </w:r>
      <w:r>
        <w:rPr>
          <w:rFonts w:ascii="Arial Rounded MT Bold" w:hAnsi="Arial Rounded MT Bold"/>
          <w:b/>
        </w:rPr>
        <w:br/>
      </w:r>
      <w:r>
        <w:rPr>
          <w:rFonts w:ascii="Arial Rounded MT Bold" w:hAnsi="Arial Rounded MT Bold"/>
        </w:rPr>
        <w:t xml:space="preserve">El operador LIKE se usa en la cláusula WHERE para buscar un patrón específico sobre un atributo. Los patrones en SQL se aplican con algo llamado Comodines. </w:t>
      </w:r>
    </w:p>
    <w:p w:rsidR="00A61F9C" w:rsidRDefault="00A61F9C" w:rsidP="00A61F9C">
      <w:pPr>
        <w:pStyle w:val="Standard"/>
        <w:rPr>
          <w:rFonts w:hint="eastAsia"/>
        </w:rPr>
      </w:pPr>
      <w:r>
        <w:rPr>
          <w:rFonts w:ascii="Arial Rounded MT Bold" w:hAnsi="Arial Rounded MT Bold"/>
        </w:rPr>
        <w:t xml:space="preserve">Hay dos comodines que se utilizan con el operador LIKE, pueden tener diferentes combinaciones y esas combinaciones son las que permiten identificar patrones; los comodines siguientes pueden variar según SGBD. </w:t>
      </w:r>
      <w:r>
        <w:rPr>
          <w:rFonts w:ascii="Arial Rounded MT Bold" w:hAnsi="Arial Rounded MT Bold"/>
        </w:rPr>
        <w:br/>
      </w:r>
      <w:r>
        <w:rPr>
          <w:rFonts w:ascii="Arial Rounded MT Bold" w:hAnsi="Arial Rounded MT Bold"/>
        </w:rPr>
        <w:lastRenderedPageBreak/>
        <w:t xml:space="preserve">- </w:t>
      </w:r>
      <w:r>
        <w:rPr>
          <w:rFonts w:ascii="Arial Rounded MT Bold" w:hAnsi="Arial Rounded MT Bold"/>
          <w:b/>
        </w:rPr>
        <w:t xml:space="preserve">% </w:t>
      </w:r>
      <w:r>
        <w:rPr>
          <w:rFonts w:ascii="Arial Rounded MT Bold" w:hAnsi="Arial Rounded MT Bold"/>
        </w:rPr>
        <w:t xml:space="preserve">Representa 0, 1 o </w:t>
      </w:r>
      <w:proofErr w:type="spellStart"/>
      <w:r>
        <w:rPr>
          <w:rFonts w:ascii="Arial Rounded MT Bold" w:hAnsi="Arial Rounded MT Bold"/>
        </w:rPr>
        <w:t>varíos</w:t>
      </w:r>
      <w:proofErr w:type="spellEnd"/>
      <w:r>
        <w:rPr>
          <w:rFonts w:ascii="Arial Rounded MT Bold" w:hAnsi="Arial Rounded MT Bold"/>
        </w:rPr>
        <w:t xml:space="preserve"> caracteres es decir puede haber cualquier carácter cualquier cantidad de veces (En expresión regular </w:t>
      </w:r>
      <w:proofErr w:type="gramStart"/>
      <w:r>
        <w:rPr>
          <w:rFonts w:ascii="Arial Rounded MT Bold" w:hAnsi="Arial Rounded MT Bold"/>
        </w:rPr>
        <w:t xml:space="preserve">“ </w:t>
      </w:r>
      <w:r>
        <w:rPr>
          <w:rFonts w:ascii="Arial Rounded MT Bold" w:hAnsi="Arial Rounded MT Bold"/>
          <w:b/>
        </w:rPr>
        <w:t>.</w:t>
      </w:r>
      <w:proofErr w:type="gramEnd"/>
      <w:r>
        <w:rPr>
          <w:rFonts w:ascii="Arial Rounded MT Bold" w:hAnsi="Arial Rounded MT Bold"/>
          <w:b/>
        </w:rPr>
        <w:t>* ”</w:t>
      </w:r>
      <w:r>
        <w:rPr>
          <w:rFonts w:ascii="Arial Rounded MT Bold" w:hAnsi="Arial Rounded MT Bold"/>
        </w:rPr>
        <w:t>).</w:t>
      </w:r>
    </w:p>
    <w:p w:rsidR="00A61F9C" w:rsidRDefault="00A61F9C" w:rsidP="00A61F9C">
      <w:pPr>
        <w:pStyle w:val="Standard"/>
        <w:rPr>
          <w:rFonts w:hint="eastAsia"/>
        </w:rPr>
      </w:pPr>
      <w:r>
        <w:rPr>
          <w:rFonts w:ascii="Arial Rounded MT Bold" w:hAnsi="Arial Rounded MT Bold"/>
        </w:rPr>
        <w:t xml:space="preserve">- </w:t>
      </w:r>
      <w:r>
        <w:rPr>
          <w:rFonts w:ascii="Arial Rounded MT Bold" w:hAnsi="Arial Rounded MT Bold"/>
          <w:b/>
        </w:rPr>
        <w:t xml:space="preserve">_ </w:t>
      </w:r>
      <w:r>
        <w:rPr>
          <w:rFonts w:ascii="Arial Rounded MT Bold" w:hAnsi="Arial Rounded MT Bold"/>
        </w:rPr>
        <w:t xml:space="preserve"> Representa un solo carácter cualquier carácter pero solo una repetición.</w:t>
      </w:r>
    </w:p>
    <w:p w:rsidR="00A61F9C" w:rsidRDefault="00A61F9C" w:rsidP="00A61F9C">
      <w:pPr>
        <w:pStyle w:val="Standard"/>
        <w:rPr>
          <w:rFonts w:ascii="Arial Rounded MT Bold" w:hAnsi="Arial Rounded MT Bold"/>
        </w:rPr>
      </w:pPr>
    </w:p>
    <w:p w:rsidR="00A61F9C" w:rsidRPr="00A61F9C" w:rsidRDefault="00A61F9C" w:rsidP="00A61F9C">
      <w:pPr>
        <w:pStyle w:val="Standard"/>
        <w:rPr>
          <w:rFonts w:ascii="Arial Rounded MT Bold" w:hAnsi="Arial Rounded MT Bold"/>
          <w:b/>
        </w:rPr>
      </w:pPr>
      <w:r w:rsidRPr="00A61F9C">
        <w:rPr>
          <w:rFonts w:ascii="Arial Rounded MT Bold" w:hAnsi="Arial Rounded MT Bold"/>
          <w:b/>
        </w:rPr>
        <w:t>LIKE En la cláusula WHERE</w:t>
      </w:r>
    </w:p>
    <w:p w:rsidR="00A61F9C" w:rsidRDefault="00A61F9C" w:rsidP="00A61F9C">
      <w:pPr>
        <w:pStyle w:val="Standard"/>
        <w:numPr>
          <w:ilvl w:val="0"/>
          <w:numId w:val="3"/>
        </w:numPr>
        <w:rPr>
          <w:rFonts w:hint="eastAsia"/>
        </w:rPr>
      </w:pPr>
      <w:r>
        <w:rPr>
          <w:rFonts w:ascii="Arial Rounded MT Bold" w:hAnsi="Arial Rounded MT Bold"/>
        </w:rPr>
        <w:t xml:space="preserve">Atributo LIKE </w:t>
      </w:r>
      <w:proofErr w:type="gramStart"/>
      <w:r>
        <w:rPr>
          <w:rFonts w:ascii="Arial Rounded MT Bold" w:hAnsi="Arial Rounded MT Bold"/>
          <w:b/>
        </w:rPr>
        <w:t>‘ z</w:t>
      </w:r>
      <w:proofErr w:type="gramEnd"/>
      <w:r>
        <w:rPr>
          <w:rFonts w:ascii="Arial Rounded MT Bold" w:hAnsi="Arial Rounded MT Bold"/>
          <w:b/>
        </w:rPr>
        <w:t>___% ’</w:t>
      </w:r>
      <w:r>
        <w:rPr>
          <w:rFonts w:ascii="Arial Rounded MT Bold" w:hAnsi="Arial Rounded MT Bold"/>
        </w:rPr>
        <w:t xml:space="preserve">: Buscar cualquier valor que comience con “z” que tenga al menos 3 caracteres de longitud. </w:t>
      </w:r>
    </w:p>
    <w:p w:rsidR="00A61F9C" w:rsidRDefault="00A61F9C" w:rsidP="00A61F9C">
      <w:pPr>
        <w:pStyle w:val="Standard"/>
        <w:numPr>
          <w:ilvl w:val="0"/>
          <w:numId w:val="3"/>
        </w:numPr>
        <w:rPr>
          <w:rFonts w:ascii="Arial Rounded MT Bold" w:hAnsi="Arial Rounded MT Bold"/>
        </w:rPr>
      </w:pPr>
      <w:r>
        <w:rPr>
          <w:rFonts w:ascii="Arial Rounded MT Bold" w:hAnsi="Arial Rounded MT Bold"/>
        </w:rPr>
        <w:t>Atributo LIKE ‘_z% ’: Cualquier valor que tenga una z en la segunda posición.</w:t>
      </w:r>
    </w:p>
    <w:p w:rsidR="00A61F9C" w:rsidRDefault="00A61F9C" w:rsidP="00A61F9C">
      <w:pPr>
        <w:pStyle w:val="Standard"/>
        <w:numPr>
          <w:ilvl w:val="0"/>
          <w:numId w:val="3"/>
        </w:numPr>
        <w:rPr>
          <w:rFonts w:ascii="Arial Rounded MT Bold" w:hAnsi="Arial Rounded MT Bold"/>
        </w:rPr>
      </w:pPr>
      <w:r>
        <w:rPr>
          <w:rFonts w:ascii="Arial Rounded MT Bold" w:hAnsi="Arial Rounded MT Bold"/>
        </w:rPr>
        <w:t>Atributo LIKE ‘%z‘: Buscar cualquier valor que termine en una z.</w:t>
      </w:r>
    </w:p>
    <w:p w:rsidR="00A61F9C" w:rsidRDefault="00A61F9C" w:rsidP="00A61F9C">
      <w:pPr>
        <w:pStyle w:val="Standard"/>
        <w:numPr>
          <w:ilvl w:val="0"/>
          <w:numId w:val="3"/>
        </w:numPr>
        <w:rPr>
          <w:rFonts w:ascii="Arial Rounded MT Bold" w:hAnsi="Arial Rounded MT Bold"/>
        </w:rPr>
      </w:pPr>
      <w:r>
        <w:rPr>
          <w:rFonts w:ascii="Arial Rounded MT Bold" w:hAnsi="Arial Rounded MT Bold"/>
        </w:rPr>
        <w:t>Atributo LIKE ‘%</w:t>
      </w:r>
      <w:proofErr w:type="spellStart"/>
      <w:r>
        <w:rPr>
          <w:rFonts w:ascii="Arial Rounded MT Bold" w:hAnsi="Arial Rounded MT Bold"/>
        </w:rPr>
        <w:t>hn</w:t>
      </w:r>
      <w:proofErr w:type="spellEnd"/>
      <w:r>
        <w:rPr>
          <w:rFonts w:ascii="Arial Rounded MT Bold" w:hAnsi="Arial Rounded MT Bold"/>
        </w:rPr>
        <w:t xml:space="preserve">%‘: Buscar cualquier valor que tenga </w:t>
      </w:r>
      <w:proofErr w:type="spellStart"/>
      <w:r>
        <w:rPr>
          <w:rFonts w:ascii="Arial Rounded MT Bold" w:hAnsi="Arial Rounded MT Bold"/>
        </w:rPr>
        <w:t>hn</w:t>
      </w:r>
      <w:proofErr w:type="spellEnd"/>
      <w:r>
        <w:rPr>
          <w:rFonts w:ascii="Arial Rounded MT Bold" w:hAnsi="Arial Rounded MT Bold"/>
        </w:rPr>
        <w:t xml:space="preserve"> en cualquier posición del campo.</w:t>
      </w:r>
    </w:p>
    <w:p w:rsidR="00A61F9C" w:rsidRDefault="00A61F9C" w:rsidP="00A61F9C">
      <w:pPr>
        <w:pStyle w:val="Standard"/>
        <w:rPr>
          <w:rFonts w:ascii="Arial Rounded MT Bold" w:hAnsi="Arial Rounded MT Bold"/>
        </w:rPr>
      </w:pPr>
    </w:p>
    <w:p w:rsidR="00A61F9C" w:rsidRDefault="00A61F9C" w:rsidP="00A61F9C">
      <w:pPr>
        <w:pStyle w:val="Standard"/>
        <w:rPr>
          <w:rFonts w:hint="eastAsia"/>
        </w:rPr>
      </w:pPr>
      <w:r>
        <w:rPr>
          <w:rFonts w:ascii="Arial Rounded MT Bold" w:hAnsi="Arial Rounded MT Bold"/>
          <w:b/>
        </w:rPr>
        <w:t>IN</w:t>
      </w:r>
      <w:r>
        <w:rPr>
          <w:rFonts w:ascii="Arial Rounded MT Bold" w:hAnsi="Arial Rounded MT Bold"/>
          <w:b/>
        </w:rPr>
        <w:br/>
      </w:r>
      <w:r>
        <w:rPr>
          <w:rFonts w:ascii="Arial Rounded MT Bold" w:hAnsi="Arial Rounded MT Bold"/>
        </w:rPr>
        <w:t xml:space="preserve">Abreviatura de </w:t>
      </w:r>
      <w:proofErr w:type="spellStart"/>
      <w:r>
        <w:rPr>
          <w:rFonts w:ascii="Arial Rounded MT Bold" w:hAnsi="Arial Rounded MT Bold"/>
        </w:rPr>
        <w:t>multiples</w:t>
      </w:r>
      <w:proofErr w:type="spellEnd"/>
      <w:r>
        <w:rPr>
          <w:rFonts w:ascii="Arial Rounded MT Bold" w:hAnsi="Arial Rounded MT Bold"/>
        </w:rPr>
        <w:t xml:space="preserve"> condiciones OR permite especificar varios valores en una clausula WHERE, Ejemplo:</w:t>
      </w:r>
    </w:p>
    <w:p w:rsidR="00A61F9C" w:rsidRDefault="00A61F9C" w:rsidP="00A61F9C">
      <w:pPr>
        <w:pStyle w:val="Standard"/>
        <w:rPr>
          <w:rFonts w:hint="eastAsia"/>
        </w:rPr>
      </w:pPr>
      <w:r>
        <w:rPr>
          <w:rFonts w:ascii="Arial Rounded MT Bold" w:hAnsi="Arial Rounded MT Bold"/>
        </w:rPr>
        <w:t xml:space="preserve">Comando: </w:t>
      </w:r>
      <w:r>
        <w:rPr>
          <w:rFonts w:ascii="Arial Rounded MT Bold" w:hAnsi="Arial Rounded MT Bold"/>
          <w:b/>
        </w:rPr>
        <w:t xml:space="preserve">$ WHERE atributo </w:t>
      </w:r>
      <w:proofErr w:type="gramStart"/>
      <w:r>
        <w:rPr>
          <w:rFonts w:ascii="Arial Rounded MT Bold" w:hAnsi="Arial Rounded MT Bold"/>
          <w:b/>
        </w:rPr>
        <w:t>IN(</w:t>
      </w:r>
      <w:proofErr w:type="gramEnd"/>
      <w:r>
        <w:rPr>
          <w:rFonts w:ascii="Arial Rounded MT Bold" w:hAnsi="Arial Rounded MT Bold"/>
          <w:b/>
        </w:rPr>
        <w:t>value1, value2, …);</w:t>
      </w:r>
    </w:p>
    <w:p w:rsidR="00A61F9C" w:rsidRDefault="00A61F9C" w:rsidP="00A61F9C">
      <w:pPr>
        <w:pStyle w:val="Standard"/>
        <w:rPr>
          <w:rFonts w:hint="eastAsia"/>
        </w:rPr>
      </w:pPr>
      <w:r>
        <w:rPr>
          <w:rFonts w:ascii="Arial Rounded MT Bold" w:hAnsi="Arial Rounded MT Bold"/>
        </w:rPr>
        <w:t xml:space="preserve">Comando: </w:t>
      </w:r>
      <w:r>
        <w:rPr>
          <w:rFonts w:ascii="Arial Rounded MT Bold" w:hAnsi="Arial Rounded MT Bold"/>
          <w:b/>
        </w:rPr>
        <w:t xml:space="preserve">$ WHERE atributo </w:t>
      </w:r>
      <w:proofErr w:type="gramStart"/>
      <w:r>
        <w:rPr>
          <w:rFonts w:ascii="Arial Rounded MT Bold" w:hAnsi="Arial Rounded MT Bold"/>
          <w:b/>
        </w:rPr>
        <w:t>IN(</w:t>
      </w:r>
      <w:proofErr w:type="gramEnd"/>
      <w:r>
        <w:rPr>
          <w:rFonts w:ascii="Arial Rounded MT Bold" w:hAnsi="Arial Rounded MT Bold"/>
          <w:b/>
        </w:rPr>
        <w:t>SELECT STATEMENT …);</w:t>
      </w:r>
    </w:p>
    <w:p w:rsidR="00A61F9C" w:rsidRDefault="00A61F9C" w:rsidP="00A61F9C">
      <w:pPr>
        <w:pStyle w:val="Standard"/>
        <w:rPr>
          <w:rFonts w:ascii="Arial Rounded MT Bold" w:hAnsi="Arial Rounded MT Bold"/>
          <w:b/>
        </w:rPr>
      </w:pPr>
    </w:p>
    <w:p w:rsidR="00A61F9C" w:rsidRDefault="00A61F9C" w:rsidP="00A61F9C">
      <w:pPr>
        <w:pStyle w:val="Standard"/>
        <w:rPr>
          <w:rFonts w:hint="eastAsia"/>
        </w:rPr>
      </w:pPr>
      <w:r>
        <w:rPr>
          <w:rFonts w:ascii="Arial Rounded MT Bold" w:hAnsi="Arial Rounded MT Bold"/>
          <w:b/>
        </w:rPr>
        <w:t>GROUP BY, MAX, MIN, AVG, SUM</w:t>
      </w:r>
      <w:r>
        <w:rPr>
          <w:rFonts w:ascii="Arial Rounded MT Bold" w:hAnsi="Arial Rounded MT Bold"/>
          <w:b/>
        </w:rPr>
        <w:br/>
      </w:r>
      <w:r>
        <w:rPr>
          <w:rFonts w:ascii="Arial Rounded MT Bold" w:hAnsi="Arial Rounded MT Bold"/>
        </w:rPr>
        <w:t xml:space="preserve">La función </w:t>
      </w:r>
      <w:proofErr w:type="gramStart"/>
      <w:r>
        <w:rPr>
          <w:rFonts w:ascii="Arial Rounded MT Bold" w:hAnsi="Arial Rounded MT Bold"/>
        </w:rPr>
        <w:t>COUNT(</w:t>
      </w:r>
      <w:proofErr w:type="gramEnd"/>
      <w:r>
        <w:rPr>
          <w:rFonts w:ascii="Arial Rounded MT Bold" w:hAnsi="Arial Rounded MT Bold"/>
        </w:rPr>
        <w:t xml:space="preserve">) devuelve el </w:t>
      </w:r>
      <w:proofErr w:type="spellStart"/>
      <w:r>
        <w:rPr>
          <w:rFonts w:ascii="Arial Rounded MT Bold" w:hAnsi="Arial Rounded MT Bold"/>
        </w:rPr>
        <w:t>numero</w:t>
      </w:r>
      <w:proofErr w:type="spellEnd"/>
      <w:r>
        <w:rPr>
          <w:rFonts w:ascii="Arial Rounded MT Bold" w:hAnsi="Arial Rounded MT Bold"/>
        </w:rPr>
        <w:t xml:space="preserve"> de filas que coincide con un criterio especifico, se ha usado para la verificación de existencia de cantidad de tareas para un usuario, etc.</w:t>
      </w:r>
    </w:p>
    <w:p w:rsidR="00A61F9C" w:rsidRDefault="00A61F9C" w:rsidP="00A61F9C">
      <w:pPr>
        <w:pStyle w:val="Standard"/>
        <w:rPr>
          <w:rFonts w:hint="eastAsia"/>
        </w:rPr>
      </w:pPr>
    </w:p>
    <w:p w:rsidR="00A61F9C" w:rsidRDefault="00A61F9C" w:rsidP="00A61F9C">
      <w:pPr>
        <w:pStyle w:val="Standard"/>
        <w:numPr>
          <w:ilvl w:val="0"/>
          <w:numId w:val="3"/>
        </w:numPr>
        <w:rPr>
          <w:rFonts w:ascii="Arial Rounded MT Bold" w:hAnsi="Arial Rounded MT Bold"/>
        </w:rPr>
      </w:pPr>
      <w:r>
        <w:rPr>
          <w:rFonts w:ascii="Arial Rounded MT Bold" w:hAnsi="Arial Rounded MT Bold"/>
        </w:rPr>
        <w:t xml:space="preserve">La función </w:t>
      </w:r>
      <w:proofErr w:type="gramStart"/>
      <w:r>
        <w:rPr>
          <w:rFonts w:ascii="Arial Rounded MT Bold" w:hAnsi="Arial Rounded MT Bold"/>
        </w:rPr>
        <w:t>MIN(</w:t>
      </w:r>
      <w:proofErr w:type="gramEnd"/>
      <w:r>
        <w:rPr>
          <w:rFonts w:ascii="Arial Rounded MT Bold" w:hAnsi="Arial Rounded MT Bold"/>
        </w:rPr>
        <w:t>) devuelve el valor más pequeño de la columna seleccionada.</w:t>
      </w:r>
    </w:p>
    <w:p w:rsidR="00A61F9C" w:rsidRDefault="00A61F9C" w:rsidP="00A61F9C">
      <w:pPr>
        <w:pStyle w:val="Standard"/>
        <w:numPr>
          <w:ilvl w:val="0"/>
          <w:numId w:val="3"/>
        </w:numPr>
        <w:rPr>
          <w:rFonts w:ascii="Arial Rounded MT Bold" w:hAnsi="Arial Rounded MT Bold"/>
        </w:rPr>
      </w:pPr>
      <w:r>
        <w:rPr>
          <w:rFonts w:ascii="Arial Rounded MT Bold" w:hAnsi="Arial Rounded MT Bold"/>
        </w:rPr>
        <w:t xml:space="preserve">La función </w:t>
      </w:r>
      <w:proofErr w:type="gramStart"/>
      <w:r>
        <w:rPr>
          <w:rFonts w:ascii="Arial Rounded MT Bold" w:hAnsi="Arial Rounded MT Bold"/>
        </w:rPr>
        <w:t>MAX(</w:t>
      </w:r>
      <w:proofErr w:type="gramEnd"/>
      <w:r>
        <w:rPr>
          <w:rFonts w:ascii="Arial Rounded MT Bold" w:hAnsi="Arial Rounded MT Bold"/>
        </w:rPr>
        <w:t>) devuelve el valor más grande de la columna seleccionada.</w:t>
      </w:r>
    </w:p>
    <w:p w:rsidR="00A61F9C" w:rsidRDefault="00A61F9C" w:rsidP="00A61F9C">
      <w:pPr>
        <w:pStyle w:val="Standard"/>
        <w:numPr>
          <w:ilvl w:val="0"/>
          <w:numId w:val="3"/>
        </w:numPr>
        <w:rPr>
          <w:rFonts w:ascii="Arial Rounded MT Bold" w:hAnsi="Arial Rounded MT Bold"/>
        </w:rPr>
      </w:pPr>
      <w:r>
        <w:rPr>
          <w:rFonts w:ascii="Arial Rounded MT Bold" w:hAnsi="Arial Rounded MT Bold"/>
        </w:rPr>
        <w:t xml:space="preserve">La función </w:t>
      </w:r>
      <w:proofErr w:type="gramStart"/>
      <w:r>
        <w:rPr>
          <w:rFonts w:ascii="Arial Rounded MT Bold" w:hAnsi="Arial Rounded MT Bold"/>
        </w:rPr>
        <w:t>AVG(</w:t>
      </w:r>
      <w:proofErr w:type="gramEnd"/>
      <w:r>
        <w:rPr>
          <w:rFonts w:ascii="Arial Rounded MT Bold" w:hAnsi="Arial Rounded MT Bold"/>
        </w:rPr>
        <w:t>) devuelve el valor promedio de una columna numérica.</w:t>
      </w:r>
    </w:p>
    <w:p w:rsidR="00A61F9C" w:rsidRDefault="00A61F9C" w:rsidP="00A61F9C">
      <w:pPr>
        <w:pStyle w:val="Standard"/>
        <w:numPr>
          <w:ilvl w:val="0"/>
          <w:numId w:val="3"/>
        </w:numPr>
        <w:rPr>
          <w:rFonts w:ascii="Arial Rounded MT Bold" w:hAnsi="Arial Rounded MT Bold"/>
        </w:rPr>
      </w:pPr>
      <w:r>
        <w:rPr>
          <w:rFonts w:ascii="Arial Rounded MT Bold" w:hAnsi="Arial Rounded MT Bold"/>
        </w:rPr>
        <w:t xml:space="preserve">La función </w:t>
      </w:r>
      <w:proofErr w:type="gramStart"/>
      <w:r>
        <w:rPr>
          <w:rFonts w:ascii="Arial Rounded MT Bold" w:hAnsi="Arial Rounded MT Bold"/>
        </w:rPr>
        <w:t>SUM(</w:t>
      </w:r>
      <w:proofErr w:type="gramEnd"/>
      <w:r>
        <w:rPr>
          <w:rFonts w:ascii="Arial Rounded MT Bold" w:hAnsi="Arial Rounded MT Bold"/>
        </w:rPr>
        <w:t>) devuelve la suma total de una columna numérica.</w:t>
      </w:r>
    </w:p>
    <w:p w:rsidR="00A61F9C" w:rsidRDefault="00A61F9C" w:rsidP="00A61F9C">
      <w:pPr>
        <w:pStyle w:val="Standard"/>
        <w:rPr>
          <w:rFonts w:ascii="Arial Rounded MT Bold" w:hAnsi="Arial Rounded MT Bold"/>
        </w:rPr>
      </w:pPr>
    </w:p>
    <w:p w:rsidR="00A61F9C" w:rsidRDefault="00A61F9C" w:rsidP="00A61F9C">
      <w:pPr>
        <w:pStyle w:val="Standard"/>
        <w:rPr>
          <w:rFonts w:ascii="Arial Rounded MT Bold" w:hAnsi="Arial Rounded MT Bold"/>
        </w:rPr>
      </w:pPr>
      <w:r>
        <w:rPr>
          <w:rFonts w:ascii="Arial Rounded MT Bold" w:hAnsi="Arial Rounded MT Bold"/>
          <w:b/>
        </w:rPr>
        <w:t>ORDER BY</w:t>
      </w:r>
      <w:r>
        <w:rPr>
          <w:rFonts w:ascii="Arial Rounded MT Bold" w:hAnsi="Arial Rounded MT Bold"/>
          <w:b/>
        </w:rPr>
        <w:br/>
      </w:r>
      <w:r>
        <w:rPr>
          <w:rFonts w:ascii="Arial Rounded MT Bold" w:hAnsi="Arial Rounded MT Bold"/>
        </w:rPr>
        <w:t>Se utiliza para ordenar el conjunto de resultados en orden ascendente (ASC) o descendente (DESC).</w:t>
      </w:r>
    </w:p>
    <w:p w:rsidR="00A61F9C" w:rsidRDefault="00A61F9C" w:rsidP="00A61F9C">
      <w:pPr>
        <w:pStyle w:val="Standard"/>
        <w:rPr>
          <w:rFonts w:hint="eastAsia"/>
        </w:rPr>
      </w:pPr>
    </w:p>
    <w:p w:rsidR="00A61F9C" w:rsidRDefault="00A61F9C" w:rsidP="00A61F9C">
      <w:pPr>
        <w:pStyle w:val="Standard"/>
        <w:rPr>
          <w:rFonts w:hint="eastAsia"/>
        </w:rPr>
      </w:pPr>
      <w:r>
        <w:rPr>
          <w:rFonts w:ascii="Arial Rounded MT Bold" w:hAnsi="Arial Rounded MT Bold"/>
          <w:b/>
        </w:rPr>
        <w:t>HAVING</w:t>
      </w:r>
      <w:r>
        <w:rPr>
          <w:rFonts w:ascii="Arial Rounded MT Bold" w:hAnsi="Arial Rounded MT Bold"/>
          <w:b/>
        </w:rPr>
        <w:br/>
      </w:r>
      <w:r>
        <w:rPr>
          <w:rFonts w:ascii="Arial Rounded MT Bold" w:hAnsi="Arial Rounded MT Bold"/>
        </w:rPr>
        <w:t xml:space="preserve">Dicha cláusula se usa en SQL para cuando existen condicionales que no pueden aplicarse en el WHERE.  Ejemplo: </w:t>
      </w:r>
    </w:p>
    <w:p w:rsidR="00A61F9C" w:rsidRDefault="00A61F9C" w:rsidP="00A61F9C">
      <w:pPr>
        <w:pStyle w:val="Standard"/>
        <w:rPr>
          <w:rFonts w:ascii="Arial Rounded MT Bold" w:hAnsi="Arial Rounded MT Bold"/>
          <w:b/>
        </w:rPr>
      </w:pPr>
      <w:r>
        <w:rPr>
          <w:rFonts w:ascii="Arial Rounded MT Bold" w:hAnsi="Arial Rounded MT Bold"/>
        </w:rPr>
        <w:t xml:space="preserve">Comando: </w:t>
      </w:r>
      <w:r>
        <w:rPr>
          <w:rFonts w:ascii="Arial Rounded MT Bold" w:hAnsi="Arial Rounded MT Bold"/>
          <w:b/>
        </w:rPr>
        <w:t>$ GROUP BY atributo(s) HAVING condicional</w:t>
      </w:r>
    </w:p>
    <w:p w:rsidR="00A61F9C" w:rsidRDefault="00A61F9C" w:rsidP="00A61F9C">
      <w:pPr>
        <w:pStyle w:val="Standard"/>
        <w:rPr>
          <w:rFonts w:ascii="Arial Rounded MT Bold" w:hAnsi="Arial Rounded MT Bold"/>
          <w:b/>
        </w:rPr>
      </w:pPr>
    </w:p>
    <w:p w:rsidR="00A61F9C" w:rsidRDefault="00A61F9C" w:rsidP="00A61F9C">
      <w:pPr>
        <w:pStyle w:val="Standard"/>
        <w:rPr>
          <w:rFonts w:ascii="Arial Rounded MT Bold" w:hAnsi="Arial Rounded MT Bold"/>
          <w:b/>
        </w:rPr>
      </w:pPr>
      <w:r>
        <w:rPr>
          <w:rFonts w:ascii="Arial Rounded MT Bold" w:hAnsi="Arial Rounded MT Bold"/>
          <w:b/>
        </w:rPr>
        <w:t xml:space="preserve">JOIN </w:t>
      </w:r>
    </w:p>
    <w:p w:rsidR="00A61F9C" w:rsidRDefault="00A61F9C" w:rsidP="00A61F9C">
      <w:pPr>
        <w:pStyle w:val="Standard"/>
        <w:numPr>
          <w:ilvl w:val="0"/>
          <w:numId w:val="4"/>
        </w:numPr>
        <w:rPr>
          <w:rFonts w:hint="eastAsia"/>
        </w:rPr>
      </w:pPr>
      <w:r>
        <w:rPr>
          <w:rFonts w:ascii="Arial Rounded MT Bold" w:hAnsi="Arial Rounded MT Bold"/>
          <w:b/>
        </w:rPr>
        <w:t xml:space="preserve">JOIN </w:t>
      </w:r>
      <w:r>
        <w:rPr>
          <w:rFonts w:ascii="Wingdings" w:eastAsia="Wingdings" w:hAnsi="Wingdings" w:cs="Wingdings"/>
          <w:b/>
        </w:rPr>
        <w:t></w:t>
      </w:r>
      <w:r>
        <w:rPr>
          <w:rFonts w:ascii="Arial Rounded MT Bold" w:hAnsi="Arial Rounded MT Bold"/>
        </w:rPr>
        <w:t xml:space="preserve"> Retorna los registros que tienen una condición de igualdad ambas tablas</w:t>
      </w:r>
    </w:p>
    <w:p w:rsidR="00A61F9C" w:rsidRDefault="00A61F9C" w:rsidP="00A61F9C">
      <w:pPr>
        <w:pStyle w:val="Standard"/>
        <w:numPr>
          <w:ilvl w:val="0"/>
          <w:numId w:val="4"/>
        </w:numPr>
        <w:rPr>
          <w:rFonts w:hint="eastAsia"/>
        </w:rPr>
      </w:pPr>
      <w:r>
        <w:rPr>
          <w:rFonts w:ascii="Arial Rounded MT Bold" w:hAnsi="Arial Rounded MT Bold"/>
          <w:b/>
        </w:rPr>
        <w:lastRenderedPageBreak/>
        <w:t xml:space="preserve">LEFT JOIN </w:t>
      </w:r>
      <w:r>
        <w:rPr>
          <w:rFonts w:ascii="Wingdings" w:eastAsia="Wingdings" w:hAnsi="Wingdings" w:cs="Wingdings"/>
          <w:b/>
        </w:rPr>
        <w:t></w:t>
      </w:r>
      <w:r>
        <w:rPr>
          <w:rFonts w:ascii="Arial Rounded MT Bold" w:hAnsi="Arial Rounded MT Bold"/>
        </w:rPr>
        <w:t xml:space="preserve"> Devuelve todos los registros de la tabla izquierda (la que está en el FROM) y los registros coincidentes de la tabla derecha (la que está en el JOIN), el resultado es NULL desde el lado derecho sino hay coincidencia.</w:t>
      </w:r>
    </w:p>
    <w:p w:rsidR="00A61F9C" w:rsidRDefault="00A61F9C" w:rsidP="00A61F9C">
      <w:pPr>
        <w:pStyle w:val="Standard"/>
        <w:numPr>
          <w:ilvl w:val="0"/>
          <w:numId w:val="4"/>
        </w:numPr>
        <w:rPr>
          <w:rFonts w:hint="eastAsia"/>
        </w:rPr>
      </w:pPr>
      <w:r>
        <w:rPr>
          <w:rFonts w:ascii="Arial Rounded MT Bold" w:hAnsi="Arial Rounded MT Bold"/>
          <w:b/>
        </w:rPr>
        <w:t xml:space="preserve">RIGTH JOIN </w:t>
      </w:r>
      <w:r>
        <w:rPr>
          <w:rFonts w:ascii="Wingdings" w:eastAsia="Wingdings" w:hAnsi="Wingdings" w:cs="Wingdings"/>
          <w:b/>
        </w:rPr>
        <w:t></w:t>
      </w:r>
      <w:r>
        <w:rPr>
          <w:rFonts w:ascii="Arial Rounded MT Bold" w:hAnsi="Arial Rounded MT Bold"/>
        </w:rPr>
        <w:t xml:space="preserve"> Devuelve todos los registros de la tabla derecha.</w:t>
      </w:r>
      <w:r>
        <w:rPr>
          <w:rFonts w:ascii="Arial Rounded MT Bold" w:hAnsi="Arial Rounded MT Bold"/>
        </w:rPr>
        <w:br/>
      </w:r>
    </w:p>
    <w:p w:rsidR="00A61F9C" w:rsidRDefault="00A61F9C" w:rsidP="00A61F9C">
      <w:pPr>
        <w:pStyle w:val="Standard"/>
        <w:rPr>
          <w:rFonts w:ascii="Arial Rounded MT Bold" w:hAnsi="Arial Rounded MT Bold"/>
        </w:rPr>
      </w:pPr>
      <w:r w:rsidRPr="00A61F9C">
        <w:rPr>
          <w:rFonts w:ascii="Arial Rounded MT Bold" w:hAnsi="Arial Rounded MT Bold"/>
          <w:b/>
        </w:rPr>
        <w:t>SUBSTRING_</w:t>
      </w:r>
      <w:proofErr w:type="gramStart"/>
      <w:r w:rsidRPr="00A61F9C">
        <w:rPr>
          <w:rFonts w:ascii="Arial Rounded MT Bold" w:hAnsi="Arial Rounded MT Bold"/>
          <w:b/>
        </w:rPr>
        <w:t>INDEX(</w:t>
      </w:r>
      <w:proofErr w:type="spellStart"/>
      <w:proofErr w:type="gramEnd"/>
      <w:r w:rsidRPr="00A61F9C">
        <w:rPr>
          <w:rFonts w:ascii="Arial Rounded MT Bold" w:hAnsi="Arial Rounded MT Bold"/>
          <w:b/>
        </w:rPr>
        <w:t>tex_name</w:t>
      </w:r>
      <w:proofErr w:type="spellEnd"/>
      <w:r w:rsidRPr="00A61F9C">
        <w:rPr>
          <w:rFonts w:ascii="Arial Rounded MT Bold" w:hAnsi="Arial Rounded MT Bold"/>
          <w:b/>
        </w:rPr>
        <w:t>, ´ ´, 1)</w:t>
      </w:r>
      <w:r>
        <w:rPr>
          <w:rFonts w:ascii="Arial Rounded MT Bold" w:hAnsi="Arial Rounded MT Bold"/>
        </w:rPr>
        <w:t xml:space="preserve"> </w:t>
      </w:r>
      <w:r>
        <w:rPr>
          <w:rFonts w:ascii="Wingdings" w:eastAsia="Wingdings" w:hAnsi="Wingdings" w:cs="Wingdings"/>
        </w:rPr>
        <w:t></w:t>
      </w:r>
      <w:r>
        <w:rPr>
          <w:rFonts w:ascii="Arial Rounded MT Bold" w:hAnsi="Arial Rounded MT Bold"/>
        </w:rPr>
        <w:t xml:space="preserve"> Permite conocer la cadena que esta antes de un condicional de texto; INSTRUCCIÓN ANTERIOR </w:t>
      </w:r>
      <w:r>
        <w:rPr>
          <w:rFonts w:ascii="Wingdings" w:eastAsia="Wingdings" w:hAnsi="Wingdings" w:cs="Wingdings"/>
        </w:rPr>
        <w:t></w:t>
      </w:r>
      <w:r>
        <w:rPr>
          <w:rFonts w:ascii="Arial Rounded MT Bold" w:hAnsi="Arial Rounded MT Bold"/>
        </w:rPr>
        <w:t xml:space="preserve"> Implica que se obtendrá el texto que haya antes del primer espacio.</w:t>
      </w:r>
    </w:p>
    <w:p w:rsidR="00A61F9C" w:rsidRDefault="00A61F9C" w:rsidP="00A61F9C">
      <w:pPr>
        <w:pStyle w:val="Standard"/>
        <w:rPr>
          <w:rFonts w:ascii="Arial Rounded MT Bold" w:hAnsi="Arial Rounded MT Bold"/>
        </w:rPr>
      </w:pPr>
    </w:p>
    <w:p w:rsidR="00A61F9C" w:rsidRDefault="00A61F9C" w:rsidP="00A61F9C">
      <w:pPr>
        <w:pStyle w:val="Standard"/>
        <w:rPr>
          <w:rFonts w:hint="eastAsia"/>
        </w:rPr>
      </w:pPr>
    </w:p>
    <w:p w:rsidR="00A61F9C" w:rsidRDefault="00A61F9C" w:rsidP="00A61F9C">
      <w:pPr>
        <w:pStyle w:val="Standard"/>
        <w:rPr>
          <w:rFonts w:hint="eastAsia"/>
        </w:rPr>
      </w:pPr>
    </w:p>
    <w:p w:rsidR="00A61F9C" w:rsidRDefault="00A61F9C" w:rsidP="00A61F9C">
      <w:pPr>
        <w:rPr>
          <w:rFonts w:ascii="Arial Rounded MT Bold" w:hAnsi="Arial Rounded MT Bold"/>
        </w:rPr>
      </w:pPr>
    </w:p>
    <w:p w:rsidR="00EE644C" w:rsidRPr="002429BC" w:rsidRDefault="00EE644C" w:rsidP="0092130F">
      <w:pPr>
        <w:rPr>
          <w:rFonts w:ascii="Arial Rounded MT Bold" w:hAnsi="Arial Rounded MT Bold"/>
        </w:rPr>
      </w:pPr>
    </w:p>
    <w:sectPr w:rsidR="00EE644C" w:rsidRPr="002429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E92"/>
    <w:multiLevelType w:val="hybridMultilevel"/>
    <w:tmpl w:val="1C42884A"/>
    <w:lvl w:ilvl="0" w:tplc="2B3CF972">
      <w:numFmt w:val="bullet"/>
      <w:lvlText w:val=""/>
      <w:lvlJc w:val="left"/>
      <w:pPr>
        <w:ind w:left="720" w:hanging="360"/>
      </w:pPr>
      <w:rPr>
        <w:rFonts w:ascii="Symbol" w:eastAsia="NSimSu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1B379D8"/>
    <w:multiLevelType w:val="multilevel"/>
    <w:tmpl w:val="5768BB18"/>
    <w:lvl w:ilvl="0">
      <w:numFmt w:val="bullet"/>
      <w:lvlText w:val=""/>
      <w:lvlJc w:val="left"/>
      <w:pPr>
        <w:ind w:left="720" w:hanging="360"/>
      </w:pPr>
      <w:rPr>
        <w:rFonts w:ascii="Symbol" w:eastAsia="NSimSun"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65DB4EE6"/>
    <w:multiLevelType w:val="multilevel"/>
    <w:tmpl w:val="3B70A680"/>
    <w:lvl w:ilvl="0">
      <w:numFmt w:val="bullet"/>
      <w:lvlText w:val="-"/>
      <w:lvlJc w:val="left"/>
      <w:pPr>
        <w:ind w:left="720" w:hanging="360"/>
      </w:pPr>
      <w:rPr>
        <w:rFonts w:ascii="Arial Rounded MT Bold" w:eastAsia="NSimSun" w:hAnsi="Arial Rounded MT Bold"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69245180"/>
    <w:multiLevelType w:val="multilevel"/>
    <w:tmpl w:val="AA843EAC"/>
    <w:lvl w:ilvl="0">
      <w:numFmt w:val="bullet"/>
      <w:lvlText w:val="-"/>
      <w:lvlJc w:val="left"/>
      <w:pPr>
        <w:ind w:left="720" w:hanging="360"/>
      </w:pPr>
      <w:rPr>
        <w:rFonts w:ascii="Arial Rounded MT Bold" w:eastAsia="NSimSun" w:hAnsi="Arial Rounded MT Bold"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5FF"/>
    <w:rsid w:val="002429BC"/>
    <w:rsid w:val="004A575A"/>
    <w:rsid w:val="007853FD"/>
    <w:rsid w:val="008426B5"/>
    <w:rsid w:val="0092130F"/>
    <w:rsid w:val="00A61F9C"/>
    <w:rsid w:val="00DE0DC0"/>
    <w:rsid w:val="00ED35FF"/>
    <w:rsid w:val="00EE64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C61E6-3904-46E1-99A6-5ACCB5D6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29BC"/>
    <w:pPr>
      <w:suppressAutoHyphens/>
      <w:autoSpaceDN w:val="0"/>
      <w:spacing w:after="0" w:line="240" w:lineRule="auto"/>
      <w:textAlignment w:val="baseline"/>
    </w:pPr>
    <w:rPr>
      <w:rFonts w:ascii="Liberation Serif" w:eastAsia="NSimSun" w:hAnsi="Liberation Serif" w:cs="Arial"/>
      <w:kern w:val="3"/>
      <w:sz w:val="24"/>
      <w:szCs w:val="24"/>
      <w:lang w:val="es-HN"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429BC"/>
    <w:pPr>
      <w:suppressAutoHyphens/>
      <w:autoSpaceDN w:val="0"/>
      <w:spacing w:after="0" w:line="240" w:lineRule="auto"/>
      <w:textAlignment w:val="baseline"/>
    </w:pPr>
    <w:rPr>
      <w:rFonts w:ascii="Liberation Serif" w:eastAsia="NSimSun" w:hAnsi="Liberation Serif" w:cs="Arial"/>
      <w:kern w:val="3"/>
      <w:sz w:val="24"/>
      <w:szCs w:val="24"/>
      <w:lang w:val="es-H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1608</Words>
  <Characters>8844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cp:keywords/>
  <dc:description/>
  <cp:lastModifiedBy>Edgar Josué Benedetto Godoy</cp:lastModifiedBy>
  <cp:revision>3</cp:revision>
  <dcterms:created xsi:type="dcterms:W3CDTF">2020-12-14T13:32:00Z</dcterms:created>
  <dcterms:modified xsi:type="dcterms:W3CDTF">2020-12-14T19:17:00Z</dcterms:modified>
</cp:coreProperties>
</file>