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23D98">
      <w:pPr>
        <w:jc w:val="center"/>
        <w:rPr>
          <w:rFonts w:ascii="Century Gothic" w:hAnsi="Century Gothic" w:eastAsia="Century Gothic" w:cs="Century Gothic"/>
          <w:vertAlign w:val="baseline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-233045</wp:posOffset>
            </wp:positionH>
            <wp:positionV relativeFrom="paragraph">
              <wp:posOffset>-304165</wp:posOffset>
            </wp:positionV>
            <wp:extent cx="951865" cy="945515"/>
            <wp:effectExtent l="9525" t="9525" r="9525" b="9525"/>
            <wp:wrapNone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png"/>
                    <pic:cNvPicPr/>
                  </pic:nvPicPr>
                  <pic:blipFill>
                    <a:blip r:embed="rId7" cstate="print"/>
                    <a:srcRect l="15893" t="13724" r="10843" b="6855"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94551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7013E617">
      <w:pPr>
        <w:jc w:val="center"/>
        <w:rPr>
          <w:rFonts w:ascii="Century Gothic" w:hAnsi="Century Gothic" w:eastAsia="Century Gothic" w:cs="Century Gothic"/>
          <w:vertAlign w:val="baseline"/>
        </w:rPr>
      </w:pPr>
      <w:r>
        <w:rPr>
          <w:rFonts w:ascii="Century Gothic" w:hAnsi="Century Gothic" w:eastAsia="Century Gothic" w:cs="Century Gothic"/>
          <w:vertAlign w:val="baseline"/>
        </w:rPr>
        <w:t>RELEASE FROM LIABILITY AND WAIVER OF ALL CLAIMS</w:t>
      </w:r>
    </w:p>
    <w:p w14:paraId="4B6A339E">
      <w:pPr>
        <w:jc w:val="center"/>
        <w:rPr>
          <w:rFonts w:ascii="Century Gothic" w:hAnsi="Century Gothic" w:eastAsia="Century Gothic" w:cs="Century Gothic"/>
          <w:sz w:val="18"/>
          <w:szCs w:val="18"/>
          <w:vertAlign w:val="baseline"/>
        </w:rPr>
      </w:pPr>
      <w:r>
        <w:rPr>
          <w:rFonts w:ascii="Century Gothic" w:hAnsi="Century Gothic" w:eastAsia="Century Gothic" w:cs="Century Gothic"/>
          <w:sz w:val="18"/>
          <w:szCs w:val="18"/>
          <w:vertAlign w:val="baseline"/>
        </w:rPr>
        <w:t>(WARNING:  By signing this document you give up the right to sue)</w:t>
      </w:r>
    </w:p>
    <w:p w14:paraId="4099217D">
      <w:pPr>
        <w:jc w:val="center"/>
        <w:rPr>
          <w:rFonts w:ascii="Century Gothic" w:hAnsi="Century Gothic" w:eastAsia="Century Gothic" w:cs="Century Gothic"/>
          <w:vertAlign w:val="baseline"/>
        </w:rPr>
      </w:pPr>
    </w:p>
    <w:p w14:paraId="0299D6A1">
      <w:pPr>
        <w:jc w:val="both"/>
        <w:rPr>
          <w:rFonts w:ascii="Century Gothic" w:hAnsi="Century Gothic" w:eastAsia="Century Gothic" w:cs="Century Gothic"/>
          <w:vertAlign w:val="baseline"/>
        </w:rPr>
      </w:pPr>
    </w:p>
    <w:p w14:paraId="550319C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Century Gothic" w:hAnsi="Century Gothic" w:eastAsia="Century Gothic" w:cs="Century Gothic"/>
          <w:i w:val="0"/>
          <w:iCs w:val="0"/>
          <w:smallCaps w:val="0"/>
          <w:color w:val="000000"/>
          <w:sz w:val="20"/>
          <w:szCs w:val="20"/>
          <w:vertAlign w:val="baseline"/>
        </w:rPr>
      </w:pPr>
      <w:r>
        <w:rPr>
          <w:rFonts w:ascii="Century Gothic" w:hAnsi="Century Gothic" w:eastAsia="Century Gothic" w:cs="Century Gothic"/>
          <w:b w:val="0"/>
          <w:bCs w:val="0"/>
          <w:i w:val="0"/>
          <w:iCs w:val="0"/>
          <w:smallCaps w:val="0"/>
          <w:color w:val="000000"/>
          <w:sz w:val="22"/>
          <w:szCs w:val="22"/>
          <w:u w:val="none"/>
          <w:shd w:val="clear" w:color="auto" w:fill="auto"/>
          <w:vertAlign w:val="baseline"/>
        </w:rPr>
        <w:tab/>
      </w:r>
      <w:r>
        <w:rPr>
          <w:rFonts w:ascii="Century Gothic" w:hAnsi="Century Gothic" w:eastAsia="Century Gothic" w:cs="Century Gothic"/>
          <w:i w:val="0"/>
          <w:iCs w:val="0"/>
          <w:smallCaps w:val="0"/>
          <w:color w:val="000000"/>
          <w:sz w:val="22"/>
          <w:szCs w:val="22"/>
          <w:vertAlign w:val="baseline"/>
        </w:rPr>
        <w:t xml:space="preserve">I </w:t>
      </w:r>
      <w:r>
        <w:rPr>
          <w:rFonts w:hint="default" w:ascii="Century Gothic" w:hAnsi="Century Gothic" w:eastAsia="Century Gothic" w:cs="Century Gothic"/>
          <w:i w:val="0"/>
          <w:iCs w:val="0"/>
          <w:smallCaps w:val="0"/>
          <w:color w:val="000000"/>
          <w:sz w:val="22"/>
          <w:szCs w:val="22"/>
          <w:vertAlign w:val="baseline"/>
          <w:lang w:val="en-US"/>
        </w:rPr>
        <w:t>____________________</w:t>
      </w:r>
      <w:r>
        <w:rPr>
          <w:rFonts w:hAnsi="Century Gothic" w:eastAsia="Century Gothic" w:cs="Century Gothic"/>
          <w:b/>
          <w:bCs/>
          <w:i w:val="0"/>
          <w:iCs w:val="0"/>
          <w:smallCaps w:val="0"/>
          <w:color w:val="000000"/>
          <w:sz w:val="22"/>
          <w:szCs w:val="22"/>
          <w:vertAlign w:val="baseline"/>
          <w:lang w:val="en-US"/>
        </w:rPr>
        <w:t xml:space="preserve"> </w:t>
      </w:r>
      <w:r>
        <w:rPr>
          <w:rFonts w:ascii="Century Gothic" w:hAnsi="Century Gothic" w:eastAsia="Century Gothic" w:cs="Century Gothic"/>
          <w:i w:val="0"/>
          <w:iCs w:val="0"/>
          <w:smallCaps w:val="0"/>
          <w:color w:val="000000"/>
          <w:sz w:val="22"/>
          <w:szCs w:val="22"/>
          <w:vertAlign w:val="baseline"/>
        </w:rPr>
        <w:t xml:space="preserve">of </w:t>
      </w:r>
      <w:r>
        <w:rPr>
          <w:rFonts w:ascii="Century Gothic" w:hAnsi="Century Gothic" w:eastAsia="Century Gothic" w:cs="Century Gothic"/>
          <w:i w:val="0"/>
          <w:iCs w:val="0"/>
          <w:smallCaps w:val="0"/>
          <w:color w:val="000000"/>
          <w:sz w:val="20"/>
          <w:szCs w:val="20"/>
          <w:vertAlign w:val="baseline"/>
        </w:rPr>
        <w:t xml:space="preserve">legal age, </w:t>
      </w:r>
      <w:r>
        <w:rPr>
          <w:rFonts w:ascii="Century Gothic" w:hAnsi="Century Gothic" w:eastAsia="Century Gothic" w:cs="Century Gothic"/>
          <w:sz w:val="20"/>
          <w:szCs w:val="20"/>
        </w:rPr>
        <w:t xml:space="preserve">Filipino </w:t>
      </w:r>
      <w:r>
        <w:rPr>
          <w:rFonts w:ascii="Century Gothic" w:hAnsi="Century Gothic" w:eastAsia="Century Gothic" w:cs="Century Gothic"/>
          <w:i w:val="0"/>
          <w:iCs w:val="0"/>
          <w:smallCaps w:val="0"/>
          <w:color w:val="000000"/>
          <w:sz w:val="20"/>
          <w:szCs w:val="20"/>
          <w:vertAlign w:val="baseline"/>
        </w:rPr>
        <w:t>citizen , hereby renounce or waive any and all claims I may have against and release from all liability and agree not to sue the Department of Environment and Natural Resources, the Office of the Protected Area Superintendent and/or any of its authorized representatives, the Protected Area Management Board of Northern Negros Natural Park for any untoward incident(s) / accident(s) that may result to my injury, death, and property damage or loss sustained by me as a consequence of circumstances beyond human control, or force majeure in nature, or otherwise directly or indirectly due to negligence of recklessness on the part of the expedition/ climbing party, arising out of our participation in mountaineering activity at Northern Negros Natural Park.</w:t>
      </w:r>
    </w:p>
    <w:p w14:paraId="57C3ABDB">
      <w:pPr>
        <w:jc w:val="both"/>
        <w:rPr>
          <w:rFonts w:ascii="Century Gothic" w:hAnsi="Century Gothic" w:eastAsia="Century Gothic" w:cs="Century Gothic"/>
          <w:sz w:val="20"/>
          <w:szCs w:val="20"/>
          <w:vertAlign w:val="baseline"/>
        </w:rPr>
      </w:pPr>
    </w:p>
    <w:p w14:paraId="3C84256B">
      <w:pPr>
        <w:jc w:val="both"/>
        <w:rPr>
          <w:rFonts w:ascii="Century Gothic" w:hAnsi="Century Gothic" w:eastAsia="Century Gothic" w:cs="Century Gothic"/>
          <w:sz w:val="20"/>
          <w:szCs w:val="20"/>
          <w:vertAlign w:val="baseline"/>
        </w:rPr>
      </w:pPr>
      <w:r>
        <w:rPr>
          <w:rFonts w:ascii="Century Gothic" w:hAnsi="Century Gothic" w:eastAsia="Century Gothic" w:cs="Century Gothic"/>
          <w:sz w:val="20"/>
          <w:szCs w:val="20"/>
          <w:vertAlign w:val="baseline"/>
        </w:rPr>
        <w:tab/>
      </w:r>
      <w:r>
        <w:rPr>
          <w:rFonts w:ascii="Century Gothic" w:hAnsi="Century Gothic" w:eastAsia="Century Gothic" w:cs="Century Gothic"/>
          <w:sz w:val="20"/>
          <w:szCs w:val="20"/>
          <w:vertAlign w:val="baseline"/>
        </w:rPr>
        <w:t>Further, the PAMB, DENR, PASu and/ or any of their authorized representatives, are not to be held liable/ responsible for any circumstances brought about by natural agents that may directly or indirectly affect, delay, or cause the abortion/ cancellation of a duly approved and already processed application.</w:t>
      </w:r>
    </w:p>
    <w:p w14:paraId="08D90E1A">
      <w:pPr>
        <w:jc w:val="both"/>
        <w:rPr>
          <w:rFonts w:ascii="Century Gothic" w:hAnsi="Century Gothic" w:eastAsia="Century Gothic" w:cs="Century Gothic"/>
          <w:sz w:val="20"/>
          <w:szCs w:val="20"/>
          <w:vertAlign w:val="baseline"/>
        </w:rPr>
      </w:pPr>
    </w:p>
    <w:p w14:paraId="523B4710">
      <w:pPr>
        <w:jc w:val="both"/>
        <w:rPr>
          <w:rFonts w:ascii="Century Gothic" w:hAnsi="Century Gothic" w:eastAsia="Century Gothic" w:cs="Century Gothic"/>
          <w:sz w:val="20"/>
          <w:szCs w:val="20"/>
          <w:vertAlign w:val="baseline"/>
        </w:rPr>
      </w:pPr>
      <w:r>
        <w:rPr>
          <w:rFonts w:ascii="Century Gothic" w:hAnsi="Century Gothic" w:eastAsia="Century Gothic" w:cs="Century Gothic"/>
          <w:sz w:val="20"/>
          <w:szCs w:val="20"/>
          <w:vertAlign w:val="baseline"/>
        </w:rPr>
        <w:tab/>
      </w:r>
      <w:r>
        <w:rPr>
          <w:rFonts w:ascii="Century Gothic" w:hAnsi="Century Gothic" w:eastAsia="Century Gothic" w:cs="Century Gothic"/>
          <w:sz w:val="20"/>
          <w:szCs w:val="20"/>
          <w:vertAlign w:val="baseline"/>
        </w:rPr>
        <w:t>I am aware that mountaineering in Northern Negros Natural Park has extreme dangers and risks.  Furthermore, I was properly oriented on the terms and conditions of the mountaineering permit and I am taking full responsibility and willingly accept all the risks involved in my trek/ climb at Northern Negros Natural Park.</w:t>
      </w:r>
    </w:p>
    <w:p w14:paraId="6311C6C7">
      <w:pPr>
        <w:jc w:val="both"/>
        <w:rPr>
          <w:rFonts w:ascii="Century Gothic" w:hAnsi="Century Gothic" w:eastAsia="Century Gothic" w:cs="Century Gothic"/>
          <w:sz w:val="20"/>
          <w:szCs w:val="20"/>
          <w:vertAlign w:val="baseline"/>
        </w:rPr>
      </w:pPr>
    </w:p>
    <w:p w14:paraId="75E2F5CD">
      <w:pPr>
        <w:jc w:val="both"/>
        <w:rPr>
          <w:rFonts w:ascii="Century Gothic" w:hAnsi="Century Gothic" w:eastAsia="Century Gothic" w:cs="Century Gothic"/>
          <w:b w:val="0"/>
          <w:bCs w:val="0"/>
          <w:sz w:val="20"/>
          <w:szCs w:val="20"/>
          <w:vertAlign w:val="baseline"/>
        </w:rPr>
      </w:pPr>
      <w:r>
        <w:rPr>
          <w:rFonts w:ascii="Century Gothic" w:hAnsi="Century Gothic" w:eastAsia="Century Gothic" w:cs="Century Gothic"/>
          <w:sz w:val="20"/>
          <w:szCs w:val="20"/>
          <w:vertAlign w:val="baseline"/>
        </w:rPr>
        <w:tab/>
      </w:r>
      <w:r>
        <w:rPr>
          <w:rFonts w:ascii="Century Gothic" w:hAnsi="Century Gothic" w:eastAsia="Century Gothic" w:cs="Century Gothic"/>
          <w:b/>
          <w:bCs/>
          <w:sz w:val="20"/>
          <w:szCs w:val="20"/>
          <w:vertAlign w:val="baseline"/>
        </w:rPr>
        <w:t>I am physically fit to undergo this seriously strenuous endeavor.</w:t>
      </w:r>
    </w:p>
    <w:p w14:paraId="18BBCADB">
      <w:pPr>
        <w:jc w:val="both"/>
        <w:rPr>
          <w:rFonts w:ascii="Century Gothic" w:hAnsi="Century Gothic" w:eastAsia="Century Gothic" w:cs="Century Gothic"/>
          <w:sz w:val="20"/>
          <w:szCs w:val="20"/>
          <w:vertAlign w:val="baseline"/>
        </w:rPr>
      </w:pPr>
    </w:p>
    <w:tbl>
      <w:tblPr>
        <w:tblStyle w:val="23"/>
        <w:tblW w:w="893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757"/>
        <w:gridCol w:w="2346"/>
        <w:gridCol w:w="2127"/>
        <w:gridCol w:w="1701"/>
      </w:tblGrid>
      <w:tr w14:paraId="4F4273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0" w:type="auto"/>
          </w:tcPr>
          <w:p w14:paraId="40400C3B">
            <w:pPr>
              <w:jc w:val="center"/>
              <w:rPr>
                <w:rFonts w:ascii="Century Gothic" w:hAnsi="Century Gothic" w:eastAsia="Century Gothic" w:cs="Century Gothic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sz w:val="20"/>
                <w:szCs w:val="20"/>
                <w:vertAlign w:val="baseline"/>
              </w:rPr>
              <w:t>NAME</w:t>
            </w:r>
          </w:p>
        </w:tc>
        <w:tc>
          <w:tcPr>
            <w:tcW w:w="0" w:type="auto"/>
          </w:tcPr>
          <w:p w14:paraId="70BDBEE0">
            <w:pPr>
              <w:jc w:val="center"/>
              <w:rPr>
                <w:rFonts w:ascii="Century Gothic" w:hAnsi="Century Gothic" w:eastAsia="Century Gothic" w:cs="Century Gothic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sz w:val="20"/>
                <w:szCs w:val="20"/>
                <w:vertAlign w:val="baseline"/>
              </w:rPr>
              <w:t>ADDRESS</w:t>
            </w:r>
          </w:p>
        </w:tc>
        <w:tc>
          <w:tcPr>
            <w:tcW w:w="0" w:type="auto"/>
          </w:tcPr>
          <w:p w14:paraId="17EF1E12">
            <w:pPr>
              <w:jc w:val="center"/>
              <w:rPr>
                <w:rFonts w:ascii="Century Gothic" w:hAnsi="Century Gothic" w:eastAsia="Century Gothic" w:cs="Century Gothic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sz w:val="20"/>
                <w:szCs w:val="20"/>
                <w:vertAlign w:val="baseline"/>
              </w:rPr>
              <w:t>SIGNATURE</w:t>
            </w:r>
          </w:p>
        </w:tc>
        <w:tc>
          <w:tcPr>
            <w:tcW w:w="0" w:type="auto"/>
          </w:tcPr>
          <w:p w14:paraId="56E4EED9">
            <w:pPr>
              <w:jc w:val="center"/>
              <w:rPr>
                <w:rFonts w:ascii="Century Gothic" w:hAnsi="Century Gothic" w:eastAsia="Century Gothic" w:cs="Century Gothic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sz w:val="20"/>
                <w:szCs w:val="20"/>
                <w:vertAlign w:val="baseline"/>
              </w:rPr>
              <w:t>ID NO.</w:t>
            </w:r>
          </w:p>
        </w:tc>
      </w:tr>
      <w:tr w14:paraId="622A4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5" w:hRule="atLeast"/>
        </w:trPr>
        <w:tc>
          <w:tcPr>
            <w:tcW w:w="0" w:type="auto"/>
          </w:tcPr>
          <w:p w14:paraId="5ACB4230">
            <w:pPr>
              <w:ind w:leftChars="0" w:firstLineChars="0"/>
              <w:jc w:val="both"/>
              <w:rPr>
                <w:rFonts w:ascii="Century Gothic" w:hAnsi="Century Gothic" w:eastAsia="Century Gothic" w:cs="Century Gothic"/>
                <w:sz w:val="20"/>
                <w:szCs w:val="20"/>
                <w:vertAlign w:val="baseline"/>
              </w:rPr>
            </w:pPr>
            <w:bookmarkStart w:id="0" w:name="_GoBack"/>
            <w:bookmarkEnd w:id="0"/>
          </w:p>
        </w:tc>
        <w:tc>
          <w:tcPr>
            <w:tcW w:w="0" w:type="auto"/>
          </w:tcPr>
          <w:p w14:paraId="23144C43">
            <w:pPr>
              <w:ind w:leftChars="0" w:firstLineChars="0"/>
              <w:jc w:val="both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</w:p>
        </w:tc>
        <w:tc>
          <w:tcPr>
            <w:tcW w:w="0" w:type="auto"/>
          </w:tcPr>
          <w:p w14:paraId="1B96E00D">
            <w:pPr>
              <w:jc w:val="both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</w:p>
          <w:p w14:paraId="5A0068BE">
            <w:pPr>
              <w:jc w:val="both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</w:p>
          <w:p w14:paraId="56013BE4">
            <w:pPr>
              <w:jc w:val="both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</w:p>
        </w:tc>
        <w:tc>
          <w:tcPr>
            <w:tcW w:w="0" w:type="auto"/>
          </w:tcPr>
          <w:p w14:paraId="4E07B4F5">
            <w:pPr>
              <w:jc w:val="both"/>
              <w:rPr>
                <w:rFonts w:ascii="Century Gothic" w:hAnsi="Century Gothic" w:eastAsia="Century Gothic" w:cs="Century Gothic"/>
                <w:sz w:val="20"/>
                <w:szCs w:val="20"/>
                <w:vertAlign w:val="baseline"/>
              </w:rPr>
            </w:pPr>
          </w:p>
        </w:tc>
      </w:tr>
    </w:tbl>
    <w:p w14:paraId="0E837AC2">
      <w:pPr>
        <w:jc w:val="both"/>
        <w:rPr>
          <w:rFonts w:ascii="Century Gothic" w:hAnsi="Century Gothic" w:eastAsia="Century Gothic" w:cs="Century Gothic"/>
          <w:sz w:val="20"/>
          <w:szCs w:val="20"/>
          <w:vertAlign w:val="baseline"/>
        </w:rPr>
      </w:pPr>
    </w:p>
    <w:p w14:paraId="21084A32">
      <w:pPr>
        <w:jc w:val="both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ascii="Century Gothic" w:hAnsi="Century Gothic" w:eastAsia="Century Gothic" w:cs="Century Gothic"/>
          <w:sz w:val="20"/>
          <w:szCs w:val="20"/>
          <w:vertAlign w:val="baseline"/>
        </w:rPr>
        <w:tab/>
      </w:r>
      <w:r>
        <w:rPr>
          <w:rFonts w:ascii="Century Gothic" w:hAnsi="Century Gothic" w:eastAsia="Century Gothic" w:cs="Century Gothic"/>
          <w:sz w:val="20"/>
          <w:szCs w:val="20"/>
          <w:vertAlign w:val="baseline"/>
        </w:rPr>
        <w:t xml:space="preserve">Subscribed and sworn to before me this _____ day of </w:t>
      </w:r>
      <w:r>
        <w:rPr>
          <w:rFonts w:ascii="Century Gothic" w:hAnsi="Century Gothic" w:eastAsia="Century Gothic" w:cs="Century Gothic"/>
          <w:sz w:val="20"/>
          <w:szCs w:val="20"/>
          <w:u w:val="single"/>
        </w:rPr>
        <w:t xml:space="preserve">                   </w:t>
      </w:r>
      <w:r>
        <w:rPr>
          <w:rFonts w:ascii="Century Gothic" w:hAnsi="Century Gothic" w:eastAsia="Century Gothic" w:cs="Century Gothic"/>
          <w:sz w:val="20"/>
          <w:szCs w:val="20"/>
        </w:rPr>
        <w:t xml:space="preserve">  </w:t>
      </w:r>
      <w:r>
        <w:rPr>
          <w:rFonts w:ascii="Century Gothic" w:hAnsi="Century Gothic" w:eastAsia="Century Gothic" w:cs="Century Gothic"/>
          <w:sz w:val="20"/>
          <w:szCs w:val="20"/>
          <w:vertAlign w:val="baseline"/>
        </w:rPr>
        <w:t xml:space="preserve">at ________________________, Philippines.  Affiant exhibited to me </w:t>
      </w:r>
      <w:r>
        <w:rPr>
          <w:rFonts w:ascii="Century Gothic" w:hAnsi="Century Gothic" w:eastAsia="Century Gothic" w:cs="Century Gothic"/>
          <w:sz w:val="20"/>
          <w:szCs w:val="20"/>
        </w:rPr>
        <w:t xml:space="preserve">his/her Passport or CTC No. _____________ issued on ________________ at _______________. </w:t>
      </w:r>
    </w:p>
    <w:p w14:paraId="0E33E930">
      <w:pPr>
        <w:jc w:val="both"/>
        <w:rPr>
          <w:rFonts w:ascii="Century Gothic" w:hAnsi="Century Gothic" w:eastAsia="Century Gothic" w:cs="Century Gothic"/>
          <w:sz w:val="20"/>
          <w:szCs w:val="20"/>
        </w:rPr>
      </w:pPr>
    </w:p>
    <w:p w14:paraId="0FEDE724">
      <w:pPr>
        <w:jc w:val="right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ascii="Century Gothic" w:hAnsi="Century Gothic" w:eastAsia="Century Gothic" w:cs="Century Gothic"/>
          <w:sz w:val="20"/>
          <w:szCs w:val="20"/>
        </w:rPr>
        <w:t>_______________________________</w:t>
      </w:r>
    </w:p>
    <w:p w14:paraId="1567958D">
      <w:pPr>
        <w:jc w:val="center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ascii="Century Gothic" w:hAnsi="Century Gothic" w:eastAsia="Century Gothic" w:cs="Century Gothic"/>
          <w:sz w:val="20"/>
          <w:szCs w:val="20"/>
        </w:rPr>
        <w:t xml:space="preserve">                                                                                                                                Notary Public                               </w:t>
      </w:r>
    </w:p>
    <w:p w14:paraId="3B132B12">
      <w:pPr>
        <w:jc w:val="both"/>
        <w:rPr>
          <w:rFonts w:ascii="Century Gothic" w:hAnsi="Century Gothic" w:eastAsia="Century Gothic" w:cs="Century Gothic"/>
          <w:sz w:val="20"/>
          <w:szCs w:val="20"/>
          <w:vertAlign w:val="baseline"/>
        </w:rPr>
      </w:pPr>
    </w:p>
    <w:p w14:paraId="344A2B4E">
      <w:pPr>
        <w:jc w:val="both"/>
        <w:rPr>
          <w:rFonts w:ascii="Century Gothic" w:hAnsi="Century Gothic" w:eastAsia="Century Gothic" w:cs="Century Gothic"/>
          <w:sz w:val="20"/>
          <w:szCs w:val="20"/>
          <w:vertAlign w:val="baseline"/>
        </w:rPr>
      </w:pPr>
      <w:r>
        <w:rPr>
          <w:rFonts w:ascii="Century Gothic" w:hAnsi="Century Gothic" w:eastAsia="Century Gothic" w:cs="Century Gothic"/>
          <w:sz w:val="20"/>
          <w:szCs w:val="20"/>
          <w:vertAlign w:val="baseline"/>
        </w:rPr>
        <w:t>Doc. No.  ___________</w:t>
      </w:r>
    </w:p>
    <w:p w14:paraId="3C10FADA">
      <w:pPr>
        <w:jc w:val="both"/>
        <w:rPr>
          <w:rFonts w:ascii="Century Gothic" w:hAnsi="Century Gothic" w:eastAsia="Century Gothic" w:cs="Century Gothic"/>
          <w:sz w:val="20"/>
          <w:szCs w:val="20"/>
          <w:vertAlign w:val="baseline"/>
        </w:rPr>
      </w:pPr>
      <w:r>
        <w:rPr>
          <w:rFonts w:ascii="Century Gothic" w:hAnsi="Century Gothic" w:eastAsia="Century Gothic" w:cs="Century Gothic"/>
          <w:sz w:val="20"/>
          <w:szCs w:val="20"/>
          <w:vertAlign w:val="baseline"/>
        </w:rPr>
        <w:t>Page No. ___________</w:t>
      </w:r>
    </w:p>
    <w:p w14:paraId="6035C089">
      <w:pPr>
        <w:jc w:val="both"/>
        <w:rPr>
          <w:rFonts w:ascii="Century Gothic" w:hAnsi="Century Gothic" w:eastAsia="Century Gothic" w:cs="Century Gothic"/>
          <w:sz w:val="20"/>
          <w:szCs w:val="20"/>
          <w:vertAlign w:val="baseline"/>
        </w:rPr>
      </w:pPr>
      <w:r>
        <w:rPr>
          <w:rFonts w:ascii="Century Gothic" w:hAnsi="Century Gothic" w:eastAsia="Century Gothic" w:cs="Century Gothic"/>
          <w:sz w:val="20"/>
          <w:szCs w:val="20"/>
          <w:vertAlign w:val="baseline"/>
        </w:rPr>
        <w:t>Book No.  ___________</w:t>
      </w:r>
    </w:p>
    <w:p w14:paraId="15B5D246">
      <w:pPr>
        <w:jc w:val="both"/>
        <w:rPr>
          <w:rFonts w:ascii="Century Gothic" w:hAnsi="Century Gothic" w:eastAsia="Century Gothic" w:cs="Century Gothic"/>
          <w:sz w:val="20"/>
          <w:szCs w:val="20"/>
          <w:vertAlign w:val="baseline"/>
        </w:rPr>
      </w:pPr>
      <w:r>
        <w:rPr>
          <w:rFonts w:ascii="Century Gothic" w:hAnsi="Century Gothic" w:eastAsia="Century Gothic" w:cs="Century Gothic"/>
          <w:sz w:val="20"/>
          <w:szCs w:val="20"/>
          <w:vertAlign w:val="baseline"/>
        </w:rPr>
        <w:t>Series</w:t>
      </w:r>
      <w:r>
        <w:rPr>
          <w:rFonts w:ascii="Century Gothic" w:hAnsi="Century Gothic" w:eastAsia="Century Gothic" w:cs="Century Gothic"/>
          <w:sz w:val="20"/>
          <w:szCs w:val="20"/>
        </w:rPr>
        <w:t xml:space="preserve"> No. ___________</w:t>
      </w:r>
    </w:p>
    <w:sectPr>
      <w:headerReference r:id="rId5" w:type="default"/>
      <w:pgSz w:w="11906" w:h="16838"/>
      <w:pgMar w:top="1440" w:right="1440" w:bottom="568" w:left="1584" w:header="432" w:footer="43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67E1B9E-D564-40E1-B4DD-A2E47DA4EB4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B30C3A8-4317-49A0-9D85-94B4D0F7734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155EA40-6A37-47DB-BCE9-847664DD4DA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79333C3-DD6E-482E-84C2-BEFFACC3616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306278F-DA00-4F61-B718-1B700EDC4B5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  <w:embedRegular r:id="rId6" w:fontKey="{87A96691-ACB3-4701-8A8B-27651CBA3A55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5F1CB8A1-66E5-46AD-94A5-6C2D10EF3076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8" w:fontKey="{E60ACD07-BF82-40E4-B8AC-FD41CFDDA99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-2" w:hanging="2"/>
      </w:pPr>
      <w:r>
        <w:separator/>
      </w:r>
    </w:p>
  </w:footnote>
  <w:footnote w:type="continuationSeparator" w:id="1">
    <w:p>
      <w:pPr>
        <w:spacing w:line="240" w:lineRule="auto"/>
        <w:ind w:left="-2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DCE9A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16"/>
        <w:szCs w:val="16"/>
        <w:u w:val="none"/>
        <w:shd w:val="clear" w:color="auto" w:fill="auto"/>
        <w:vertAlign w:val="baseline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4857750</wp:posOffset>
          </wp:positionH>
          <wp:positionV relativeFrom="paragraph">
            <wp:posOffset>258445</wp:posOffset>
          </wp:positionV>
          <wp:extent cx="957580" cy="957580"/>
          <wp:effectExtent l="9525" t="9525" r="9525" b="9525"/>
          <wp:wrapNone/>
          <wp:docPr id="409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2.png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7579" cy="957580"/>
                  </a:xfrm>
                  <a:prstGeom prst="rect">
                    <a:avLst/>
                  </a:prstGeom>
                  <a:ln w="9525" cap="flat" cmpd="sng">
                    <a:solidFill>
                      <a:srgbClr val="00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C491C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sz w:val="24"/>
      <w:szCs w:val="24"/>
      <w:vertAlign w:val="baseline"/>
      <w:cs w:val="0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qFormat/>
    <w:uiPriority w:val="0"/>
    <w:rPr>
      <w:w w:val="100"/>
      <w:position w:val="-1"/>
      <w:vertAlign w:val="baseline"/>
      <w:cs w:val="0"/>
    </w:rPr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qFormat/>
    <w:uiPriority w:val="0"/>
    <w:pPr>
      <w:suppressAutoHyphens/>
      <w:spacing w:line="1" w:lineRule="atLeast"/>
      <w:ind w:leftChars="-1" w:rightChars="0" w:hangingChars="1"/>
      <w:textAlignment w:val="top"/>
      <w:outlineLvl w:val="0"/>
    </w:pPr>
    <w:rPr>
      <w:rFonts w:ascii="Segoe UI" w:hAnsi="Segoe UI" w:cs="Segoe UI"/>
      <w:w w:val="100"/>
      <w:position w:val="-1"/>
      <w:sz w:val="18"/>
      <w:szCs w:val="18"/>
      <w:vertAlign w:val="baseline"/>
      <w:cs w:val="0"/>
      <w:lang w:val="en-US" w:eastAsia="en-US" w:bidi="ar-SA"/>
    </w:rPr>
  </w:style>
  <w:style w:type="paragraph" w:styleId="11">
    <w:name w:val="Body Text"/>
    <w:basedOn w:val="1"/>
    <w:qFormat/>
    <w:uiPriority w:val="0"/>
    <w:pPr>
      <w:suppressAutoHyphens/>
      <w:spacing w:line="1" w:lineRule="atLeast"/>
      <w:ind w:leftChars="-1" w:rightChars="0" w:hangingChars="1"/>
      <w:jc w:val="both"/>
      <w:textAlignment w:val="top"/>
      <w:outlineLvl w:val="0"/>
    </w:pPr>
    <w:rPr>
      <w:rFonts w:ascii="Century Gothic" w:hAnsi="Century Gothic"/>
      <w:w w:val="100"/>
      <w:position w:val="-1"/>
      <w:sz w:val="20"/>
      <w:szCs w:val="24"/>
      <w:vertAlign w:val="baseline"/>
      <w:cs w:val="0"/>
      <w:lang w:val="en-US" w:eastAsia="en-US" w:bidi="ar-SA"/>
    </w:rPr>
  </w:style>
  <w:style w:type="paragraph" w:styleId="12">
    <w:name w:val="Body Text 2"/>
    <w:basedOn w:val="1"/>
    <w:qFormat/>
    <w:uiPriority w:val="0"/>
    <w:pPr>
      <w:suppressAutoHyphens/>
      <w:spacing w:line="1" w:lineRule="atLeast"/>
      <w:ind w:leftChars="-1" w:rightChars="0" w:hangingChars="1"/>
      <w:jc w:val="both"/>
      <w:textAlignment w:val="top"/>
      <w:outlineLvl w:val="0"/>
    </w:pPr>
    <w:rPr>
      <w:rFonts w:ascii="Century Gothic" w:hAnsi="Century Gothic"/>
      <w:w w:val="100"/>
      <w:position w:val="-1"/>
      <w:sz w:val="24"/>
      <w:szCs w:val="24"/>
      <w:vertAlign w:val="baseline"/>
      <w:cs w:val="0"/>
      <w:lang w:val="en-US" w:eastAsia="en-US" w:bidi="ar-SA"/>
    </w:rPr>
  </w:style>
  <w:style w:type="paragraph" w:styleId="13">
    <w:name w:val="Subtitle"/>
    <w:basedOn w:val="14"/>
    <w:next w:val="14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customStyle="1" w:styleId="14">
    <w:name w:val="normal"/>
    <w:qFormat/>
    <w:uiPriority w:val="0"/>
    <w:rPr>
      <w:sz w:val="24"/>
      <w:szCs w:val="24"/>
      <w:lang w:val="en-US"/>
    </w:rPr>
  </w:style>
  <w:style w:type="table" w:styleId="15">
    <w:name w:val="Table Grid"/>
    <w:basedOn w:val="16"/>
    <w:uiPriority w:val="0"/>
    <w:pPr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vertAlign w:val="baseline"/>
      <w:cs w:val="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6">
    <w:name w:val="Table Normal1"/>
    <w:qFormat/>
    <w:uiPriority w:val="0"/>
    <w:pPr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vertAlign w:val="baseline"/>
      <w:cs w:val="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8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9">
    <w:name w:val="Header1"/>
    <w:basedOn w:val="1"/>
    <w:qFormat/>
    <w:uiPriority w:val="0"/>
    <w:pPr>
      <w:tabs>
        <w:tab w:val="center" w:pos="4320"/>
        <w:tab w:val="right" w:pos="8640"/>
      </w:tabs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sz w:val="24"/>
      <w:szCs w:val="24"/>
      <w:vertAlign w:val="baseline"/>
      <w:cs w:val="0"/>
      <w:lang w:val="en-US" w:eastAsia="en-US" w:bidi="ar-SA"/>
    </w:rPr>
  </w:style>
  <w:style w:type="paragraph" w:customStyle="1" w:styleId="20">
    <w:name w:val="Footer1"/>
    <w:basedOn w:val="1"/>
    <w:qFormat/>
    <w:uiPriority w:val="0"/>
    <w:pPr>
      <w:tabs>
        <w:tab w:val="center" w:pos="4320"/>
        <w:tab w:val="right" w:pos="8640"/>
      </w:tabs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sz w:val="24"/>
      <w:szCs w:val="24"/>
      <w:vertAlign w:val="baseline"/>
      <w:cs w:val="0"/>
      <w:lang w:val="en-US" w:eastAsia="en-US" w:bidi="ar-SA"/>
    </w:rPr>
  </w:style>
  <w:style w:type="character" w:customStyle="1" w:styleId="21">
    <w:name w:val="Balloon Text Char"/>
    <w:uiPriority w:val="0"/>
    <w:rPr>
      <w:rFonts w:ascii="Segoe UI" w:hAnsi="Segoe UI" w:cs="Segoe UI"/>
      <w:w w:val="100"/>
      <w:position w:val="-1"/>
      <w:sz w:val="18"/>
      <w:szCs w:val="18"/>
      <w:vertAlign w:val="baseline"/>
      <w:cs w:val="0"/>
      <w:lang w:val="en-US" w:eastAsia="en-US"/>
    </w:rPr>
  </w:style>
  <w:style w:type="table" w:customStyle="1" w:styleId="22">
    <w:name w:val="_Style 20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21"/>
    <w:basedOn w:val="18"/>
    <w:uiPriority w:val="0"/>
    <w:rPr>
      <w:vertAlign w:val="baseline"/>
    </w:rPr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310</Words>
  <Characters>1710</Characters>
  <Paragraphs>37</Paragraphs>
  <TotalTime>21</TotalTime>
  <ScaleCrop>false</ScaleCrop>
  <LinksUpToDate>false</LinksUpToDate>
  <CharactersWithSpaces>2194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2016-11-18T06:41:00Z</dcterms:created>
  <dc:creator>..</dc:creator>
  <cp:lastModifiedBy>Jojonail Rubio</cp:lastModifiedBy>
  <dcterms:modified xsi:type="dcterms:W3CDTF">2026-05-01T15:26:17Z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70857868386249A2B902CB0708D30652_13</vt:lpwstr>
  </property>
  <property fmtid="{D5CDD505-2E9C-101B-9397-08002B2CF9AE}" pid="3" name="KSOTemplateDocerSaveRecord">
    <vt:lpwstr>eyJoZGlkIjoiMWM4MmVkOTA1MjFjYzMwZWNmZGFhODliZDBjZWU4YWMiLCJ1c2VySWQiOiI3MDQ5MzkwOTk4MDkifQ==</vt:lpwstr>
  </property>
  <property fmtid="{D5CDD505-2E9C-101B-9397-08002B2CF9AE}" pid="4" name="KSOProductBuildVer">
    <vt:lpwstr>1033-12.1.0.25862</vt:lpwstr>
  </property>
</Properties>
</file>