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314A" w14:textId="77777777" w:rsidR="00C07C9B" w:rsidRPr="00C07C9B" w:rsidRDefault="00C07C9B" w:rsidP="00C07C9B">
      <w:pPr>
        <w:spacing w:line="480" w:lineRule="auto"/>
        <w:ind w:left="720"/>
        <w:rPr>
          <w:rFonts w:ascii="Times New Roman" w:hAnsi="Times New Roman" w:cs="Times New Roman"/>
          <w:b/>
          <w:bCs/>
          <w:sz w:val="40"/>
          <w:szCs w:val="40"/>
          <w:lang w:val="en-US"/>
        </w:rPr>
      </w:pPr>
      <w:r w:rsidRPr="00C07C9B">
        <w:rPr>
          <w:rFonts w:ascii="Times New Roman" w:hAnsi="Times New Roman" w:cs="Times New Roman"/>
          <w:b/>
          <w:bCs/>
          <w:sz w:val="40"/>
          <w:szCs w:val="40"/>
          <w:lang w:val="en-US"/>
        </w:rPr>
        <w:t>CHAPTER FIVE</w:t>
      </w:r>
    </w:p>
    <w:p w14:paraId="0911A5C0" w14:textId="77777777" w:rsidR="00C07C9B" w:rsidRPr="00C07C9B" w:rsidRDefault="00C07C9B" w:rsidP="00C07C9B">
      <w:pPr>
        <w:spacing w:line="480" w:lineRule="auto"/>
        <w:ind w:left="720"/>
        <w:rPr>
          <w:rFonts w:ascii="Times New Roman" w:hAnsi="Times New Roman" w:cs="Times New Roman"/>
          <w:b/>
          <w:bCs/>
          <w:sz w:val="30"/>
          <w:szCs w:val="30"/>
          <w:lang w:val="en-US"/>
        </w:rPr>
      </w:pPr>
      <w:r w:rsidRPr="00C07C9B">
        <w:rPr>
          <w:rFonts w:ascii="Times New Roman" w:hAnsi="Times New Roman" w:cs="Times New Roman"/>
          <w:b/>
          <w:bCs/>
          <w:sz w:val="30"/>
          <w:szCs w:val="30"/>
          <w:lang w:val="en-US"/>
        </w:rPr>
        <w:t>SUMMARY, CONCLUSION AND RECOMMENDATIONS</w:t>
      </w:r>
    </w:p>
    <w:p w14:paraId="05105D44"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5.1 Introduction</w:t>
      </w:r>
    </w:p>
    <w:p w14:paraId="5FD6BB1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This chapter presents the summary, conclusion, contributions, recommendations, further research directions, and limitations of the study. The chapter reflects on the extent to which the objectives of the study were achieved through the analysis, design, implementation, and testing of the proposed School Learning Management System (LMS). It also highlights the contribution of the developed system to the management of academic activities and identifies areas for future improvement.</w:t>
      </w:r>
    </w:p>
    <w:p w14:paraId="4BD53754"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5.2 Summary of the Study</w:t>
      </w:r>
    </w:p>
    <w:p w14:paraId="4DB86BA7"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study focused on the design and implementation of a web-based School Learning Management System for educational institutions. The study was motivated by challenges identified in traditional and fragmented academic management practices, including difficulties in managing student and course information, delays in assignment submission and grading, limited access to learning materials, poor communication among stakeholders, difficulties in generating academic reports, inadequate </w:t>
      </w:r>
      <w:proofErr w:type="spellStart"/>
      <w:r w:rsidRPr="00C07C9B">
        <w:rPr>
          <w:rFonts w:ascii="Times New Roman" w:hAnsi="Times New Roman" w:cs="Times New Roman"/>
          <w:lang w:val="en-US"/>
        </w:rPr>
        <w:t>centralisation</w:t>
      </w:r>
      <w:proofErr w:type="spellEnd"/>
      <w:r w:rsidRPr="00C07C9B">
        <w:rPr>
          <w:rFonts w:ascii="Times New Roman" w:hAnsi="Times New Roman" w:cs="Times New Roman"/>
          <w:lang w:val="en-US"/>
        </w:rPr>
        <w:t xml:space="preserve"> of educational records, and dependence on physical processes for academic activities.</w:t>
      </w:r>
    </w:p>
    <w:p w14:paraId="3706D337"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analysis of the existing system revealed that academic information was often managed through paper-based records, spreadsheets, separate applications, and disconnected communication channels. These practices resulted in duplication of information, delays, </w:t>
      </w:r>
      <w:r w:rsidRPr="00C07C9B">
        <w:rPr>
          <w:rFonts w:ascii="Times New Roman" w:hAnsi="Times New Roman" w:cs="Times New Roman"/>
          <w:lang w:val="en-US"/>
        </w:rPr>
        <w:lastRenderedPageBreak/>
        <w:t>increased possibility of errors, difficulty retrieving records, and inefficient coordination among administrators, teachers, and students.</w:t>
      </w:r>
    </w:p>
    <w:p w14:paraId="1BE1ADE3"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Based on the identified challenges, a web-based Learning Management System was designed to </w:t>
      </w:r>
      <w:proofErr w:type="spellStart"/>
      <w:r w:rsidRPr="00C07C9B">
        <w:rPr>
          <w:rFonts w:ascii="Times New Roman" w:hAnsi="Times New Roman" w:cs="Times New Roman"/>
          <w:lang w:val="en-US"/>
        </w:rPr>
        <w:t>centralise</w:t>
      </w:r>
      <w:proofErr w:type="spellEnd"/>
      <w:r w:rsidRPr="00C07C9B">
        <w:rPr>
          <w:rFonts w:ascii="Times New Roman" w:hAnsi="Times New Roman" w:cs="Times New Roman"/>
          <w:lang w:val="en-US"/>
        </w:rPr>
        <w:t xml:space="preserve"> major academic activities within a single platform. The proposed system provides role-based functionality for three main categories of users: administrators, teachers, and students.</w:t>
      </w:r>
    </w:p>
    <w:p w14:paraId="3BD8AD3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administrator functions include user management, department and </w:t>
      </w:r>
      <w:proofErr w:type="spellStart"/>
      <w:r w:rsidRPr="00C07C9B">
        <w:rPr>
          <w:rFonts w:ascii="Times New Roman" w:hAnsi="Times New Roman" w:cs="Times New Roman"/>
          <w:lang w:val="en-US"/>
        </w:rPr>
        <w:t>programme</w:t>
      </w:r>
      <w:proofErr w:type="spellEnd"/>
      <w:r w:rsidRPr="00C07C9B">
        <w:rPr>
          <w:rFonts w:ascii="Times New Roman" w:hAnsi="Times New Roman" w:cs="Times New Roman"/>
          <w:lang w:val="en-US"/>
        </w:rPr>
        <w:t xml:space="preserve"> management, course management, academic session management, reporting, system settings, and monitoring of academic activities. Teachers are provided with facilities for managing courses, uploading learning materials, creating assignments and assessments, grading student work, recording attendance, monitoring student performance, and communicating with students. Students can access enrolled courses and learning materials, submit assignments, participate in assessments, view grades, and receive academic notifications.</w:t>
      </w:r>
    </w:p>
    <w:p w14:paraId="0278EE7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system adopts </w:t>
      </w:r>
      <w:proofErr w:type="gramStart"/>
      <w:r w:rsidRPr="00C07C9B">
        <w:rPr>
          <w:rFonts w:ascii="Times New Roman" w:hAnsi="Times New Roman" w:cs="Times New Roman"/>
          <w:lang w:val="en-US"/>
        </w:rPr>
        <w:t>an API</w:t>
      </w:r>
      <w:proofErr w:type="gramEnd"/>
      <w:r w:rsidRPr="00C07C9B">
        <w:rPr>
          <w:rFonts w:ascii="Times New Roman" w:hAnsi="Times New Roman" w:cs="Times New Roman"/>
          <w:lang w:val="en-US"/>
        </w:rPr>
        <w:t xml:space="preserve">-first architecture in which the frontend communicates with a PHP-based RESTful API. The backend processes requests, applies authentication and </w:t>
      </w:r>
      <w:proofErr w:type="spellStart"/>
      <w:r w:rsidRPr="00C07C9B">
        <w:rPr>
          <w:rFonts w:ascii="Times New Roman" w:hAnsi="Times New Roman" w:cs="Times New Roman"/>
          <w:lang w:val="en-US"/>
        </w:rPr>
        <w:t>authorisation</w:t>
      </w:r>
      <w:proofErr w:type="spellEnd"/>
      <w:r w:rsidRPr="00C07C9B">
        <w:rPr>
          <w:rFonts w:ascii="Times New Roman" w:hAnsi="Times New Roman" w:cs="Times New Roman"/>
          <w:lang w:val="en-US"/>
        </w:rPr>
        <w:t>, performs business logic, interacts with the MySQL database, and returns responses in JSON format. This architecture separates the presentation layer from the application and data layers and provides a foundation for future system extension.</w:t>
      </w:r>
    </w:p>
    <w:p w14:paraId="746137E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system was implemented using HTML5, CSS3, JavaScript, PHP, MySQL, RESTful API technologies, JSON, and related development tools. The implementation was subsequently subjected to functional, security and access-control, API, and database </w:t>
      </w:r>
      <w:r w:rsidRPr="00C07C9B">
        <w:rPr>
          <w:rFonts w:ascii="Times New Roman" w:hAnsi="Times New Roman" w:cs="Times New Roman"/>
          <w:lang w:val="en-US"/>
        </w:rPr>
        <w:lastRenderedPageBreak/>
        <w:t>testing. The test cases documented in Chapter Four covered major system operations, including authentication, role-based access, academic management, assessments, communication, API requests, and database retrieval.</w:t>
      </w:r>
    </w:p>
    <w:p w14:paraId="50A974C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results demonstrate that the developed system provides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platform for managing several academic and administrative activities and addresses </w:t>
      </w:r>
      <w:proofErr w:type="gramStart"/>
      <w:r w:rsidRPr="00C07C9B">
        <w:rPr>
          <w:rFonts w:ascii="Times New Roman" w:hAnsi="Times New Roman" w:cs="Times New Roman"/>
          <w:lang w:val="en-US"/>
        </w:rPr>
        <w:t>a number of</w:t>
      </w:r>
      <w:proofErr w:type="gramEnd"/>
      <w:r w:rsidRPr="00C07C9B">
        <w:rPr>
          <w:rFonts w:ascii="Times New Roman" w:hAnsi="Times New Roman" w:cs="Times New Roman"/>
          <w:lang w:val="en-US"/>
        </w:rPr>
        <w:t xml:space="preserve"> the weaknesses identified in the existing system.</w:t>
      </w:r>
    </w:p>
    <w:p w14:paraId="0FF0DB92"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 Achievement of Objectives</w:t>
      </w:r>
    </w:p>
    <w:p w14:paraId="26242025"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was guided by seven specific objectives. The achievement of each objective is discussed below.</w:t>
      </w:r>
    </w:p>
    <w:p w14:paraId="52F1F672"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 xml:space="preserve">5.3.1 Objective One: To </w:t>
      </w:r>
      <w:proofErr w:type="spellStart"/>
      <w:r w:rsidRPr="00C07C9B">
        <w:rPr>
          <w:rFonts w:ascii="Times New Roman" w:hAnsi="Times New Roman" w:cs="Times New Roman"/>
          <w:b/>
          <w:bCs/>
          <w:lang w:val="en-US"/>
        </w:rPr>
        <w:t>analyse</w:t>
      </w:r>
      <w:proofErr w:type="spellEnd"/>
      <w:r w:rsidRPr="00C07C9B">
        <w:rPr>
          <w:rFonts w:ascii="Times New Roman" w:hAnsi="Times New Roman" w:cs="Times New Roman"/>
          <w:b/>
          <w:bCs/>
          <w:lang w:val="en-US"/>
        </w:rPr>
        <w:t xml:space="preserve"> the challenges associated with traditional academic management systems</w:t>
      </w:r>
    </w:p>
    <w:p w14:paraId="2788467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This objective was achieved through the analysis of the existing academic management processes. The analysis identified several challenges, including inefficient record management, fragmented information systems, manual attendance recording, delays in assignment processing and feedback, poor communication among stakeholders, difficulty generating academic reports, and inadequate </w:t>
      </w:r>
      <w:proofErr w:type="spellStart"/>
      <w:r w:rsidRPr="00C07C9B">
        <w:rPr>
          <w:rFonts w:ascii="Times New Roman" w:hAnsi="Times New Roman" w:cs="Times New Roman"/>
          <w:lang w:val="en-US"/>
        </w:rPr>
        <w:t>centralisation</w:t>
      </w:r>
      <w:proofErr w:type="spellEnd"/>
      <w:r w:rsidRPr="00C07C9B">
        <w:rPr>
          <w:rFonts w:ascii="Times New Roman" w:hAnsi="Times New Roman" w:cs="Times New Roman"/>
          <w:lang w:val="en-US"/>
        </w:rPr>
        <w:t xml:space="preserve"> of academic information.</w:t>
      </w:r>
    </w:p>
    <w:p w14:paraId="3202F40E"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existing workflow analysis provided the basis for identifying the functional and non-functional requirements of the proposed Learning Management System. The identified problems demonstrated the need for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platform capable of automating and integrating major academic activities.</w:t>
      </w:r>
    </w:p>
    <w:p w14:paraId="36598DDC"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lastRenderedPageBreak/>
        <w:t>5.3.2 Objective Two: To design a user-friendly Learning Management System for educational institutions</w:t>
      </w:r>
    </w:p>
    <w:p w14:paraId="24A4036B"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This objective was achieved through the design of the proposed School Learning Management System. The system design incorporated a role-based workflow and separate functionality for administrators, teachers, and students.</w:t>
      </w:r>
    </w:p>
    <w:p w14:paraId="4323F93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design included the system workflow, system architecture, use case model, Data Flow Diagram, database design, API architecture, input design, output design, and user interface design. The proposed interface was designed to provide users with access to functions relevant to their responsibilities while maintaining a simple and responsive interaction environment.</w:t>
      </w:r>
    </w:p>
    <w:p w14:paraId="561B6DB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design therefore provided a structured foundation for the implementation of the system.</w:t>
      </w:r>
    </w:p>
    <w:p w14:paraId="754C1589"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5.3.3 Objective Three: To develop a platform for managing students, teachers, courses, and academic records</w:t>
      </w:r>
    </w:p>
    <w:p w14:paraId="02E31AB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This objective was addressed through the implementation of </w:t>
      </w:r>
      <w:proofErr w:type="gramStart"/>
      <w:r w:rsidRPr="00C07C9B">
        <w:rPr>
          <w:rFonts w:ascii="Times New Roman" w:hAnsi="Times New Roman" w:cs="Times New Roman"/>
          <w:lang w:val="en-US"/>
        </w:rPr>
        <w:t>the user</w:t>
      </w:r>
      <w:proofErr w:type="gramEnd"/>
      <w:r w:rsidRPr="00C07C9B">
        <w:rPr>
          <w:rFonts w:ascii="Times New Roman" w:hAnsi="Times New Roman" w:cs="Times New Roman"/>
          <w:lang w:val="en-US"/>
        </w:rPr>
        <w:t xml:space="preserve"> management, academic management, course management, enrolment, attendance, results, and reporting functionality.</w:t>
      </w:r>
    </w:p>
    <w:p w14:paraId="5D8582C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developed system provides administrators with facilities for managing users, departments, courses, academic sessions, and other institutional information. Teachers can manage course-related activities and student academic information, while students can access their academic information through the student interface.</w:t>
      </w:r>
    </w:p>
    <w:p w14:paraId="65F6D60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 xml:space="preserve">The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database and RESTful API architecture provide a common platform through which academic information can be stored, retrieved, and processed.</w:t>
      </w:r>
    </w:p>
    <w:p w14:paraId="497D8AD5"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5.3.4 Objective Four: To provide facilities for uploading and accessing learning materials online</w:t>
      </w:r>
    </w:p>
    <w:p w14:paraId="7043E15F"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This objective was achieved through the Learning Materials Module. Teachers can upload learning resources associated with courses, while students can access the available materials through the system.</w:t>
      </w:r>
    </w:p>
    <w:p w14:paraId="7729EB1A"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implementation reduces dependence on physical distribution of learning resources and provides students with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location from which course materials can be accessed. This addresses the problem identified in the existing system where access to learning resources could be restricted by physical presence or fragmented distribution channels.</w:t>
      </w:r>
    </w:p>
    <w:p w14:paraId="1E2D2C60"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5.3.5 Objective Five: To enable assignment creation, submission, and grading electronically</w:t>
      </w:r>
    </w:p>
    <w:p w14:paraId="460C0FF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This objective was achieved through </w:t>
      </w:r>
      <w:proofErr w:type="gramStart"/>
      <w:r w:rsidRPr="00C07C9B">
        <w:rPr>
          <w:rFonts w:ascii="Times New Roman" w:hAnsi="Times New Roman" w:cs="Times New Roman"/>
          <w:lang w:val="en-US"/>
        </w:rPr>
        <w:t>the Assignment</w:t>
      </w:r>
      <w:proofErr w:type="gramEnd"/>
      <w:r w:rsidRPr="00C07C9B">
        <w:rPr>
          <w:rFonts w:ascii="Times New Roman" w:hAnsi="Times New Roman" w:cs="Times New Roman"/>
          <w:lang w:val="en-US"/>
        </w:rPr>
        <w:t xml:space="preserve"> Management and Assessment functionality.</w:t>
      </w:r>
    </w:p>
    <w:p w14:paraId="57CCDC8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Teachers can create assignments and manage student submissions, while students can submit their work through the system. The assessment functionality also provides mechanisms for grading and displaying academic results.</w:t>
      </w:r>
    </w:p>
    <w:p w14:paraId="69342B0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testing results documented in Chapter Four include assignment, assessment, grading, and result-related test cases. The successful execution of these tests demonstrates that the </w:t>
      </w:r>
      <w:r w:rsidRPr="00C07C9B">
        <w:rPr>
          <w:rFonts w:ascii="Times New Roman" w:hAnsi="Times New Roman" w:cs="Times New Roman"/>
          <w:lang w:val="en-US"/>
        </w:rPr>
        <w:lastRenderedPageBreak/>
        <w:t>implemented system supports the major electronic assignment and assessment processes defined by the study.</w:t>
      </w:r>
    </w:p>
    <w:p w14:paraId="1163E0DF"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5.3.6 Objective Six: To facilitate communication between students, teachers, and administrators</w:t>
      </w:r>
    </w:p>
    <w:p w14:paraId="3FB6945E"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This objective was addressed through the Communication and Notification functionality of the system.</w:t>
      </w:r>
    </w:p>
    <w:p w14:paraId="5A66AD5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developed system provides facilities for publishing announcements and displaying notifications to users. This provides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communication mechanism for distributing academic information and reduces dependence on disconnected channels such as printed notices and separate messaging platforms.</w:t>
      </w:r>
    </w:p>
    <w:p w14:paraId="3013EE1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testing documented in Chapter Four includes announcement creation, notification viewing, and notification status operations. These results provide evidence that the implemented communication and notification functions support the intended academic communication processes.</w:t>
      </w:r>
    </w:p>
    <w:p w14:paraId="07A1D741"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5.3.7 Objective Seven: To improve the efficiency and effectiveness of educational administration</w:t>
      </w:r>
    </w:p>
    <w:p w14:paraId="66CB857E"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objective was </w:t>
      </w:r>
      <w:proofErr w:type="gramStart"/>
      <w:r w:rsidRPr="00C07C9B">
        <w:rPr>
          <w:rFonts w:ascii="Times New Roman" w:hAnsi="Times New Roman" w:cs="Times New Roman"/>
          <w:lang w:val="en-US"/>
        </w:rPr>
        <w:t>addressed</w:t>
      </w:r>
      <w:proofErr w:type="gramEnd"/>
      <w:r w:rsidRPr="00C07C9B">
        <w:rPr>
          <w:rFonts w:ascii="Times New Roman" w:hAnsi="Times New Roman" w:cs="Times New Roman"/>
          <w:lang w:val="en-US"/>
        </w:rPr>
        <w:t xml:space="preserve"> by integrating major academic and administrative activities into a single web-based platform.</w:t>
      </w:r>
    </w:p>
    <w:p w14:paraId="28CD2B6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system reduces the need for repeated manual handling of academic information by providing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user, course, learning material, assignment, assessment, attendance, </w:t>
      </w:r>
      <w:r w:rsidRPr="00C07C9B">
        <w:rPr>
          <w:rFonts w:ascii="Times New Roman" w:hAnsi="Times New Roman" w:cs="Times New Roman"/>
          <w:lang w:val="en-US"/>
        </w:rPr>
        <w:lastRenderedPageBreak/>
        <w:t>communication, and reporting functions. The RESTful API architecture also provides a structured mechanism for communication between the frontend and backend components.</w:t>
      </w:r>
    </w:p>
    <w:p w14:paraId="62071F8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testing results presented in Chapter Four indicate that the tested system functions performed according to their expected </w:t>
      </w:r>
      <w:proofErr w:type="spellStart"/>
      <w:r w:rsidRPr="00C07C9B">
        <w:rPr>
          <w:rFonts w:ascii="Times New Roman" w:hAnsi="Times New Roman" w:cs="Times New Roman"/>
          <w:lang w:val="en-US"/>
        </w:rPr>
        <w:t>behaviour</w:t>
      </w:r>
      <w:proofErr w:type="spellEnd"/>
      <w:r w:rsidRPr="00C07C9B">
        <w:rPr>
          <w:rFonts w:ascii="Times New Roman" w:hAnsi="Times New Roman" w:cs="Times New Roman"/>
          <w:lang w:val="en-US"/>
        </w:rPr>
        <w:t>. However, the study did not conduct large-scale institutional performance testing; therefore, claims concerning efficiency should be understood in relation to the implemented functionality and testing scope rather than as a measured comparison of institutional productivity.</w:t>
      </w:r>
    </w:p>
    <w:p w14:paraId="46525E35"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5.4 Conclusion</w:t>
      </w:r>
    </w:p>
    <w:p w14:paraId="60F4E60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concludes that a web-based School Learning Management System can provide an integrated platform for addressing several challenges associated with traditional and fragmented academic management processes.</w:t>
      </w:r>
    </w:p>
    <w:p w14:paraId="2E288A8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developed system brings together important academic activities including user management, course management, learning material distribution, assignment submission, assessment, attendance, results, communication, notifications, and reporting. These functions provide administrators, teachers, and students with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environment for accessing and managing academic information.</w:t>
      </w:r>
    </w:p>
    <w:p w14:paraId="645758E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implementation of role-based access mechanisms provides different users with access to functions according to their assigned responsibilities. The API-first architecture separates the frontend from the backend services and database operations, providing a structured foundation for maintenance and future extension.</w:t>
      </w:r>
    </w:p>
    <w:p w14:paraId="05FA531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The MySQL relational database provides the central storage mechanism for academic and administrative information, while the RESTful API enables communication between the frontend and backend through HTTP requests and JSON responses.</w:t>
      </w:r>
    </w:p>
    <w:p w14:paraId="6F5148A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w:t>
      </w:r>
      <w:proofErr w:type="gramStart"/>
      <w:r w:rsidRPr="00C07C9B">
        <w:rPr>
          <w:rFonts w:ascii="Times New Roman" w:hAnsi="Times New Roman" w:cs="Times New Roman"/>
          <w:lang w:val="en-US"/>
        </w:rPr>
        <w:t>testing</w:t>
      </w:r>
      <w:proofErr w:type="gramEnd"/>
      <w:r w:rsidRPr="00C07C9B">
        <w:rPr>
          <w:rFonts w:ascii="Times New Roman" w:hAnsi="Times New Roman" w:cs="Times New Roman"/>
          <w:lang w:val="en-US"/>
        </w:rPr>
        <w:t xml:space="preserve"> conducted on the developed system covered major functional areas, security and access-control operations, API requests, and database interactions. The documented test results indicate that the tested functions produced the expected outcomes.</w:t>
      </w:r>
    </w:p>
    <w:p w14:paraId="1C5E1A13"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Although the study was subject to limitations such as time, financial resources, internet dependence, and limited testing within selected educational environments, the developed system provides a practical foundation for improving the management and delivery of academic services.</w:t>
      </w:r>
    </w:p>
    <w:p w14:paraId="611AFCE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therefore concludes that the proposed School Learning Management System addresses the major problems identified during the analysis of the existing system and provides an integrated platform capable of supporting academic administration, teaching, learning, assessment, communication, and access to educational information.</w:t>
      </w:r>
    </w:p>
    <w:p w14:paraId="6364237F"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5.5 Contributions of the Study</w:t>
      </w:r>
    </w:p>
    <w:p w14:paraId="13B29E3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makes contributions in the areas of academic management, educational technology, and software development.</w:t>
      </w:r>
    </w:p>
    <w:p w14:paraId="466CB770"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5.5.1 Academic Contribution</w:t>
      </w:r>
    </w:p>
    <w:p w14:paraId="53C62F82"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study provides a structured approach to </w:t>
      </w:r>
      <w:proofErr w:type="spellStart"/>
      <w:r w:rsidRPr="00C07C9B">
        <w:rPr>
          <w:rFonts w:ascii="Times New Roman" w:hAnsi="Times New Roman" w:cs="Times New Roman"/>
          <w:lang w:val="en-US"/>
        </w:rPr>
        <w:t>analysing</w:t>
      </w:r>
      <w:proofErr w:type="spellEnd"/>
      <w:r w:rsidRPr="00C07C9B">
        <w:rPr>
          <w:rFonts w:ascii="Times New Roman" w:hAnsi="Times New Roman" w:cs="Times New Roman"/>
          <w:lang w:val="en-US"/>
        </w:rPr>
        <w:t xml:space="preserve"> and addressing challenges associated with traditional academic management processes. It demonstrates how academic activities can be modelled and integrated into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information system.</w:t>
      </w:r>
    </w:p>
    <w:p w14:paraId="751976AC"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The study also provides a reference for future research involving web-based Learning Management Systems and educational information systems.</w:t>
      </w:r>
    </w:p>
    <w:p w14:paraId="6CEAACA0"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5.5.2 Practical Contribution</w:t>
      </w:r>
    </w:p>
    <w:p w14:paraId="01ED77FB"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developed system provides educational institutions with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platform for managing academic activities.</w:t>
      </w:r>
    </w:p>
    <w:p w14:paraId="0E20836C"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system contributes to:</w:t>
      </w:r>
    </w:p>
    <w:p w14:paraId="105E724C"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Improved access to academic information.</w:t>
      </w:r>
    </w:p>
    <w:p w14:paraId="12539099"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management of learning materials.</w:t>
      </w:r>
    </w:p>
    <w:p w14:paraId="2ADEFFE5"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Electronic assignment submission and grading.</w:t>
      </w:r>
    </w:p>
    <w:p w14:paraId="480BC484"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attendance and academic records.</w:t>
      </w:r>
    </w:p>
    <w:p w14:paraId="067ECB02"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Improved communication through announcements and notifications.</w:t>
      </w:r>
    </w:p>
    <w:p w14:paraId="493EB10A"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Easier access to academic reports.</w:t>
      </w:r>
    </w:p>
    <w:p w14:paraId="051AB802"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Reduced dependence on paper-based academic processes.</w:t>
      </w:r>
    </w:p>
    <w:p w14:paraId="6D11E35D"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Improved coordination between administrators, teachers, and students.</w:t>
      </w:r>
    </w:p>
    <w:p w14:paraId="624C614B"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5.5.3 Technical Contribution</w:t>
      </w:r>
    </w:p>
    <w:p w14:paraId="273D537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study demonstrates the application of </w:t>
      </w:r>
      <w:proofErr w:type="gramStart"/>
      <w:r w:rsidRPr="00C07C9B">
        <w:rPr>
          <w:rFonts w:ascii="Times New Roman" w:hAnsi="Times New Roman" w:cs="Times New Roman"/>
          <w:lang w:val="en-US"/>
        </w:rPr>
        <w:t>an API</w:t>
      </w:r>
      <w:proofErr w:type="gramEnd"/>
      <w:r w:rsidRPr="00C07C9B">
        <w:rPr>
          <w:rFonts w:ascii="Times New Roman" w:hAnsi="Times New Roman" w:cs="Times New Roman"/>
          <w:lang w:val="en-US"/>
        </w:rPr>
        <w:t>-first architecture in the development of a School Learning Management System.</w:t>
      </w:r>
    </w:p>
    <w:p w14:paraId="76B8A2B2"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The separation between the frontend, RESTful API, business logic, and MySQL database provides a structured software architecture that can support future enhancement and integration with other client applications.</w:t>
      </w:r>
    </w:p>
    <w:p w14:paraId="2446810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project also demonstrates the use of HTML5, CSS3, JavaScript, PHP, MySQL, REST APIs, JSON, and Fetch API technologies in developing an integrated web-based academic management platform.</w:t>
      </w:r>
    </w:p>
    <w:p w14:paraId="3FD08E7C"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 Recommendations</w:t>
      </w:r>
    </w:p>
    <w:p w14:paraId="3EF6F39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Based on the findings, implementation, and testing of the developed system, the following recommendations are made.</w:t>
      </w:r>
    </w:p>
    <w:p w14:paraId="22EB4803"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5.6.1 Recommendations for Educational Institutions</w:t>
      </w:r>
    </w:p>
    <w:p w14:paraId="37366D5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Educational institutions should consider adopting integrated Learning Management Systems to </w:t>
      </w:r>
      <w:proofErr w:type="spellStart"/>
      <w:r w:rsidRPr="00C07C9B">
        <w:rPr>
          <w:rFonts w:ascii="Times New Roman" w:hAnsi="Times New Roman" w:cs="Times New Roman"/>
          <w:lang w:val="en-US"/>
        </w:rPr>
        <w:t>centralise</w:t>
      </w:r>
      <w:proofErr w:type="spellEnd"/>
      <w:r w:rsidRPr="00C07C9B">
        <w:rPr>
          <w:rFonts w:ascii="Times New Roman" w:hAnsi="Times New Roman" w:cs="Times New Roman"/>
          <w:lang w:val="en-US"/>
        </w:rPr>
        <w:t xml:space="preserve"> academic information and reduce dependence on paper-based and fragmented academic management processes.</w:t>
      </w:r>
    </w:p>
    <w:p w14:paraId="3E0E4D32"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Institutions should also provide adequate training for administrators, teachers, and students to ensure that users can effectively </w:t>
      </w:r>
      <w:proofErr w:type="spellStart"/>
      <w:r w:rsidRPr="00C07C9B">
        <w:rPr>
          <w:rFonts w:ascii="Times New Roman" w:hAnsi="Times New Roman" w:cs="Times New Roman"/>
          <w:lang w:val="en-US"/>
        </w:rPr>
        <w:t>utilise</w:t>
      </w:r>
      <w:proofErr w:type="spellEnd"/>
      <w:r w:rsidRPr="00C07C9B">
        <w:rPr>
          <w:rFonts w:ascii="Times New Roman" w:hAnsi="Times New Roman" w:cs="Times New Roman"/>
          <w:lang w:val="en-US"/>
        </w:rPr>
        <w:t xml:space="preserve"> the available system functions.</w:t>
      </w:r>
    </w:p>
    <w:p w14:paraId="45B44AC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Appropriate server infrastructure, network connectivity, storage capacity, and backup procedures should be provided to support reliable operation of the system.</w:t>
      </w:r>
    </w:p>
    <w:p w14:paraId="30A5CFC5"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5.6.2 Recommendations for System Administrators</w:t>
      </w:r>
    </w:p>
    <w:p w14:paraId="64208EBB"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System administrators should regularly review user accounts and access permissions to ensure that users retain only the privileges required for their responsibilities.</w:t>
      </w:r>
    </w:p>
    <w:p w14:paraId="501097CA"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Regular database backups should be maintained to reduce the risk of academic data loss. System software and dependencies should also be updated regularly to address security and compatibility issues.</w:t>
      </w:r>
    </w:p>
    <w:p w14:paraId="279C03E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Administrators should monitor system performance and storage usage as the volume of academic records and uploaded learning materials increases.</w:t>
      </w:r>
    </w:p>
    <w:p w14:paraId="274DFDB3"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5.6.3 Recommendations for Teachers</w:t>
      </w:r>
    </w:p>
    <w:p w14:paraId="760A7485"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Teachers should make effective use of the learning material, assignment, assessment, attendance, communication, and grading functions provided by the system.</w:t>
      </w:r>
    </w:p>
    <w:p w14:paraId="0A2510E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Learning materials and academic information should be updated regularly to ensure that students have access to current and relevant resources.</w:t>
      </w:r>
    </w:p>
    <w:p w14:paraId="4B050CE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Teachers should also use the electronic assessment and grading facilities consistently to improve the </w:t>
      </w:r>
      <w:proofErr w:type="spellStart"/>
      <w:r w:rsidRPr="00C07C9B">
        <w:rPr>
          <w:rFonts w:ascii="Times New Roman" w:hAnsi="Times New Roman" w:cs="Times New Roman"/>
          <w:lang w:val="en-US"/>
        </w:rPr>
        <w:t>organisation</w:t>
      </w:r>
      <w:proofErr w:type="spellEnd"/>
      <w:r w:rsidRPr="00C07C9B">
        <w:rPr>
          <w:rFonts w:ascii="Times New Roman" w:hAnsi="Times New Roman" w:cs="Times New Roman"/>
          <w:lang w:val="en-US"/>
        </w:rPr>
        <w:t xml:space="preserve"> and accessibility of student academic information.</w:t>
      </w:r>
    </w:p>
    <w:p w14:paraId="1BCD0E94"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5.6.4 Recommendations for Students</w:t>
      </w:r>
    </w:p>
    <w:p w14:paraId="24B505A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Students should use the system regularly to access learning materials, submit assignments, participate in assessments, monitor grades, and receive academic announcements.</w:t>
      </w:r>
    </w:p>
    <w:p w14:paraId="4FA5BE5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Students should also comply with institutional policies concerning responsible use of digital learning resources and protect their account credentials from </w:t>
      </w:r>
      <w:proofErr w:type="spellStart"/>
      <w:r w:rsidRPr="00C07C9B">
        <w:rPr>
          <w:rFonts w:ascii="Times New Roman" w:hAnsi="Times New Roman" w:cs="Times New Roman"/>
          <w:lang w:val="en-US"/>
        </w:rPr>
        <w:t>unauthorised</w:t>
      </w:r>
      <w:proofErr w:type="spellEnd"/>
      <w:r w:rsidRPr="00C07C9B">
        <w:rPr>
          <w:rFonts w:ascii="Times New Roman" w:hAnsi="Times New Roman" w:cs="Times New Roman"/>
          <w:lang w:val="en-US"/>
        </w:rPr>
        <w:t xml:space="preserve"> access.</w:t>
      </w:r>
    </w:p>
    <w:p w14:paraId="2484DD90"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 Suggestions for Further Research</w:t>
      </w:r>
    </w:p>
    <w:p w14:paraId="1834A6BF"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Although the developed system addresses the major objectives of the study, several areas can be explored in future research.</w:t>
      </w:r>
    </w:p>
    <w:p w14:paraId="36EDA12A"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lastRenderedPageBreak/>
        <w:t>5.7.1 Mobile Application Development</w:t>
      </w:r>
    </w:p>
    <w:p w14:paraId="554C8F7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Future researchers may develop dedicated Android and iOS applications that communicate with the existing RESTful API. This would provide students and teachers with additional access to academic services through mobile devices.</w:t>
      </w:r>
    </w:p>
    <w:p w14:paraId="7527AAF4"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5.7.2 Artificial Intelligence Integration</w:t>
      </w:r>
    </w:p>
    <w:p w14:paraId="0DD648BB"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Future versions of the system may incorporate artificial intelligence features such as intelligent tutoring, automated assessment support, learning analytics, and predictive student performance analysis.</w:t>
      </w:r>
    </w:p>
    <w:p w14:paraId="70B0EB99"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5.7.3 Advanced Learning Analytics</w:t>
      </w:r>
    </w:p>
    <w:p w14:paraId="4E4B393A"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Future research may develop advanced dashboards for </w:t>
      </w:r>
      <w:proofErr w:type="spellStart"/>
      <w:r w:rsidRPr="00C07C9B">
        <w:rPr>
          <w:rFonts w:ascii="Times New Roman" w:hAnsi="Times New Roman" w:cs="Times New Roman"/>
          <w:lang w:val="en-US"/>
        </w:rPr>
        <w:t>analysing</w:t>
      </w:r>
      <w:proofErr w:type="spellEnd"/>
      <w:r w:rsidRPr="00C07C9B">
        <w:rPr>
          <w:rFonts w:ascii="Times New Roman" w:hAnsi="Times New Roman" w:cs="Times New Roman"/>
          <w:lang w:val="en-US"/>
        </w:rPr>
        <w:t xml:space="preserve"> student engagement, attendance, assessment performance, and learning progress.</w:t>
      </w:r>
    </w:p>
    <w:p w14:paraId="36DF4E99"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5.7.4 Virtual Learning Integration</w:t>
      </w:r>
    </w:p>
    <w:p w14:paraId="2FD705F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Integration with video conferencing and virtual classroom platforms could extend the system's capabilities for institutions that support online and blended learning.</w:t>
      </w:r>
    </w:p>
    <w:p w14:paraId="670CD262"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5.7.5 Biometric Attendance</w:t>
      </w:r>
    </w:p>
    <w:p w14:paraId="71EFEAE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Future studies may investigate biometric technologies such as fingerprint or facial recognition for automated attendance management, subject to institutional requirements and applicable privacy considerations.</w:t>
      </w:r>
    </w:p>
    <w:p w14:paraId="1C131F3F"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5.7.6 Cloud Deployment</w:t>
      </w:r>
    </w:p>
    <w:p w14:paraId="24A27573"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Future researchers may investigate cloud deployment to improve system accessibility, infrastructure flexibility, and capacity for handling increased usage.</w:t>
      </w:r>
    </w:p>
    <w:p w14:paraId="07809426"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5.7.7 Multi-Institution Support</w:t>
      </w:r>
    </w:p>
    <w:p w14:paraId="6AC0215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system could be extended to support multiple schools or educational institutions through </w:t>
      </w:r>
      <w:proofErr w:type="gramStart"/>
      <w:r w:rsidRPr="00C07C9B">
        <w:rPr>
          <w:rFonts w:ascii="Times New Roman" w:hAnsi="Times New Roman" w:cs="Times New Roman"/>
          <w:lang w:val="en-US"/>
        </w:rPr>
        <w:t>a multi</w:t>
      </w:r>
      <w:proofErr w:type="gramEnd"/>
      <w:r w:rsidRPr="00C07C9B">
        <w:rPr>
          <w:rFonts w:ascii="Times New Roman" w:hAnsi="Times New Roman" w:cs="Times New Roman"/>
          <w:lang w:val="en-US"/>
        </w:rPr>
        <w:t>-tenant architecture, allowing institutions to manage their academic activities independently within a shared platform.</w:t>
      </w:r>
    </w:p>
    <w:p w14:paraId="67CBCE89"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5.8 Limitations of the Study</w:t>
      </w:r>
    </w:p>
    <w:p w14:paraId="10BF45FF"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encountered several limitations that should be considered when interpreting the results.</w:t>
      </w:r>
    </w:p>
    <w:p w14:paraId="14ED148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First, the project was subject to time constraints associated with the development and documentation period. These constraints </w:t>
      </w:r>
      <w:proofErr w:type="gramStart"/>
      <w:r w:rsidRPr="00C07C9B">
        <w:rPr>
          <w:rFonts w:ascii="Times New Roman" w:hAnsi="Times New Roman" w:cs="Times New Roman"/>
          <w:lang w:val="en-US"/>
        </w:rPr>
        <w:t>limited</w:t>
      </w:r>
      <w:proofErr w:type="gramEnd"/>
      <w:r w:rsidRPr="00C07C9B">
        <w:rPr>
          <w:rFonts w:ascii="Times New Roman" w:hAnsi="Times New Roman" w:cs="Times New Roman"/>
          <w:lang w:val="en-US"/>
        </w:rPr>
        <w:t xml:space="preserve"> the extent to which additional features and broader evaluations could be conducted.</w:t>
      </w:r>
    </w:p>
    <w:p w14:paraId="6638CD5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Second, financial limitations affected the availability of advanced infrastructure and resources for large-scale deployment and testing.</w:t>
      </w:r>
    </w:p>
    <w:p w14:paraId="2C2B589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Third, the system is web-based and therefore depends on reliable internet connectivity for remote access. Poor or unstable connectivity may affect activities such as login, file uploads, assignment submission, and access to learning materials.</w:t>
      </w:r>
    </w:p>
    <w:p w14:paraId="15F1FFE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Fourth, testing was conducted within a limited educational environment. Consequently, the results should not be interpreted as a comprehensive evaluation across all types and sizes of educational institutions.</w:t>
      </w:r>
    </w:p>
    <w:p w14:paraId="7FF32E76" w14:textId="77777777" w:rsid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 xml:space="preserve">Finally, the system may require additional infrastructure and </w:t>
      </w:r>
      <w:proofErr w:type="spellStart"/>
      <w:r w:rsidRPr="00C07C9B">
        <w:rPr>
          <w:rFonts w:ascii="Times New Roman" w:hAnsi="Times New Roman" w:cs="Times New Roman"/>
          <w:lang w:val="en-US"/>
        </w:rPr>
        <w:t>optimisation</w:t>
      </w:r>
      <w:proofErr w:type="spellEnd"/>
      <w:r w:rsidRPr="00C07C9B">
        <w:rPr>
          <w:rFonts w:ascii="Times New Roman" w:hAnsi="Times New Roman" w:cs="Times New Roman"/>
          <w:lang w:val="en-US"/>
        </w:rPr>
        <w:t xml:space="preserve"> if deployed with substantially larger numbers of users, academic records, and uploaded learning resources.</w:t>
      </w:r>
    </w:p>
    <w:p w14:paraId="74D46764" w14:textId="57034655"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9</w:t>
      </w:r>
      <w:r w:rsidRPr="00FB51E9">
        <w:rPr>
          <w:rFonts w:ascii="Times New Roman" w:hAnsi="Times New Roman" w:cs="Times New Roman"/>
          <w:b/>
          <w:bCs/>
          <w:lang w:val="en-US"/>
        </w:rPr>
        <w:t xml:space="preserve"> Contribution of the System</w:t>
      </w:r>
    </w:p>
    <w:p w14:paraId="138F5254"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The developed </w:t>
      </w:r>
      <w:r w:rsidRPr="00FB51E9">
        <w:rPr>
          <w:rFonts w:ascii="Times New Roman" w:hAnsi="Times New Roman" w:cs="Times New Roman"/>
          <w:b/>
          <w:bCs/>
          <w:lang w:val="en-US"/>
        </w:rPr>
        <w:t>Ghana Senior High School Learning Management System (GSLMS)</w:t>
      </w:r>
      <w:r w:rsidRPr="00FB51E9">
        <w:rPr>
          <w:rFonts w:ascii="Times New Roman" w:hAnsi="Times New Roman" w:cs="Times New Roman"/>
          <w:lang w:val="en-US"/>
        </w:rPr>
        <w:t xml:space="preserve"> contributes to the improvement of teaching, learning, academic administration, and communication within Senior High Schools. The system provides an integrated digital platform that brings together activities that are traditionally performed through separate manual processes.</w:t>
      </w:r>
    </w:p>
    <w:p w14:paraId="7C5622AD"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One major contribution of the system is the </w:t>
      </w:r>
      <w:proofErr w:type="spellStart"/>
      <w:r w:rsidRPr="00FB51E9">
        <w:rPr>
          <w:rFonts w:ascii="Times New Roman" w:hAnsi="Times New Roman" w:cs="Times New Roman"/>
          <w:b/>
          <w:bCs/>
          <w:lang w:val="en-US"/>
        </w:rPr>
        <w:t>centralisation</w:t>
      </w:r>
      <w:proofErr w:type="spellEnd"/>
      <w:r w:rsidRPr="00FB51E9">
        <w:rPr>
          <w:rFonts w:ascii="Times New Roman" w:hAnsi="Times New Roman" w:cs="Times New Roman"/>
          <w:b/>
          <w:bCs/>
          <w:lang w:val="en-US"/>
        </w:rPr>
        <w:t xml:space="preserve"> of academic information</w:t>
      </w:r>
      <w:r w:rsidRPr="00FB51E9">
        <w:rPr>
          <w:rFonts w:ascii="Times New Roman" w:hAnsi="Times New Roman" w:cs="Times New Roman"/>
          <w:lang w:val="en-US"/>
        </w:rPr>
        <w:t>. The system provides a common platform for managing students, teachers, courses, learning materials, assessments, grades, attendance, timetables, announcements, and other academic activities. This reduces the dependence on paper-based records and disconnected information systems.</w:t>
      </w:r>
    </w:p>
    <w:p w14:paraId="0F7D2F9A"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The system also contributes to </w:t>
      </w:r>
      <w:r w:rsidRPr="00FB51E9">
        <w:rPr>
          <w:rFonts w:ascii="Times New Roman" w:hAnsi="Times New Roman" w:cs="Times New Roman"/>
          <w:b/>
          <w:bCs/>
          <w:lang w:val="en-US"/>
        </w:rPr>
        <w:t>improved access to learning resources</w:t>
      </w:r>
      <w:r w:rsidRPr="00FB51E9">
        <w:rPr>
          <w:rFonts w:ascii="Times New Roman" w:hAnsi="Times New Roman" w:cs="Times New Roman"/>
          <w:lang w:val="en-US"/>
        </w:rPr>
        <w:t>. Teachers can upload and manage course materials, assignments, quizzes, and other resources, while students can access relevant learning materials through the platform. This supports learning beyond the physical classroom and allows students to revisit materials when necessary.</w:t>
      </w:r>
    </w:p>
    <w:p w14:paraId="5097D806"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Another important contribution is the </w:t>
      </w:r>
      <w:proofErr w:type="spellStart"/>
      <w:r w:rsidRPr="00FB51E9">
        <w:rPr>
          <w:rFonts w:ascii="Times New Roman" w:hAnsi="Times New Roman" w:cs="Times New Roman"/>
          <w:b/>
          <w:bCs/>
          <w:lang w:val="en-US"/>
        </w:rPr>
        <w:t>digitisation</w:t>
      </w:r>
      <w:proofErr w:type="spellEnd"/>
      <w:r w:rsidRPr="00FB51E9">
        <w:rPr>
          <w:rFonts w:ascii="Times New Roman" w:hAnsi="Times New Roman" w:cs="Times New Roman"/>
          <w:b/>
          <w:bCs/>
          <w:lang w:val="en-US"/>
        </w:rPr>
        <w:t xml:space="preserve"> of assessment and grading processes</w:t>
      </w:r>
      <w:r w:rsidRPr="00FB51E9">
        <w:rPr>
          <w:rFonts w:ascii="Times New Roman" w:hAnsi="Times New Roman" w:cs="Times New Roman"/>
          <w:lang w:val="en-US"/>
        </w:rPr>
        <w:t xml:space="preserve">. The system provides functionality for managing assessments, recording scores, calculating academic results, and presenting relevant information to </w:t>
      </w:r>
      <w:proofErr w:type="spellStart"/>
      <w:r w:rsidRPr="00FB51E9">
        <w:rPr>
          <w:rFonts w:ascii="Times New Roman" w:hAnsi="Times New Roman" w:cs="Times New Roman"/>
          <w:lang w:val="en-US"/>
        </w:rPr>
        <w:t>authorised</w:t>
      </w:r>
      <w:proofErr w:type="spellEnd"/>
      <w:r w:rsidRPr="00FB51E9">
        <w:rPr>
          <w:rFonts w:ascii="Times New Roman" w:hAnsi="Times New Roman" w:cs="Times New Roman"/>
          <w:lang w:val="en-US"/>
        </w:rPr>
        <w:t xml:space="preserve"> users. </w:t>
      </w:r>
      <w:r w:rsidRPr="00FB51E9">
        <w:rPr>
          <w:rFonts w:ascii="Times New Roman" w:hAnsi="Times New Roman" w:cs="Times New Roman"/>
          <w:lang w:val="en-US"/>
        </w:rPr>
        <w:lastRenderedPageBreak/>
        <w:t>This can reduce errors associated with manual calculations and make academic records easier to retrieve.</w:t>
      </w:r>
    </w:p>
    <w:p w14:paraId="6C47370B"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The system also improves </w:t>
      </w:r>
      <w:r w:rsidRPr="00FB51E9">
        <w:rPr>
          <w:rFonts w:ascii="Times New Roman" w:hAnsi="Times New Roman" w:cs="Times New Roman"/>
          <w:b/>
          <w:bCs/>
          <w:lang w:val="en-US"/>
        </w:rPr>
        <w:t>communication among educational stakeholders</w:t>
      </w:r>
      <w:r w:rsidRPr="00FB51E9">
        <w:rPr>
          <w:rFonts w:ascii="Times New Roman" w:hAnsi="Times New Roman" w:cs="Times New Roman"/>
          <w:lang w:val="en-US"/>
        </w:rPr>
        <w:t>. Through announcements, notifications, and messaging functionality, administrators, teachers, students, and parents can receive and exchange relevant information. This creates a more connected learning environment and can improve the flow of information within the school.</w:t>
      </w:r>
    </w:p>
    <w:p w14:paraId="03178B2C"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Furthermore, the system provides </w:t>
      </w:r>
      <w:r w:rsidRPr="00FB51E9">
        <w:rPr>
          <w:rFonts w:ascii="Times New Roman" w:hAnsi="Times New Roman" w:cs="Times New Roman"/>
          <w:b/>
          <w:bCs/>
          <w:lang w:val="en-US"/>
        </w:rPr>
        <w:t>role-based access control</w:t>
      </w:r>
      <w:r w:rsidRPr="00FB51E9">
        <w:rPr>
          <w:rFonts w:ascii="Times New Roman" w:hAnsi="Times New Roman" w:cs="Times New Roman"/>
          <w:lang w:val="en-US"/>
        </w:rPr>
        <w:t xml:space="preserve">. Different users are provided with access according to their responsibilities. Administrators can manage institutional and user information, teachers can manage teaching and assessment activities, students can access learning resources and academic information, and parents can monitor relevant information concerning their </w:t>
      </w:r>
      <w:proofErr w:type="gramStart"/>
      <w:r w:rsidRPr="00FB51E9">
        <w:rPr>
          <w:rFonts w:ascii="Times New Roman" w:hAnsi="Times New Roman" w:cs="Times New Roman"/>
          <w:lang w:val="en-US"/>
        </w:rPr>
        <w:t>wards</w:t>
      </w:r>
      <w:proofErr w:type="gramEnd"/>
      <w:r w:rsidRPr="00FB51E9">
        <w:rPr>
          <w:rFonts w:ascii="Times New Roman" w:hAnsi="Times New Roman" w:cs="Times New Roman"/>
          <w:lang w:val="en-US"/>
        </w:rPr>
        <w:t>.</w:t>
      </w:r>
    </w:p>
    <w:p w14:paraId="3942D94C"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The system also contributes to </w:t>
      </w:r>
      <w:r w:rsidRPr="00FB51E9">
        <w:rPr>
          <w:rFonts w:ascii="Times New Roman" w:hAnsi="Times New Roman" w:cs="Times New Roman"/>
          <w:b/>
          <w:bCs/>
          <w:lang w:val="en-US"/>
        </w:rPr>
        <w:t>academic monitoring and decision-making</w:t>
      </w:r>
      <w:r w:rsidRPr="00FB51E9">
        <w:rPr>
          <w:rFonts w:ascii="Times New Roman" w:hAnsi="Times New Roman" w:cs="Times New Roman"/>
          <w:lang w:val="en-US"/>
        </w:rPr>
        <w:t xml:space="preserve"> through reports and analytics. School administrators and </w:t>
      </w:r>
      <w:proofErr w:type="spellStart"/>
      <w:r w:rsidRPr="00FB51E9">
        <w:rPr>
          <w:rFonts w:ascii="Times New Roman" w:hAnsi="Times New Roman" w:cs="Times New Roman"/>
          <w:lang w:val="en-US"/>
        </w:rPr>
        <w:t>authorised</w:t>
      </w:r>
      <w:proofErr w:type="spellEnd"/>
      <w:r w:rsidRPr="00FB51E9">
        <w:rPr>
          <w:rFonts w:ascii="Times New Roman" w:hAnsi="Times New Roman" w:cs="Times New Roman"/>
          <w:lang w:val="en-US"/>
        </w:rPr>
        <w:t xml:space="preserve"> users can obtain information about academic activities, attendance, assessments, and other aspects of the learning process. Such information can support the identification of areas requiring attention and facilitate more informed decisions.</w:t>
      </w:r>
    </w:p>
    <w:p w14:paraId="549708EF"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From a technical perspective, the project demonstrates the application of </w:t>
      </w:r>
      <w:r w:rsidRPr="00FB51E9">
        <w:rPr>
          <w:rFonts w:ascii="Times New Roman" w:hAnsi="Times New Roman" w:cs="Times New Roman"/>
          <w:b/>
          <w:bCs/>
          <w:lang w:val="en-US"/>
        </w:rPr>
        <w:t>web-based software engineering principles</w:t>
      </w:r>
      <w:r w:rsidRPr="00FB51E9">
        <w:rPr>
          <w:rFonts w:ascii="Times New Roman" w:hAnsi="Times New Roman" w:cs="Times New Roman"/>
          <w:lang w:val="en-US"/>
        </w:rPr>
        <w:t xml:space="preserve"> in developing an educational information system. The separation of the frontend from the PHP-based API backend provides a structured architecture that can support future expansion and integration with other applications.</w:t>
      </w:r>
    </w:p>
    <w:p w14:paraId="413E9EE0"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lastRenderedPageBreak/>
        <w:t xml:space="preserve">Overall, the system contributes to the digital transformation of Senior High School education by providing a </w:t>
      </w:r>
      <w:proofErr w:type="spellStart"/>
      <w:r w:rsidRPr="00FB51E9">
        <w:rPr>
          <w:rFonts w:ascii="Times New Roman" w:hAnsi="Times New Roman" w:cs="Times New Roman"/>
          <w:lang w:val="en-US"/>
        </w:rPr>
        <w:t>centralised</w:t>
      </w:r>
      <w:proofErr w:type="spellEnd"/>
      <w:r w:rsidRPr="00FB51E9">
        <w:rPr>
          <w:rFonts w:ascii="Times New Roman" w:hAnsi="Times New Roman" w:cs="Times New Roman"/>
          <w:lang w:val="en-US"/>
        </w:rPr>
        <w:t>, accessible, and structured platform for managing learning and academic activities.</w:t>
      </w:r>
    </w:p>
    <w:p w14:paraId="1A61E05A" w14:textId="7A2815D4"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 xml:space="preserve"> Future Enhancements</w:t>
      </w:r>
    </w:p>
    <w:p w14:paraId="37E8A288"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Although the developed system provides a wide range of functionality, several enhancements can be implemented in future versions to increase its effectiveness, scalability, accessibility, and usefulness.</w:t>
      </w:r>
    </w:p>
    <w:p w14:paraId="72AFF9F8" w14:textId="08C11028"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.1 Mobile Application</w:t>
      </w:r>
    </w:p>
    <w:p w14:paraId="641592A2"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A dedicated Android and iOS mobile application could be developed to complement the web-based system. The application would allow students, teachers, parents, and administrators to access important services from mobile devices. Push notifications could also be incorporated to provide users with immediate updates about assignments, announcements, grades, and other academic activities.</w:t>
      </w:r>
    </w:p>
    <w:p w14:paraId="2AA72E4A" w14:textId="7FEE3C32"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.2 Artificial Intelligence Integration</w:t>
      </w:r>
    </w:p>
    <w:p w14:paraId="6AA793C3"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Future versions could incorporate Artificial Intelligence (AI) to provide intelligent educational services. For example, AI could </w:t>
      </w:r>
      <w:proofErr w:type="spellStart"/>
      <w:r w:rsidRPr="00FB51E9">
        <w:rPr>
          <w:rFonts w:ascii="Times New Roman" w:hAnsi="Times New Roman" w:cs="Times New Roman"/>
          <w:lang w:val="en-US"/>
        </w:rPr>
        <w:t>analyse</w:t>
      </w:r>
      <w:proofErr w:type="spellEnd"/>
      <w:r w:rsidRPr="00FB51E9">
        <w:rPr>
          <w:rFonts w:ascii="Times New Roman" w:hAnsi="Times New Roman" w:cs="Times New Roman"/>
          <w:lang w:val="en-US"/>
        </w:rPr>
        <w:t xml:space="preserve"> student performance and identify students who may require additional academic support. An AI-powered learning assistant could also help students find relevant learning resources and provide explanations for selected topics.</w:t>
      </w:r>
    </w:p>
    <w:p w14:paraId="39DC9999" w14:textId="725CC9E6"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.3 Online and Live Classes</w:t>
      </w:r>
    </w:p>
    <w:p w14:paraId="5EFD62CA"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lastRenderedPageBreak/>
        <w:t>The system could be enhanced with integrated virtual classroom functionality. Video conferencing, live lessons, screen sharing, chat, and recorded lessons could be incorporated to support remote and blended learning.</w:t>
      </w:r>
    </w:p>
    <w:p w14:paraId="39C3C1EA" w14:textId="17D8857F"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.4 Advanced Learning Analytics</w:t>
      </w:r>
    </w:p>
    <w:p w14:paraId="25F30261"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More advanced analytics could be introduced to </w:t>
      </w:r>
      <w:proofErr w:type="spellStart"/>
      <w:r w:rsidRPr="00FB51E9">
        <w:rPr>
          <w:rFonts w:ascii="Times New Roman" w:hAnsi="Times New Roman" w:cs="Times New Roman"/>
          <w:lang w:val="en-US"/>
        </w:rPr>
        <w:t>analyse</w:t>
      </w:r>
      <w:proofErr w:type="spellEnd"/>
      <w:r w:rsidRPr="00FB51E9">
        <w:rPr>
          <w:rFonts w:ascii="Times New Roman" w:hAnsi="Times New Roman" w:cs="Times New Roman"/>
          <w:lang w:val="en-US"/>
        </w:rPr>
        <w:t xml:space="preserve"> student performance over time. The system could generate performance trends, identify weak subject areas, compare assessment results, and provide early-warning indicators for students who are experiencing academic difficulties.</w:t>
      </w:r>
    </w:p>
    <w:p w14:paraId="76AF0AF1" w14:textId="7FA93461"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.5 Offline Learning Support</w:t>
      </w:r>
    </w:p>
    <w:p w14:paraId="3443B93C"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Since reliable Internet connectivity may not always be available to all students, future versions could provide offline access to selected learning materials. Materials could be downloaded while Internet access is available and accessed later without an active connection.</w:t>
      </w:r>
    </w:p>
    <w:p w14:paraId="25260C0A" w14:textId="305F1698"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.6 SMS and Email Integration</w:t>
      </w:r>
    </w:p>
    <w:p w14:paraId="3FA89BEC"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The notification system could be expanded to support SMS and email communication. This would allow parents and students to receive important notifications even when they are not actively logged into the platform.</w:t>
      </w:r>
    </w:p>
    <w:p w14:paraId="427280BB" w14:textId="66BD0505"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.7 Online Examination Module</w:t>
      </w:r>
    </w:p>
    <w:p w14:paraId="3DC15129"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A comprehensive online examination module could be implemented to support timed examinations, automatic submission, </w:t>
      </w:r>
      <w:proofErr w:type="spellStart"/>
      <w:r w:rsidRPr="00FB51E9">
        <w:rPr>
          <w:rFonts w:ascii="Times New Roman" w:hAnsi="Times New Roman" w:cs="Times New Roman"/>
          <w:lang w:val="en-US"/>
        </w:rPr>
        <w:t>randomised</w:t>
      </w:r>
      <w:proofErr w:type="spellEnd"/>
      <w:r w:rsidRPr="00FB51E9">
        <w:rPr>
          <w:rFonts w:ascii="Times New Roman" w:hAnsi="Times New Roman" w:cs="Times New Roman"/>
          <w:lang w:val="en-US"/>
        </w:rPr>
        <w:t xml:space="preserve"> questions, question banks, automatic marking, examination reports, and enhanced examination security.</w:t>
      </w:r>
    </w:p>
    <w:p w14:paraId="3C5379D2" w14:textId="54DE51AF"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lastRenderedPageBreak/>
        <w:t>5.</w:t>
      </w:r>
      <w:r>
        <w:rPr>
          <w:rFonts w:ascii="Times New Roman" w:hAnsi="Times New Roman" w:cs="Times New Roman"/>
          <w:b/>
          <w:bCs/>
          <w:lang w:val="en-US"/>
        </w:rPr>
        <w:t>10</w:t>
      </w:r>
      <w:r w:rsidRPr="00FB51E9">
        <w:rPr>
          <w:rFonts w:ascii="Times New Roman" w:hAnsi="Times New Roman" w:cs="Times New Roman"/>
          <w:b/>
          <w:bCs/>
          <w:lang w:val="en-US"/>
        </w:rPr>
        <w:t>.8 Improved Security</w:t>
      </w:r>
    </w:p>
    <w:p w14:paraId="697544A7"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Future versions should continuously strengthen security through mechanisms such as multi-factor authentication, improved password policies, enhanced session management, security monitoring, rate limiting, encrypted sensitive information, and regular security audits.</w:t>
      </w:r>
    </w:p>
    <w:p w14:paraId="52D7B2ED" w14:textId="6A61F719"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.9 Cloud Deployment and Scalability</w:t>
      </w:r>
    </w:p>
    <w:p w14:paraId="37F81C65"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The system could be deployed on a reliable cloud infrastructure to support multiple Senior High Schools simultaneously. A multi-school architecture would allow institutions to operate independently while using the same underlying platform.</w:t>
      </w:r>
    </w:p>
    <w:p w14:paraId="4466108E" w14:textId="3A171A77"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.10 Parent and Guardian Engagement</w:t>
      </w:r>
    </w:p>
    <w:p w14:paraId="1A95E477"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Additional parent-oriented features could be introduced, including detailed academic progress reports, attendance alerts, assignment notifications, teacher-parent communication, and notifications concerning important school activities.</w:t>
      </w:r>
    </w:p>
    <w:p w14:paraId="036A6AA6" w14:textId="65187B5E"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.11 Integration with External Educational Systems</w:t>
      </w:r>
    </w:p>
    <w:p w14:paraId="248A0560" w14:textId="77777777" w:rsidR="00FB51E9" w:rsidRPr="00FB51E9"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The system could eventually integrate with other educational platforms and services. Such integrations could facilitate data exchange and reduce duplicate data entry between the LMS and other school information systems.</w:t>
      </w:r>
    </w:p>
    <w:p w14:paraId="5DFCE7A6" w14:textId="5C81706D" w:rsidR="00FB51E9" w:rsidRPr="00FB51E9" w:rsidRDefault="00FB51E9" w:rsidP="00FB51E9">
      <w:pPr>
        <w:spacing w:line="480" w:lineRule="auto"/>
        <w:ind w:left="720"/>
        <w:rPr>
          <w:rFonts w:ascii="Times New Roman" w:hAnsi="Times New Roman" w:cs="Times New Roman"/>
          <w:b/>
          <w:bCs/>
          <w:lang w:val="en-US"/>
        </w:rPr>
      </w:pPr>
      <w:r w:rsidRPr="00FB51E9">
        <w:rPr>
          <w:rFonts w:ascii="Times New Roman" w:hAnsi="Times New Roman" w:cs="Times New Roman"/>
          <w:b/>
          <w:bCs/>
          <w:lang w:val="en-US"/>
        </w:rPr>
        <w:t>5.</w:t>
      </w:r>
      <w:r>
        <w:rPr>
          <w:rFonts w:ascii="Times New Roman" w:hAnsi="Times New Roman" w:cs="Times New Roman"/>
          <w:b/>
          <w:bCs/>
          <w:lang w:val="en-US"/>
        </w:rPr>
        <w:t>10</w:t>
      </w:r>
      <w:r w:rsidRPr="00FB51E9">
        <w:rPr>
          <w:rFonts w:ascii="Times New Roman" w:hAnsi="Times New Roman" w:cs="Times New Roman"/>
          <w:b/>
          <w:bCs/>
          <w:lang w:val="en-US"/>
        </w:rPr>
        <w:t>.12 Automated Backup and Disaster Recovery</w:t>
      </w:r>
    </w:p>
    <w:p w14:paraId="3E7A4C78" w14:textId="790B3E11" w:rsidR="00FB51E9" w:rsidRPr="00C07C9B" w:rsidRDefault="00FB51E9" w:rsidP="00FB51E9">
      <w:pPr>
        <w:spacing w:line="480" w:lineRule="auto"/>
        <w:ind w:left="720"/>
        <w:rPr>
          <w:rFonts w:ascii="Times New Roman" w:hAnsi="Times New Roman" w:cs="Times New Roman"/>
          <w:lang w:val="en-US"/>
        </w:rPr>
      </w:pPr>
      <w:r w:rsidRPr="00FB51E9">
        <w:rPr>
          <w:rFonts w:ascii="Times New Roman" w:hAnsi="Times New Roman" w:cs="Times New Roman"/>
          <w:lang w:val="en-US"/>
        </w:rPr>
        <w:t xml:space="preserve">Automated database backups, file backups, backup verification, and disaster recovery procedures could be implemented to </w:t>
      </w:r>
      <w:proofErr w:type="spellStart"/>
      <w:r w:rsidRPr="00FB51E9">
        <w:rPr>
          <w:rFonts w:ascii="Times New Roman" w:hAnsi="Times New Roman" w:cs="Times New Roman"/>
          <w:lang w:val="en-US"/>
        </w:rPr>
        <w:t>minimise</w:t>
      </w:r>
      <w:proofErr w:type="spellEnd"/>
      <w:r w:rsidRPr="00FB51E9">
        <w:rPr>
          <w:rFonts w:ascii="Times New Roman" w:hAnsi="Times New Roman" w:cs="Times New Roman"/>
          <w:lang w:val="en-US"/>
        </w:rPr>
        <w:t xml:space="preserve"> the risk of permanent data loss resulting from hardware failure, human error, security incidents, or other unexpected events.</w:t>
      </w:r>
    </w:p>
    <w:p w14:paraId="2F4A5423" w14:textId="294B4B41"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lastRenderedPageBreak/>
        <w:t>5.</w:t>
      </w:r>
      <w:r w:rsidR="00FB51E9">
        <w:rPr>
          <w:rFonts w:ascii="Times New Roman" w:hAnsi="Times New Roman" w:cs="Times New Roman"/>
          <w:b/>
          <w:bCs/>
          <w:lang w:val="en-US"/>
        </w:rPr>
        <w:t>11</w:t>
      </w:r>
      <w:r w:rsidRPr="00C07C9B">
        <w:rPr>
          <w:rFonts w:ascii="Times New Roman" w:hAnsi="Times New Roman" w:cs="Times New Roman"/>
          <w:b/>
          <w:bCs/>
          <w:lang w:val="en-US"/>
        </w:rPr>
        <w:t xml:space="preserve"> Final Remark</w:t>
      </w:r>
    </w:p>
    <w:p w14:paraId="518A9283"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School Learning Management System developed in this study provides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web-based platform for managing important academic and administrative activities. The system addresses several weaknesses identified in the existing academic management process by integrating user management, courses, learning materials, assignments, assessments, attendance, results, communication, notifications, and reporting within one platform.</w:t>
      </w:r>
    </w:p>
    <w:p w14:paraId="4C23969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implementation and testing presented in Chapter Four </w:t>
      </w:r>
      <w:proofErr w:type="gramStart"/>
      <w:r w:rsidRPr="00C07C9B">
        <w:rPr>
          <w:rFonts w:ascii="Times New Roman" w:hAnsi="Times New Roman" w:cs="Times New Roman"/>
          <w:lang w:val="en-US"/>
        </w:rPr>
        <w:t>demonstrate</w:t>
      </w:r>
      <w:proofErr w:type="gramEnd"/>
      <w:r w:rsidRPr="00C07C9B">
        <w:rPr>
          <w:rFonts w:ascii="Times New Roman" w:hAnsi="Times New Roman" w:cs="Times New Roman"/>
          <w:lang w:val="en-US"/>
        </w:rPr>
        <w:t xml:space="preserve"> that the developed system can perform the major functions for which it was designed. The system therefore provides a practical foundation for improving academic information management and supporting teaching and learning activities.</w:t>
      </w:r>
    </w:p>
    <w:p w14:paraId="0C54E105"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However, the system should be regarded as a developed academic software solution whose wider institutional deployment would require further testing, user training, infrastructure provision, security review, maintenance, and possible integration with additional educational technologies.</w:t>
      </w:r>
    </w:p>
    <w:p w14:paraId="2F493F34" w14:textId="77777777" w:rsid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Future improvements can build upon the existing API-first architecture to introduce mobile applications, advanced learning analytics, artificial intelligence, cloud deployment, and other technologies that can further enhance the delivery and management of educational services.</w:t>
      </w:r>
    </w:p>
    <w:p w14:paraId="671E2725" w14:textId="0AD0A02B" w:rsidR="00B33257" w:rsidRDefault="00B33257">
      <w:pPr>
        <w:rPr>
          <w:rFonts w:ascii="Times New Roman" w:hAnsi="Times New Roman" w:cs="Times New Roman"/>
          <w:lang w:val="en-US"/>
        </w:rPr>
      </w:pPr>
      <w:r>
        <w:rPr>
          <w:rFonts w:ascii="Times New Roman" w:hAnsi="Times New Roman" w:cs="Times New Roman"/>
          <w:lang w:val="en-US"/>
        </w:rPr>
        <w:br w:type="page"/>
      </w:r>
    </w:p>
    <w:p w14:paraId="3AE53E3A" w14:textId="77777777" w:rsidR="00B33257" w:rsidRPr="00B33257" w:rsidRDefault="00B33257" w:rsidP="00B33257">
      <w:pPr>
        <w:spacing w:line="480" w:lineRule="auto"/>
        <w:ind w:left="720"/>
        <w:jc w:val="both"/>
        <w:rPr>
          <w:rFonts w:ascii="Times New Roman" w:hAnsi="Times New Roman" w:cs="Times New Roman"/>
          <w:b/>
          <w:bCs/>
          <w:lang w:val="en-US"/>
        </w:rPr>
      </w:pPr>
      <w:r w:rsidRPr="00B33257">
        <w:rPr>
          <w:rFonts w:ascii="Times New Roman" w:hAnsi="Times New Roman" w:cs="Times New Roman"/>
          <w:b/>
          <w:bCs/>
          <w:lang w:val="en-US"/>
        </w:rPr>
        <w:lastRenderedPageBreak/>
        <w:t>REFERENCES</w:t>
      </w:r>
    </w:p>
    <w:p w14:paraId="07910B25"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Adzobu, F. K. (2014). Designing a multimedia learning environment to facilitate learning of fractions at the primary school level in Ghana. </w:t>
      </w:r>
      <w:r w:rsidRPr="00B33257">
        <w:rPr>
          <w:rFonts w:ascii="Times New Roman" w:hAnsi="Times New Roman" w:cs="Times New Roman"/>
          <w:i/>
          <w:iCs/>
          <w:lang w:val="en-US"/>
        </w:rPr>
        <w:t>International Journal of Educational Research and Development, 3</w:t>
      </w:r>
      <w:r w:rsidRPr="00B33257">
        <w:rPr>
          <w:rFonts w:ascii="Times New Roman" w:hAnsi="Times New Roman" w:cs="Times New Roman"/>
          <w:lang w:val="en-US"/>
        </w:rPr>
        <w:t>(1), 1–10.</w:t>
      </w:r>
    </w:p>
    <w:p w14:paraId="62654D47"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Al-</w:t>
      </w:r>
      <w:proofErr w:type="spellStart"/>
      <w:r w:rsidRPr="00B33257">
        <w:rPr>
          <w:rFonts w:ascii="Times New Roman" w:hAnsi="Times New Roman" w:cs="Times New Roman"/>
          <w:lang w:val="en-US"/>
        </w:rPr>
        <w:t>Fraihat</w:t>
      </w:r>
      <w:proofErr w:type="spellEnd"/>
      <w:r w:rsidRPr="00B33257">
        <w:rPr>
          <w:rFonts w:ascii="Times New Roman" w:hAnsi="Times New Roman" w:cs="Times New Roman"/>
          <w:lang w:val="en-US"/>
        </w:rPr>
        <w:t xml:space="preserve">, D., Joy, M., Masa’deh, R., &amp; Sinclair, J. (2020). Evaluating e-learning systems success: An empirical study. </w:t>
      </w:r>
      <w:r w:rsidRPr="00B33257">
        <w:rPr>
          <w:rFonts w:ascii="Times New Roman" w:hAnsi="Times New Roman" w:cs="Times New Roman"/>
          <w:i/>
          <w:iCs/>
          <w:lang w:val="en-US"/>
        </w:rPr>
        <w:t>Computers in Human Behavior, 102</w:t>
      </w:r>
      <w:r w:rsidRPr="00B33257">
        <w:rPr>
          <w:rFonts w:ascii="Times New Roman" w:hAnsi="Times New Roman" w:cs="Times New Roman"/>
          <w:lang w:val="en-US"/>
        </w:rPr>
        <w:t xml:space="preserve">, 67–86. </w:t>
      </w:r>
      <w:hyperlink r:id="rId5" w:history="1">
        <w:r w:rsidRPr="00B33257">
          <w:rPr>
            <w:rStyle w:val="Hyperlink"/>
            <w:rFonts w:ascii="Times New Roman" w:hAnsi="Times New Roman" w:cs="Times New Roman"/>
            <w:lang w:val="en-US"/>
          </w:rPr>
          <w:t>https://doi.org/10.1016/j.chb.2019.08.004</w:t>
        </w:r>
      </w:hyperlink>
    </w:p>
    <w:p w14:paraId="63527788"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Bates, A. W. (2019). </w:t>
      </w:r>
      <w:r w:rsidRPr="00B33257">
        <w:rPr>
          <w:rFonts w:ascii="Times New Roman" w:hAnsi="Times New Roman" w:cs="Times New Roman"/>
          <w:i/>
          <w:iCs/>
          <w:lang w:val="en-US"/>
        </w:rPr>
        <w:t>Teaching in a digital age: Guidelines for designing teaching and learning</w:t>
      </w:r>
      <w:r w:rsidRPr="00B33257">
        <w:rPr>
          <w:rFonts w:ascii="Times New Roman" w:hAnsi="Times New Roman" w:cs="Times New Roman"/>
          <w:lang w:val="en-US"/>
        </w:rPr>
        <w:t xml:space="preserve"> (2nd ed.). Tony Bates Associates Ltd.</w:t>
      </w:r>
    </w:p>
    <w:p w14:paraId="6DC074F8"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Bass, J. M., &amp; </w:t>
      </w:r>
      <w:proofErr w:type="spellStart"/>
      <w:r w:rsidRPr="00B33257">
        <w:rPr>
          <w:rFonts w:ascii="Times New Roman" w:hAnsi="Times New Roman" w:cs="Times New Roman"/>
          <w:lang w:val="en-US"/>
        </w:rPr>
        <w:t>Heeks</w:t>
      </w:r>
      <w:proofErr w:type="spellEnd"/>
      <w:r w:rsidRPr="00B33257">
        <w:rPr>
          <w:rFonts w:ascii="Times New Roman" w:hAnsi="Times New Roman" w:cs="Times New Roman"/>
          <w:lang w:val="en-US"/>
        </w:rPr>
        <w:t xml:space="preserve">, R. (2011). Small and medium enterprise systems adoption in developing countries: Learning from a case study in Ghana. </w:t>
      </w:r>
      <w:r w:rsidRPr="00B33257">
        <w:rPr>
          <w:rFonts w:ascii="Times New Roman" w:hAnsi="Times New Roman" w:cs="Times New Roman"/>
          <w:i/>
          <w:iCs/>
          <w:lang w:val="en-US"/>
        </w:rPr>
        <w:t>Information Technology for Development, 17</w:t>
      </w:r>
      <w:r w:rsidRPr="00B33257">
        <w:rPr>
          <w:rFonts w:ascii="Times New Roman" w:hAnsi="Times New Roman" w:cs="Times New Roman"/>
          <w:lang w:val="en-US"/>
        </w:rPr>
        <w:t>(2), 1–17.</w:t>
      </w:r>
    </w:p>
    <w:p w14:paraId="0B5442C3"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Bates, A. W. (2015). </w:t>
      </w:r>
      <w:r w:rsidRPr="00B33257">
        <w:rPr>
          <w:rFonts w:ascii="Times New Roman" w:hAnsi="Times New Roman" w:cs="Times New Roman"/>
          <w:i/>
          <w:iCs/>
          <w:lang w:val="en-US"/>
        </w:rPr>
        <w:t>Teaching in a digital age: Guidelines for designing teaching and learning</w:t>
      </w:r>
      <w:r w:rsidRPr="00B33257">
        <w:rPr>
          <w:rFonts w:ascii="Times New Roman" w:hAnsi="Times New Roman" w:cs="Times New Roman"/>
          <w:lang w:val="en-US"/>
        </w:rPr>
        <w:t>. Tony Bates Associates Ltd.</w:t>
      </w:r>
    </w:p>
    <w:p w14:paraId="3A91DF46"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Beck, K., Beedle, M., van </w:t>
      </w:r>
      <w:proofErr w:type="spellStart"/>
      <w:r w:rsidRPr="00B33257">
        <w:rPr>
          <w:rFonts w:ascii="Times New Roman" w:hAnsi="Times New Roman" w:cs="Times New Roman"/>
          <w:lang w:val="en-US"/>
        </w:rPr>
        <w:t>Bennekum</w:t>
      </w:r>
      <w:proofErr w:type="spellEnd"/>
      <w:r w:rsidRPr="00B33257">
        <w:rPr>
          <w:rFonts w:ascii="Times New Roman" w:hAnsi="Times New Roman" w:cs="Times New Roman"/>
          <w:lang w:val="en-US"/>
        </w:rPr>
        <w:t xml:space="preserve">, A., Cockburn, A., Cunningham, W., Fowler, M., </w:t>
      </w:r>
      <w:proofErr w:type="spellStart"/>
      <w:r w:rsidRPr="00B33257">
        <w:rPr>
          <w:rFonts w:ascii="Times New Roman" w:hAnsi="Times New Roman" w:cs="Times New Roman"/>
          <w:lang w:val="en-US"/>
        </w:rPr>
        <w:t>Grenning</w:t>
      </w:r>
      <w:proofErr w:type="spellEnd"/>
      <w:r w:rsidRPr="00B33257">
        <w:rPr>
          <w:rFonts w:ascii="Times New Roman" w:hAnsi="Times New Roman" w:cs="Times New Roman"/>
          <w:lang w:val="en-US"/>
        </w:rPr>
        <w:t xml:space="preserve">, J., Highsmith, J., Hunt, A., Jeffries, R., Kern, J., Marick, B., Martin, R. C., Mellor, S., Schwaber, K., Sutherland, J., &amp; Thomas, D. (2001). </w:t>
      </w:r>
      <w:r w:rsidRPr="00B33257">
        <w:rPr>
          <w:rFonts w:ascii="Times New Roman" w:hAnsi="Times New Roman" w:cs="Times New Roman"/>
          <w:i/>
          <w:iCs/>
          <w:lang w:val="en-US"/>
        </w:rPr>
        <w:t>Manifesto for agile software development</w:t>
      </w:r>
      <w:r w:rsidRPr="00B33257">
        <w:rPr>
          <w:rFonts w:ascii="Times New Roman" w:hAnsi="Times New Roman" w:cs="Times New Roman"/>
          <w:lang w:val="en-US"/>
        </w:rPr>
        <w:t xml:space="preserve">. Agile Alliance. </w:t>
      </w:r>
      <w:hyperlink r:id="rId6" w:history="1">
        <w:r w:rsidRPr="00B33257">
          <w:rPr>
            <w:rStyle w:val="Hyperlink"/>
            <w:rFonts w:ascii="Times New Roman" w:hAnsi="Times New Roman" w:cs="Times New Roman"/>
            <w:lang w:val="en-US"/>
          </w:rPr>
          <w:t>https://agilemanifesto.org/</w:t>
        </w:r>
      </w:hyperlink>
    </w:p>
    <w:p w14:paraId="092F4F42"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Connolly, T., &amp; Begg, C. (2015). </w:t>
      </w:r>
      <w:r w:rsidRPr="00B33257">
        <w:rPr>
          <w:rFonts w:ascii="Times New Roman" w:hAnsi="Times New Roman" w:cs="Times New Roman"/>
          <w:i/>
          <w:iCs/>
          <w:lang w:val="en-US"/>
        </w:rPr>
        <w:t>Database systems: A practical approach to design, implementation, and management</w:t>
      </w:r>
      <w:r w:rsidRPr="00B33257">
        <w:rPr>
          <w:rFonts w:ascii="Times New Roman" w:hAnsi="Times New Roman" w:cs="Times New Roman"/>
          <w:lang w:val="en-US"/>
        </w:rPr>
        <w:t xml:space="preserve"> (6th ed.). Pearson.</w:t>
      </w:r>
    </w:p>
    <w:p w14:paraId="77004DBF"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lastRenderedPageBreak/>
        <w:t xml:space="preserve">Creswell, J. W., &amp; Creswell, J. D. (2018). </w:t>
      </w:r>
      <w:r w:rsidRPr="00B33257">
        <w:rPr>
          <w:rFonts w:ascii="Times New Roman" w:hAnsi="Times New Roman" w:cs="Times New Roman"/>
          <w:i/>
          <w:iCs/>
          <w:lang w:val="en-US"/>
        </w:rPr>
        <w:t xml:space="preserve">Research design: Qualitative, quantitative, and mixed methods </w:t>
      </w:r>
      <w:proofErr w:type="gramStart"/>
      <w:r w:rsidRPr="00B33257">
        <w:rPr>
          <w:rFonts w:ascii="Times New Roman" w:hAnsi="Times New Roman" w:cs="Times New Roman"/>
          <w:i/>
          <w:iCs/>
          <w:lang w:val="en-US"/>
        </w:rPr>
        <w:t>approaches</w:t>
      </w:r>
      <w:proofErr w:type="gramEnd"/>
      <w:r w:rsidRPr="00B33257">
        <w:rPr>
          <w:rFonts w:ascii="Times New Roman" w:hAnsi="Times New Roman" w:cs="Times New Roman"/>
          <w:lang w:val="en-US"/>
        </w:rPr>
        <w:t xml:space="preserve"> (5th ed.). SAGE Publications.</w:t>
      </w:r>
    </w:p>
    <w:p w14:paraId="61B3901F"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Dabbagh, N., &amp; </w:t>
      </w:r>
      <w:proofErr w:type="spellStart"/>
      <w:r w:rsidRPr="00B33257">
        <w:rPr>
          <w:rFonts w:ascii="Times New Roman" w:hAnsi="Times New Roman" w:cs="Times New Roman"/>
          <w:lang w:val="en-US"/>
        </w:rPr>
        <w:t>Kitsantas</w:t>
      </w:r>
      <w:proofErr w:type="spellEnd"/>
      <w:r w:rsidRPr="00B33257">
        <w:rPr>
          <w:rFonts w:ascii="Times New Roman" w:hAnsi="Times New Roman" w:cs="Times New Roman"/>
          <w:lang w:val="en-US"/>
        </w:rPr>
        <w:t xml:space="preserve">, A. (2012). Personal learning environments, social media, and self-regulated learning: A natural formula for connecting formal and informal learning. </w:t>
      </w:r>
      <w:r w:rsidRPr="00B33257">
        <w:rPr>
          <w:rFonts w:ascii="Times New Roman" w:hAnsi="Times New Roman" w:cs="Times New Roman"/>
          <w:i/>
          <w:iCs/>
          <w:lang w:val="en-US"/>
        </w:rPr>
        <w:t>The Internet and Higher Education, 15</w:t>
      </w:r>
      <w:r w:rsidRPr="00B33257">
        <w:rPr>
          <w:rFonts w:ascii="Times New Roman" w:hAnsi="Times New Roman" w:cs="Times New Roman"/>
          <w:lang w:val="en-US"/>
        </w:rPr>
        <w:t xml:space="preserve">(1), 3–8. </w:t>
      </w:r>
      <w:hyperlink r:id="rId7" w:history="1">
        <w:r w:rsidRPr="00B33257">
          <w:rPr>
            <w:rStyle w:val="Hyperlink"/>
            <w:rFonts w:ascii="Times New Roman" w:hAnsi="Times New Roman" w:cs="Times New Roman"/>
            <w:lang w:val="en-US"/>
          </w:rPr>
          <w:t>https://doi.org/10.1016/j.iheduc.2011.06.002</w:t>
        </w:r>
      </w:hyperlink>
    </w:p>
    <w:p w14:paraId="40ACD94B"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Davis, F. D. (1989). Perceived usefulness, perceived ease of use, and user acceptance of information technology. </w:t>
      </w:r>
      <w:r w:rsidRPr="00B33257">
        <w:rPr>
          <w:rFonts w:ascii="Times New Roman" w:hAnsi="Times New Roman" w:cs="Times New Roman"/>
          <w:i/>
          <w:iCs/>
          <w:lang w:val="en-US"/>
        </w:rPr>
        <w:t>MIS Quarterly, 13</w:t>
      </w:r>
      <w:r w:rsidRPr="00B33257">
        <w:rPr>
          <w:rFonts w:ascii="Times New Roman" w:hAnsi="Times New Roman" w:cs="Times New Roman"/>
          <w:lang w:val="en-US"/>
        </w:rPr>
        <w:t xml:space="preserve">(3), 319–340. </w:t>
      </w:r>
      <w:hyperlink r:id="rId8" w:history="1">
        <w:r w:rsidRPr="00B33257">
          <w:rPr>
            <w:rStyle w:val="Hyperlink"/>
            <w:rFonts w:ascii="Times New Roman" w:hAnsi="Times New Roman" w:cs="Times New Roman"/>
            <w:lang w:val="en-US"/>
          </w:rPr>
          <w:t>https://doi.org/10.2307/249008</w:t>
        </w:r>
      </w:hyperlink>
    </w:p>
    <w:p w14:paraId="4218D887"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Food and Agriculture Organization of the United Nations. (2022). </w:t>
      </w:r>
      <w:r w:rsidRPr="00B33257">
        <w:rPr>
          <w:rFonts w:ascii="Times New Roman" w:hAnsi="Times New Roman" w:cs="Times New Roman"/>
          <w:i/>
          <w:iCs/>
          <w:lang w:val="en-US"/>
        </w:rPr>
        <w:t>Digital learning for agriculture</w:t>
      </w:r>
      <w:r w:rsidRPr="00B33257">
        <w:rPr>
          <w:rFonts w:ascii="Times New Roman" w:hAnsi="Times New Roman" w:cs="Times New Roman"/>
          <w:lang w:val="en-US"/>
        </w:rPr>
        <w:t>. FAO.</w:t>
      </w:r>
    </w:p>
    <w:p w14:paraId="4E379B6B"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Garrison, D. R., Anderson, T., &amp; Archer, W. (2000). Critical inquiry in a text-based environment: Computer conferencing in higher education. </w:t>
      </w:r>
      <w:r w:rsidRPr="00B33257">
        <w:rPr>
          <w:rFonts w:ascii="Times New Roman" w:hAnsi="Times New Roman" w:cs="Times New Roman"/>
          <w:i/>
          <w:iCs/>
          <w:lang w:val="en-US"/>
        </w:rPr>
        <w:t>The Internet and Higher Education, 2</w:t>
      </w:r>
      <w:r w:rsidRPr="00B33257">
        <w:rPr>
          <w:rFonts w:ascii="Times New Roman" w:hAnsi="Times New Roman" w:cs="Times New Roman"/>
          <w:lang w:val="en-US"/>
        </w:rPr>
        <w:t xml:space="preserve">(2–3), 87–105. </w:t>
      </w:r>
      <w:hyperlink r:id="rId9" w:history="1">
        <w:r w:rsidRPr="00B33257">
          <w:rPr>
            <w:rStyle w:val="Hyperlink"/>
            <w:rFonts w:ascii="Times New Roman" w:hAnsi="Times New Roman" w:cs="Times New Roman"/>
            <w:lang w:val="en-US"/>
          </w:rPr>
          <w:t>https://doi.org/10.1016/S1096-7516(00)00016-6</w:t>
        </w:r>
      </w:hyperlink>
    </w:p>
    <w:p w14:paraId="465232AF"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International Organization for Standardization. (2018). </w:t>
      </w:r>
      <w:r w:rsidRPr="00B33257">
        <w:rPr>
          <w:rFonts w:ascii="Times New Roman" w:hAnsi="Times New Roman" w:cs="Times New Roman"/>
          <w:i/>
          <w:iCs/>
          <w:lang w:val="en-US"/>
        </w:rPr>
        <w:t>ISO/IEC 25010:2011 systems and software engineering—Systems and software quality requirements and evaluation (</w:t>
      </w:r>
      <w:proofErr w:type="spellStart"/>
      <w:r w:rsidRPr="00B33257">
        <w:rPr>
          <w:rFonts w:ascii="Times New Roman" w:hAnsi="Times New Roman" w:cs="Times New Roman"/>
          <w:i/>
          <w:iCs/>
          <w:lang w:val="en-US"/>
        </w:rPr>
        <w:t>SQuaRE</w:t>
      </w:r>
      <w:proofErr w:type="spellEnd"/>
      <w:r w:rsidRPr="00B33257">
        <w:rPr>
          <w:rFonts w:ascii="Times New Roman" w:hAnsi="Times New Roman" w:cs="Times New Roman"/>
          <w:i/>
          <w:iCs/>
          <w:lang w:val="en-US"/>
        </w:rPr>
        <w:t>)—System and software quality models</w:t>
      </w:r>
      <w:r w:rsidRPr="00B33257">
        <w:rPr>
          <w:rFonts w:ascii="Times New Roman" w:hAnsi="Times New Roman" w:cs="Times New Roman"/>
          <w:lang w:val="en-US"/>
        </w:rPr>
        <w:t>. ISO.</w:t>
      </w:r>
    </w:p>
    <w:p w14:paraId="5A6F431B"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International Telecommunication Union. (2023). </w:t>
      </w:r>
      <w:r w:rsidRPr="00B33257">
        <w:rPr>
          <w:rFonts w:ascii="Times New Roman" w:hAnsi="Times New Roman" w:cs="Times New Roman"/>
          <w:i/>
          <w:iCs/>
          <w:lang w:val="en-US"/>
        </w:rPr>
        <w:t>Measuring digital development: Facts and figures 2023</w:t>
      </w:r>
      <w:r w:rsidRPr="00B33257">
        <w:rPr>
          <w:rFonts w:ascii="Times New Roman" w:hAnsi="Times New Roman" w:cs="Times New Roman"/>
          <w:lang w:val="en-US"/>
        </w:rPr>
        <w:t>. International Telecommunication Union.</w:t>
      </w:r>
    </w:p>
    <w:p w14:paraId="796E5359"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Laudon, K. C., &amp; Laudon, J. P. (2022). </w:t>
      </w:r>
      <w:r w:rsidRPr="00B33257">
        <w:rPr>
          <w:rFonts w:ascii="Times New Roman" w:hAnsi="Times New Roman" w:cs="Times New Roman"/>
          <w:i/>
          <w:iCs/>
          <w:lang w:val="en-US"/>
        </w:rPr>
        <w:t>Management information systems: Managing the digital firm</w:t>
      </w:r>
      <w:r w:rsidRPr="00B33257">
        <w:rPr>
          <w:rFonts w:ascii="Times New Roman" w:hAnsi="Times New Roman" w:cs="Times New Roman"/>
          <w:lang w:val="en-US"/>
        </w:rPr>
        <w:t xml:space="preserve"> (17th ed.). Pearson.</w:t>
      </w:r>
    </w:p>
    <w:p w14:paraId="188076CB"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Moodle. (2024). </w:t>
      </w:r>
      <w:r w:rsidRPr="00B33257">
        <w:rPr>
          <w:rFonts w:ascii="Times New Roman" w:hAnsi="Times New Roman" w:cs="Times New Roman"/>
          <w:i/>
          <w:iCs/>
          <w:lang w:val="en-US"/>
        </w:rPr>
        <w:t>Moodle documentation</w:t>
      </w:r>
      <w:r w:rsidRPr="00B33257">
        <w:rPr>
          <w:rFonts w:ascii="Times New Roman" w:hAnsi="Times New Roman" w:cs="Times New Roman"/>
          <w:lang w:val="en-US"/>
        </w:rPr>
        <w:t xml:space="preserve">. Moodle. </w:t>
      </w:r>
      <w:hyperlink r:id="rId10" w:history="1">
        <w:r w:rsidRPr="00B33257">
          <w:rPr>
            <w:rStyle w:val="Hyperlink"/>
            <w:rFonts w:ascii="Times New Roman" w:hAnsi="Times New Roman" w:cs="Times New Roman"/>
            <w:lang w:val="en-US"/>
          </w:rPr>
          <w:t>https://docs.moodle.org/</w:t>
        </w:r>
      </w:hyperlink>
    </w:p>
    <w:p w14:paraId="135A0E29"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lastRenderedPageBreak/>
        <w:t xml:space="preserve">Mozilla Developer Network. (2024). </w:t>
      </w:r>
      <w:r w:rsidRPr="00B33257">
        <w:rPr>
          <w:rFonts w:ascii="Times New Roman" w:hAnsi="Times New Roman" w:cs="Times New Roman"/>
          <w:i/>
          <w:iCs/>
          <w:lang w:val="en-US"/>
        </w:rPr>
        <w:t>MDN Web Docs</w:t>
      </w:r>
      <w:r w:rsidRPr="00B33257">
        <w:rPr>
          <w:rFonts w:ascii="Times New Roman" w:hAnsi="Times New Roman" w:cs="Times New Roman"/>
          <w:lang w:val="en-US"/>
        </w:rPr>
        <w:t xml:space="preserve">. Mozilla. </w:t>
      </w:r>
      <w:hyperlink r:id="rId11" w:history="1">
        <w:r w:rsidRPr="00B33257">
          <w:rPr>
            <w:rStyle w:val="Hyperlink"/>
            <w:rFonts w:ascii="Times New Roman" w:hAnsi="Times New Roman" w:cs="Times New Roman"/>
            <w:lang w:val="en-US"/>
          </w:rPr>
          <w:t>https://developer.mozilla.org/</w:t>
        </w:r>
      </w:hyperlink>
    </w:p>
    <w:p w14:paraId="00DDE828"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Nielsen, J. (1994). </w:t>
      </w:r>
      <w:r w:rsidRPr="00B33257">
        <w:rPr>
          <w:rFonts w:ascii="Times New Roman" w:hAnsi="Times New Roman" w:cs="Times New Roman"/>
          <w:i/>
          <w:iCs/>
          <w:lang w:val="en-US"/>
        </w:rPr>
        <w:t>Usability engineering</w:t>
      </w:r>
      <w:r w:rsidRPr="00B33257">
        <w:rPr>
          <w:rFonts w:ascii="Times New Roman" w:hAnsi="Times New Roman" w:cs="Times New Roman"/>
          <w:lang w:val="en-US"/>
        </w:rPr>
        <w:t>. Morgan Kaufmann.</w:t>
      </w:r>
    </w:p>
    <w:p w14:paraId="5C1FEEEB" w14:textId="77777777" w:rsidR="00B33257" w:rsidRPr="00B33257" w:rsidRDefault="00B33257" w:rsidP="00B33257">
      <w:pPr>
        <w:spacing w:line="480" w:lineRule="auto"/>
        <w:ind w:left="720"/>
        <w:jc w:val="both"/>
        <w:rPr>
          <w:rFonts w:ascii="Times New Roman" w:hAnsi="Times New Roman" w:cs="Times New Roman"/>
          <w:lang w:val="en-US"/>
        </w:rPr>
      </w:pPr>
      <w:proofErr w:type="spellStart"/>
      <w:r w:rsidRPr="00B33257">
        <w:rPr>
          <w:rFonts w:ascii="Times New Roman" w:hAnsi="Times New Roman" w:cs="Times New Roman"/>
          <w:lang w:val="en-US"/>
        </w:rPr>
        <w:t>Organisation</w:t>
      </w:r>
      <w:proofErr w:type="spellEnd"/>
      <w:r w:rsidRPr="00B33257">
        <w:rPr>
          <w:rFonts w:ascii="Times New Roman" w:hAnsi="Times New Roman" w:cs="Times New Roman"/>
          <w:lang w:val="en-US"/>
        </w:rPr>
        <w:t xml:space="preserve"> for Economic Co-operation and Development. (2021). </w:t>
      </w:r>
      <w:r w:rsidRPr="00B33257">
        <w:rPr>
          <w:rFonts w:ascii="Times New Roman" w:hAnsi="Times New Roman" w:cs="Times New Roman"/>
          <w:i/>
          <w:iCs/>
          <w:lang w:val="en-US"/>
        </w:rPr>
        <w:t>Digital education outlook 2021: Pushing the frontiers with AI, blockchain and robots</w:t>
      </w:r>
      <w:r w:rsidRPr="00B33257">
        <w:rPr>
          <w:rFonts w:ascii="Times New Roman" w:hAnsi="Times New Roman" w:cs="Times New Roman"/>
          <w:lang w:val="en-US"/>
        </w:rPr>
        <w:t xml:space="preserve">. OECD Publishing. </w:t>
      </w:r>
      <w:hyperlink r:id="rId12" w:history="1">
        <w:r w:rsidRPr="00B33257">
          <w:rPr>
            <w:rStyle w:val="Hyperlink"/>
            <w:rFonts w:ascii="Times New Roman" w:hAnsi="Times New Roman" w:cs="Times New Roman"/>
            <w:lang w:val="en-US"/>
          </w:rPr>
          <w:t>https://doi.org/10.1787/589b283f-en</w:t>
        </w:r>
      </w:hyperlink>
    </w:p>
    <w:p w14:paraId="501D838A"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Pressman, R. S., &amp; Maxim, B. R. (2020). </w:t>
      </w:r>
      <w:r w:rsidRPr="00B33257">
        <w:rPr>
          <w:rFonts w:ascii="Times New Roman" w:hAnsi="Times New Roman" w:cs="Times New Roman"/>
          <w:i/>
          <w:iCs/>
          <w:lang w:val="en-US"/>
        </w:rPr>
        <w:t>Software engineering: A practitioner's approach</w:t>
      </w:r>
      <w:r w:rsidRPr="00B33257">
        <w:rPr>
          <w:rFonts w:ascii="Times New Roman" w:hAnsi="Times New Roman" w:cs="Times New Roman"/>
          <w:lang w:val="en-US"/>
        </w:rPr>
        <w:t xml:space="preserve"> (9th ed.). McGraw-Hill Education.</w:t>
      </w:r>
    </w:p>
    <w:p w14:paraId="174C2618"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Sommerville, I. (2016). </w:t>
      </w:r>
      <w:r w:rsidRPr="00B33257">
        <w:rPr>
          <w:rFonts w:ascii="Times New Roman" w:hAnsi="Times New Roman" w:cs="Times New Roman"/>
          <w:i/>
          <w:iCs/>
          <w:lang w:val="en-US"/>
        </w:rPr>
        <w:t>Software engineering</w:t>
      </w:r>
      <w:r w:rsidRPr="00B33257">
        <w:rPr>
          <w:rFonts w:ascii="Times New Roman" w:hAnsi="Times New Roman" w:cs="Times New Roman"/>
          <w:lang w:val="en-US"/>
        </w:rPr>
        <w:t xml:space="preserve"> (10th ed.). Pearson.</w:t>
      </w:r>
    </w:p>
    <w:p w14:paraId="5F5E1BD7"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W3C. (2023). </w:t>
      </w:r>
      <w:r w:rsidRPr="00B33257">
        <w:rPr>
          <w:rFonts w:ascii="Times New Roman" w:hAnsi="Times New Roman" w:cs="Times New Roman"/>
          <w:i/>
          <w:iCs/>
          <w:lang w:val="en-US"/>
        </w:rPr>
        <w:t>HTML: The living standard</w:t>
      </w:r>
      <w:r w:rsidRPr="00B33257">
        <w:rPr>
          <w:rFonts w:ascii="Times New Roman" w:hAnsi="Times New Roman" w:cs="Times New Roman"/>
          <w:lang w:val="en-US"/>
        </w:rPr>
        <w:t xml:space="preserve">. World Wide Web Consortium. </w:t>
      </w:r>
      <w:hyperlink r:id="rId13" w:history="1">
        <w:r w:rsidRPr="00B33257">
          <w:rPr>
            <w:rStyle w:val="Hyperlink"/>
            <w:rFonts w:ascii="Times New Roman" w:hAnsi="Times New Roman" w:cs="Times New Roman"/>
            <w:lang w:val="en-US"/>
          </w:rPr>
          <w:t>https://html.spec.whatwg.org/</w:t>
        </w:r>
      </w:hyperlink>
    </w:p>
    <w:p w14:paraId="385EFEFE"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W3C. (2023). </w:t>
      </w:r>
      <w:r w:rsidRPr="00B33257">
        <w:rPr>
          <w:rFonts w:ascii="Times New Roman" w:hAnsi="Times New Roman" w:cs="Times New Roman"/>
          <w:i/>
          <w:iCs/>
          <w:lang w:val="en-US"/>
        </w:rPr>
        <w:t>Cascading Style Sheets (CSS)</w:t>
      </w:r>
      <w:r w:rsidRPr="00B33257">
        <w:rPr>
          <w:rFonts w:ascii="Times New Roman" w:hAnsi="Times New Roman" w:cs="Times New Roman"/>
          <w:lang w:val="en-US"/>
        </w:rPr>
        <w:t xml:space="preserve">. World Wide Web Consortium. </w:t>
      </w:r>
      <w:hyperlink r:id="rId14" w:history="1">
        <w:r w:rsidRPr="00B33257">
          <w:rPr>
            <w:rStyle w:val="Hyperlink"/>
            <w:rFonts w:ascii="Times New Roman" w:hAnsi="Times New Roman" w:cs="Times New Roman"/>
            <w:lang w:val="en-US"/>
          </w:rPr>
          <w:t>https://www.w3.org/Style/CSS/</w:t>
        </w:r>
      </w:hyperlink>
    </w:p>
    <w:p w14:paraId="2F6921BA"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World Bank. (2020). </w:t>
      </w:r>
      <w:r w:rsidRPr="00B33257">
        <w:rPr>
          <w:rFonts w:ascii="Times New Roman" w:hAnsi="Times New Roman" w:cs="Times New Roman"/>
          <w:i/>
          <w:iCs/>
          <w:lang w:val="en-US"/>
        </w:rPr>
        <w:t>Remote learning during COVID-19: Lessons from today's education technology</w:t>
      </w:r>
      <w:r w:rsidRPr="00B33257">
        <w:rPr>
          <w:rFonts w:ascii="Times New Roman" w:hAnsi="Times New Roman" w:cs="Times New Roman"/>
          <w:lang w:val="en-US"/>
        </w:rPr>
        <w:t>. World Bank.</w:t>
      </w:r>
    </w:p>
    <w:p w14:paraId="79C451A2" w14:textId="1FA3CF33"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World Wide Web Consortium. (2024). </w:t>
      </w:r>
      <w:r w:rsidRPr="00B33257">
        <w:rPr>
          <w:rFonts w:ascii="Times New Roman" w:hAnsi="Times New Roman" w:cs="Times New Roman"/>
          <w:i/>
          <w:iCs/>
          <w:lang w:val="en-US"/>
        </w:rPr>
        <w:t>Web standards</w:t>
      </w:r>
      <w:r w:rsidRPr="00B33257">
        <w:rPr>
          <w:rFonts w:ascii="Times New Roman" w:hAnsi="Times New Roman" w:cs="Times New Roman"/>
          <w:lang w:val="en-US"/>
        </w:rPr>
        <w:t xml:space="preserve">. </w:t>
      </w:r>
      <w:hyperlink r:id="rId15" w:history="1">
        <w:r w:rsidRPr="00B33257">
          <w:rPr>
            <w:rStyle w:val="Hyperlink"/>
            <w:rFonts w:ascii="Times New Roman" w:hAnsi="Times New Roman" w:cs="Times New Roman"/>
            <w:lang w:val="en-US"/>
          </w:rPr>
          <w:t>https://www.w3.org/standards/</w:t>
        </w:r>
      </w:hyperlink>
    </w:p>
    <w:p w14:paraId="7B7CAD4F" w14:textId="77777777" w:rsidR="00B33257" w:rsidRPr="00B33257" w:rsidRDefault="00B33257" w:rsidP="00B33257">
      <w:pPr>
        <w:spacing w:line="480" w:lineRule="auto"/>
        <w:ind w:left="720"/>
        <w:jc w:val="both"/>
        <w:rPr>
          <w:rFonts w:ascii="Times New Roman" w:hAnsi="Times New Roman" w:cs="Times New Roman"/>
          <w:b/>
          <w:bCs/>
          <w:lang w:val="en-US"/>
        </w:rPr>
      </w:pPr>
      <w:r w:rsidRPr="00B33257">
        <w:rPr>
          <w:rFonts w:ascii="Times New Roman" w:hAnsi="Times New Roman" w:cs="Times New Roman"/>
          <w:b/>
          <w:bCs/>
          <w:lang w:val="en-US"/>
        </w:rPr>
        <w:t>Technical References</w:t>
      </w:r>
    </w:p>
    <w:p w14:paraId="79119A78"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Apache Software Foundation. (2024). </w:t>
      </w:r>
      <w:r w:rsidRPr="00B33257">
        <w:rPr>
          <w:rFonts w:ascii="Times New Roman" w:hAnsi="Times New Roman" w:cs="Times New Roman"/>
          <w:i/>
          <w:iCs/>
          <w:lang w:val="en-US"/>
        </w:rPr>
        <w:t>Apache HTTP Server documentation</w:t>
      </w:r>
      <w:r w:rsidRPr="00B33257">
        <w:rPr>
          <w:rFonts w:ascii="Times New Roman" w:hAnsi="Times New Roman" w:cs="Times New Roman"/>
          <w:lang w:val="en-US"/>
        </w:rPr>
        <w:t xml:space="preserve">. </w:t>
      </w:r>
      <w:hyperlink r:id="rId16" w:history="1">
        <w:r w:rsidRPr="00B33257">
          <w:rPr>
            <w:rStyle w:val="Hyperlink"/>
            <w:rFonts w:ascii="Times New Roman" w:hAnsi="Times New Roman" w:cs="Times New Roman"/>
            <w:lang w:val="en-US"/>
          </w:rPr>
          <w:t>https://httpd.apache.org/docs/</w:t>
        </w:r>
      </w:hyperlink>
    </w:p>
    <w:p w14:paraId="335FE7A7"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lastRenderedPageBreak/>
        <w:t xml:space="preserve">MySQL. (2024). </w:t>
      </w:r>
      <w:r w:rsidRPr="00B33257">
        <w:rPr>
          <w:rFonts w:ascii="Times New Roman" w:hAnsi="Times New Roman" w:cs="Times New Roman"/>
          <w:i/>
          <w:iCs/>
          <w:lang w:val="en-US"/>
        </w:rPr>
        <w:t>MySQL 8.0 reference manual</w:t>
      </w:r>
      <w:r w:rsidRPr="00B33257">
        <w:rPr>
          <w:rFonts w:ascii="Times New Roman" w:hAnsi="Times New Roman" w:cs="Times New Roman"/>
          <w:lang w:val="en-US"/>
        </w:rPr>
        <w:t xml:space="preserve">. Oracle Corporation. </w:t>
      </w:r>
      <w:hyperlink r:id="rId17" w:history="1">
        <w:r w:rsidRPr="00B33257">
          <w:rPr>
            <w:rStyle w:val="Hyperlink"/>
            <w:rFonts w:ascii="Times New Roman" w:hAnsi="Times New Roman" w:cs="Times New Roman"/>
            <w:lang w:val="en-US"/>
          </w:rPr>
          <w:t>https://dev.mysql.com/doc/refman/8.0/en/</w:t>
        </w:r>
      </w:hyperlink>
    </w:p>
    <w:p w14:paraId="0146C777"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PHP Documentation Group. (2024). </w:t>
      </w:r>
      <w:r w:rsidRPr="00B33257">
        <w:rPr>
          <w:rFonts w:ascii="Times New Roman" w:hAnsi="Times New Roman" w:cs="Times New Roman"/>
          <w:i/>
          <w:iCs/>
          <w:lang w:val="en-US"/>
        </w:rPr>
        <w:t>PHP manual</w:t>
      </w:r>
      <w:r w:rsidRPr="00B33257">
        <w:rPr>
          <w:rFonts w:ascii="Times New Roman" w:hAnsi="Times New Roman" w:cs="Times New Roman"/>
          <w:lang w:val="en-US"/>
        </w:rPr>
        <w:t xml:space="preserve">. </w:t>
      </w:r>
      <w:hyperlink r:id="rId18" w:history="1">
        <w:r w:rsidRPr="00B33257">
          <w:rPr>
            <w:rStyle w:val="Hyperlink"/>
            <w:rFonts w:ascii="Times New Roman" w:hAnsi="Times New Roman" w:cs="Times New Roman"/>
            <w:lang w:val="en-US"/>
          </w:rPr>
          <w:t>https://www.php.net/docs.php</w:t>
        </w:r>
      </w:hyperlink>
    </w:p>
    <w:p w14:paraId="135ED2E3"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OWASP Foundation. (2024). </w:t>
      </w:r>
      <w:r w:rsidRPr="00B33257">
        <w:rPr>
          <w:rFonts w:ascii="Times New Roman" w:hAnsi="Times New Roman" w:cs="Times New Roman"/>
          <w:i/>
          <w:iCs/>
          <w:lang w:val="en-US"/>
        </w:rPr>
        <w:t>OWASP Top 10: The ten most critical web application security risks</w:t>
      </w:r>
      <w:r w:rsidRPr="00B33257">
        <w:rPr>
          <w:rFonts w:ascii="Times New Roman" w:hAnsi="Times New Roman" w:cs="Times New Roman"/>
          <w:lang w:val="en-US"/>
        </w:rPr>
        <w:t xml:space="preserve">. </w:t>
      </w:r>
      <w:hyperlink r:id="rId19" w:history="1">
        <w:r w:rsidRPr="00B33257">
          <w:rPr>
            <w:rStyle w:val="Hyperlink"/>
            <w:rFonts w:ascii="Times New Roman" w:hAnsi="Times New Roman" w:cs="Times New Roman"/>
            <w:lang w:val="en-US"/>
          </w:rPr>
          <w:t>https://owasp.org/www-project-top-ten/</w:t>
        </w:r>
      </w:hyperlink>
    </w:p>
    <w:p w14:paraId="37CCF9DA"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OWASP Foundation. (2024). </w:t>
      </w:r>
      <w:r w:rsidRPr="00B33257">
        <w:rPr>
          <w:rFonts w:ascii="Times New Roman" w:hAnsi="Times New Roman" w:cs="Times New Roman"/>
          <w:i/>
          <w:iCs/>
          <w:lang w:val="en-US"/>
        </w:rPr>
        <w:t>OWASP API Security Top 10</w:t>
      </w:r>
      <w:r w:rsidRPr="00B33257">
        <w:rPr>
          <w:rFonts w:ascii="Times New Roman" w:hAnsi="Times New Roman" w:cs="Times New Roman"/>
          <w:lang w:val="en-US"/>
        </w:rPr>
        <w:t xml:space="preserve">. </w:t>
      </w:r>
      <w:hyperlink r:id="rId20" w:history="1">
        <w:r w:rsidRPr="00B33257">
          <w:rPr>
            <w:rStyle w:val="Hyperlink"/>
            <w:rFonts w:ascii="Times New Roman" w:hAnsi="Times New Roman" w:cs="Times New Roman"/>
            <w:lang w:val="en-US"/>
          </w:rPr>
          <w:t>https://owasp.org/API-Security/</w:t>
        </w:r>
      </w:hyperlink>
    </w:p>
    <w:p w14:paraId="4D99E5B1"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Postman. (2024). </w:t>
      </w:r>
      <w:r w:rsidRPr="00B33257">
        <w:rPr>
          <w:rFonts w:ascii="Times New Roman" w:hAnsi="Times New Roman" w:cs="Times New Roman"/>
          <w:i/>
          <w:iCs/>
          <w:lang w:val="en-US"/>
        </w:rPr>
        <w:t>Postman documentation</w:t>
      </w:r>
      <w:r w:rsidRPr="00B33257">
        <w:rPr>
          <w:rFonts w:ascii="Times New Roman" w:hAnsi="Times New Roman" w:cs="Times New Roman"/>
          <w:lang w:val="en-US"/>
        </w:rPr>
        <w:t xml:space="preserve">. </w:t>
      </w:r>
      <w:hyperlink r:id="rId21" w:history="1">
        <w:r w:rsidRPr="00B33257">
          <w:rPr>
            <w:rStyle w:val="Hyperlink"/>
            <w:rFonts w:ascii="Times New Roman" w:hAnsi="Times New Roman" w:cs="Times New Roman"/>
            <w:lang w:val="en-US"/>
          </w:rPr>
          <w:t>https://learning.postman.com/docs/</w:t>
        </w:r>
      </w:hyperlink>
    </w:p>
    <w:p w14:paraId="240D9005" w14:textId="77777777" w:rsidR="00B33257" w:rsidRPr="00B33257" w:rsidRDefault="00B33257" w:rsidP="00B33257">
      <w:pPr>
        <w:spacing w:line="480" w:lineRule="auto"/>
        <w:ind w:left="720"/>
        <w:jc w:val="both"/>
        <w:rPr>
          <w:rFonts w:ascii="Times New Roman" w:hAnsi="Times New Roman" w:cs="Times New Roman"/>
          <w:lang w:val="en-US"/>
        </w:rPr>
      </w:pPr>
      <w:r w:rsidRPr="00B33257">
        <w:rPr>
          <w:rFonts w:ascii="Times New Roman" w:hAnsi="Times New Roman" w:cs="Times New Roman"/>
          <w:lang w:val="en-US"/>
        </w:rPr>
        <w:t xml:space="preserve">GitHub. (2024). </w:t>
      </w:r>
      <w:r w:rsidRPr="00B33257">
        <w:rPr>
          <w:rFonts w:ascii="Times New Roman" w:hAnsi="Times New Roman" w:cs="Times New Roman"/>
          <w:i/>
          <w:iCs/>
          <w:lang w:val="en-US"/>
        </w:rPr>
        <w:t>GitHub documentation</w:t>
      </w:r>
      <w:r w:rsidRPr="00B33257">
        <w:rPr>
          <w:rFonts w:ascii="Times New Roman" w:hAnsi="Times New Roman" w:cs="Times New Roman"/>
          <w:lang w:val="en-US"/>
        </w:rPr>
        <w:t xml:space="preserve">. </w:t>
      </w:r>
      <w:hyperlink r:id="rId22" w:history="1">
        <w:r w:rsidRPr="00B33257">
          <w:rPr>
            <w:rStyle w:val="Hyperlink"/>
            <w:rFonts w:ascii="Times New Roman" w:hAnsi="Times New Roman" w:cs="Times New Roman"/>
            <w:lang w:val="en-US"/>
          </w:rPr>
          <w:t>https://docs.github.com/</w:t>
        </w:r>
      </w:hyperlink>
    </w:p>
    <w:p w14:paraId="009D506A" w14:textId="13C4C7A3" w:rsidR="00A166AF" w:rsidRDefault="00A166AF">
      <w:pPr>
        <w:rPr>
          <w:rFonts w:ascii="Times New Roman" w:hAnsi="Times New Roman" w:cs="Times New Roman"/>
          <w:lang w:val="en-US"/>
        </w:rPr>
      </w:pPr>
      <w:r>
        <w:rPr>
          <w:rFonts w:ascii="Times New Roman" w:hAnsi="Times New Roman" w:cs="Times New Roman"/>
          <w:lang w:val="en-US"/>
        </w:rPr>
        <w:br w:type="page"/>
      </w:r>
    </w:p>
    <w:p w14:paraId="5C0E6DBC"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lastRenderedPageBreak/>
        <w:t>APPENDICES</w:t>
      </w:r>
    </w:p>
    <w:p w14:paraId="5469E831" w14:textId="6370AA60"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The appendices contain supplementary materials that support the design, development, implementation, testing, and use of the </w:t>
      </w:r>
      <w:r w:rsidRPr="00A166AF">
        <w:rPr>
          <w:rFonts w:ascii="Times New Roman" w:hAnsi="Times New Roman" w:cs="Times New Roman"/>
          <w:b/>
          <w:bCs/>
          <w:lang w:val="en-US"/>
        </w:rPr>
        <w:t>Ghana Senior High School Learning Management System (GSLMS)</w:t>
      </w:r>
      <w:r w:rsidRPr="00A166AF">
        <w:rPr>
          <w:rFonts w:ascii="Times New Roman" w:hAnsi="Times New Roman" w:cs="Times New Roman"/>
          <w:lang w:val="en-US"/>
        </w:rPr>
        <w:t>. The materials presented in the appendices provide additional technical and practical information that may not be necessary to include in the main chapters but are important for demonstrating the development and functionality of the system.</w:t>
      </w:r>
    </w:p>
    <w:p w14:paraId="7DFD7DD5"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A: SYSTEM SCREENSHOTS</w:t>
      </w:r>
    </w:p>
    <w:p w14:paraId="00D15303"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This appendix presents screenshots of the major interfaces of the Ghana Senior High School Learning Management System.</w:t>
      </w:r>
    </w:p>
    <w:p w14:paraId="796A4CAA"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A.1 Login Interface</w:t>
      </w:r>
    </w:p>
    <w:p w14:paraId="7E0C06E6"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A.1: GSLMS Login Page</w:t>
      </w:r>
    </w:p>
    <w:p w14:paraId="2E719593"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login page provides authenticated access to the system. Users provide their registered credentials before accessing the appropriate dashboard.</w:t>
      </w:r>
    </w:p>
    <w:p w14:paraId="5683F128"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A.2 Super Administrator Dashboard</w:t>
      </w:r>
    </w:p>
    <w:p w14:paraId="1EC773AF"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A.2: Super Administrator Dashboard</w:t>
      </w:r>
    </w:p>
    <w:p w14:paraId="64ADC67B"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Super Administrator dashboard provides an overview of system-wide activities and administrative functions.</w:t>
      </w:r>
    </w:p>
    <w:p w14:paraId="79A44894"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A.3 Administrator Dashboard</w:t>
      </w:r>
    </w:p>
    <w:p w14:paraId="2E81452F"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A.3: Administrator Dashboard</w:t>
      </w:r>
    </w:p>
    <w:p w14:paraId="3047F9D0"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lastRenderedPageBreak/>
        <w:t>The Administrator dashboard provides access to school-level management functions, including users, academic activities, courses, and reports.</w:t>
      </w:r>
    </w:p>
    <w:p w14:paraId="54475CF4"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A.4 Teacher Dashboard</w:t>
      </w:r>
    </w:p>
    <w:p w14:paraId="50C5E5E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A.4: Teacher Dashboard</w:t>
      </w:r>
    </w:p>
    <w:p w14:paraId="531223B7"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Teacher dashboard enables teachers to manage courses, learning materials, assignments, quizzes, assessments, grades, attendance, and related activities.</w:t>
      </w:r>
    </w:p>
    <w:p w14:paraId="79F0F7EC"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A.5 Student Dashboard</w:t>
      </w:r>
    </w:p>
    <w:p w14:paraId="2C640DC6"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A.5: Student Dashboard</w:t>
      </w:r>
    </w:p>
    <w:p w14:paraId="15713448"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The </w:t>
      </w:r>
      <w:proofErr w:type="gramStart"/>
      <w:r w:rsidRPr="00A166AF">
        <w:rPr>
          <w:rFonts w:ascii="Times New Roman" w:hAnsi="Times New Roman" w:cs="Times New Roman"/>
          <w:lang w:val="en-US"/>
        </w:rPr>
        <w:t>Student</w:t>
      </w:r>
      <w:proofErr w:type="gramEnd"/>
      <w:r w:rsidRPr="00A166AF">
        <w:rPr>
          <w:rFonts w:ascii="Times New Roman" w:hAnsi="Times New Roman" w:cs="Times New Roman"/>
          <w:lang w:val="en-US"/>
        </w:rPr>
        <w:t xml:space="preserve"> dashboard provides students with access to courses, learning materials, assignments, quizzes, grades, attendance information, announcements, and other relevant academic activities.</w:t>
      </w:r>
    </w:p>
    <w:p w14:paraId="32EF6F58"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A.6 Parent Dashboard</w:t>
      </w:r>
    </w:p>
    <w:p w14:paraId="268F5DDC"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A.6: Parent Dashboard</w:t>
      </w:r>
    </w:p>
    <w:p w14:paraId="6510810F"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The Parent dashboard provides parents or guardians with access to relevant information concerning their </w:t>
      </w:r>
      <w:proofErr w:type="gramStart"/>
      <w:r w:rsidRPr="00A166AF">
        <w:rPr>
          <w:rFonts w:ascii="Times New Roman" w:hAnsi="Times New Roman" w:cs="Times New Roman"/>
          <w:lang w:val="en-US"/>
        </w:rPr>
        <w:t>wards</w:t>
      </w:r>
      <w:proofErr w:type="gramEnd"/>
      <w:r w:rsidRPr="00A166AF">
        <w:rPr>
          <w:rFonts w:ascii="Times New Roman" w:hAnsi="Times New Roman" w:cs="Times New Roman"/>
          <w:lang w:val="en-US"/>
        </w:rPr>
        <w:t>, including academic performance and attendance.</w:t>
      </w:r>
    </w:p>
    <w:p w14:paraId="453408DF"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A.7 Course Management Interface</w:t>
      </w:r>
    </w:p>
    <w:p w14:paraId="7845267B"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A.7: Course Management Interface</w:t>
      </w:r>
    </w:p>
    <w:p w14:paraId="0FE223DD"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A.8 Learning Materials Interface</w:t>
      </w:r>
    </w:p>
    <w:p w14:paraId="71868D67"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A.8: Learning Materials Management Interface</w:t>
      </w:r>
    </w:p>
    <w:p w14:paraId="51EBAA7E"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lastRenderedPageBreak/>
        <w:t>A.9 Assignment Management Interface</w:t>
      </w:r>
    </w:p>
    <w:p w14:paraId="58F88A33"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A.9: Assignment Management Interface</w:t>
      </w:r>
    </w:p>
    <w:p w14:paraId="51DAABFB"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A.10 Quiz Management Interface</w:t>
      </w:r>
    </w:p>
    <w:p w14:paraId="4D0493C6"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A.10: Quiz Management Interface</w:t>
      </w:r>
    </w:p>
    <w:p w14:paraId="43A5F9BB"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A.11 Assessment and Grading Interface</w:t>
      </w:r>
    </w:p>
    <w:p w14:paraId="516A5CDD"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A.11: Assessment and Grading Interface</w:t>
      </w:r>
    </w:p>
    <w:p w14:paraId="787973A2"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A.12 Attendance Management Interface</w:t>
      </w:r>
    </w:p>
    <w:p w14:paraId="6655F686"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A.12: Attendance Management Interface</w:t>
      </w:r>
    </w:p>
    <w:p w14:paraId="0ADF6972"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A.13 Timetable Interface</w:t>
      </w:r>
    </w:p>
    <w:p w14:paraId="37DCEA12"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A.13: Timetable Management Interface</w:t>
      </w:r>
    </w:p>
    <w:p w14:paraId="310C7C19"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A.14 Announcement Interface</w:t>
      </w:r>
    </w:p>
    <w:p w14:paraId="47019077"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A.14: Announcement Management Interface</w:t>
      </w:r>
    </w:p>
    <w:p w14:paraId="221006B7"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A.15 Messaging Interface</w:t>
      </w:r>
    </w:p>
    <w:p w14:paraId="5BDE5A05"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A.15: Messaging Interface</w:t>
      </w:r>
    </w:p>
    <w:p w14:paraId="7C304CDA"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A.16 Notification Interface</w:t>
      </w:r>
    </w:p>
    <w:p w14:paraId="64013BA2"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A.16: Notification Interface</w:t>
      </w:r>
    </w:p>
    <w:p w14:paraId="1E599A2F"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A.17 Reports and Analytics Interface</w:t>
      </w:r>
    </w:p>
    <w:p w14:paraId="41CCF48A" w14:textId="18E36203"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A.17: Reports and Analytics Interface</w:t>
      </w:r>
    </w:p>
    <w:p w14:paraId="6ECE2E84"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lastRenderedPageBreak/>
        <w:t>APPENDIX B: SYSTEM DATABASE STRUCTURE</w:t>
      </w:r>
    </w:p>
    <w:p w14:paraId="76DB7CBB"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This appendix presents the database structure used by the Ghana Senior High School Learning Management System.</w:t>
      </w:r>
    </w:p>
    <w:p w14:paraId="5D4CF8A9"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database stores information required for user management, institutions, academic years, courses, learning materials, assessments, assignments, quizzes, grades, attendance, communication, notifications, and system activities.</w:t>
      </w:r>
    </w:p>
    <w:p w14:paraId="6CEC466E"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B.1 Database Schema</w:t>
      </w:r>
    </w:p>
    <w:p w14:paraId="3F56DE66"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Figure B.1: GSLMS Entity Relationship Diagram</w:t>
      </w:r>
    </w:p>
    <w:p w14:paraId="27EA20A8" w14:textId="77777777" w:rsidR="00A166AF" w:rsidRDefault="00A166AF" w:rsidP="00A166AF">
      <w:pPr>
        <w:spacing w:line="480" w:lineRule="auto"/>
        <w:ind w:left="720"/>
        <w:jc w:val="both"/>
        <w:rPr>
          <w:rFonts w:ascii="Times New Roman" w:hAnsi="Times New Roman" w:cs="Times New Roman"/>
          <w:b/>
          <w:bCs/>
          <w:lang w:val="en-US"/>
        </w:rPr>
      </w:pPr>
      <w:r w:rsidRPr="00272A76">
        <w:rPr>
          <w:rFonts w:ascii="Times New Roman" w:hAnsi="Times New Roman" w:cs="Times New Roman"/>
          <w:noProof/>
        </w:rPr>
        <w:drawing>
          <wp:inline distT="0" distB="0" distL="0" distR="0" wp14:anchorId="08B4EB0E" wp14:editId="17A00BE9">
            <wp:extent cx="5943600" cy="3962400"/>
            <wp:effectExtent l="0" t="0" r="0" b="0"/>
            <wp:docPr id="6012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B364321" w14:textId="77777777" w:rsidR="00A166AF" w:rsidRDefault="00A166AF" w:rsidP="00A166AF">
      <w:pPr>
        <w:spacing w:line="480" w:lineRule="auto"/>
        <w:ind w:left="720"/>
        <w:jc w:val="both"/>
        <w:rPr>
          <w:rFonts w:ascii="Times New Roman" w:hAnsi="Times New Roman" w:cs="Times New Roman"/>
          <w:b/>
          <w:bCs/>
          <w:lang w:val="en-US"/>
        </w:rPr>
      </w:pPr>
    </w:p>
    <w:p w14:paraId="0AC37FA3" w14:textId="77777777" w:rsidR="00A166AF" w:rsidRDefault="00A166AF" w:rsidP="00A166AF">
      <w:pPr>
        <w:spacing w:line="480" w:lineRule="auto"/>
        <w:ind w:left="720"/>
        <w:jc w:val="both"/>
        <w:rPr>
          <w:rFonts w:ascii="Times New Roman" w:hAnsi="Times New Roman" w:cs="Times New Roman"/>
          <w:b/>
          <w:bCs/>
          <w:lang w:val="en-US"/>
        </w:rPr>
      </w:pPr>
    </w:p>
    <w:p w14:paraId="222038C3" w14:textId="5BBA07A1"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lastRenderedPageBreak/>
        <w:t>B.2 Major Database Entities</w:t>
      </w:r>
    </w:p>
    <w:tbl>
      <w:tblPr>
        <w:tblStyle w:val="TableGrid"/>
        <w:tblW w:w="0" w:type="auto"/>
        <w:tblInd w:w="720" w:type="dxa"/>
        <w:tblLook w:val="04A0" w:firstRow="1" w:lastRow="0" w:firstColumn="1" w:lastColumn="0" w:noHBand="0" w:noVBand="1"/>
      </w:tblPr>
      <w:tblGrid>
        <w:gridCol w:w="4315"/>
        <w:gridCol w:w="4315"/>
      </w:tblGrid>
      <w:tr w:rsidR="00A166AF" w14:paraId="351950E9" w14:textId="77777777" w:rsidTr="00A166AF">
        <w:tc>
          <w:tcPr>
            <w:tcW w:w="4315" w:type="dxa"/>
            <w:vAlign w:val="center"/>
          </w:tcPr>
          <w:p w14:paraId="06E94F92" w14:textId="52258120"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b/>
                <w:bCs/>
                <w:lang w:val="en-US"/>
              </w:rPr>
              <w:t>Entity</w:t>
            </w:r>
          </w:p>
        </w:tc>
        <w:tc>
          <w:tcPr>
            <w:tcW w:w="4315" w:type="dxa"/>
            <w:vAlign w:val="center"/>
          </w:tcPr>
          <w:p w14:paraId="3F9E4066" w14:textId="03D777C1"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b/>
                <w:bCs/>
                <w:lang w:val="en-US"/>
              </w:rPr>
              <w:t>Purpose</w:t>
            </w:r>
          </w:p>
        </w:tc>
      </w:tr>
      <w:tr w:rsidR="00A166AF" w14:paraId="5C22E168" w14:textId="77777777" w:rsidTr="00A166AF">
        <w:tc>
          <w:tcPr>
            <w:tcW w:w="4315" w:type="dxa"/>
            <w:vAlign w:val="center"/>
          </w:tcPr>
          <w:p w14:paraId="2741DBE7" w14:textId="7C19D364"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Users</w:t>
            </w:r>
          </w:p>
        </w:tc>
        <w:tc>
          <w:tcPr>
            <w:tcW w:w="4315" w:type="dxa"/>
            <w:vAlign w:val="center"/>
          </w:tcPr>
          <w:p w14:paraId="249DFDEB" w14:textId="05CFB0F2"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system user information and authentication-related data</w:t>
            </w:r>
          </w:p>
        </w:tc>
      </w:tr>
      <w:tr w:rsidR="00A166AF" w14:paraId="752C9B89" w14:textId="77777777" w:rsidTr="00A166AF">
        <w:tc>
          <w:tcPr>
            <w:tcW w:w="4315" w:type="dxa"/>
            <w:vAlign w:val="center"/>
          </w:tcPr>
          <w:p w14:paraId="412E4619" w14:textId="0BC3F315"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Roles</w:t>
            </w:r>
          </w:p>
        </w:tc>
        <w:tc>
          <w:tcPr>
            <w:tcW w:w="4315" w:type="dxa"/>
            <w:vAlign w:val="center"/>
          </w:tcPr>
          <w:p w14:paraId="2743F577" w14:textId="775124D2"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Defines the roles assigned to system users</w:t>
            </w:r>
          </w:p>
        </w:tc>
      </w:tr>
      <w:tr w:rsidR="00A166AF" w14:paraId="78C2E464" w14:textId="77777777" w:rsidTr="00A166AF">
        <w:tc>
          <w:tcPr>
            <w:tcW w:w="4315" w:type="dxa"/>
            <w:vAlign w:val="center"/>
          </w:tcPr>
          <w:p w14:paraId="4B57D7A5" w14:textId="7EFE9554"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Institutions</w:t>
            </w:r>
          </w:p>
        </w:tc>
        <w:tc>
          <w:tcPr>
            <w:tcW w:w="4315" w:type="dxa"/>
            <w:vAlign w:val="center"/>
          </w:tcPr>
          <w:p w14:paraId="03F8BEF8" w14:textId="07B3C043"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information about participating schools</w:t>
            </w:r>
          </w:p>
        </w:tc>
      </w:tr>
      <w:tr w:rsidR="00A166AF" w14:paraId="01660F8F" w14:textId="77777777" w:rsidTr="00A166AF">
        <w:tc>
          <w:tcPr>
            <w:tcW w:w="4315" w:type="dxa"/>
            <w:vAlign w:val="center"/>
          </w:tcPr>
          <w:p w14:paraId="67C0C849" w14:textId="15E390DA"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Students</w:t>
            </w:r>
          </w:p>
        </w:tc>
        <w:tc>
          <w:tcPr>
            <w:tcW w:w="4315" w:type="dxa"/>
            <w:vAlign w:val="center"/>
          </w:tcPr>
          <w:p w14:paraId="69D09160" w14:textId="5638ABBF"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student-specific information</w:t>
            </w:r>
          </w:p>
        </w:tc>
      </w:tr>
      <w:tr w:rsidR="00A166AF" w14:paraId="33210609" w14:textId="77777777" w:rsidTr="00A166AF">
        <w:tc>
          <w:tcPr>
            <w:tcW w:w="4315" w:type="dxa"/>
            <w:vAlign w:val="center"/>
          </w:tcPr>
          <w:p w14:paraId="436F81D8" w14:textId="5721B333"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Teachers</w:t>
            </w:r>
          </w:p>
        </w:tc>
        <w:tc>
          <w:tcPr>
            <w:tcW w:w="4315" w:type="dxa"/>
            <w:vAlign w:val="center"/>
          </w:tcPr>
          <w:p w14:paraId="27D50B58" w14:textId="42E48C2F"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teacher-specific information</w:t>
            </w:r>
          </w:p>
        </w:tc>
      </w:tr>
      <w:tr w:rsidR="00A166AF" w14:paraId="21498825" w14:textId="77777777" w:rsidTr="00A166AF">
        <w:tc>
          <w:tcPr>
            <w:tcW w:w="4315" w:type="dxa"/>
            <w:vAlign w:val="center"/>
          </w:tcPr>
          <w:p w14:paraId="14F163A9" w14:textId="54E2CD0D"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Parents</w:t>
            </w:r>
          </w:p>
        </w:tc>
        <w:tc>
          <w:tcPr>
            <w:tcW w:w="4315" w:type="dxa"/>
            <w:vAlign w:val="center"/>
          </w:tcPr>
          <w:p w14:paraId="0B88FC73" w14:textId="1BE14DBB"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parent or guardian information</w:t>
            </w:r>
          </w:p>
        </w:tc>
      </w:tr>
      <w:tr w:rsidR="00A166AF" w14:paraId="3EC04EBF" w14:textId="77777777" w:rsidTr="00A166AF">
        <w:tc>
          <w:tcPr>
            <w:tcW w:w="4315" w:type="dxa"/>
            <w:vAlign w:val="center"/>
          </w:tcPr>
          <w:p w14:paraId="1CF8A80B" w14:textId="2D6FC8E4"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Courses</w:t>
            </w:r>
          </w:p>
        </w:tc>
        <w:tc>
          <w:tcPr>
            <w:tcW w:w="4315" w:type="dxa"/>
            <w:vAlign w:val="center"/>
          </w:tcPr>
          <w:p w14:paraId="0A53751B" w14:textId="347A9105"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information about academic courses</w:t>
            </w:r>
          </w:p>
        </w:tc>
      </w:tr>
      <w:tr w:rsidR="00A166AF" w14:paraId="26DAFC50" w14:textId="77777777" w:rsidTr="00A166AF">
        <w:tc>
          <w:tcPr>
            <w:tcW w:w="4315" w:type="dxa"/>
            <w:vAlign w:val="center"/>
          </w:tcPr>
          <w:p w14:paraId="7299C93B" w14:textId="5D1A3D83"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Course Materials</w:t>
            </w:r>
          </w:p>
        </w:tc>
        <w:tc>
          <w:tcPr>
            <w:tcW w:w="4315" w:type="dxa"/>
            <w:vAlign w:val="center"/>
          </w:tcPr>
          <w:p w14:paraId="10C9C017" w14:textId="52B6BC7B"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learning resources associated with courses</w:t>
            </w:r>
          </w:p>
        </w:tc>
      </w:tr>
      <w:tr w:rsidR="00A166AF" w14:paraId="63FF1D97" w14:textId="77777777" w:rsidTr="00A166AF">
        <w:tc>
          <w:tcPr>
            <w:tcW w:w="4315" w:type="dxa"/>
            <w:vAlign w:val="center"/>
          </w:tcPr>
          <w:p w14:paraId="3A0E4741" w14:textId="4769981E"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Assignments</w:t>
            </w:r>
          </w:p>
        </w:tc>
        <w:tc>
          <w:tcPr>
            <w:tcW w:w="4315" w:type="dxa"/>
            <w:vAlign w:val="center"/>
          </w:tcPr>
          <w:p w14:paraId="50D0594F" w14:textId="38FDA425"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assignment information</w:t>
            </w:r>
          </w:p>
        </w:tc>
      </w:tr>
      <w:tr w:rsidR="00A166AF" w14:paraId="31EAB862" w14:textId="77777777" w:rsidTr="00A166AF">
        <w:tc>
          <w:tcPr>
            <w:tcW w:w="4315" w:type="dxa"/>
            <w:vAlign w:val="center"/>
          </w:tcPr>
          <w:p w14:paraId="4D1F074A" w14:textId="758EF2D5"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Submissions</w:t>
            </w:r>
          </w:p>
        </w:tc>
        <w:tc>
          <w:tcPr>
            <w:tcW w:w="4315" w:type="dxa"/>
            <w:vAlign w:val="center"/>
          </w:tcPr>
          <w:p w14:paraId="3A678F21" w14:textId="0806DBF4"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student assignment submissions</w:t>
            </w:r>
          </w:p>
        </w:tc>
      </w:tr>
      <w:tr w:rsidR="00A166AF" w14:paraId="51F1A44D" w14:textId="77777777" w:rsidTr="00A166AF">
        <w:tc>
          <w:tcPr>
            <w:tcW w:w="4315" w:type="dxa"/>
            <w:vAlign w:val="center"/>
          </w:tcPr>
          <w:p w14:paraId="14B067D0" w14:textId="0A30DBD0"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Quizzes</w:t>
            </w:r>
          </w:p>
        </w:tc>
        <w:tc>
          <w:tcPr>
            <w:tcW w:w="4315" w:type="dxa"/>
            <w:vAlign w:val="center"/>
          </w:tcPr>
          <w:p w14:paraId="4E8B52BB" w14:textId="0F6D6892"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quiz information</w:t>
            </w:r>
          </w:p>
        </w:tc>
      </w:tr>
      <w:tr w:rsidR="00A166AF" w14:paraId="01F75DAB" w14:textId="77777777" w:rsidTr="00A166AF">
        <w:tc>
          <w:tcPr>
            <w:tcW w:w="4315" w:type="dxa"/>
            <w:vAlign w:val="center"/>
          </w:tcPr>
          <w:p w14:paraId="3E390C0B" w14:textId="735170BE"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Questions</w:t>
            </w:r>
          </w:p>
        </w:tc>
        <w:tc>
          <w:tcPr>
            <w:tcW w:w="4315" w:type="dxa"/>
            <w:vAlign w:val="center"/>
          </w:tcPr>
          <w:p w14:paraId="2D8FD551" w14:textId="165F22B6"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questions used in quizzes and assessments</w:t>
            </w:r>
          </w:p>
        </w:tc>
      </w:tr>
      <w:tr w:rsidR="00A166AF" w14:paraId="6950C84C" w14:textId="77777777" w:rsidTr="00A166AF">
        <w:tc>
          <w:tcPr>
            <w:tcW w:w="4315" w:type="dxa"/>
            <w:vAlign w:val="center"/>
          </w:tcPr>
          <w:p w14:paraId="09D1296A" w14:textId="5AC352FE"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Grades</w:t>
            </w:r>
          </w:p>
        </w:tc>
        <w:tc>
          <w:tcPr>
            <w:tcW w:w="4315" w:type="dxa"/>
            <w:vAlign w:val="center"/>
          </w:tcPr>
          <w:p w14:paraId="382E7524" w14:textId="1253C0EE"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student assessment results</w:t>
            </w:r>
          </w:p>
        </w:tc>
      </w:tr>
      <w:tr w:rsidR="00A166AF" w14:paraId="2500B82B" w14:textId="77777777" w:rsidTr="00A166AF">
        <w:tc>
          <w:tcPr>
            <w:tcW w:w="4315" w:type="dxa"/>
            <w:vAlign w:val="center"/>
          </w:tcPr>
          <w:p w14:paraId="5B21018C" w14:textId="321D1818"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Attendance</w:t>
            </w:r>
          </w:p>
        </w:tc>
        <w:tc>
          <w:tcPr>
            <w:tcW w:w="4315" w:type="dxa"/>
            <w:vAlign w:val="center"/>
          </w:tcPr>
          <w:p w14:paraId="1C452DF4" w14:textId="21321BF3"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student attendance records</w:t>
            </w:r>
          </w:p>
        </w:tc>
      </w:tr>
      <w:tr w:rsidR="00A166AF" w14:paraId="1846D663" w14:textId="77777777" w:rsidTr="00A166AF">
        <w:tc>
          <w:tcPr>
            <w:tcW w:w="4315" w:type="dxa"/>
            <w:vAlign w:val="center"/>
          </w:tcPr>
          <w:p w14:paraId="27A60AE3" w14:textId="1A66FAD8"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Timetables</w:t>
            </w:r>
          </w:p>
        </w:tc>
        <w:tc>
          <w:tcPr>
            <w:tcW w:w="4315" w:type="dxa"/>
            <w:vAlign w:val="center"/>
          </w:tcPr>
          <w:p w14:paraId="27FC61F6" w14:textId="7BB1E178"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academic timetable information</w:t>
            </w:r>
          </w:p>
        </w:tc>
      </w:tr>
      <w:tr w:rsidR="00A166AF" w14:paraId="6163B802" w14:textId="77777777" w:rsidTr="00A166AF">
        <w:tc>
          <w:tcPr>
            <w:tcW w:w="4315" w:type="dxa"/>
            <w:vAlign w:val="center"/>
          </w:tcPr>
          <w:p w14:paraId="709B5A65" w14:textId="7223B0DA"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lastRenderedPageBreak/>
              <w:t>Announcements</w:t>
            </w:r>
          </w:p>
        </w:tc>
        <w:tc>
          <w:tcPr>
            <w:tcW w:w="4315" w:type="dxa"/>
            <w:vAlign w:val="center"/>
          </w:tcPr>
          <w:p w14:paraId="12E7CB02" w14:textId="5E448990" w:rsidR="00A166AF" w:rsidRDefault="00A166AF" w:rsidP="00A166AF">
            <w:pPr>
              <w:spacing w:line="480" w:lineRule="auto"/>
              <w:jc w:val="both"/>
              <w:rPr>
                <w:rFonts w:ascii="Times New Roman" w:hAnsi="Times New Roman" w:cs="Times New Roman"/>
                <w:lang w:val="en-US"/>
              </w:rPr>
            </w:pPr>
            <w:proofErr w:type="gramStart"/>
            <w:r w:rsidRPr="00A166AF">
              <w:rPr>
                <w:rFonts w:ascii="Times New Roman" w:hAnsi="Times New Roman" w:cs="Times New Roman"/>
                <w:lang w:val="en-US"/>
              </w:rPr>
              <w:t>Stores</w:t>
            </w:r>
            <w:proofErr w:type="gramEnd"/>
            <w:r w:rsidRPr="00A166AF">
              <w:rPr>
                <w:rFonts w:ascii="Times New Roman" w:hAnsi="Times New Roman" w:cs="Times New Roman"/>
                <w:lang w:val="en-US"/>
              </w:rPr>
              <w:t xml:space="preserve"> school and academic announcements</w:t>
            </w:r>
          </w:p>
        </w:tc>
      </w:tr>
      <w:tr w:rsidR="00A166AF" w14:paraId="75BE8426" w14:textId="77777777" w:rsidTr="00A166AF">
        <w:tc>
          <w:tcPr>
            <w:tcW w:w="4315" w:type="dxa"/>
            <w:vAlign w:val="center"/>
          </w:tcPr>
          <w:p w14:paraId="49970BFA" w14:textId="065E4896"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Notifications</w:t>
            </w:r>
          </w:p>
        </w:tc>
        <w:tc>
          <w:tcPr>
            <w:tcW w:w="4315" w:type="dxa"/>
            <w:vAlign w:val="center"/>
          </w:tcPr>
          <w:p w14:paraId="42B35B33" w14:textId="6A134BDA"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Stores system notifications</w:t>
            </w:r>
          </w:p>
        </w:tc>
      </w:tr>
      <w:tr w:rsidR="00A166AF" w14:paraId="5829C55E" w14:textId="77777777" w:rsidTr="00A166AF">
        <w:tc>
          <w:tcPr>
            <w:tcW w:w="4315" w:type="dxa"/>
            <w:vAlign w:val="center"/>
          </w:tcPr>
          <w:p w14:paraId="28E090BB" w14:textId="0151CE3B"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Messages</w:t>
            </w:r>
          </w:p>
        </w:tc>
        <w:tc>
          <w:tcPr>
            <w:tcW w:w="4315" w:type="dxa"/>
            <w:vAlign w:val="center"/>
          </w:tcPr>
          <w:p w14:paraId="4A1D1134" w14:textId="3A614D5B"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 xml:space="preserve">Stores communication between </w:t>
            </w:r>
            <w:proofErr w:type="spellStart"/>
            <w:r w:rsidRPr="00A166AF">
              <w:rPr>
                <w:rFonts w:ascii="Times New Roman" w:hAnsi="Times New Roman" w:cs="Times New Roman"/>
                <w:lang w:val="en-US"/>
              </w:rPr>
              <w:t>authorised</w:t>
            </w:r>
            <w:proofErr w:type="spellEnd"/>
            <w:r w:rsidRPr="00A166AF">
              <w:rPr>
                <w:rFonts w:ascii="Times New Roman" w:hAnsi="Times New Roman" w:cs="Times New Roman"/>
                <w:lang w:val="en-US"/>
              </w:rPr>
              <w:t xml:space="preserve"> users</w:t>
            </w:r>
          </w:p>
        </w:tc>
      </w:tr>
      <w:tr w:rsidR="00A166AF" w14:paraId="3BC9BACC" w14:textId="77777777" w:rsidTr="00A166AF">
        <w:tc>
          <w:tcPr>
            <w:tcW w:w="4315" w:type="dxa"/>
            <w:vAlign w:val="center"/>
          </w:tcPr>
          <w:p w14:paraId="558579F1" w14:textId="41E15E12" w:rsidR="00A166AF" w:rsidRDefault="00A166AF" w:rsidP="00A166AF">
            <w:pPr>
              <w:spacing w:line="480" w:lineRule="auto"/>
              <w:jc w:val="both"/>
              <w:rPr>
                <w:rFonts w:ascii="Times New Roman" w:hAnsi="Times New Roman" w:cs="Times New Roman"/>
                <w:lang w:val="en-US"/>
              </w:rPr>
            </w:pPr>
            <w:r w:rsidRPr="00A166AF">
              <w:rPr>
                <w:rFonts w:ascii="Times New Roman" w:hAnsi="Times New Roman" w:cs="Times New Roman"/>
                <w:lang w:val="en-US"/>
              </w:rPr>
              <w:t>Audit Logs</w:t>
            </w:r>
          </w:p>
        </w:tc>
        <w:tc>
          <w:tcPr>
            <w:tcW w:w="4315" w:type="dxa"/>
            <w:vAlign w:val="center"/>
          </w:tcPr>
          <w:p w14:paraId="7CA407BC" w14:textId="7DE2BED0" w:rsidR="00A166AF" w:rsidRDefault="00A166AF" w:rsidP="00A166AF">
            <w:pPr>
              <w:spacing w:line="480" w:lineRule="auto"/>
              <w:jc w:val="both"/>
              <w:rPr>
                <w:rFonts w:ascii="Times New Roman" w:hAnsi="Times New Roman" w:cs="Times New Roman"/>
                <w:lang w:val="en-US"/>
              </w:rPr>
            </w:pPr>
            <w:proofErr w:type="gramStart"/>
            <w:r w:rsidRPr="00A166AF">
              <w:rPr>
                <w:rFonts w:ascii="Times New Roman" w:hAnsi="Times New Roman" w:cs="Times New Roman"/>
                <w:lang w:val="en-US"/>
              </w:rPr>
              <w:t>Records</w:t>
            </w:r>
            <w:proofErr w:type="gramEnd"/>
            <w:r w:rsidRPr="00A166AF">
              <w:rPr>
                <w:rFonts w:ascii="Times New Roman" w:hAnsi="Times New Roman" w:cs="Times New Roman"/>
                <w:lang w:val="en-US"/>
              </w:rPr>
              <w:t xml:space="preserve"> important system activities</w:t>
            </w:r>
          </w:p>
        </w:tc>
      </w:tr>
    </w:tbl>
    <w:p w14:paraId="4B0BB689" w14:textId="722FF4EC" w:rsidR="00A166AF" w:rsidRPr="00A166AF" w:rsidRDefault="00A166AF" w:rsidP="00A166AF">
      <w:pPr>
        <w:spacing w:line="480" w:lineRule="auto"/>
        <w:ind w:left="720"/>
        <w:jc w:val="both"/>
        <w:rPr>
          <w:rFonts w:ascii="Times New Roman" w:hAnsi="Times New Roman" w:cs="Times New Roman"/>
          <w:lang w:val="en-US"/>
        </w:rPr>
      </w:pPr>
    </w:p>
    <w:p w14:paraId="1B66896D"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C: API ENDPOINTS</w:t>
      </w:r>
    </w:p>
    <w:p w14:paraId="47B2E467"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GSLMS uses a PHP-based Application Programming Interface (API) to facilitate communication between the frontend application and backend services.</w:t>
      </w:r>
    </w:p>
    <w:p w14:paraId="34F11A09"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C.1 Authentication API</w:t>
      </w:r>
    </w:p>
    <w:tbl>
      <w:tblPr>
        <w:tblStyle w:val="TableGrid"/>
        <w:tblW w:w="0" w:type="auto"/>
        <w:tblInd w:w="720" w:type="dxa"/>
        <w:tblLook w:val="04A0" w:firstRow="1" w:lastRow="0" w:firstColumn="1" w:lastColumn="0" w:noHBand="0" w:noVBand="1"/>
      </w:tblPr>
      <w:tblGrid>
        <w:gridCol w:w="2876"/>
        <w:gridCol w:w="2877"/>
        <w:gridCol w:w="2877"/>
      </w:tblGrid>
      <w:tr w:rsidR="00A166AF" w14:paraId="1F396E36" w14:textId="77777777" w:rsidTr="00A166AF">
        <w:tc>
          <w:tcPr>
            <w:tcW w:w="2876" w:type="dxa"/>
            <w:vAlign w:val="center"/>
          </w:tcPr>
          <w:p w14:paraId="7CEFD348" w14:textId="00617890"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Method</w:t>
            </w:r>
          </w:p>
        </w:tc>
        <w:tc>
          <w:tcPr>
            <w:tcW w:w="2877" w:type="dxa"/>
            <w:vAlign w:val="center"/>
          </w:tcPr>
          <w:p w14:paraId="1789727C" w14:textId="365AE8B5"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Endpoint</w:t>
            </w:r>
          </w:p>
        </w:tc>
        <w:tc>
          <w:tcPr>
            <w:tcW w:w="2877" w:type="dxa"/>
            <w:vAlign w:val="center"/>
          </w:tcPr>
          <w:p w14:paraId="0EF9C64F" w14:textId="589E385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Purpose</w:t>
            </w:r>
          </w:p>
        </w:tc>
      </w:tr>
      <w:tr w:rsidR="00A166AF" w14:paraId="2029A25D" w14:textId="77777777" w:rsidTr="00A166AF">
        <w:tc>
          <w:tcPr>
            <w:tcW w:w="2876" w:type="dxa"/>
            <w:vAlign w:val="center"/>
          </w:tcPr>
          <w:p w14:paraId="7945D937" w14:textId="48E37B07"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POST</w:t>
            </w:r>
          </w:p>
        </w:tc>
        <w:tc>
          <w:tcPr>
            <w:tcW w:w="2877" w:type="dxa"/>
            <w:vAlign w:val="center"/>
          </w:tcPr>
          <w:p w14:paraId="07AB1DC0" w14:textId="59F3A23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/auth/login</w:t>
            </w:r>
          </w:p>
        </w:tc>
        <w:tc>
          <w:tcPr>
            <w:tcW w:w="2877" w:type="dxa"/>
            <w:vAlign w:val="center"/>
          </w:tcPr>
          <w:p w14:paraId="4AA11183" w14:textId="72A22C28"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Authenticate a user</w:t>
            </w:r>
          </w:p>
        </w:tc>
      </w:tr>
      <w:tr w:rsidR="00A166AF" w14:paraId="20F6ED9E" w14:textId="77777777" w:rsidTr="00A166AF">
        <w:tc>
          <w:tcPr>
            <w:tcW w:w="2876" w:type="dxa"/>
            <w:vAlign w:val="center"/>
          </w:tcPr>
          <w:p w14:paraId="7846801B" w14:textId="5284EC1F"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POST</w:t>
            </w:r>
          </w:p>
        </w:tc>
        <w:tc>
          <w:tcPr>
            <w:tcW w:w="2877" w:type="dxa"/>
            <w:vAlign w:val="center"/>
          </w:tcPr>
          <w:p w14:paraId="43AD8019" w14:textId="50634930"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/auth/logout</w:t>
            </w:r>
          </w:p>
        </w:tc>
        <w:tc>
          <w:tcPr>
            <w:tcW w:w="2877" w:type="dxa"/>
            <w:vAlign w:val="center"/>
          </w:tcPr>
          <w:p w14:paraId="72181552" w14:textId="0BFB8DCF"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End an authenticated session</w:t>
            </w:r>
          </w:p>
        </w:tc>
      </w:tr>
      <w:tr w:rsidR="00A166AF" w14:paraId="7FCC6C62" w14:textId="77777777" w:rsidTr="00A166AF">
        <w:tc>
          <w:tcPr>
            <w:tcW w:w="2876" w:type="dxa"/>
            <w:vAlign w:val="center"/>
          </w:tcPr>
          <w:p w14:paraId="3C067F92" w14:textId="4C7BE9BB"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POST</w:t>
            </w:r>
          </w:p>
        </w:tc>
        <w:tc>
          <w:tcPr>
            <w:tcW w:w="2877" w:type="dxa"/>
            <w:vAlign w:val="center"/>
          </w:tcPr>
          <w:p w14:paraId="6058CE37" w14:textId="48C2993A"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/auth/refresh</w:t>
            </w:r>
          </w:p>
        </w:tc>
        <w:tc>
          <w:tcPr>
            <w:tcW w:w="2877" w:type="dxa"/>
            <w:vAlign w:val="center"/>
          </w:tcPr>
          <w:p w14:paraId="49EC0D70" w14:textId="6C7D2E4B"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Refresh authentication information</w:t>
            </w:r>
          </w:p>
        </w:tc>
      </w:tr>
      <w:tr w:rsidR="00A166AF" w14:paraId="4D020CD4" w14:textId="77777777" w:rsidTr="00A166AF">
        <w:tc>
          <w:tcPr>
            <w:tcW w:w="2876" w:type="dxa"/>
            <w:vAlign w:val="center"/>
          </w:tcPr>
          <w:p w14:paraId="6066DE9D" w14:textId="1965E67D"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GET</w:t>
            </w:r>
          </w:p>
        </w:tc>
        <w:tc>
          <w:tcPr>
            <w:tcW w:w="2877" w:type="dxa"/>
            <w:vAlign w:val="center"/>
          </w:tcPr>
          <w:p w14:paraId="65772658" w14:textId="75480AF8"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/auth/me</w:t>
            </w:r>
          </w:p>
        </w:tc>
        <w:tc>
          <w:tcPr>
            <w:tcW w:w="2877" w:type="dxa"/>
            <w:vAlign w:val="center"/>
          </w:tcPr>
          <w:p w14:paraId="2706DABB" w14:textId="67D9C9D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Retrieve authenticated user information</w:t>
            </w:r>
          </w:p>
        </w:tc>
      </w:tr>
    </w:tbl>
    <w:p w14:paraId="58F1018A" w14:textId="77777777" w:rsidR="00A166AF" w:rsidRDefault="00A166AF" w:rsidP="00A166AF">
      <w:pPr>
        <w:spacing w:line="480" w:lineRule="auto"/>
        <w:ind w:left="720"/>
        <w:jc w:val="both"/>
        <w:rPr>
          <w:rFonts w:ascii="Times New Roman" w:hAnsi="Times New Roman" w:cs="Times New Roman"/>
          <w:b/>
          <w:bCs/>
          <w:lang w:val="en-US"/>
        </w:rPr>
      </w:pPr>
    </w:p>
    <w:p w14:paraId="1BCF51E7" w14:textId="2E0A371C" w:rsid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C.2 User Management API</w:t>
      </w:r>
    </w:p>
    <w:tbl>
      <w:tblPr>
        <w:tblStyle w:val="TableGrid"/>
        <w:tblW w:w="0" w:type="auto"/>
        <w:tblInd w:w="720" w:type="dxa"/>
        <w:tblLook w:val="04A0" w:firstRow="1" w:lastRow="0" w:firstColumn="1" w:lastColumn="0" w:noHBand="0" w:noVBand="1"/>
      </w:tblPr>
      <w:tblGrid>
        <w:gridCol w:w="2876"/>
        <w:gridCol w:w="2877"/>
        <w:gridCol w:w="2877"/>
      </w:tblGrid>
      <w:tr w:rsidR="00A166AF" w14:paraId="35C1D66B" w14:textId="77777777" w:rsidTr="00A166AF">
        <w:tc>
          <w:tcPr>
            <w:tcW w:w="2876" w:type="dxa"/>
            <w:vAlign w:val="center"/>
          </w:tcPr>
          <w:p w14:paraId="19D2F92E" w14:textId="38F3B5A6"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lastRenderedPageBreak/>
              <w:t>Method</w:t>
            </w:r>
          </w:p>
        </w:tc>
        <w:tc>
          <w:tcPr>
            <w:tcW w:w="2877" w:type="dxa"/>
            <w:vAlign w:val="center"/>
          </w:tcPr>
          <w:p w14:paraId="4DAE071E" w14:textId="788C77D8"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Endpoint</w:t>
            </w:r>
          </w:p>
        </w:tc>
        <w:tc>
          <w:tcPr>
            <w:tcW w:w="2877" w:type="dxa"/>
            <w:vAlign w:val="center"/>
          </w:tcPr>
          <w:p w14:paraId="2853E696" w14:textId="3FDE91CE"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Purpose</w:t>
            </w:r>
          </w:p>
        </w:tc>
      </w:tr>
      <w:tr w:rsidR="00A166AF" w14:paraId="54E8856C" w14:textId="77777777" w:rsidTr="00A166AF">
        <w:tc>
          <w:tcPr>
            <w:tcW w:w="2876" w:type="dxa"/>
            <w:vAlign w:val="center"/>
          </w:tcPr>
          <w:p w14:paraId="684B9D1D" w14:textId="588C5AE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GET</w:t>
            </w:r>
          </w:p>
        </w:tc>
        <w:tc>
          <w:tcPr>
            <w:tcW w:w="2877" w:type="dxa"/>
            <w:vAlign w:val="center"/>
          </w:tcPr>
          <w:p w14:paraId="37D73DFF" w14:textId="1B878225"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users</w:t>
            </w:r>
            <w:proofErr w:type="gramEnd"/>
          </w:p>
        </w:tc>
        <w:tc>
          <w:tcPr>
            <w:tcW w:w="2877" w:type="dxa"/>
            <w:vAlign w:val="center"/>
          </w:tcPr>
          <w:p w14:paraId="57723F05" w14:textId="38988A73"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Retrieve users</w:t>
            </w:r>
          </w:p>
        </w:tc>
      </w:tr>
      <w:tr w:rsidR="00A166AF" w14:paraId="2CD1D9C5" w14:textId="77777777" w:rsidTr="00A166AF">
        <w:tc>
          <w:tcPr>
            <w:tcW w:w="2876" w:type="dxa"/>
            <w:vAlign w:val="center"/>
          </w:tcPr>
          <w:p w14:paraId="77535B92" w14:textId="4F0442C8"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GET</w:t>
            </w:r>
          </w:p>
        </w:tc>
        <w:tc>
          <w:tcPr>
            <w:tcW w:w="2877" w:type="dxa"/>
            <w:vAlign w:val="center"/>
          </w:tcPr>
          <w:p w14:paraId="53ECD9FD" w14:textId="7182C6CC"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users/{</w:t>
            </w:r>
            <w:proofErr w:type="gramEnd"/>
            <w:r w:rsidRPr="00A166AF">
              <w:rPr>
                <w:rFonts w:ascii="Times New Roman" w:hAnsi="Times New Roman" w:cs="Times New Roman"/>
                <w:lang w:val="en-US"/>
              </w:rPr>
              <w:t>id}</w:t>
            </w:r>
          </w:p>
        </w:tc>
        <w:tc>
          <w:tcPr>
            <w:tcW w:w="2877" w:type="dxa"/>
            <w:vAlign w:val="center"/>
          </w:tcPr>
          <w:p w14:paraId="407392C1" w14:textId="41117FA3"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Retrieve a specific user</w:t>
            </w:r>
          </w:p>
        </w:tc>
      </w:tr>
      <w:tr w:rsidR="00A166AF" w14:paraId="5F18763D" w14:textId="77777777" w:rsidTr="00A166AF">
        <w:tc>
          <w:tcPr>
            <w:tcW w:w="2876" w:type="dxa"/>
            <w:vAlign w:val="center"/>
          </w:tcPr>
          <w:p w14:paraId="099C2460" w14:textId="575A700C"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POST</w:t>
            </w:r>
          </w:p>
        </w:tc>
        <w:tc>
          <w:tcPr>
            <w:tcW w:w="2877" w:type="dxa"/>
            <w:vAlign w:val="center"/>
          </w:tcPr>
          <w:p w14:paraId="462C2721" w14:textId="43896269"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users</w:t>
            </w:r>
            <w:proofErr w:type="gramEnd"/>
          </w:p>
        </w:tc>
        <w:tc>
          <w:tcPr>
            <w:tcW w:w="2877" w:type="dxa"/>
            <w:vAlign w:val="center"/>
          </w:tcPr>
          <w:p w14:paraId="26E5F5EE" w14:textId="08913F1F"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Create a user</w:t>
            </w:r>
          </w:p>
        </w:tc>
      </w:tr>
      <w:tr w:rsidR="00A166AF" w14:paraId="74D20477" w14:textId="77777777" w:rsidTr="00A166AF">
        <w:tc>
          <w:tcPr>
            <w:tcW w:w="2876" w:type="dxa"/>
            <w:vAlign w:val="center"/>
          </w:tcPr>
          <w:p w14:paraId="487CE6A4" w14:textId="472F4E18"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PUT</w:t>
            </w:r>
          </w:p>
        </w:tc>
        <w:tc>
          <w:tcPr>
            <w:tcW w:w="2877" w:type="dxa"/>
            <w:vAlign w:val="center"/>
          </w:tcPr>
          <w:p w14:paraId="7AA8EB4E" w14:textId="7CD3D3A5"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users/{</w:t>
            </w:r>
            <w:proofErr w:type="gramEnd"/>
            <w:r w:rsidRPr="00A166AF">
              <w:rPr>
                <w:rFonts w:ascii="Times New Roman" w:hAnsi="Times New Roman" w:cs="Times New Roman"/>
                <w:lang w:val="en-US"/>
              </w:rPr>
              <w:t>id}</w:t>
            </w:r>
          </w:p>
        </w:tc>
        <w:tc>
          <w:tcPr>
            <w:tcW w:w="2877" w:type="dxa"/>
            <w:vAlign w:val="center"/>
          </w:tcPr>
          <w:p w14:paraId="3D580559" w14:textId="656B547B"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Update a user</w:t>
            </w:r>
          </w:p>
        </w:tc>
      </w:tr>
      <w:tr w:rsidR="00A166AF" w14:paraId="59F1CFA3" w14:textId="77777777" w:rsidTr="00A166AF">
        <w:tc>
          <w:tcPr>
            <w:tcW w:w="2876" w:type="dxa"/>
            <w:vAlign w:val="center"/>
          </w:tcPr>
          <w:p w14:paraId="380240F7" w14:textId="6194D01E"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w:t>
            </w:r>
          </w:p>
        </w:tc>
        <w:tc>
          <w:tcPr>
            <w:tcW w:w="2877" w:type="dxa"/>
            <w:vAlign w:val="center"/>
          </w:tcPr>
          <w:p w14:paraId="498327C2" w14:textId="2500FC25"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users/{</w:t>
            </w:r>
            <w:proofErr w:type="gramEnd"/>
            <w:r w:rsidRPr="00A166AF">
              <w:rPr>
                <w:rFonts w:ascii="Times New Roman" w:hAnsi="Times New Roman" w:cs="Times New Roman"/>
                <w:lang w:val="en-US"/>
              </w:rPr>
              <w:t>id}</w:t>
            </w:r>
          </w:p>
        </w:tc>
        <w:tc>
          <w:tcPr>
            <w:tcW w:w="2877" w:type="dxa"/>
            <w:vAlign w:val="center"/>
          </w:tcPr>
          <w:p w14:paraId="47992A1F" w14:textId="31D5EAD6"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 a user</w:t>
            </w:r>
          </w:p>
        </w:tc>
      </w:tr>
    </w:tbl>
    <w:p w14:paraId="1912F6F4" w14:textId="77777777" w:rsidR="00A166AF" w:rsidRPr="00A166AF" w:rsidRDefault="00A166AF" w:rsidP="00A166AF">
      <w:pPr>
        <w:spacing w:line="480" w:lineRule="auto"/>
        <w:ind w:left="720"/>
        <w:jc w:val="both"/>
        <w:rPr>
          <w:rFonts w:ascii="Times New Roman" w:hAnsi="Times New Roman" w:cs="Times New Roman"/>
          <w:b/>
          <w:bCs/>
          <w:lang w:val="en-US"/>
        </w:rPr>
      </w:pPr>
    </w:p>
    <w:p w14:paraId="1D24E7FF" w14:textId="77777777" w:rsid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C.3 Course Management API</w:t>
      </w:r>
    </w:p>
    <w:tbl>
      <w:tblPr>
        <w:tblStyle w:val="TableGrid"/>
        <w:tblW w:w="0" w:type="auto"/>
        <w:tblInd w:w="720" w:type="dxa"/>
        <w:tblLook w:val="04A0" w:firstRow="1" w:lastRow="0" w:firstColumn="1" w:lastColumn="0" w:noHBand="0" w:noVBand="1"/>
      </w:tblPr>
      <w:tblGrid>
        <w:gridCol w:w="2876"/>
        <w:gridCol w:w="2877"/>
        <w:gridCol w:w="2877"/>
      </w:tblGrid>
      <w:tr w:rsidR="00A166AF" w14:paraId="5D1C77FE" w14:textId="77777777" w:rsidTr="00A166AF">
        <w:tc>
          <w:tcPr>
            <w:tcW w:w="2876" w:type="dxa"/>
            <w:vAlign w:val="center"/>
          </w:tcPr>
          <w:p w14:paraId="3A4FF60A" w14:textId="21572C6B"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Method</w:t>
            </w:r>
          </w:p>
        </w:tc>
        <w:tc>
          <w:tcPr>
            <w:tcW w:w="2877" w:type="dxa"/>
            <w:vAlign w:val="center"/>
          </w:tcPr>
          <w:p w14:paraId="289EC0FD" w14:textId="284FBFD7"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Endpoint</w:t>
            </w:r>
          </w:p>
        </w:tc>
        <w:tc>
          <w:tcPr>
            <w:tcW w:w="2877" w:type="dxa"/>
            <w:vAlign w:val="center"/>
          </w:tcPr>
          <w:p w14:paraId="6D5E7E34" w14:textId="167F7313"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Purpose</w:t>
            </w:r>
          </w:p>
        </w:tc>
      </w:tr>
      <w:tr w:rsidR="00A166AF" w14:paraId="658D96C0" w14:textId="77777777" w:rsidTr="00A166AF">
        <w:tc>
          <w:tcPr>
            <w:tcW w:w="2876" w:type="dxa"/>
            <w:vAlign w:val="center"/>
          </w:tcPr>
          <w:p w14:paraId="283422B7" w14:textId="326E5CD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GET</w:t>
            </w:r>
          </w:p>
        </w:tc>
        <w:tc>
          <w:tcPr>
            <w:tcW w:w="2877" w:type="dxa"/>
            <w:vAlign w:val="center"/>
          </w:tcPr>
          <w:p w14:paraId="73249F58" w14:textId="4EEBB19D"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courses</w:t>
            </w:r>
            <w:proofErr w:type="gramEnd"/>
          </w:p>
        </w:tc>
        <w:tc>
          <w:tcPr>
            <w:tcW w:w="2877" w:type="dxa"/>
            <w:vAlign w:val="center"/>
          </w:tcPr>
          <w:p w14:paraId="5F01DD24" w14:textId="4309BF4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Retrieve courses</w:t>
            </w:r>
          </w:p>
        </w:tc>
      </w:tr>
      <w:tr w:rsidR="00A166AF" w14:paraId="15D6659E" w14:textId="77777777" w:rsidTr="00A166AF">
        <w:tc>
          <w:tcPr>
            <w:tcW w:w="2876" w:type="dxa"/>
            <w:vAlign w:val="center"/>
          </w:tcPr>
          <w:p w14:paraId="03DD3A71" w14:textId="67FB1E0B"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GET</w:t>
            </w:r>
          </w:p>
        </w:tc>
        <w:tc>
          <w:tcPr>
            <w:tcW w:w="2877" w:type="dxa"/>
            <w:vAlign w:val="center"/>
          </w:tcPr>
          <w:p w14:paraId="5917A9BC" w14:textId="27BC686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courses/{</w:t>
            </w:r>
            <w:proofErr w:type="gramEnd"/>
            <w:r w:rsidRPr="00A166AF">
              <w:rPr>
                <w:rFonts w:ascii="Times New Roman" w:hAnsi="Times New Roman" w:cs="Times New Roman"/>
                <w:lang w:val="en-US"/>
              </w:rPr>
              <w:t>id}</w:t>
            </w:r>
          </w:p>
        </w:tc>
        <w:tc>
          <w:tcPr>
            <w:tcW w:w="2877" w:type="dxa"/>
            <w:vAlign w:val="center"/>
          </w:tcPr>
          <w:p w14:paraId="7BD78356" w14:textId="01FD5005" w:rsidR="00A166AF" w:rsidRDefault="00A166AF" w:rsidP="00A166AF">
            <w:pPr>
              <w:spacing w:line="480" w:lineRule="auto"/>
              <w:jc w:val="both"/>
              <w:rPr>
                <w:rFonts w:ascii="Times New Roman" w:hAnsi="Times New Roman" w:cs="Times New Roman"/>
                <w:b/>
                <w:bCs/>
                <w:lang w:val="en-US"/>
              </w:rPr>
            </w:pPr>
            <w:proofErr w:type="gramStart"/>
            <w:r w:rsidRPr="00A166AF">
              <w:rPr>
                <w:rFonts w:ascii="Times New Roman" w:hAnsi="Times New Roman" w:cs="Times New Roman"/>
                <w:lang w:val="en-US"/>
              </w:rPr>
              <w:t>Retrieve</w:t>
            </w:r>
            <w:proofErr w:type="gramEnd"/>
            <w:r w:rsidRPr="00A166AF">
              <w:rPr>
                <w:rFonts w:ascii="Times New Roman" w:hAnsi="Times New Roman" w:cs="Times New Roman"/>
                <w:lang w:val="en-US"/>
              </w:rPr>
              <w:t xml:space="preserve"> a specific course</w:t>
            </w:r>
          </w:p>
        </w:tc>
      </w:tr>
      <w:tr w:rsidR="00A166AF" w14:paraId="47949364" w14:textId="77777777" w:rsidTr="00A166AF">
        <w:tc>
          <w:tcPr>
            <w:tcW w:w="2876" w:type="dxa"/>
            <w:vAlign w:val="center"/>
          </w:tcPr>
          <w:p w14:paraId="5D051D1D" w14:textId="6DF3902D"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POST</w:t>
            </w:r>
          </w:p>
        </w:tc>
        <w:tc>
          <w:tcPr>
            <w:tcW w:w="2877" w:type="dxa"/>
            <w:vAlign w:val="center"/>
          </w:tcPr>
          <w:p w14:paraId="283ABCA6" w14:textId="33EF0FAD"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courses</w:t>
            </w:r>
            <w:proofErr w:type="gramEnd"/>
          </w:p>
        </w:tc>
        <w:tc>
          <w:tcPr>
            <w:tcW w:w="2877" w:type="dxa"/>
            <w:vAlign w:val="center"/>
          </w:tcPr>
          <w:p w14:paraId="70640158" w14:textId="75393E08"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Create a course</w:t>
            </w:r>
          </w:p>
        </w:tc>
      </w:tr>
      <w:tr w:rsidR="00A166AF" w14:paraId="5DA6B7A6" w14:textId="77777777" w:rsidTr="00A166AF">
        <w:tc>
          <w:tcPr>
            <w:tcW w:w="2876" w:type="dxa"/>
            <w:vAlign w:val="center"/>
          </w:tcPr>
          <w:p w14:paraId="29E73813" w14:textId="300D9F1C"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PUT</w:t>
            </w:r>
          </w:p>
        </w:tc>
        <w:tc>
          <w:tcPr>
            <w:tcW w:w="2877" w:type="dxa"/>
            <w:vAlign w:val="center"/>
          </w:tcPr>
          <w:p w14:paraId="265EF517" w14:textId="159DC5B9"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courses/{</w:t>
            </w:r>
            <w:proofErr w:type="gramEnd"/>
            <w:r w:rsidRPr="00A166AF">
              <w:rPr>
                <w:rFonts w:ascii="Times New Roman" w:hAnsi="Times New Roman" w:cs="Times New Roman"/>
                <w:lang w:val="en-US"/>
              </w:rPr>
              <w:t>id}</w:t>
            </w:r>
          </w:p>
        </w:tc>
        <w:tc>
          <w:tcPr>
            <w:tcW w:w="2877" w:type="dxa"/>
            <w:vAlign w:val="center"/>
          </w:tcPr>
          <w:p w14:paraId="23ED3213" w14:textId="60B707CC"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Update a course</w:t>
            </w:r>
          </w:p>
        </w:tc>
      </w:tr>
      <w:tr w:rsidR="00A166AF" w14:paraId="2E1E882A" w14:textId="77777777" w:rsidTr="00A166AF">
        <w:tc>
          <w:tcPr>
            <w:tcW w:w="2876" w:type="dxa"/>
            <w:vAlign w:val="center"/>
          </w:tcPr>
          <w:p w14:paraId="5FE056B6" w14:textId="68B302C9"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w:t>
            </w:r>
          </w:p>
        </w:tc>
        <w:tc>
          <w:tcPr>
            <w:tcW w:w="2877" w:type="dxa"/>
            <w:vAlign w:val="center"/>
          </w:tcPr>
          <w:p w14:paraId="3C6B642D" w14:textId="367EC584"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courses/{</w:t>
            </w:r>
            <w:proofErr w:type="gramEnd"/>
            <w:r w:rsidRPr="00A166AF">
              <w:rPr>
                <w:rFonts w:ascii="Times New Roman" w:hAnsi="Times New Roman" w:cs="Times New Roman"/>
                <w:lang w:val="en-US"/>
              </w:rPr>
              <w:t>id}</w:t>
            </w:r>
          </w:p>
        </w:tc>
        <w:tc>
          <w:tcPr>
            <w:tcW w:w="2877" w:type="dxa"/>
            <w:vAlign w:val="center"/>
          </w:tcPr>
          <w:p w14:paraId="7EEEE6F0" w14:textId="386C3364"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 a course</w:t>
            </w:r>
          </w:p>
        </w:tc>
      </w:tr>
    </w:tbl>
    <w:p w14:paraId="33AB8F51" w14:textId="77777777" w:rsidR="00A166AF" w:rsidRPr="00A166AF" w:rsidRDefault="00A166AF" w:rsidP="00A166AF">
      <w:pPr>
        <w:spacing w:line="480" w:lineRule="auto"/>
        <w:ind w:left="720"/>
        <w:jc w:val="both"/>
        <w:rPr>
          <w:rFonts w:ascii="Times New Roman" w:hAnsi="Times New Roman" w:cs="Times New Roman"/>
          <w:b/>
          <w:bCs/>
          <w:lang w:val="en-US"/>
        </w:rPr>
      </w:pPr>
    </w:p>
    <w:p w14:paraId="03D8B9E5" w14:textId="77777777" w:rsid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C.4 Learning Materials API</w:t>
      </w:r>
    </w:p>
    <w:tbl>
      <w:tblPr>
        <w:tblStyle w:val="TableGrid"/>
        <w:tblW w:w="0" w:type="auto"/>
        <w:tblInd w:w="720" w:type="dxa"/>
        <w:tblLook w:val="04A0" w:firstRow="1" w:lastRow="0" w:firstColumn="1" w:lastColumn="0" w:noHBand="0" w:noVBand="1"/>
      </w:tblPr>
      <w:tblGrid>
        <w:gridCol w:w="2876"/>
        <w:gridCol w:w="2877"/>
        <w:gridCol w:w="2877"/>
      </w:tblGrid>
      <w:tr w:rsidR="00A166AF" w14:paraId="1CBCFF99" w14:textId="77777777" w:rsidTr="00A166AF">
        <w:tc>
          <w:tcPr>
            <w:tcW w:w="2876" w:type="dxa"/>
            <w:vAlign w:val="center"/>
          </w:tcPr>
          <w:p w14:paraId="36A06C62" w14:textId="395EF604"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Method</w:t>
            </w:r>
          </w:p>
        </w:tc>
        <w:tc>
          <w:tcPr>
            <w:tcW w:w="2877" w:type="dxa"/>
            <w:vAlign w:val="center"/>
          </w:tcPr>
          <w:p w14:paraId="436AC571" w14:textId="0B10C89B"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Endpoint</w:t>
            </w:r>
          </w:p>
        </w:tc>
        <w:tc>
          <w:tcPr>
            <w:tcW w:w="2877" w:type="dxa"/>
            <w:vAlign w:val="center"/>
          </w:tcPr>
          <w:p w14:paraId="722551B8" w14:textId="1DEC8AEC"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Purpose</w:t>
            </w:r>
          </w:p>
        </w:tc>
      </w:tr>
      <w:tr w:rsidR="00A166AF" w14:paraId="24AD707C" w14:textId="77777777" w:rsidTr="00A166AF">
        <w:tc>
          <w:tcPr>
            <w:tcW w:w="2876" w:type="dxa"/>
            <w:vAlign w:val="center"/>
          </w:tcPr>
          <w:p w14:paraId="19A65EE2" w14:textId="169A447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GET</w:t>
            </w:r>
          </w:p>
        </w:tc>
        <w:tc>
          <w:tcPr>
            <w:tcW w:w="2877" w:type="dxa"/>
            <w:vAlign w:val="center"/>
          </w:tcPr>
          <w:p w14:paraId="1E92D6D3" w14:textId="3740928C"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materials</w:t>
            </w:r>
            <w:proofErr w:type="gramEnd"/>
          </w:p>
        </w:tc>
        <w:tc>
          <w:tcPr>
            <w:tcW w:w="2877" w:type="dxa"/>
            <w:vAlign w:val="center"/>
          </w:tcPr>
          <w:p w14:paraId="02482483" w14:textId="4342C320"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Retrieve learning materials</w:t>
            </w:r>
          </w:p>
        </w:tc>
      </w:tr>
      <w:tr w:rsidR="00A166AF" w14:paraId="6871328A" w14:textId="77777777" w:rsidTr="00A166AF">
        <w:tc>
          <w:tcPr>
            <w:tcW w:w="2876" w:type="dxa"/>
            <w:vAlign w:val="center"/>
          </w:tcPr>
          <w:p w14:paraId="2CC1160C" w14:textId="73447A4A"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POST</w:t>
            </w:r>
          </w:p>
        </w:tc>
        <w:tc>
          <w:tcPr>
            <w:tcW w:w="2877" w:type="dxa"/>
            <w:vAlign w:val="center"/>
          </w:tcPr>
          <w:p w14:paraId="0677A267" w14:textId="251456A8"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materials</w:t>
            </w:r>
            <w:proofErr w:type="gramEnd"/>
          </w:p>
        </w:tc>
        <w:tc>
          <w:tcPr>
            <w:tcW w:w="2877" w:type="dxa"/>
            <w:vAlign w:val="center"/>
          </w:tcPr>
          <w:p w14:paraId="369E0D4E" w14:textId="184D228E"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Upload learning material</w:t>
            </w:r>
          </w:p>
        </w:tc>
      </w:tr>
      <w:tr w:rsidR="00A166AF" w14:paraId="6B787D84" w14:textId="77777777" w:rsidTr="00A166AF">
        <w:tc>
          <w:tcPr>
            <w:tcW w:w="2876" w:type="dxa"/>
            <w:vAlign w:val="center"/>
          </w:tcPr>
          <w:p w14:paraId="59ACC3BB" w14:textId="62336BEA"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PUT</w:t>
            </w:r>
          </w:p>
        </w:tc>
        <w:tc>
          <w:tcPr>
            <w:tcW w:w="2877" w:type="dxa"/>
            <w:vAlign w:val="center"/>
          </w:tcPr>
          <w:p w14:paraId="53DDB07A" w14:textId="69BFD10A"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materials/{</w:t>
            </w:r>
            <w:proofErr w:type="gramEnd"/>
            <w:r w:rsidRPr="00A166AF">
              <w:rPr>
                <w:rFonts w:ascii="Times New Roman" w:hAnsi="Times New Roman" w:cs="Times New Roman"/>
                <w:lang w:val="en-US"/>
              </w:rPr>
              <w:t>id}</w:t>
            </w:r>
          </w:p>
        </w:tc>
        <w:tc>
          <w:tcPr>
            <w:tcW w:w="2877" w:type="dxa"/>
            <w:vAlign w:val="center"/>
          </w:tcPr>
          <w:p w14:paraId="7AC82676" w14:textId="7EC34F16"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Update learning material</w:t>
            </w:r>
          </w:p>
        </w:tc>
      </w:tr>
      <w:tr w:rsidR="00A166AF" w14:paraId="4C9C6EB3" w14:textId="77777777" w:rsidTr="00A166AF">
        <w:tc>
          <w:tcPr>
            <w:tcW w:w="2876" w:type="dxa"/>
            <w:vAlign w:val="center"/>
          </w:tcPr>
          <w:p w14:paraId="08742C83" w14:textId="25BDF2C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w:t>
            </w:r>
          </w:p>
        </w:tc>
        <w:tc>
          <w:tcPr>
            <w:tcW w:w="2877" w:type="dxa"/>
            <w:vAlign w:val="center"/>
          </w:tcPr>
          <w:p w14:paraId="6BDC654B" w14:textId="0316C86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materials/{</w:t>
            </w:r>
            <w:proofErr w:type="gramEnd"/>
            <w:r w:rsidRPr="00A166AF">
              <w:rPr>
                <w:rFonts w:ascii="Times New Roman" w:hAnsi="Times New Roman" w:cs="Times New Roman"/>
                <w:lang w:val="en-US"/>
              </w:rPr>
              <w:t>id}</w:t>
            </w:r>
          </w:p>
        </w:tc>
        <w:tc>
          <w:tcPr>
            <w:tcW w:w="2877" w:type="dxa"/>
            <w:vAlign w:val="center"/>
          </w:tcPr>
          <w:p w14:paraId="0126E7EF" w14:textId="1C120B28"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 learning material</w:t>
            </w:r>
          </w:p>
        </w:tc>
      </w:tr>
    </w:tbl>
    <w:p w14:paraId="58BC75D8" w14:textId="77777777" w:rsidR="00A166AF" w:rsidRPr="00A166AF" w:rsidRDefault="00A166AF" w:rsidP="00A166AF">
      <w:pPr>
        <w:spacing w:line="480" w:lineRule="auto"/>
        <w:ind w:left="720"/>
        <w:jc w:val="both"/>
        <w:rPr>
          <w:rFonts w:ascii="Times New Roman" w:hAnsi="Times New Roman" w:cs="Times New Roman"/>
          <w:b/>
          <w:bCs/>
          <w:lang w:val="en-US"/>
        </w:rPr>
      </w:pPr>
    </w:p>
    <w:p w14:paraId="1791B8C4" w14:textId="77777777" w:rsid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lastRenderedPageBreak/>
        <w:t>C.5 Assessment API</w:t>
      </w:r>
    </w:p>
    <w:tbl>
      <w:tblPr>
        <w:tblStyle w:val="TableGrid"/>
        <w:tblW w:w="0" w:type="auto"/>
        <w:tblInd w:w="720" w:type="dxa"/>
        <w:tblLook w:val="04A0" w:firstRow="1" w:lastRow="0" w:firstColumn="1" w:lastColumn="0" w:noHBand="0" w:noVBand="1"/>
      </w:tblPr>
      <w:tblGrid>
        <w:gridCol w:w="2876"/>
        <w:gridCol w:w="2877"/>
        <w:gridCol w:w="2877"/>
      </w:tblGrid>
      <w:tr w:rsidR="00A166AF" w14:paraId="57A3F15C" w14:textId="77777777" w:rsidTr="00A166AF">
        <w:tc>
          <w:tcPr>
            <w:tcW w:w="2876" w:type="dxa"/>
            <w:vAlign w:val="center"/>
          </w:tcPr>
          <w:p w14:paraId="01BDAEBC" w14:textId="322B4D07"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Method</w:t>
            </w:r>
          </w:p>
        </w:tc>
        <w:tc>
          <w:tcPr>
            <w:tcW w:w="2877" w:type="dxa"/>
            <w:vAlign w:val="center"/>
          </w:tcPr>
          <w:p w14:paraId="64E508BC" w14:textId="4236E11B"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Endpoint</w:t>
            </w:r>
          </w:p>
        </w:tc>
        <w:tc>
          <w:tcPr>
            <w:tcW w:w="2877" w:type="dxa"/>
            <w:vAlign w:val="center"/>
          </w:tcPr>
          <w:p w14:paraId="418CF51B" w14:textId="4E66A14C"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Purpose</w:t>
            </w:r>
          </w:p>
        </w:tc>
      </w:tr>
      <w:tr w:rsidR="00A166AF" w14:paraId="0A88B3FE" w14:textId="77777777" w:rsidTr="00A166AF">
        <w:tc>
          <w:tcPr>
            <w:tcW w:w="2876" w:type="dxa"/>
            <w:vAlign w:val="center"/>
          </w:tcPr>
          <w:p w14:paraId="476F4D7C" w14:textId="5246CE4E"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GET</w:t>
            </w:r>
          </w:p>
        </w:tc>
        <w:tc>
          <w:tcPr>
            <w:tcW w:w="2877" w:type="dxa"/>
            <w:vAlign w:val="center"/>
          </w:tcPr>
          <w:p w14:paraId="13FC5994" w14:textId="01655D2F"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assessments</w:t>
            </w:r>
            <w:proofErr w:type="gramEnd"/>
          </w:p>
        </w:tc>
        <w:tc>
          <w:tcPr>
            <w:tcW w:w="2877" w:type="dxa"/>
            <w:vAlign w:val="center"/>
          </w:tcPr>
          <w:p w14:paraId="530539D6" w14:textId="28B47532"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Retrieve assessments</w:t>
            </w:r>
          </w:p>
        </w:tc>
      </w:tr>
      <w:tr w:rsidR="00A166AF" w14:paraId="3C553FEA" w14:textId="77777777" w:rsidTr="00A166AF">
        <w:tc>
          <w:tcPr>
            <w:tcW w:w="2876" w:type="dxa"/>
            <w:vAlign w:val="center"/>
          </w:tcPr>
          <w:p w14:paraId="396DC44E" w14:textId="2E00BD95"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POST</w:t>
            </w:r>
          </w:p>
        </w:tc>
        <w:tc>
          <w:tcPr>
            <w:tcW w:w="2877" w:type="dxa"/>
            <w:vAlign w:val="center"/>
          </w:tcPr>
          <w:p w14:paraId="4310C48B" w14:textId="6D75C7DE"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assessments</w:t>
            </w:r>
            <w:proofErr w:type="gramEnd"/>
          </w:p>
        </w:tc>
        <w:tc>
          <w:tcPr>
            <w:tcW w:w="2877" w:type="dxa"/>
            <w:vAlign w:val="center"/>
          </w:tcPr>
          <w:p w14:paraId="7550EB06" w14:textId="5A8183D3"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Create an assessment</w:t>
            </w:r>
          </w:p>
        </w:tc>
      </w:tr>
      <w:tr w:rsidR="00A166AF" w14:paraId="60D7982C" w14:textId="77777777" w:rsidTr="00A166AF">
        <w:tc>
          <w:tcPr>
            <w:tcW w:w="2876" w:type="dxa"/>
            <w:vAlign w:val="center"/>
          </w:tcPr>
          <w:p w14:paraId="2D81BBDE" w14:textId="35AB14BD"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PUT</w:t>
            </w:r>
          </w:p>
        </w:tc>
        <w:tc>
          <w:tcPr>
            <w:tcW w:w="2877" w:type="dxa"/>
            <w:vAlign w:val="center"/>
          </w:tcPr>
          <w:p w14:paraId="6510EE8A" w14:textId="7F475D64"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assessments/{</w:t>
            </w:r>
            <w:proofErr w:type="gramEnd"/>
            <w:r w:rsidRPr="00A166AF">
              <w:rPr>
                <w:rFonts w:ascii="Times New Roman" w:hAnsi="Times New Roman" w:cs="Times New Roman"/>
                <w:lang w:val="en-US"/>
              </w:rPr>
              <w:t>id}</w:t>
            </w:r>
          </w:p>
        </w:tc>
        <w:tc>
          <w:tcPr>
            <w:tcW w:w="2877" w:type="dxa"/>
            <w:vAlign w:val="center"/>
          </w:tcPr>
          <w:p w14:paraId="559C1B7E" w14:textId="6FD6B126"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Update an assessment</w:t>
            </w:r>
          </w:p>
        </w:tc>
      </w:tr>
      <w:tr w:rsidR="00A166AF" w14:paraId="72E9E9BC" w14:textId="77777777" w:rsidTr="00A166AF">
        <w:tc>
          <w:tcPr>
            <w:tcW w:w="2876" w:type="dxa"/>
            <w:vAlign w:val="center"/>
          </w:tcPr>
          <w:p w14:paraId="49F5C34C" w14:textId="1A56E755"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w:t>
            </w:r>
          </w:p>
        </w:tc>
        <w:tc>
          <w:tcPr>
            <w:tcW w:w="2877" w:type="dxa"/>
            <w:vAlign w:val="center"/>
          </w:tcPr>
          <w:p w14:paraId="7452295A" w14:textId="12F56A58"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w:t>
            </w:r>
            <w:proofErr w:type="gramStart"/>
            <w:r w:rsidRPr="00A166AF">
              <w:rPr>
                <w:rFonts w:ascii="Times New Roman" w:hAnsi="Times New Roman" w:cs="Times New Roman"/>
                <w:lang w:val="en-US"/>
              </w:rPr>
              <w:t>assessments/{</w:t>
            </w:r>
            <w:proofErr w:type="gramEnd"/>
            <w:r w:rsidRPr="00A166AF">
              <w:rPr>
                <w:rFonts w:ascii="Times New Roman" w:hAnsi="Times New Roman" w:cs="Times New Roman"/>
                <w:lang w:val="en-US"/>
              </w:rPr>
              <w:t>id}</w:t>
            </w:r>
          </w:p>
        </w:tc>
        <w:tc>
          <w:tcPr>
            <w:tcW w:w="2877" w:type="dxa"/>
            <w:vAlign w:val="center"/>
          </w:tcPr>
          <w:p w14:paraId="0F094D5F" w14:textId="6BFD69DD" w:rsidR="00A166AF" w:rsidRDefault="00A166AF" w:rsidP="00A166AF">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 an assessment</w:t>
            </w:r>
          </w:p>
        </w:tc>
      </w:tr>
    </w:tbl>
    <w:p w14:paraId="162072E4" w14:textId="77777777" w:rsidR="0048584A" w:rsidRDefault="0048584A" w:rsidP="00A166AF">
      <w:pPr>
        <w:spacing w:line="480" w:lineRule="auto"/>
        <w:ind w:left="720"/>
        <w:jc w:val="both"/>
        <w:rPr>
          <w:rFonts w:ascii="Times New Roman" w:hAnsi="Times New Roman" w:cs="Times New Roman"/>
          <w:b/>
          <w:bCs/>
          <w:lang w:val="en-US"/>
        </w:rPr>
      </w:pPr>
    </w:p>
    <w:p w14:paraId="38443F73" w14:textId="2EAF4CC2"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D: SAMPLE API REQUESTS AND RESPONSES</w:t>
      </w:r>
    </w:p>
    <w:p w14:paraId="2D42F672"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D.1 Login Request</w:t>
      </w:r>
    </w:p>
    <w:p w14:paraId="7CF53AD1"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w:t>
      </w:r>
    </w:p>
    <w:p w14:paraId="66DE6819"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"email": "student@example.com",</w:t>
      </w:r>
    </w:p>
    <w:p w14:paraId="7D4C70CD"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"password": "********"</w:t>
      </w:r>
    </w:p>
    <w:p w14:paraId="789073FC"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w:t>
      </w:r>
    </w:p>
    <w:p w14:paraId="58BE9324"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D.2 Successful Login Response</w:t>
      </w:r>
    </w:p>
    <w:p w14:paraId="221FAB04"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w:t>
      </w:r>
    </w:p>
    <w:p w14:paraId="33F07140"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"success": true,</w:t>
      </w:r>
    </w:p>
    <w:p w14:paraId="2A3571F4"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"message": "Login successful",</w:t>
      </w:r>
    </w:p>
    <w:p w14:paraId="5F615EF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"data</w:t>
      </w:r>
      <w:proofErr w:type="gramStart"/>
      <w:r w:rsidRPr="00A166AF">
        <w:rPr>
          <w:rFonts w:ascii="Times New Roman" w:hAnsi="Times New Roman" w:cs="Times New Roman"/>
          <w:lang w:val="en-US"/>
        </w:rPr>
        <w:t>": {</w:t>
      </w:r>
      <w:proofErr w:type="gramEnd"/>
    </w:p>
    <w:p w14:paraId="358585A5"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"user</w:t>
      </w:r>
      <w:proofErr w:type="gramStart"/>
      <w:r w:rsidRPr="00A166AF">
        <w:rPr>
          <w:rFonts w:ascii="Times New Roman" w:hAnsi="Times New Roman" w:cs="Times New Roman"/>
          <w:lang w:val="en-US"/>
        </w:rPr>
        <w:t>": {</w:t>
      </w:r>
      <w:proofErr w:type="gramEnd"/>
    </w:p>
    <w:p w14:paraId="5E64E933"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lastRenderedPageBreak/>
        <w:t xml:space="preserve">            "id": 1,</w:t>
      </w:r>
    </w:p>
    <w:p w14:paraId="605336B2"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"name": "Student Name",</w:t>
      </w:r>
    </w:p>
    <w:p w14:paraId="73663D74"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"role": "student"</w:t>
      </w:r>
    </w:p>
    <w:p w14:paraId="34506F78"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w:t>
      </w:r>
    </w:p>
    <w:p w14:paraId="0CD130D4"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"token": "JWT_TOKEN"</w:t>
      </w:r>
    </w:p>
    <w:p w14:paraId="504AED83"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w:t>
      </w:r>
    </w:p>
    <w:p w14:paraId="658692C7"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w:t>
      </w:r>
    </w:p>
    <w:p w14:paraId="76B9D47A"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D.3 Course Request</w:t>
      </w:r>
    </w:p>
    <w:p w14:paraId="521933A5"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w:t>
      </w:r>
    </w:p>
    <w:p w14:paraId="2BDF2D5D"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"name": "Information and Communication Technology",</w:t>
      </w:r>
    </w:p>
    <w:p w14:paraId="2BDC1C42"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"code": "ICT101",</w:t>
      </w:r>
    </w:p>
    <w:p w14:paraId="3634D0C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"description": "Introduction to ICT"</w:t>
      </w:r>
    </w:p>
    <w:p w14:paraId="233AB3CB"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w:t>
      </w:r>
    </w:p>
    <w:p w14:paraId="1E10477E"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D.4 Example API Response</w:t>
      </w:r>
    </w:p>
    <w:p w14:paraId="719370F5"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w:t>
      </w:r>
    </w:p>
    <w:p w14:paraId="40614C15"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"success": true,</w:t>
      </w:r>
    </w:p>
    <w:p w14:paraId="6FB09CD0"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"message": "Course retrieved successfully",</w:t>
      </w:r>
    </w:p>
    <w:p w14:paraId="657CD9F0"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"data</w:t>
      </w:r>
      <w:proofErr w:type="gramStart"/>
      <w:r w:rsidRPr="00A166AF">
        <w:rPr>
          <w:rFonts w:ascii="Times New Roman" w:hAnsi="Times New Roman" w:cs="Times New Roman"/>
          <w:lang w:val="en-US"/>
        </w:rPr>
        <w:t>": {</w:t>
      </w:r>
      <w:proofErr w:type="gramEnd"/>
    </w:p>
    <w:p w14:paraId="01C1A821"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lastRenderedPageBreak/>
        <w:t xml:space="preserve">        "id": 1,</w:t>
      </w:r>
    </w:p>
    <w:p w14:paraId="7D5BA897"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"name": "Information and Communication Technology",</w:t>
      </w:r>
    </w:p>
    <w:p w14:paraId="405FA850"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"code": "ICT101"</w:t>
      </w:r>
    </w:p>
    <w:p w14:paraId="30C8CE6B"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w:t>
      </w:r>
    </w:p>
    <w:p w14:paraId="22A3B20B"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w:t>
      </w:r>
    </w:p>
    <w:p w14:paraId="7CF21B4C" w14:textId="75E44215" w:rsidR="00A166AF" w:rsidRPr="00A166AF" w:rsidRDefault="00A166AF" w:rsidP="00A166AF">
      <w:pPr>
        <w:spacing w:line="480" w:lineRule="auto"/>
        <w:ind w:left="720"/>
        <w:jc w:val="both"/>
        <w:rPr>
          <w:rFonts w:ascii="Times New Roman" w:hAnsi="Times New Roman" w:cs="Times New Roman"/>
          <w:lang w:val="en-US"/>
        </w:rPr>
      </w:pPr>
    </w:p>
    <w:p w14:paraId="6F0E2180"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E: SYSTEM TEST CASES</w:t>
      </w:r>
    </w:p>
    <w:p w14:paraId="0C28251D"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E.1 Authentication Testing</w:t>
      </w:r>
    </w:p>
    <w:tbl>
      <w:tblPr>
        <w:tblStyle w:val="TableGrid"/>
        <w:tblW w:w="0" w:type="auto"/>
        <w:tblInd w:w="720" w:type="dxa"/>
        <w:tblLook w:val="04A0" w:firstRow="1" w:lastRow="0" w:firstColumn="1" w:lastColumn="0" w:noHBand="0" w:noVBand="1"/>
      </w:tblPr>
      <w:tblGrid>
        <w:gridCol w:w="2157"/>
        <w:gridCol w:w="2157"/>
        <w:gridCol w:w="2158"/>
        <w:gridCol w:w="2158"/>
      </w:tblGrid>
      <w:tr w:rsidR="0048584A" w14:paraId="3AEED8E7" w14:textId="77777777" w:rsidTr="0048584A">
        <w:tc>
          <w:tcPr>
            <w:tcW w:w="2157" w:type="dxa"/>
            <w:vAlign w:val="center"/>
          </w:tcPr>
          <w:p w14:paraId="4823A1B6" w14:textId="19A99033"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Test ID</w:t>
            </w:r>
          </w:p>
        </w:tc>
        <w:tc>
          <w:tcPr>
            <w:tcW w:w="2157" w:type="dxa"/>
            <w:vAlign w:val="center"/>
          </w:tcPr>
          <w:p w14:paraId="19FFB05E" w14:textId="190DAB74"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Test Description</w:t>
            </w:r>
          </w:p>
        </w:tc>
        <w:tc>
          <w:tcPr>
            <w:tcW w:w="2158" w:type="dxa"/>
            <w:vAlign w:val="center"/>
          </w:tcPr>
          <w:p w14:paraId="011DB32F" w14:textId="3C773A16"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Expected Result</w:t>
            </w:r>
          </w:p>
        </w:tc>
        <w:tc>
          <w:tcPr>
            <w:tcW w:w="2158" w:type="dxa"/>
            <w:vAlign w:val="center"/>
          </w:tcPr>
          <w:p w14:paraId="6B6FCBEB" w14:textId="44FC39A1"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Status</w:t>
            </w:r>
          </w:p>
        </w:tc>
      </w:tr>
      <w:tr w:rsidR="0048584A" w14:paraId="59C7167D" w14:textId="77777777" w:rsidTr="0048584A">
        <w:tc>
          <w:tcPr>
            <w:tcW w:w="2157" w:type="dxa"/>
            <w:vAlign w:val="center"/>
          </w:tcPr>
          <w:p w14:paraId="7803F5E6" w14:textId="1B3BB4F3"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TC-001</w:t>
            </w:r>
          </w:p>
        </w:tc>
        <w:tc>
          <w:tcPr>
            <w:tcW w:w="2157" w:type="dxa"/>
            <w:vAlign w:val="center"/>
          </w:tcPr>
          <w:p w14:paraId="4AFD6C8B" w14:textId="5C99917D"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Login with valid credentials</w:t>
            </w:r>
          </w:p>
        </w:tc>
        <w:tc>
          <w:tcPr>
            <w:tcW w:w="2158" w:type="dxa"/>
            <w:vAlign w:val="center"/>
          </w:tcPr>
          <w:p w14:paraId="7739F13A" w14:textId="0A6F3FA1"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User is authenticated</w:t>
            </w:r>
          </w:p>
        </w:tc>
        <w:tc>
          <w:tcPr>
            <w:tcW w:w="2158" w:type="dxa"/>
            <w:vAlign w:val="center"/>
          </w:tcPr>
          <w:p w14:paraId="04E82B05" w14:textId="68E8C772"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r w:rsidR="0048584A" w14:paraId="7C6F9B45" w14:textId="77777777" w:rsidTr="0048584A">
        <w:tc>
          <w:tcPr>
            <w:tcW w:w="2157" w:type="dxa"/>
            <w:vAlign w:val="center"/>
          </w:tcPr>
          <w:p w14:paraId="45B691AD" w14:textId="453856F3"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TC-002</w:t>
            </w:r>
          </w:p>
        </w:tc>
        <w:tc>
          <w:tcPr>
            <w:tcW w:w="2157" w:type="dxa"/>
            <w:vAlign w:val="center"/>
          </w:tcPr>
          <w:p w14:paraId="07FF72A4" w14:textId="1D6C8FC1"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Login with invalid password</w:t>
            </w:r>
          </w:p>
        </w:tc>
        <w:tc>
          <w:tcPr>
            <w:tcW w:w="2158" w:type="dxa"/>
            <w:vAlign w:val="center"/>
          </w:tcPr>
          <w:p w14:paraId="6DDDBA6B" w14:textId="68D3B308"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Error message is displayed</w:t>
            </w:r>
          </w:p>
        </w:tc>
        <w:tc>
          <w:tcPr>
            <w:tcW w:w="2158" w:type="dxa"/>
            <w:vAlign w:val="center"/>
          </w:tcPr>
          <w:p w14:paraId="6E458797" w14:textId="1C882488"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r w:rsidR="0048584A" w14:paraId="04BDDF6D" w14:textId="77777777" w:rsidTr="0048584A">
        <w:tc>
          <w:tcPr>
            <w:tcW w:w="2157" w:type="dxa"/>
            <w:vAlign w:val="center"/>
          </w:tcPr>
          <w:p w14:paraId="60A4AA2A" w14:textId="2DEE3B17"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TC-003</w:t>
            </w:r>
          </w:p>
        </w:tc>
        <w:tc>
          <w:tcPr>
            <w:tcW w:w="2157" w:type="dxa"/>
            <w:vAlign w:val="center"/>
          </w:tcPr>
          <w:p w14:paraId="2820F017" w14:textId="275DB859"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Login with empty fields</w:t>
            </w:r>
          </w:p>
        </w:tc>
        <w:tc>
          <w:tcPr>
            <w:tcW w:w="2158" w:type="dxa"/>
            <w:vAlign w:val="center"/>
          </w:tcPr>
          <w:p w14:paraId="12A76C3D" w14:textId="517603C0"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Validation message is displayed</w:t>
            </w:r>
          </w:p>
        </w:tc>
        <w:tc>
          <w:tcPr>
            <w:tcW w:w="2158" w:type="dxa"/>
            <w:vAlign w:val="center"/>
          </w:tcPr>
          <w:p w14:paraId="3BF01762" w14:textId="377AB94A"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r w:rsidR="0048584A" w14:paraId="3B680734" w14:textId="77777777" w:rsidTr="0048584A">
        <w:tc>
          <w:tcPr>
            <w:tcW w:w="2157" w:type="dxa"/>
            <w:vAlign w:val="center"/>
          </w:tcPr>
          <w:p w14:paraId="0330FD64" w14:textId="7A230BDE"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TC-004</w:t>
            </w:r>
          </w:p>
        </w:tc>
        <w:tc>
          <w:tcPr>
            <w:tcW w:w="2157" w:type="dxa"/>
            <w:vAlign w:val="center"/>
          </w:tcPr>
          <w:p w14:paraId="09759FED" w14:textId="2D8B487F"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Logout</w:t>
            </w:r>
          </w:p>
        </w:tc>
        <w:tc>
          <w:tcPr>
            <w:tcW w:w="2158" w:type="dxa"/>
            <w:vAlign w:val="center"/>
          </w:tcPr>
          <w:p w14:paraId="0084FC3A" w14:textId="53690BEC"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User session is terminated</w:t>
            </w:r>
          </w:p>
        </w:tc>
        <w:tc>
          <w:tcPr>
            <w:tcW w:w="2158" w:type="dxa"/>
            <w:vAlign w:val="center"/>
          </w:tcPr>
          <w:p w14:paraId="08CCFF3A" w14:textId="7FFB4A20"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bl>
    <w:p w14:paraId="51C3E2B2" w14:textId="77777777" w:rsidR="0048584A" w:rsidRDefault="0048584A" w:rsidP="00A166AF">
      <w:pPr>
        <w:spacing w:line="480" w:lineRule="auto"/>
        <w:ind w:left="720"/>
        <w:jc w:val="both"/>
        <w:rPr>
          <w:rFonts w:ascii="Times New Roman" w:hAnsi="Times New Roman" w:cs="Times New Roman"/>
          <w:b/>
          <w:bCs/>
          <w:lang w:val="en-US"/>
        </w:rPr>
      </w:pPr>
    </w:p>
    <w:p w14:paraId="484A1BB4" w14:textId="574D7665"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E.2 User Management Testing</w:t>
      </w:r>
    </w:p>
    <w:tbl>
      <w:tblPr>
        <w:tblStyle w:val="TableGrid"/>
        <w:tblW w:w="0" w:type="auto"/>
        <w:tblInd w:w="720" w:type="dxa"/>
        <w:tblLook w:val="04A0" w:firstRow="1" w:lastRow="0" w:firstColumn="1" w:lastColumn="0" w:noHBand="0" w:noVBand="1"/>
      </w:tblPr>
      <w:tblGrid>
        <w:gridCol w:w="2133"/>
        <w:gridCol w:w="2145"/>
        <w:gridCol w:w="2215"/>
        <w:gridCol w:w="2137"/>
      </w:tblGrid>
      <w:tr w:rsidR="0048584A" w14:paraId="33B393B5" w14:textId="77777777" w:rsidTr="0048584A">
        <w:tc>
          <w:tcPr>
            <w:tcW w:w="2133" w:type="dxa"/>
            <w:vAlign w:val="center"/>
          </w:tcPr>
          <w:p w14:paraId="760B90C6" w14:textId="36158017"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Test ID</w:t>
            </w:r>
          </w:p>
        </w:tc>
        <w:tc>
          <w:tcPr>
            <w:tcW w:w="2145" w:type="dxa"/>
            <w:vAlign w:val="center"/>
          </w:tcPr>
          <w:p w14:paraId="34BDF6BD" w14:textId="71DFD27C"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Test Description</w:t>
            </w:r>
          </w:p>
        </w:tc>
        <w:tc>
          <w:tcPr>
            <w:tcW w:w="2215" w:type="dxa"/>
            <w:vAlign w:val="center"/>
          </w:tcPr>
          <w:p w14:paraId="76AF7F68" w14:textId="329AE0F9"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Expected Result</w:t>
            </w:r>
          </w:p>
        </w:tc>
        <w:tc>
          <w:tcPr>
            <w:tcW w:w="2137" w:type="dxa"/>
            <w:vAlign w:val="center"/>
          </w:tcPr>
          <w:p w14:paraId="45B7B550" w14:textId="7AB58918"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Status</w:t>
            </w:r>
          </w:p>
        </w:tc>
      </w:tr>
      <w:tr w:rsidR="0048584A" w14:paraId="2DD0972D" w14:textId="77777777" w:rsidTr="0048584A">
        <w:tc>
          <w:tcPr>
            <w:tcW w:w="2133" w:type="dxa"/>
            <w:vAlign w:val="center"/>
          </w:tcPr>
          <w:p w14:paraId="0B3651D6" w14:textId="2159595A"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lastRenderedPageBreak/>
              <w:t>TC-005</w:t>
            </w:r>
          </w:p>
        </w:tc>
        <w:tc>
          <w:tcPr>
            <w:tcW w:w="2145" w:type="dxa"/>
            <w:vAlign w:val="center"/>
          </w:tcPr>
          <w:p w14:paraId="3DEE325E" w14:textId="7BC5A071"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Create user</w:t>
            </w:r>
          </w:p>
        </w:tc>
        <w:tc>
          <w:tcPr>
            <w:tcW w:w="2215" w:type="dxa"/>
            <w:vAlign w:val="center"/>
          </w:tcPr>
          <w:p w14:paraId="760F1FC1" w14:textId="67A90B94"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User account is created</w:t>
            </w:r>
          </w:p>
        </w:tc>
        <w:tc>
          <w:tcPr>
            <w:tcW w:w="2137" w:type="dxa"/>
            <w:vAlign w:val="center"/>
          </w:tcPr>
          <w:p w14:paraId="3D4226A0" w14:textId="5B2E28C5"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r w:rsidR="0048584A" w14:paraId="11CFA839" w14:textId="77777777" w:rsidTr="0048584A">
        <w:tc>
          <w:tcPr>
            <w:tcW w:w="2133" w:type="dxa"/>
            <w:vAlign w:val="center"/>
          </w:tcPr>
          <w:p w14:paraId="36446507" w14:textId="14DEFF03"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TC-006</w:t>
            </w:r>
          </w:p>
        </w:tc>
        <w:tc>
          <w:tcPr>
            <w:tcW w:w="2145" w:type="dxa"/>
            <w:vAlign w:val="center"/>
          </w:tcPr>
          <w:p w14:paraId="78E4828C" w14:textId="49E9C9B7"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Update user</w:t>
            </w:r>
          </w:p>
        </w:tc>
        <w:tc>
          <w:tcPr>
            <w:tcW w:w="2215" w:type="dxa"/>
            <w:vAlign w:val="center"/>
          </w:tcPr>
          <w:p w14:paraId="71714039" w14:textId="28EC5117"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User information is updated</w:t>
            </w:r>
          </w:p>
        </w:tc>
        <w:tc>
          <w:tcPr>
            <w:tcW w:w="2137" w:type="dxa"/>
            <w:vAlign w:val="center"/>
          </w:tcPr>
          <w:p w14:paraId="20B9C538" w14:textId="0CEFB082"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r w:rsidR="0048584A" w14:paraId="281F602B" w14:textId="77777777" w:rsidTr="0048584A">
        <w:tc>
          <w:tcPr>
            <w:tcW w:w="2133" w:type="dxa"/>
            <w:vAlign w:val="center"/>
          </w:tcPr>
          <w:p w14:paraId="667552FE" w14:textId="625313D6"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TC-007</w:t>
            </w:r>
          </w:p>
        </w:tc>
        <w:tc>
          <w:tcPr>
            <w:tcW w:w="2145" w:type="dxa"/>
            <w:vAlign w:val="center"/>
          </w:tcPr>
          <w:p w14:paraId="3DFDD4A2" w14:textId="282CE3D1"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 user</w:t>
            </w:r>
          </w:p>
        </w:tc>
        <w:tc>
          <w:tcPr>
            <w:tcW w:w="2215" w:type="dxa"/>
            <w:vAlign w:val="center"/>
          </w:tcPr>
          <w:p w14:paraId="4DD31614" w14:textId="5D2C920E"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User is removed/deactivated</w:t>
            </w:r>
          </w:p>
        </w:tc>
        <w:tc>
          <w:tcPr>
            <w:tcW w:w="2137" w:type="dxa"/>
            <w:vAlign w:val="center"/>
          </w:tcPr>
          <w:p w14:paraId="3602E531" w14:textId="11EC07B8"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r w:rsidR="0048584A" w14:paraId="692416EB" w14:textId="77777777" w:rsidTr="0048584A">
        <w:tc>
          <w:tcPr>
            <w:tcW w:w="2133" w:type="dxa"/>
            <w:vAlign w:val="center"/>
          </w:tcPr>
          <w:p w14:paraId="56B92384" w14:textId="26F0CF26"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TC-008</w:t>
            </w:r>
          </w:p>
        </w:tc>
        <w:tc>
          <w:tcPr>
            <w:tcW w:w="2145" w:type="dxa"/>
            <w:vAlign w:val="center"/>
          </w:tcPr>
          <w:p w14:paraId="17946D40" w14:textId="7F47AC35"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Retrieve user</w:t>
            </w:r>
          </w:p>
        </w:tc>
        <w:tc>
          <w:tcPr>
            <w:tcW w:w="2215" w:type="dxa"/>
            <w:vAlign w:val="center"/>
          </w:tcPr>
          <w:p w14:paraId="342FF21D" w14:textId="7BA6716D"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Correct user information is displayed</w:t>
            </w:r>
          </w:p>
        </w:tc>
        <w:tc>
          <w:tcPr>
            <w:tcW w:w="2137" w:type="dxa"/>
            <w:vAlign w:val="center"/>
          </w:tcPr>
          <w:p w14:paraId="2E680F6A" w14:textId="3B5A4C52" w:rsidR="0048584A" w:rsidRDefault="0048584A" w:rsidP="0048584A">
            <w:pPr>
              <w:spacing w:line="480" w:lineRule="auto"/>
              <w:jc w:val="center"/>
              <w:rPr>
                <w:rFonts w:ascii="Times New Roman" w:hAnsi="Times New Roman" w:cs="Times New Roman"/>
                <w:b/>
                <w:bCs/>
                <w:lang w:val="en-US"/>
              </w:rPr>
            </w:pPr>
            <w:r w:rsidRPr="00A166AF">
              <w:rPr>
                <w:rFonts w:ascii="Times New Roman" w:hAnsi="Times New Roman" w:cs="Times New Roman"/>
                <w:lang w:val="en-US"/>
              </w:rPr>
              <w:t>Pass</w:t>
            </w:r>
          </w:p>
        </w:tc>
      </w:tr>
    </w:tbl>
    <w:p w14:paraId="5C3CC8D3" w14:textId="77777777" w:rsidR="0048584A" w:rsidRDefault="0048584A" w:rsidP="00A166AF">
      <w:pPr>
        <w:spacing w:line="480" w:lineRule="auto"/>
        <w:ind w:left="720"/>
        <w:jc w:val="both"/>
        <w:rPr>
          <w:rFonts w:ascii="Times New Roman" w:hAnsi="Times New Roman" w:cs="Times New Roman"/>
          <w:b/>
          <w:bCs/>
          <w:lang w:val="en-US"/>
        </w:rPr>
      </w:pPr>
    </w:p>
    <w:p w14:paraId="3535A2AA" w14:textId="5D9C9CEB" w:rsid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E.3 Course Testing</w:t>
      </w:r>
    </w:p>
    <w:tbl>
      <w:tblPr>
        <w:tblStyle w:val="TableGrid"/>
        <w:tblW w:w="0" w:type="auto"/>
        <w:tblInd w:w="720" w:type="dxa"/>
        <w:tblLook w:val="04A0" w:firstRow="1" w:lastRow="0" w:firstColumn="1" w:lastColumn="0" w:noHBand="0" w:noVBand="1"/>
      </w:tblPr>
      <w:tblGrid>
        <w:gridCol w:w="2157"/>
        <w:gridCol w:w="2157"/>
        <w:gridCol w:w="2158"/>
        <w:gridCol w:w="2158"/>
      </w:tblGrid>
      <w:tr w:rsidR="0048584A" w14:paraId="0B601179" w14:textId="77777777" w:rsidTr="0048584A">
        <w:tc>
          <w:tcPr>
            <w:tcW w:w="2157" w:type="dxa"/>
            <w:vAlign w:val="center"/>
          </w:tcPr>
          <w:p w14:paraId="6945E5AE" w14:textId="75B4D2F5"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Test ID</w:t>
            </w:r>
          </w:p>
        </w:tc>
        <w:tc>
          <w:tcPr>
            <w:tcW w:w="2157" w:type="dxa"/>
            <w:vAlign w:val="center"/>
          </w:tcPr>
          <w:p w14:paraId="39894457" w14:textId="350E0780"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Test Description</w:t>
            </w:r>
          </w:p>
        </w:tc>
        <w:tc>
          <w:tcPr>
            <w:tcW w:w="2158" w:type="dxa"/>
            <w:vAlign w:val="center"/>
          </w:tcPr>
          <w:p w14:paraId="620F884F" w14:textId="76429522"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Expected Result</w:t>
            </w:r>
          </w:p>
        </w:tc>
        <w:tc>
          <w:tcPr>
            <w:tcW w:w="2158" w:type="dxa"/>
            <w:vAlign w:val="center"/>
          </w:tcPr>
          <w:p w14:paraId="08ED1C37" w14:textId="73603F2C"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Status</w:t>
            </w:r>
          </w:p>
        </w:tc>
      </w:tr>
      <w:tr w:rsidR="0048584A" w14:paraId="63DBBF2E" w14:textId="77777777" w:rsidTr="0048584A">
        <w:tc>
          <w:tcPr>
            <w:tcW w:w="2157" w:type="dxa"/>
            <w:vAlign w:val="center"/>
          </w:tcPr>
          <w:p w14:paraId="7F8AF7DD" w14:textId="4E6464B5"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TC-009</w:t>
            </w:r>
          </w:p>
        </w:tc>
        <w:tc>
          <w:tcPr>
            <w:tcW w:w="2157" w:type="dxa"/>
            <w:vAlign w:val="center"/>
          </w:tcPr>
          <w:p w14:paraId="1153E03C" w14:textId="7C7858FB"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Create course</w:t>
            </w:r>
          </w:p>
        </w:tc>
        <w:tc>
          <w:tcPr>
            <w:tcW w:w="2158" w:type="dxa"/>
            <w:vAlign w:val="center"/>
          </w:tcPr>
          <w:p w14:paraId="59CE1684" w14:textId="2FFA7E3C"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Course is created</w:t>
            </w:r>
          </w:p>
        </w:tc>
        <w:tc>
          <w:tcPr>
            <w:tcW w:w="2158" w:type="dxa"/>
            <w:vAlign w:val="center"/>
          </w:tcPr>
          <w:p w14:paraId="5242B30C" w14:textId="37C990C0"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r w:rsidR="0048584A" w14:paraId="309CD7F5" w14:textId="77777777" w:rsidTr="0048584A">
        <w:tc>
          <w:tcPr>
            <w:tcW w:w="2157" w:type="dxa"/>
            <w:vAlign w:val="center"/>
          </w:tcPr>
          <w:p w14:paraId="0042302A" w14:textId="4AC2DE21"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TC-010</w:t>
            </w:r>
          </w:p>
        </w:tc>
        <w:tc>
          <w:tcPr>
            <w:tcW w:w="2157" w:type="dxa"/>
            <w:vAlign w:val="center"/>
          </w:tcPr>
          <w:p w14:paraId="063E76AE" w14:textId="30D083A9"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Update course</w:t>
            </w:r>
          </w:p>
        </w:tc>
        <w:tc>
          <w:tcPr>
            <w:tcW w:w="2158" w:type="dxa"/>
            <w:vAlign w:val="center"/>
          </w:tcPr>
          <w:p w14:paraId="255BA643" w14:textId="4A57C4E8"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Course information is updated</w:t>
            </w:r>
          </w:p>
        </w:tc>
        <w:tc>
          <w:tcPr>
            <w:tcW w:w="2158" w:type="dxa"/>
            <w:vAlign w:val="center"/>
          </w:tcPr>
          <w:p w14:paraId="48063144" w14:textId="2429E24F"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r w:rsidR="0048584A" w14:paraId="69D6705B" w14:textId="77777777" w:rsidTr="0048584A">
        <w:tc>
          <w:tcPr>
            <w:tcW w:w="2157" w:type="dxa"/>
            <w:vAlign w:val="center"/>
          </w:tcPr>
          <w:p w14:paraId="0C15907F" w14:textId="75DBA4FF"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TC-011</w:t>
            </w:r>
          </w:p>
        </w:tc>
        <w:tc>
          <w:tcPr>
            <w:tcW w:w="2157" w:type="dxa"/>
            <w:vAlign w:val="center"/>
          </w:tcPr>
          <w:p w14:paraId="32551E58" w14:textId="0655C29A"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View course</w:t>
            </w:r>
          </w:p>
        </w:tc>
        <w:tc>
          <w:tcPr>
            <w:tcW w:w="2158" w:type="dxa"/>
            <w:vAlign w:val="center"/>
          </w:tcPr>
          <w:p w14:paraId="0679F761" w14:textId="23173A15"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Course information is displayed</w:t>
            </w:r>
          </w:p>
        </w:tc>
        <w:tc>
          <w:tcPr>
            <w:tcW w:w="2158" w:type="dxa"/>
            <w:vAlign w:val="center"/>
          </w:tcPr>
          <w:p w14:paraId="1013FCD0" w14:textId="4D1BEA94"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r w:rsidR="0048584A" w14:paraId="2EA0F39F" w14:textId="77777777" w:rsidTr="0048584A">
        <w:tc>
          <w:tcPr>
            <w:tcW w:w="2157" w:type="dxa"/>
            <w:vAlign w:val="center"/>
          </w:tcPr>
          <w:p w14:paraId="62A1471F" w14:textId="43031D63"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TC-012</w:t>
            </w:r>
          </w:p>
        </w:tc>
        <w:tc>
          <w:tcPr>
            <w:tcW w:w="2157" w:type="dxa"/>
            <w:vAlign w:val="center"/>
          </w:tcPr>
          <w:p w14:paraId="603257F6" w14:textId="698B2ED6"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Delete course</w:t>
            </w:r>
          </w:p>
        </w:tc>
        <w:tc>
          <w:tcPr>
            <w:tcW w:w="2158" w:type="dxa"/>
            <w:vAlign w:val="center"/>
          </w:tcPr>
          <w:p w14:paraId="06656132" w14:textId="1B90B9B6"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Course is removed</w:t>
            </w:r>
          </w:p>
        </w:tc>
        <w:tc>
          <w:tcPr>
            <w:tcW w:w="2158" w:type="dxa"/>
            <w:vAlign w:val="center"/>
          </w:tcPr>
          <w:p w14:paraId="7A4E730F" w14:textId="1A313929" w:rsidR="0048584A" w:rsidRDefault="0048584A" w:rsidP="0048584A">
            <w:pPr>
              <w:spacing w:line="480" w:lineRule="auto"/>
              <w:jc w:val="both"/>
              <w:rPr>
                <w:rFonts w:ascii="Times New Roman" w:hAnsi="Times New Roman" w:cs="Times New Roman"/>
                <w:b/>
                <w:bCs/>
                <w:lang w:val="en-US"/>
              </w:rPr>
            </w:pPr>
            <w:r w:rsidRPr="00A166AF">
              <w:rPr>
                <w:rFonts w:ascii="Times New Roman" w:hAnsi="Times New Roman" w:cs="Times New Roman"/>
                <w:lang w:val="en-US"/>
              </w:rPr>
              <w:t>Pass</w:t>
            </w:r>
          </w:p>
        </w:tc>
      </w:tr>
    </w:tbl>
    <w:p w14:paraId="3D3F42FF" w14:textId="77777777" w:rsidR="0048584A" w:rsidRPr="00A166AF" w:rsidRDefault="0048584A" w:rsidP="00A166AF">
      <w:pPr>
        <w:spacing w:line="480" w:lineRule="auto"/>
        <w:ind w:left="720"/>
        <w:jc w:val="both"/>
        <w:rPr>
          <w:rFonts w:ascii="Times New Roman" w:hAnsi="Times New Roman" w:cs="Times New Roman"/>
          <w:b/>
          <w:bCs/>
          <w:lang w:val="en-US"/>
        </w:rPr>
      </w:pPr>
    </w:p>
    <w:p w14:paraId="72E3CBB3"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E.4 Assessment Testing</w:t>
      </w:r>
    </w:p>
    <w:tbl>
      <w:tblPr>
        <w:tblStyle w:val="TableGrid"/>
        <w:tblW w:w="0" w:type="auto"/>
        <w:tblInd w:w="720" w:type="dxa"/>
        <w:tblLook w:val="04A0" w:firstRow="1" w:lastRow="0" w:firstColumn="1" w:lastColumn="0" w:noHBand="0" w:noVBand="1"/>
      </w:tblPr>
      <w:tblGrid>
        <w:gridCol w:w="2157"/>
        <w:gridCol w:w="2157"/>
        <w:gridCol w:w="2158"/>
        <w:gridCol w:w="2158"/>
      </w:tblGrid>
      <w:tr w:rsidR="0048584A" w14:paraId="05EEABA5" w14:textId="77777777" w:rsidTr="0048584A">
        <w:tc>
          <w:tcPr>
            <w:tcW w:w="2157" w:type="dxa"/>
            <w:vAlign w:val="center"/>
          </w:tcPr>
          <w:p w14:paraId="7E056FDC" w14:textId="79396E1D"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b/>
                <w:bCs/>
                <w:lang w:val="en-US"/>
              </w:rPr>
              <w:t>Test ID</w:t>
            </w:r>
          </w:p>
        </w:tc>
        <w:tc>
          <w:tcPr>
            <w:tcW w:w="2157" w:type="dxa"/>
            <w:vAlign w:val="center"/>
          </w:tcPr>
          <w:p w14:paraId="31A138D8" w14:textId="2B4251BC"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b/>
                <w:bCs/>
                <w:lang w:val="en-US"/>
              </w:rPr>
              <w:t>Test Description</w:t>
            </w:r>
          </w:p>
        </w:tc>
        <w:tc>
          <w:tcPr>
            <w:tcW w:w="2158" w:type="dxa"/>
            <w:vAlign w:val="center"/>
          </w:tcPr>
          <w:p w14:paraId="110E7BEE" w14:textId="2A46753C"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b/>
                <w:bCs/>
                <w:lang w:val="en-US"/>
              </w:rPr>
              <w:t>Expected Result</w:t>
            </w:r>
          </w:p>
        </w:tc>
        <w:tc>
          <w:tcPr>
            <w:tcW w:w="2158" w:type="dxa"/>
            <w:vAlign w:val="center"/>
          </w:tcPr>
          <w:p w14:paraId="73B51B8B" w14:textId="6C0C53C3"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b/>
                <w:bCs/>
                <w:lang w:val="en-US"/>
              </w:rPr>
              <w:t>Status</w:t>
            </w:r>
          </w:p>
        </w:tc>
      </w:tr>
      <w:tr w:rsidR="0048584A" w14:paraId="5326610B" w14:textId="77777777" w:rsidTr="0048584A">
        <w:tc>
          <w:tcPr>
            <w:tcW w:w="2157" w:type="dxa"/>
            <w:vAlign w:val="center"/>
          </w:tcPr>
          <w:p w14:paraId="303B8E11" w14:textId="2FF65F4B"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lastRenderedPageBreak/>
              <w:t>TC-013</w:t>
            </w:r>
          </w:p>
        </w:tc>
        <w:tc>
          <w:tcPr>
            <w:tcW w:w="2157" w:type="dxa"/>
            <w:vAlign w:val="center"/>
          </w:tcPr>
          <w:p w14:paraId="77C5F3B2" w14:textId="19B2990A"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Create assessment</w:t>
            </w:r>
          </w:p>
        </w:tc>
        <w:tc>
          <w:tcPr>
            <w:tcW w:w="2158" w:type="dxa"/>
            <w:vAlign w:val="center"/>
          </w:tcPr>
          <w:p w14:paraId="0022E57C" w14:textId="73A5D179"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Assessment is created</w:t>
            </w:r>
          </w:p>
        </w:tc>
        <w:tc>
          <w:tcPr>
            <w:tcW w:w="2158" w:type="dxa"/>
            <w:vAlign w:val="center"/>
          </w:tcPr>
          <w:p w14:paraId="55CA763A" w14:textId="3B61FBAE"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Pass</w:t>
            </w:r>
          </w:p>
        </w:tc>
      </w:tr>
      <w:tr w:rsidR="0048584A" w14:paraId="4E76BEAE" w14:textId="77777777" w:rsidTr="0048584A">
        <w:tc>
          <w:tcPr>
            <w:tcW w:w="2157" w:type="dxa"/>
            <w:vAlign w:val="center"/>
          </w:tcPr>
          <w:p w14:paraId="0265C049" w14:textId="39010B44"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TC-014</w:t>
            </w:r>
          </w:p>
        </w:tc>
        <w:tc>
          <w:tcPr>
            <w:tcW w:w="2157" w:type="dxa"/>
            <w:vAlign w:val="center"/>
          </w:tcPr>
          <w:p w14:paraId="148E6978" w14:textId="781A0D5C"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Submit assessment</w:t>
            </w:r>
          </w:p>
        </w:tc>
        <w:tc>
          <w:tcPr>
            <w:tcW w:w="2158" w:type="dxa"/>
            <w:vAlign w:val="center"/>
          </w:tcPr>
          <w:p w14:paraId="3670D5DF" w14:textId="1A7F8493"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Submission is recorded</w:t>
            </w:r>
          </w:p>
        </w:tc>
        <w:tc>
          <w:tcPr>
            <w:tcW w:w="2158" w:type="dxa"/>
            <w:vAlign w:val="center"/>
          </w:tcPr>
          <w:p w14:paraId="21C99C1D" w14:textId="290DC283"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Pass</w:t>
            </w:r>
          </w:p>
        </w:tc>
      </w:tr>
      <w:tr w:rsidR="0048584A" w14:paraId="30FDC675" w14:textId="77777777" w:rsidTr="0048584A">
        <w:tc>
          <w:tcPr>
            <w:tcW w:w="2157" w:type="dxa"/>
            <w:vAlign w:val="center"/>
          </w:tcPr>
          <w:p w14:paraId="3C7DF141" w14:textId="0FEBDD88"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TC-015</w:t>
            </w:r>
          </w:p>
        </w:tc>
        <w:tc>
          <w:tcPr>
            <w:tcW w:w="2157" w:type="dxa"/>
            <w:vAlign w:val="center"/>
          </w:tcPr>
          <w:p w14:paraId="469D0E80" w14:textId="669E57E3"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Record grade</w:t>
            </w:r>
          </w:p>
        </w:tc>
        <w:tc>
          <w:tcPr>
            <w:tcW w:w="2158" w:type="dxa"/>
            <w:vAlign w:val="center"/>
          </w:tcPr>
          <w:p w14:paraId="12420DB5" w14:textId="639E831E"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Grade is stored successfully</w:t>
            </w:r>
          </w:p>
        </w:tc>
        <w:tc>
          <w:tcPr>
            <w:tcW w:w="2158" w:type="dxa"/>
            <w:vAlign w:val="center"/>
          </w:tcPr>
          <w:p w14:paraId="0B149DFE" w14:textId="53190611"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Pass</w:t>
            </w:r>
          </w:p>
        </w:tc>
      </w:tr>
      <w:tr w:rsidR="0048584A" w14:paraId="43A19A14" w14:textId="77777777" w:rsidTr="0048584A">
        <w:tc>
          <w:tcPr>
            <w:tcW w:w="2157" w:type="dxa"/>
            <w:vAlign w:val="center"/>
          </w:tcPr>
          <w:p w14:paraId="12B33E4A" w14:textId="020A90CC"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TC-016</w:t>
            </w:r>
          </w:p>
        </w:tc>
        <w:tc>
          <w:tcPr>
            <w:tcW w:w="2157" w:type="dxa"/>
            <w:vAlign w:val="center"/>
          </w:tcPr>
          <w:p w14:paraId="016950D0" w14:textId="6A6194AF"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View grade</w:t>
            </w:r>
          </w:p>
        </w:tc>
        <w:tc>
          <w:tcPr>
            <w:tcW w:w="2158" w:type="dxa"/>
            <w:vAlign w:val="center"/>
          </w:tcPr>
          <w:p w14:paraId="404DEA51" w14:textId="3C91EEB8"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Correct grade is displayed</w:t>
            </w:r>
          </w:p>
        </w:tc>
        <w:tc>
          <w:tcPr>
            <w:tcW w:w="2158" w:type="dxa"/>
            <w:vAlign w:val="center"/>
          </w:tcPr>
          <w:p w14:paraId="08230C75" w14:textId="457FDDF6" w:rsidR="0048584A" w:rsidRDefault="0048584A" w:rsidP="0048584A">
            <w:pPr>
              <w:spacing w:line="480" w:lineRule="auto"/>
              <w:jc w:val="both"/>
              <w:rPr>
                <w:rFonts w:ascii="Times New Roman" w:hAnsi="Times New Roman" w:cs="Times New Roman"/>
                <w:lang w:val="en-US"/>
              </w:rPr>
            </w:pPr>
            <w:r w:rsidRPr="00A166AF">
              <w:rPr>
                <w:rFonts w:ascii="Times New Roman" w:hAnsi="Times New Roman" w:cs="Times New Roman"/>
                <w:lang w:val="en-US"/>
              </w:rPr>
              <w:t>Pass</w:t>
            </w:r>
          </w:p>
        </w:tc>
      </w:tr>
    </w:tbl>
    <w:p w14:paraId="1FFB20B5" w14:textId="4C3AC935" w:rsidR="00A166AF" w:rsidRPr="00A166AF" w:rsidRDefault="00A166AF" w:rsidP="00A166AF">
      <w:pPr>
        <w:spacing w:line="480" w:lineRule="auto"/>
        <w:ind w:left="720"/>
        <w:jc w:val="both"/>
        <w:rPr>
          <w:rFonts w:ascii="Times New Roman" w:hAnsi="Times New Roman" w:cs="Times New Roman"/>
          <w:lang w:val="en-US"/>
        </w:rPr>
      </w:pPr>
    </w:p>
    <w:p w14:paraId="00228C56"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F: USER MANUAL</w:t>
      </w:r>
    </w:p>
    <w:p w14:paraId="486E64C8"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F.1 Student User Guide</w:t>
      </w:r>
    </w:p>
    <w:p w14:paraId="4E1D2692"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Step 1: Login</w:t>
      </w:r>
    </w:p>
    <w:p w14:paraId="4F5D9611"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student opens the GSLMS login page and enters the registered username/email and password.</w:t>
      </w:r>
    </w:p>
    <w:p w14:paraId="5452DAA6"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Step 2: Access Dashboard</w:t>
      </w:r>
    </w:p>
    <w:p w14:paraId="099AEF4B"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After successful authentication, the student is redirected to the Student Dashboard.</w:t>
      </w:r>
    </w:p>
    <w:p w14:paraId="17DAD3AF"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Step 3: Access Courses</w:t>
      </w:r>
    </w:p>
    <w:p w14:paraId="40F7A655"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student selects the Courses section to view registered courses.</w:t>
      </w:r>
    </w:p>
    <w:p w14:paraId="77B4E8D6"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Step 4: Access Learning Materials</w:t>
      </w:r>
    </w:p>
    <w:p w14:paraId="72555166"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student selects a course and accesses the available learning materials.</w:t>
      </w:r>
    </w:p>
    <w:p w14:paraId="4E20B967"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lastRenderedPageBreak/>
        <w:t>Step 5: Complete Assignments</w:t>
      </w:r>
    </w:p>
    <w:p w14:paraId="58758E4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student opens an available assignment, reviews the instructions, completes the required work, and submits it through the system.</w:t>
      </w:r>
    </w:p>
    <w:p w14:paraId="30E09FF9"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Step 6: Take Quizzes</w:t>
      </w:r>
    </w:p>
    <w:p w14:paraId="3465ED4C"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student selects an available quiz and completes it within the specified conditions.</w:t>
      </w:r>
    </w:p>
    <w:p w14:paraId="454D4E48"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Step 7: View Grades</w:t>
      </w:r>
    </w:p>
    <w:p w14:paraId="41C0F98C"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student can access available academic results through the grades section.</w:t>
      </w:r>
    </w:p>
    <w:p w14:paraId="23323E16"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Step 8: View Attendance</w:t>
      </w:r>
    </w:p>
    <w:p w14:paraId="4FA4745D" w14:textId="7455A3D1" w:rsidR="00A166AF" w:rsidRPr="00A166AF" w:rsidRDefault="00A166AF" w:rsidP="009D6EFE">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The student can review attendance information recorded by </w:t>
      </w:r>
      <w:proofErr w:type="spellStart"/>
      <w:r w:rsidRPr="00A166AF">
        <w:rPr>
          <w:rFonts w:ascii="Times New Roman" w:hAnsi="Times New Roman" w:cs="Times New Roman"/>
          <w:lang w:val="en-US"/>
        </w:rPr>
        <w:t>authorised</w:t>
      </w:r>
      <w:proofErr w:type="spellEnd"/>
      <w:r w:rsidRPr="00A166AF">
        <w:rPr>
          <w:rFonts w:ascii="Times New Roman" w:hAnsi="Times New Roman" w:cs="Times New Roman"/>
          <w:lang w:val="en-US"/>
        </w:rPr>
        <w:t xml:space="preserve"> teachers.</w:t>
      </w:r>
    </w:p>
    <w:p w14:paraId="7310F4AA"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G: TEACHER USER GUIDE</w:t>
      </w:r>
    </w:p>
    <w:p w14:paraId="6C8718A3"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Teachers can perform the following activities:</w:t>
      </w:r>
    </w:p>
    <w:p w14:paraId="15C92139"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Log into the system.</w:t>
      </w:r>
    </w:p>
    <w:p w14:paraId="600C52DC"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Access the Teacher Dashboard.</w:t>
      </w:r>
    </w:p>
    <w:p w14:paraId="53D3A2E1"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Manage assigned courses.</w:t>
      </w:r>
    </w:p>
    <w:p w14:paraId="791C6D39"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Upload learning materials.</w:t>
      </w:r>
    </w:p>
    <w:p w14:paraId="52971B97"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Create assignments.</w:t>
      </w:r>
    </w:p>
    <w:p w14:paraId="0A0A61AD"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Review student submissions.</w:t>
      </w:r>
    </w:p>
    <w:p w14:paraId="4B51D9F4"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Create quizzes.</w:t>
      </w:r>
    </w:p>
    <w:p w14:paraId="1E2330A5"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Manage assessment questions.</w:t>
      </w:r>
    </w:p>
    <w:p w14:paraId="470DFCF6"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lastRenderedPageBreak/>
        <w:t>Record or review grades.</w:t>
      </w:r>
    </w:p>
    <w:p w14:paraId="7EAE4D18"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Record student attendance.</w:t>
      </w:r>
    </w:p>
    <w:p w14:paraId="7FD088DA"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View relevant reports.</w:t>
      </w:r>
    </w:p>
    <w:p w14:paraId="7E1F0C33" w14:textId="77777777" w:rsidR="00A166AF" w:rsidRPr="00A166AF" w:rsidRDefault="00A166AF" w:rsidP="00A166AF">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 xml:space="preserve">Communicate with students and other </w:t>
      </w:r>
      <w:proofErr w:type="spellStart"/>
      <w:r w:rsidRPr="00A166AF">
        <w:rPr>
          <w:rFonts w:ascii="Times New Roman" w:hAnsi="Times New Roman" w:cs="Times New Roman"/>
          <w:lang w:val="en-US"/>
        </w:rPr>
        <w:t>authorised</w:t>
      </w:r>
      <w:proofErr w:type="spellEnd"/>
      <w:r w:rsidRPr="00A166AF">
        <w:rPr>
          <w:rFonts w:ascii="Times New Roman" w:hAnsi="Times New Roman" w:cs="Times New Roman"/>
          <w:lang w:val="en-US"/>
        </w:rPr>
        <w:t xml:space="preserve"> users.</w:t>
      </w:r>
    </w:p>
    <w:p w14:paraId="6A424066" w14:textId="7C1246F7" w:rsidR="00A166AF" w:rsidRPr="009D6EFE" w:rsidRDefault="00A166AF" w:rsidP="009D6EFE">
      <w:pPr>
        <w:numPr>
          <w:ilvl w:val="0"/>
          <w:numId w:val="3"/>
        </w:numPr>
        <w:spacing w:line="480" w:lineRule="auto"/>
        <w:jc w:val="both"/>
        <w:rPr>
          <w:rFonts w:ascii="Times New Roman" w:hAnsi="Times New Roman" w:cs="Times New Roman"/>
          <w:lang w:val="en-US"/>
        </w:rPr>
      </w:pPr>
      <w:r w:rsidRPr="00A166AF">
        <w:rPr>
          <w:rFonts w:ascii="Times New Roman" w:hAnsi="Times New Roman" w:cs="Times New Roman"/>
          <w:lang w:val="en-US"/>
        </w:rPr>
        <w:t>Publish relevant announcements.</w:t>
      </w:r>
    </w:p>
    <w:p w14:paraId="0AAD82E4"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H: ADMINISTRATOR USER GUIDE</w:t>
      </w:r>
    </w:p>
    <w:p w14:paraId="3D8325A4"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Administrators can:</w:t>
      </w:r>
    </w:p>
    <w:p w14:paraId="6B47E2FC"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Log into the administrative dashboard.</w:t>
      </w:r>
    </w:p>
    <w:p w14:paraId="3FDBD8A8"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Manage students.</w:t>
      </w:r>
    </w:p>
    <w:p w14:paraId="7013694A"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Manage teachers.</w:t>
      </w:r>
    </w:p>
    <w:p w14:paraId="33BB27EE"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Manage parents or guardians.</w:t>
      </w:r>
    </w:p>
    <w:p w14:paraId="2DF7AC9B"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Manage courses.</w:t>
      </w:r>
    </w:p>
    <w:p w14:paraId="11A5734E"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Manage academic years and semesters.</w:t>
      </w:r>
    </w:p>
    <w:p w14:paraId="13452545"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Manage institutional information.</w:t>
      </w:r>
    </w:p>
    <w:p w14:paraId="5EB388CE"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Monitor academic activities.</w:t>
      </w:r>
    </w:p>
    <w:p w14:paraId="28941E47"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Manage announcements.</w:t>
      </w:r>
    </w:p>
    <w:p w14:paraId="555A62A8"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View reports and analytics.</w:t>
      </w:r>
    </w:p>
    <w:p w14:paraId="0787B135" w14:textId="77777777" w:rsidR="00A166AF" w:rsidRPr="00A166AF" w:rsidRDefault="00A166AF" w:rsidP="00A166AF">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t>Monitor system activities.</w:t>
      </w:r>
    </w:p>
    <w:p w14:paraId="2A6DAB21" w14:textId="7112F01C" w:rsidR="00A166AF" w:rsidRPr="009D6EFE" w:rsidRDefault="00A166AF" w:rsidP="009D6EFE">
      <w:pPr>
        <w:numPr>
          <w:ilvl w:val="0"/>
          <w:numId w:val="4"/>
        </w:numPr>
        <w:spacing w:line="480" w:lineRule="auto"/>
        <w:jc w:val="both"/>
        <w:rPr>
          <w:rFonts w:ascii="Times New Roman" w:hAnsi="Times New Roman" w:cs="Times New Roman"/>
          <w:lang w:val="en-US"/>
        </w:rPr>
      </w:pPr>
      <w:r w:rsidRPr="00A166AF">
        <w:rPr>
          <w:rFonts w:ascii="Times New Roman" w:hAnsi="Times New Roman" w:cs="Times New Roman"/>
          <w:lang w:val="en-US"/>
        </w:rPr>
        <w:lastRenderedPageBreak/>
        <w:t xml:space="preserve">Manage </w:t>
      </w:r>
      <w:proofErr w:type="spellStart"/>
      <w:r w:rsidRPr="00A166AF">
        <w:rPr>
          <w:rFonts w:ascii="Times New Roman" w:hAnsi="Times New Roman" w:cs="Times New Roman"/>
          <w:lang w:val="en-US"/>
        </w:rPr>
        <w:t>authorised</w:t>
      </w:r>
      <w:proofErr w:type="spellEnd"/>
      <w:r w:rsidRPr="00A166AF">
        <w:rPr>
          <w:rFonts w:ascii="Times New Roman" w:hAnsi="Times New Roman" w:cs="Times New Roman"/>
          <w:lang w:val="en-US"/>
        </w:rPr>
        <w:t xml:space="preserve"> users and permissions.</w:t>
      </w:r>
    </w:p>
    <w:p w14:paraId="4C4AE43C"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I: SYSTEM INSTALLATION GUIDE</w:t>
      </w:r>
    </w:p>
    <w:p w14:paraId="7022A411"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I.1 Software Requirements</w:t>
      </w:r>
    </w:p>
    <w:p w14:paraId="7BFD0AF2"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system requires an appropriate web-server environment capable of running PHP and MySQL.</w:t>
      </w:r>
    </w:p>
    <w:p w14:paraId="3599DFF9"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Recommended components include:</w:t>
      </w:r>
    </w:p>
    <w:p w14:paraId="6B32293F" w14:textId="77777777" w:rsidR="00A166AF" w:rsidRPr="00A166AF" w:rsidRDefault="00A166AF" w:rsidP="00A166AF">
      <w:pPr>
        <w:numPr>
          <w:ilvl w:val="0"/>
          <w:numId w:val="5"/>
        </w:numPr>
        <w:spacing w:line="480" w:lineRule="auto"/>
        <w:jc w:val="both"/>
        <w:rPr>
          <w:rFonts w:ascii="Times New Roman" w:hAnsi="Times New Roman" w:cs="Times New Roman"/>
          <w:lang w:val="en-US"/>
        </w:rPr>
      </w:pPr>
      <w:r w:rsidRPr="00A166AF">
        <w:rPr>
          <w:rFonts w:ascii="Times New Roman" w:hAnsi="Times New Roman" w:cs="Times New Roman"/>
          <w:lang w:val="en-US"/>
        </w:rPr>
        <w:t>PHP</w:t>
      </w:r>
    </w:p>
    <w:p w14:paraId="7E655543" w14:textId="77777777" w:rsidR="00A166AF" w:rsidRPr="00A166AF" w:rsidRDefault="00A166AF" w:rsidP="00A166AF">
      <w:pPr>
        <w:numPr>
          <w:ilvl w:val="0"/>
          <w:numId w:val="5"/>
        </w:numPr>
        <w:spacing w:line="480" w:lineRule="auto"/>
        <w:jc w:val="both"/>
        <w:rPr>
          <w:rFonts w:ascii="Times New Roman" w:hAnsi="Times New Roman" w:cs="Times New Roman"/>
          <w:lang w:val="en-US"/>
        </w:rPr>
      </w:pPr>
      <w:r w:rsidRPr="00A166AF">
        <w:rPr>
          <w:rFonts w:ascii="Times New Roman" w:hAnsi="Times New Roman" w:cs="Times New Roman"/>
          <w:lang w:val="en-US"/>
        </w:rPr>
        <w:t>MySQL</w:t>
      </w:r>
    </w:p>
    <w:p w14:paraId="1084E374" w14:textId="77777777" w:rsidR="00A166AF" w:rsidRPr="00A166AF" w:rsidRDefault="00A166AF" w:rsidP="00A166AF">
      <w:pPr>
        <w:numPr>
          <w:ilvl w:val="0"/>
          <w:numId w:val="5"/>
        </w:numPr>
        <w:spacing w:line="480" w:lineRule="auto"/>
        <w:jc w:val="both"/>
        <w:rPr>
          <w:rFonts w:ascii="Times New Roman" w:hAnsi="Times New Roman" w:cs="Times New Roman"/>
          <w:lang w:val="en-US"/>
        </w:rPr>
      </w:pPr>
      <w:r w:rsidRPr="00A166AF">
        <w:rPr>
          <w:rFonts w:ascii="Times New Roman" w:hAnsi="Times New Roman" w:cs="Times New Roman"/>
          <w:lang w:val="en-US"/>
        </w:rPr>
        <w:t>Apache or Nginx</w:t>
      </w:r>
    </w:p>
    <w:p w14:paraId="55169336" w14:textId="77777777" w:rsidR="00A166AF" w:rsidRPr="00A166AF" w:rsidRDefault="00A166AF" w:rsidP="00A166AF">
      <w:pPr>
        <w:numPr>
          <w:ilvl w:val="0"/>
          <w:numId w:val="5"/>
        </w:numPr>
        <w:spacing w:line="480" w:lineRule="auto"/>
        <w:jc w:val="both"/>
        <w:rPr>
          <w:rFonts w:ascii="Times New Roman" w:hAnsi="Times New Roman" w:cs="Times New Roman"/>
          <w:lang w:val="en-US"/>
        </w:rPr>
      </w:pPr>
      <w:r w:rsidRPr="00A166AF">
        <w:rPr>
          <w:rFonts w:ascii="Times New Roman" w:hAnsi="Times New Roman" w:cs="Times New Roman"/>
          <w:lang w:val="en-US"/>
        </w:rPr>
        <w:t>Web browser</w:t>
      </w:r>
    </w:p>
    <w:p w14:paraId="5E1A4FB0" w14:textId="77777777" w:rsidR="00A166AF" w:rsidRPr="00A166AF" w:rsidRDefault="00A166AF" w:rsidP="00A166AF">
      <w:pPr>
        <w:numPr>
          <w:ilvl w:val="0"/>
          <w:numId w:val="5"/>
        </w:numPr>
        <w:spacing w:line="480" w:lineRule="auto"/>
        <w:jc w:val="both"/>
        <w:rPr>
          <w:rFonts w:ascii="Times New Roman" w:hAnsi="Times New Roman" w:cs="Times New Roman"/>
          <w:lang w:val="en-US"/>
        </w:rPr>
      </w:pPr>
      <w:r w:rsidRPr="00A166AF">
        <w:rPr>
          <w:rFonts w:ascii="Times New Roman" w:hAnsi="Times New Roman" w:cs="Times New Roman"/>
          <w:lang w:val="en-US"/>
        </w:rPr>
        <w:t>Composer</w:t>
      </w:r>
    </w:p>
    <w:p w14:paraId="3270014F" w14:textId="77777777" w:rsidR="00A166AF" w:rsidRPr="00A166AF" w:rsidRDefault="00A166AF" w:rsidP="00A166AF">
      <w:pPr>
        <w:numPr>
          <w:ilvl w:val="0"/>
          <w:numId w:val="5"/>
        </w:numPr>
        <w:spacing w:line="480" w:lineRule="auto"/>
        <w:jc w:val="both"/>
        <w:rPr>
          <w:rFonts w:ascii="Times New Roman" w:hAnsi="Times New Roman" w:cs="Times New Roman"/>
          <w:lang w:val="en-US"/>
        </w:rPr>
      </w:pPr>
      <w:r w:rsidRPr="00A166AF">
        <w:rPr>
          <w:rFonts w:ascii="Times New Roman" w:hAnsi="Times New Roman" w:cs="Times New Roman"/>
          <w:lang w:val="en-US"/>
        </w:rPr>
        <w:t>Git</w:t>
      </w:r>
    </w:p>
    <w:p w14:paraId="0DEEFC88"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I.2 Backend Installation</w:t>
      </w:r>
    </w:p>
    <w:p w14:paraId="245AB62A" w14:textId="77777777" w:rsidR="00A166AF" w:rsidRPr="00A166AF" w:rsidRDefault="00A166AF" w:rsidP="00A166AF">
      <w:pPr>
        <w:numPr>
          <w:ilvl w:val="0"/>
          <w:numId w:val="6"/>
        </w:numPr>
        <w:spacing w:line="480" w:lineRule="auto"/>
        <w:jc w:val="both"/>
        <w:rPr>
          <w:rFonts w:ascii="Times New Roman" w:hAnsi="Times New Roman" w:cs="Times New Roman"/>
          <w:lang w:val="en-US"/>
        </w:rPr>
      </w:pPr>
      <w:r w:rsidRPr="00A166AF">
        <w:rPr>
          <w:rFonts w:ascii="Times New Roman" w:hAnsi="Times New Roman" w:cs="Times New Roman"/>
          <w:lang w:val="en-US"/>
        </w:rPr>
        <w:t>Clone the project repository.</w:t>
      </w:r>
    </w:p>
    <w:p w14:paraId="470B2B0B" w14:textId="77777777" w:rsidR="00A166AF" w:rsidRPr="00A166AF" w:rsidRDefault="00A166AF" w:rsidP="00A166AF">
      <w:pPr>
        <w:numPr>
          <w:ilvl w:val="0"/>
          <w:numId w:val="6"/>
        </w:numPr>
        <w:spacing w:line="480" w:lineRule="auto"/>
        <w:jc w:val="both"/>
        <w:rPr>
          <w:rFonts w:ascii="Times New Roman" w:hAnsi="Times New Roman" w:cs="Times New Roman"/>
          <w:lang w:val="en-US"/>
        </w:rPr>
      </w:pPr>
      <w:r w:rsidRPr="00A166AF">
        <w:rPr>
          <w:rFonts w:ascii="Times New Roman" w:hAnsi="Times New Roman" w:cs="Times New Roman"/>
          <w:lang w:val="en-US"/>
        </w:rPr>
        <w:t>Navigate to the backend directory.</w:t>
      </w:r>
    </w:p>
    <w:p w14:paraId="127F3145" w14:textId="77777777" w:rsidR="00A166AF" w:rsidRPr="00A166AF" w:rsidRDefault="00A166AF" w:rsidP="00A166AF">
      <w:pPr>
        <w:numPr>
          <w:ilvl w:val="0"/>
          <w:numId w:val="6"/>
        </w:numPr>
        <w:spacing w:line="480" w:lineRule="auto"/>
        <w:jc w:val="both"/>
        <w:rPr>
          <w:rFonts w:ascii="Times New Roman" w:hAnsi="Times New Roman" w:cs="Times New Roman"/>
          <w:lang w:val="en-US"/>
        </w:rPr>
      </w:pPr>
      <w:r w:rsidRPr="00A166AF">
        <w:rPr>
          <w:rFonts w:ascii="Times New Roman" w:hAnsi="Times New Roman" w:cs="Times New Roman"/>
          <w:lang w:val="en-US"/>
        </w:rPr>
        <w:t>Install the required PHP dependencies.</w:t>
      </w:r>
    </w:p>
    <w:p w14:paraId="3491E99A" w14:textId="77777777" w:rsidR="00A166AF" w:rsidRPr="00A166AF" w:rsidRDefault="00A166AF" w:rsidP="00A166AF">
      <w:pPr>
        <w:numPr>
          <w:ilvl w:val="0"/>
          <w:numId w:val="6"/>
        </w:numPr>
        <w:spacing w:line="480" w:lineRule="auto"/>
        <w:jc w:val="both"/>
        <w:rPr>
          <w:rFonts w:ascii="Times New Roman" w:hAnsi="Times New Roman" w:cs="Times New Roman"/>
          <w:lang w:val="en-US"/>
        </w:rPr>
      </w:pPr>
      <w:r w:rsidRPr="00A166AF">
        <w:rPr>
          <w:rFonts w:ascii="Times New Roman" w:hAnsi="Times New Roman" w:cs="Times New Roman"/>
          <w:lang w:val="en-US"/>
        </w:rPr>
        <w:t>Configure the environment variables.</w:t>
      </w:r>
    </w:p>
    <w:p w14:paraId="5CBB8200" w14:textId="77777777" w:rsidR="00A166AF" w:rsidRPr="00A166AF" w:rsidRDefault="00A166AF" w:rsidP="00A166AF">
      <w:pPr>
        <w:numPr>
          <w:ilvl w:val="0"/>
          <w:numId w:val="6"/>
        </w:numPr>
        <w:spacing w:line="480" w:lineRule="auto"/>
        <w:jc w:val="both"/>
        <w:rPr>
          <w:rFonts w:ascii="Times New Roman" w:hAnsi="Times New Roman" w:cs="Times New Roman"/>
          <w:lang w:val="en-US"/>
        </w:rPr>
      </w:pPr>
      <w:r w:rsidRPr="00A166AF">
        <w:rPr>
          <w:rFonts w:ascii="Times New Roman" w:hAnsi="Times New Roman" w:cs="Times New Roman"/>
          <w:lang w:val="en-US"/>
        </w:rPr>
        <w:t>Create the required MySQL database.</w:t>
      </w:r>
    </w:p>
    <w:p w14:paraId="207717AA" w14:textId="77777777" w:rsidR="00A166AF" w:rsidRPr="00A166AF" w:rsidRDefault="00A166AF" w:rsidP="00A166AF">
      <w:pPr>
        <w:numPr>
          <w:ilvl w:val="0"/>
          <w:numId w:val="6"/>
        </w:numPr>
        <w:spacing w:line="480" w:lineRule="auto"/>
        <w:jc w:val="both"/>
        <w:rPr>
          <w:rFonts w:ascii="Times New Roman" w:hAnsi="Times New Roman" w:cs="Times New Roman"/>
          <w:lang w:val="en-US"/>
        </w:rPr>
      </w:pPr>
      <w:r w:rsidRPr="00A166AF">
        <w:rPr>
          <w:rFonts w:ascii="Times New Roman" w:hAnsi="Times New Roman" w:cs="Times New Roman"/>
          <w:lang w:val="en-US"/>
        </w:rPr>
        <w:t>Import the database schema.</w:t>
      </w:r>
    </w:p>
    <w:p w14:paraId="13D38A2F" w14:textId="77777777" w:rsidR="00A166AF" w:rsidRPr="00A166AF" w:rsidRDefault="00A166AF" w:rsidP="00A166AF">
      <w:pPr>
        <w:numPr>
          <w:ilvl w:val="0"/>
          <w:numId w:val="6"/>
        </w:numPr>
        <w:spacing w:line="480" w:lineRule="auto"/>
        <w:jc w:val="both"/>
        <w:rPr>
          <w:rFonts w:ascii="Times New Roman" w:hAnsi="Times New Roman" w:cs="Times New Roman"/>
          <w:lang w:val="en-US"/>
        </w:rPr>
      </w:pPr>
      <w:r w:rsidRPr="00A166AF">
        <w:rPr>
          <w:rFonts w:ascii="Times New Roman" w:hAnsi="Times New Roman" w:cs="Times New Roman"/>
          <w:lang w:val="en-US"/>
        </w:rPr>
        <w:lastRenderedPageBreak/>
        <w:t>Configure the web server.</w:t>
      </w:r>
    </w:p>
    <w:p w14:paraId="3568F41B" w14:textId="77777777" w:rsidR="00A166AF" w:rsidRPr="00A166AF" w:rsidRDefault="00A166AF" w:rsidP="00A166AF">
      <w:pPr>
        <w:numPr>
          <w:ilvl w:val="0"/>
          <w:numId w:val="6"/>
        </w:numPr>
        <w:spacing w:line="480" w:lineRule="auto"/>
        <w:jc w:val="both"/>
        <w:rPr>
          <w:rFonts w:ascii="Times New Roman" w:hAnsi="Times New Roman" w:cs="Times New Roman"/>
          <w:lang w:val="en-US"/>
        </w:rPr>
      </w:pPr>
      <w:r w:rsidRPr="00A166AF">
        <w:rPr>
          <w:rFonts w:ascii="Times New Roman" w:hAnsi="Times New Roman" w:cs="Times New Roman"/>
          <w:lang w:val="en-US"/>
        </w:rPr>
        <w:t>Start the backend API.</w:t>
      </w:r>
    </w:p>
    <w:p w14:paraId="16699125" w14:textId="77777777" w:rsidR="00A166AF" w:rsidRPr="00A166AF" w:rsidRDefault="00A166AF" w:rsidP="00A166AF">
      <w:pPr>
        <w:numPr>
          <w:ilvl w:val="0"/>
          <w:numId w:val="6"/>
        </w:numPr>
        <w:spacing w:line="480" w:lineRule="auto"/>
        <w:jc w:val="both"/>
        <w:rPr>
          <w:rFonts w:ascii="Times New Roman" w:hAnsi="Times New Roman" w:cs="Times New Roman"/>
          <w:lang w:val="en-US"/>
        </w:rPr>
      </w:pPr>
      <w:r w:rsidRPr="00A166AF">
        <w:rPr>
          <w:rFonts w:ascii="Times New Roman" w:hAnsi="Times New Roman" w:cs="Times New Roman"/>
          <w:lang w:val="en-US"/>
        </w:rPr>
        <w:t>Test the API endpoints.</w:t>
      </w:r>
    </w:p>
    <w:p w14:paraId="6AF1EA0B"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I.3 Frontend Installation</w:t>
      </w:r>
    </w:p>
    <w:p w14:paraId="5DAC8B46" w14:textId="77777777" w:rsidR="00A166AF" w:rsidRPr="00A166AF" w:rsidRDefault="00A166AF" w:rsidP="00A166AF">
      <w:pPr>
        <w:numPr>
          <w:ilvl w:val="0"/>
          <w:numId w:val="7"/>
        </w:numPr>
        <w:spacing w:line="480" w:lineRule="auto"/>
        <w:jc w:val="both"/>
        <w:rPr>
          <w:rFonts w:ascii="Times New Roman" w:hAnsi="Times New Roman" w:cs="Times New Roman"/>
          <w:lang w:val="en-US"/>
        </w:rPr>
      </w:pPr>
      <w:r w:rsidRPr="00A166AF">
        <w:rPr>
          <w:rFonts w:ascii="Times New Roman" w:hAnsi="Times New Roman" w:cs="Times New Roman"/>
          <w:lang w:val="en-US"/>
        </w:rPr>
        <w:t>Navigate to the frontend directory.</w:t>
      </w:r>
    </w:p>
    <w:p w14:paraId="3F67F032" w14:textId="77777777" w:rsidR="00A166AF" w:rsidRPr="00A166AF" w:rsidRDefault="00A166AF" w:rsidP="00A166AF">
      <w:pPr>
        <w:numPr>
          <w:ilvl w:val="0"/>
          <w:numId w:val="7"/>
        </w:numPr>
        <w:spacing w:line="480" w:lineRule="auto"/>
        <w:jc w:val="both"/>
        <w:rPr>
          <w:rFonts w:ascii="Times New Roman" w:hAnsi="Times New Roman" w:cs="Times New Roman"/>
          <w:lang w:val="en-US"/>
        </w:rPr>
      </w:pPr>
      <w:r w:rsidRPr="00A166AF">
        <w:rPr>
          <w:rFonts w:ascii="Times New Roman" w:hAnsi="Times New Roman" w:cs="Times New Roman"/>
          <w:lang w:val="en-US"/>
        </w:rPr>
        <w:t>Configure the API base URL.</w:t>
      </w:r>
    </w:p>
    <w:p w14:paraId="117679FF" w14:textId="77777777" w:rsidR="00A166AF" w:rsidRPr="00A166AF" w:rsidRDefault="00A166AF" w:rsidP="00A166AF">
      <w:pPr>
        <w:numPr>
          <w:ilvl w:val="0"/>
          <w:numId w:val="7"/>
        </w:numPr>
        <w:spacing w:line="480" w:lineRule="auto"/>
        <w:jc w:val="both"/>
        <w:rPr>
          <w:rFonts w:ascii="Times New Roman" w:hAnsi="Times New Roman" w:cs="Times New Roman"/>
          <w:lang w:val="en-US"/>
        </w:rPr>
      </w:pPr>
      <w:r w:rsidRPr="00A166AF">
        <w:rPr>
          <w:rFonts w:ascii="Times New Roman" w:hAnsi="Times New Roman" w:cs="Times New Roman"/>
          <w:lang w:val="en-US"/>
        </w:rPr>
        <w:t>Ensure the frontend can communicate with the PHP API.</w:t>
      </w:r>
    </w:p>
    <w:p w14:paraId="0932D839" w14:textId="77777777" w:rsidR="00A166AF" w:rsidRPr="00A166AF" w:rsidRDefault="00A166AF" w:rsidP="00A166AF">
      <w:pPr>
        <w:numPr>
          <w:ilvl w:val="0"/>
          <w:numId w:val="7"/>
        </w:numPr>
        <w:spacing w:line="480" w:lineRule="auto"/>
        <w:jc w:val="both"/>
        <w:rPr>
          <w:rFonts w:ascii="Times New Roman" w:hAnsi="Times New Roman" w:cs="Times New Roman"/>
          <w:lang w:val="en-US"/>
        </w:rPr>
      </w:pPr>
      <w:r w:rsidRPr="00A166AF">
        <w:rPr>
          <w:rFonts w:ascii="Times New Roman" w:hAnsi="Times New Roman" w:cs="Times New Roman"/>
          <w:lang w:val="en-US"/>
        </w:rPr>
        <w:t>Open the application through the configured web server.</w:t>
      </w:r>
    </w:p>
    <w:p w14:paraId="7E9DB91A" w14:textId="77777777" w:rsidR="00A166AF" w:rsidRPr="00A166AF" w:rsidRDefault="00A166AF" w:rsidP="00A166AF">
      <w:pPr>
        <w:numPr>
          <w:ilvl w:val="0"/>
          <w:numId w:val="7"/>
        </w:numPr>
        <w:spacing w:line="480" w:lineRule="auto"/>
        <w:jc w:val="both"/>
        <w:rPr>
          <w:rFonts w:ascii="Times New Roman" w:hAnsi="Times New Roman" w:cs="Times New Roman"/>
          <w:lang w:val="en-US"/>
        </w:rPr>
      </w:pPr>
      <w:r w:rsidRPr="00A166AF">
        <w:rPr>
          <w:rFonts w:ascii="Times New Roman" w:hAnsi="Times New Roman" w:cs="Times New Roman"/>
          <w:lang w:val="en-US"/>
        </w:rPr>
        <w:t>Test user authentication and system functionality.</w:t>
      </w:r>
    </w:p>
    <w:p w14:paraId="53F46C96" w14:textId="4EB58724" w:rsidR="00A166AF" w:rsidRPr="00A166AF" w:rsidRDefault="00A166AF" w:rsidP="009D6EFE">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Security note:</w:t>
      </w:r>
      <w:r w:rsidRPr="00A166AF">
        <w:rPr>
          <w:rFonts w:ascii="Times New Roman" w:hAnsi="Times New Roman" w:cs="Times New Roman"/>
          <w:lang w:val="en-US"/>
        </w:rPr>
        <w:t xml:space="preserve"> Production installations should use secure environment variables and should not expose database passwords, JWT secrets, API credentials, or other sensitive configuration values.</w:t>
      </w:r>
    </w:p>
    <w:p w14:paraId="62F69A4B"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J: PROJECT REPOSITORY STRUCTURE</w:t>
      </w:r>
    </w:p>
    <w:p w14:paraId="298A2D5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project is maintained using Git version control.</w:t>
      </w:r>
    </w:p>
    <w:p w14:paraId="34FAA412" w14:textId="77777777" w:rsid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major project components include:</w:t>
      </w:r>
    </w:p>
    <w:p w14:paraId="179778DB" w14:textId="20BE7555" w:rsidR="00977B26" w:rsidRPr="00A166AF" w:rsidRDefault="00977B26" w:rsidP="00A166AF">
      <w:pPr>
        <w:spacing w:line="480" w:lineRule="auto"/>
        <w:ind w:left="720"/>
        <w:jc w:val="both"/>
        <w:rPr>
          <w:rFonts w:ascii="Times New Roman" w:hAnsi="Times New Roman" w:cs="Times New Roman"/>
          <w:lang w:val="en-US"/>
        </w:rPr>
      </w:pPr>
      <w:r>
        <w:rPr>
          <w:noProof/>
        </w:rPr>
        <w:lastRenderedPageBreak/>
        <w:drawing>
          <wp:inline distT="0" distB="0" distL="0" distR="0" wp14:anchorId="45A81399" wp14:editId="5C04A6A1">
            <wp:extent cx="5336540" cy="8229600"/>
            <wp:effectExtent l="0" t="0" r="0" b="0"/>
            <wp:docPr id="162369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6540" cy="8229600"/>
                    </a:xfrm>
                    <a:prstGeom prst="rect">
                      <a:avLst/>
                    </a:prstGeom>
                    <a:noFill/>
                    <a:ln>
                      <a:noFill/>
                    </a:ln>
                  </pic:spPr>
                </pic:pic>
              </a:graphicData>
            </a:graphic>
          </wp:inline>
        </w:drawing>
      </w:r>
    </w:p>
    <w:p w14:paraId="3F2C7BF8" w14:textId="289CB721" w:rsidR="00977B26" w:rsidRDefault="00977B26" w:rsidP="00A166AF">
      <w:pPr>
        <w:spacing w:line="480" w:lineRule="auto"/>
        <w:ind w:left="720"/>
        <w:jc w:val="both"/>
        <w:rPr>
          <w:rFonts w:ascii="Times New Roman" w:hAnsi="Times New Roman" w:cs="Times New Roman"/>
          <w:lang w:val="en-US"/>
        </w:rPr>
      </w:pPr>
      <w:r>
        <w:rPr>
          <w:noProof/>
        </w:rPr>
        <w:lastRenderedPageBreak/>
        <w:drawing>
          <wp:inline distT="0" distB="0" distL="0" distR="0" wp14:anchorId="1F2A4542" wp14:editId="33AFA768">
            <wp:extent cx="4166235" cy="8229600"/>
            <wp:effectExtent l="0" t="0" r="5715" b="0"/>
            <wp:docPr id="2091296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66235" cy="8229600"/>
                    </a:xfrm>
                    <a:prstGeom prst="rect">
                      <a:avLst/>
                    </a:prstGeom>
                    <a:noFill/>
                    <a:ln>
                      <a:noFill/>
                    </a:ln>
                  </pic:spPr>
                </pic:pic>
              </a:graphicData>
            </a:graphic>
          </wp:inline>
        </w:drawing>
      </w:r>
    </w:p>
    <w:p w14:paraId="105B8063" w14:textId="77777777" w:rsidR="00977B26" w:rsidRDefault="00977B26" w:rsidP="00A166AF">
      <w:pPr>
        <w:spacing w:line="480" w:lineRule="auto"/>
        <w:ind w:left="720"/>
        <w:jc w:val="both"/>
        <w:rPr>
          <w:rFonts w:ascii="Times New Roman" w:hAnsi="Times New Roman" w:cs="Times New Roman"/>
          <w:lang w:val="en-US"/>
        </w:rPr>
      </w:pPr>
      <w:r>
        <w:rPr>
          <w:noProof/>
        </w:rPr>
        <w:lastRenderedPageBreak/>
        <w:drawing>
          <wp:inline distT="0" distB="0" distL="0" distR="0" wp14:anchorId="03FB8E70" wp14:editId="08682AFA">
            <wp:extent cx="4450080" cy="8107680"/>
            <wp:effectExtent l="0" t="0" r="7620" b="7620"/>
            <wp:docPr id="62740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0080" cy="8107680"/>
                    </a:xfrm>
                    <a:prstGeom prst="rect">
                      <a:avLst/>
                    </a:prstGeom>
                    <a:noFill/>
                    <a:ln>
                      <a:noFill/>
                    </a:ln>
                  </pic:spPr>
                </pic:pic>
              </a:graphicData>
            </a:graphic>
          </wp:inline>
        </w:drawing>
      </w:r>
    </w:p>
    <w:p w14:paraId="5FD9114F" w14:textId="50A2CB3B"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lastRenderedPageBreak/>
        <w:t>The backend provides API services while the frontend provides the user-facing interfaces.</w:t>
      </w:r>
    </w:p>
    <w:p w14:paraId="2579F96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pict w14:anchorId="3113A686">
          <v:rect id="_x0000_i1155" style="width:0;height:1.5pt" o:hralign="center" o:hrstd="t" o:hr="t" fillcolor="#a0a0a0" stroked="f"/>
        </w:pict>
      </w:r>
    </w:p>
    <w:p w14:paraId="536218B2"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K: SAMPLE DATABASE OPERATIONS</w:t>
      </w:r>
    </w:p>
    <w:p w14:paraId="755A3F8D"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K.1 Create a Course</w:t>
      </w:r>
    </w:p>
    <w:p w14:paraId="2244EAB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INSERT INTO courses</w:t>
      </w:r>
    </w:p>
    <w:p w14:paraId="48EDA7A1"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(name, code, description)</w:t>
      </w:r>
    </w:p>
    <w:p w14:paraId="60449EF5"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VALUES</w:t>
      </w:r>
    </w:p>
    <w:p w14:paraId="4393042E"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('Information and Communication Technology',</w:t>
      </w:r>
    </w:p>
    <w:p w14:paraId="7A14371E"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'ICT101',</w:t>
      </w:r>
    </w:p>
    <w:p w14:paraId="74937501"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     'Introduction to ICT');</w:t>
      </w:r>
    </w:p>
    <w:p w14:paraId="57FC91FC"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K.2 Retrieve Courses</w:t>
      </w:r>
    </w:p>
    <w:p w14:paraId="0F795CAC"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SELECT *</w:t>
      </w:r>
    </w:p>
    <w:p w14:paraId="3DE4EA15"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FROM courses</w:t>
      </w:r>
    </w:p>
    <w:p w14:paraId="11F4F8EE"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ORDER BY name ASC;</w:t>
      </w:r>
    </w:p>
    <w:p w14:paraId="7DFE7901"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K.3 Retrieve Student Grades</w:t>
      </w:r>
    </w:p>
    <w:p w14:paraId="2675248F"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SELECT *</w:t>
      </w:r>
    </w:p>
    <w:p w14:paraId="77084BE7"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FROM grades</w:t>
      </w:r>
    </w:p>
    <w:p w14:paraId="1454C17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WHERE </w:t>
      </w:r>
      <w:proofErr w:type="spellStart"/>
      <w:r w:rsidRPr="00A166AF">
        <w:rPr>
          <w:rFonts w:ascii="Times New Roman" w:hAnsi="Times New Roman" w:cs="Times New Roman"/>
          <w:lang w:val="en-US"/>
        </w:rPr>
        <w:t>student_id</w:t>
      </w:r>
      <w:proofErr w:type="spellEnd"/>
      <w:r w:rsidRPr="00A166AF">
        <w:rPr>
          <w:rFonts w:ascii="Times New Roman" w:hAnsi="Times New Roman" w:cs="Times New Roman"/>
          <w:lang w:val="en-US"/>
        </w:rPr>
        <w:t xml:space="preserve"> </w:t>
      </w:r>
      <w:proofErr w:type="gramStart"/>
      <w:r w:rsidRPr="00A166AF">
        <w:rPr>
          <w:rFonts w:ascii="Times New Roman" w:hAnsi="Times New Roman" w:cs="Times New Roman"/>
          <w:lang w:val="en-US"/>
        </w:rPr>
        <w:t>= ?</w:t>
      </w:r>
      <w:proofErr w:type="gramEnd"/>
      <w:r w:rsidRPr="00A166AF">
        <w:rPr>
          <w:rFonts w:ascii="Times New Roman" w:hAnsi="Times New Roman" w:cs="Times New Roman"/>
          <w:lang w:val="en-US"/>
        </w:rPr>
        <w:t>;</w:t>
      </w:r>
    </w:p>
    <w:p w14:paraId="128F0FCF"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lastRenderedPageBreak/>
        <w:t>K.4 Retrieve Attendance Records</w:t>
      </w:r>
    </w:p>
    <w:p w14:paraId="155E2B4E"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SELECT *</w:t>
      </w:r>
    </w:p>
    <w:p w14:paraId="58AFFE2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FROM attendance</w:t>
      </w:r>
    </w:p>
    <w:p w14:paraId="5E3CACF7" w14:textId="2E3CA4CE" w:rsidR="00A166AF" w:rsidRPr="00A166AF" w:rsidRDefault="00A166AF" w:rsidP="009D6EFE">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 xml:space="preserve">WHERE </w:t>
      </w:r>
      <w:proofErr w:type="spellStart"/>
      <w:r w:rsidRPr="00A166AF">
        <w:rPr>
          <w:rFonts w:ascii="Times New Roman" w:hAnsi="Times New Roman" w:cs="Times New Roman"/>
          <w:lang w:val="en-US"/>
        </w:rPr>
        <w:t>student_id</w:t>
      </w:r>
      <w:proofErr w:type="spellEnd"/>
      <w:r w:rsidRPr="00A166AF">
        <w:rPr>
          <w:rFonts w:ascii="Times New Roman" w:hAnsi="Times New Roman" w:cs="Times New Roman"/>
          <w:lang w:val="en-US"/>
        </w:rPr>
        <w:t xml:space="preserve"> </w:t>
      </w:r>
      <w:proofErr w:type="gramStart"/>
      <w:r w:rsidRPr="00A166AF">
        <w:rPr>
          <w:rFonts w:ascii="Times New Roman" w:hAnsi="Times New Roman" w:cs="Times New Roman"/>
          <w:lang w:val="en-US"/>
        </w:rPr>
        <w:t>= ?</w:t>
      </w:r>
      <w:proofErr w:type="gramEnd"/>
      <w:r w:rsidRPr="00A166AF">
        <w:rPr>
          <w:rFonts w:ascii="Times New Roman" w:hAnsi="Times New Roman" w:cs="Times New Roman"/>
          <w:lang w:val="en-US"/>
        </w:rPr>
        <w:t>;</w:t>
      </w:r>
    </w:p>
    <w:p w14:paraId="58C45D2A"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L: SECURITY CONSIDERATIONS</w:t>
      </w:r>
    </w:p>
    <w:p w14:paraId="00370182"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system incorporates security mechanisms intended to protect users and academic information.</w:t>
      </w:r>
    </w:p>
    <w:p w14:paraId="59418542"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Key security considerations include:</w:t>
      </w:r>
    </w:p>
    <w:p w14:paraId="41A21530"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User authentication.</w:t>
      </w:r>
    </w:p>
    <w:p w14:paraId="02139CFF"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Role-based access control.</w:t>
      </w:r>
    </w:p>
    <w:p w14:paraId="457A8BD9"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JWT-based authentication.</w:t>
      </w:r>
    </w:p>
    <w:p w14:paraId="0953D9EE"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Password protection.</w:t>
      </w:r>
    </w:p>
    <w:p w14:paraId="70DC3E9F"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Input validation.</w:t>
      </w:r>
    </w:p>
    <w:p w14:paraId="4C5B5EAF"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 xml:space="preserve">API </w:t>
      </w:r>
      <w:proofErr w:type="spellStart"/>
      <w:r w:rsidRPr="00A166AF">
        <w:rPr>
          <w:rFonts w:ascii="Times New Roman" w:hAnsi="Times New Roman" w:cs="Times New Roman"/>
          <w:lang w:val="en-US"/>
        </w:rPr>
        <w:t>authorisation</w:t>
      </w:r>
      <w:proofErr w:type="spellEnd"/>
      <w:r w:rsidRPr="00A166AF">
        <w:rPr>
          <w:rFonts w:ascii="Times New Roman" w:hAnsi="Times New Roman" w:cs="Times New Roman"/>
          <w:lang w:val="en-US"/>
        </w:rPr>
        <w:t>.</w:t>
      </w:r>
    </w:p>
    <w:p w14:paraId="684C4267"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Session management.</w:t>
      </w:r>
    </w:p>
    <w:p w14:paraId="509C59A9"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Database access controls.</w:t>
      </w:r>
    </w:p>
    <w:p w14:paraId="192885FC"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Audit logging.</w:t>
      </w:r>
    </w:p>
    <w:p w14:paraId="42A8C301" w14:textId="77777777" w:rsidR="00A166AF" w:rsidRPr="00A166AF" w:rsidRDefault="00A166AF" w:rsidP="00A166AF">
      <w:pPr>
        <w:numPr>
          <w:ilvl w:val="0"/>
          <w:numId w:val="8"/>
        </w:numPr>
        <w:spacing w:line="480" w:lineRule="auto"/>
        <w:jc w:val="both"/>
        <w:rPr>
          <w:rFonts w:ascii="Times New Roman" w:hAnsi="Times New Roman" w:cs="Times New Roman"/>
          <w:lang w:val="en-US"/>
        </w:rPr>
      </w:pPr>
      <w:r w:rsidRPr="00A166AF">
        <w:rPr>
          <w:rFonts w:ascii="Times New Roman" w:hAnsi="Times New Roman" w:cs="Times New Roman"/>
          <w:lang w:val="en-US"/>
        </w:rPr>
        <w:t xml:space="preserve">Protection against </w:t>
      </w:r>
      <w:proofErr w:type="spellStart"/>
      <w:r w:rsidRPr="00A166AF">
        <w:rPr>
          <w:rFonts w:ascii="Times New Roman" w:hAnsi="Times New Roman" w:cs="Times New Roman"/>
          <w:lang w:val="en-US"/>
        </w:rPr>
        <w:t>unauthorised</w:t>
      </w:r>
      <w:proofErr w:type="spellEnd"/>
      <w:r w:rsidRPr="00A166AF">
        <w:rPr>
          <w:rFonts w:ascii="Times New Roman" w:hAnsi="Times New Roman" w:cs="Times New Roman"/>
          <w:lang w:val="en-US"/>
        </w:rPr>
        <w:t xml:space="preserve"> access.</w:t>
      </w:r>
    </w:p>
    <w:p w14:paraId="461250E9" w14:textId="656E2180" w:rsidR="00A166AF" w:rsidRPr="00A166AF" w:rsidRDefault="00A166AF" w:rsidP="009D6EFE">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lastRenderedPageBreak/>
        <w:t>Sensitive configuration information should be stored outside publicly accessible source files and should not be committed to the public repository.</w:t>
      </w:r>
    </w:p>
    <w:p w14:paraId="47B6D622"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M: PROJECT GANTT CHART</w:t>
      </w:r>
    </w:p>
    <w:p w14:paraId="0EF2E871" w14:textId="633E8633" w:rsidR="00A166AF" w:rsidRPr="00A166AF" w:rsidRDefault="00A166AF" w:rsidP="009D6EFE">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Table M.1: Project Implementation Schedule</w:t>
      </w:r>
    </w:p>
    <w:tbl>
      <w:tblPr>
        <w:tblStyle w:val="TableGrid"/>
        <w:tblW w:w="0" w:type="auto"/>
        <w:tblInd w:w="720" w:type="dxa"/>
        <w:tblLook w:val="04A0" w:firstRow="1" w:lastRow="0" w:firstColumn="1" w:lastColumn="0" w:noHBand="0" w:noVBand="1"/>
      </w:tblPr>
      <w:tblGrid>
        <w:gridCol w:w="1697"/>
        <w:gridCol w:w="1387"/>
        <w:gridCol w:w="1386"/>
        <w:gridCol w:w="1386"/>
        <w:gridCol w:w="1387"/>
        <w:gridCol w:w="1387"/>
      </w:tblGrid>
      <w:tr w:rsidR="009D6EFE" w14:paraId="0CB0F880" w14:textId="77777777" w:rsidTr="009D6EFE">
        <w:tc>
          <w:tcPr>
            <w:tcW w:w="1697" w:type="dxa"/>
            <w:vAlign w:val="center"/>
          </w:tcPr>
          <w:p w14:paraId="27243F0D" w14:textId="2E0E2C4C"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Activity</w:t>
            </w:r>
          </w:p>
        </w:tc>
        <w:tc>
          <w:tcPr>
            <w:tcW w:w="1387" w:type="dxa"/>
            <w:vAlign w:val="center"/>
          </w:tcPr>
          <w:p w14:paraId="34939364" w14:textId="70C633E7"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Phase 1</w:t>
            </w:r>
          </w:p>
        </w:tc>
        <w:tc>
          <w:tcPr>
            <w:tcW w:w="1386" w:type="dxa"/>
            <w:vAlign w:val="center"/>
          </w:tcPr>
          <w:p w14:paraId="1C8A299D" w14:textId="7EC20C04"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Phase 2</w:t>
            </w:r>
          </w:p>
        </w:tc>
        <w:tc>
          <w:tcPr>
            <w:tcW w:w="1386" w:type="dxa"/>
            <w:vAlign w:val="center"/>
          </w:tcPr>
          <w:p w14:paraId="7B6B2E0B" w14:textId="7553F341"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Phase 3</w:t>
            </w:r>
          </w:p>
        </w:tc>
        <w:tc>
          <w:tcPr>
            <w:tcW w:w="1387" w:type="dxa"/>
            <w:vAlign w:val="center"/>
          </w:tcPr>
          <w:p w14:paraId="59D25D2C" w14:textId="30A803EB"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Phase 4</w:t>
            </w:r>
          </w:p>
        </w:tc>
        <w:tc>
          <w:tcPr>
            <w:tcW w:w="1387" w:type="dxa"/>
            <w:vAlign w:val="center"/>
          </w:tcPr>
          <w:p w14:paraId="764D4084" w14:textId="38AB193A"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b/>
                <w:bCs/>
                <w:lang w:val="en-US"/>
              </w:rPr>
              <w:t>Phase 5</w:t>
            </w:r>
          </w:p>
        </w:tc>
      </w:tr>
      <w:tr w:rsidR="009D6EFE" w14:paraId="3D9932CE" w14:textId="77777777" w:rsidTr="009D6EFE">
        <w:tc>
          <w:tcPr>
            <w:tcW w:w="1697" w:type="dxa"/>
            <w:vAlign w:val="center"/>
          </w:tcPr>
          <w:p w14:paraId="7C39F361" w14:textId="16F38B28"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Requirement gathering</w:t>
            </w:r>
          </w:p>
        </w:tc>
        <w:tc>
          <w:tcPr>
            <w:tcW w:w="1387" w:type="dxa"/>
            <w:vAlign w:val="center"/>
          </w:tcPr>
          <w:p w14:paraId="563AC8DF" w14:textId="182E4324"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6" w:type="dxa"/>
            <w:vAlign w:val="center"/>
          </w:tcPr>
          <w:p w14:paraId="2838FDF0"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2D729B62"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20BFC51C"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77F99A16" w14:textId="77777777" w:rsidR="009D6EFE" w:rsidRDefault="009D6EFE" w:rsidP="009D6EFE">
            <w:pPr>
              <w:spacing w:line="480" w:lineRule="auto"/>
              <w:jc w:val="both"/>
              <w:rPr>
                <w:rFonts w:ascii="Times New Roman" w:hAnsi="Times New Roman" w:cs="Times New Roman"/>
                <w:b/>
                <w:bCs/>
                <w:lang w:val="en-US"/>
              </w:rPr>
            </w:pPr>
          </w:p>
        </w:tc>
      </w:tr>
      <w:tr w:rsidR="009D6EFE" w14:paraId="3679C980" w14:textId="77777777" w:rsidTr="009D6EFE">
        <w:tc>
          <w:tcPr>
            <w:tcW w:w="1697" w:type="dxa"/>
            <w:vAlign w:val="center"/>
          </w:tcPr>
          <w:p w14:paraId="393EE992" w14:textId="41D28C1A"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Literature review</w:t>
            </w:r>
          </w:p>
        </w:tc>
        <w:tc>
          <w:tcPr>
            <w:tcW w:w="1387" w:type="dxa"/>
            <w:vAlign w:val="center"/>
          </w:tcPr>
          <w:p w14:paraId="3D934C9F" w14:textId="45559AFC"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6" w:type="dxa"/>
            <w:vAlign w:val="center"/>
          </w:tcPr>
          <w:p w14:paraId="56EF4DA5" w14:textId="002791B7"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6" w:type="dxa"/>
            <w:vAlign w:val="center"/>
          </w:tcPr>
          <w:p w14:paraId="3582A3A2"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6FCC5EE2"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0E60E690" w14:textId="77777777" w:rsidR="009D6EFE" w:rsidRDefault="009D6EFE" w:rsidP="009D6EFE">
            <w:pPr>
              <w:spacing w:line="480" w:lineRule="auto"/>
              <w:jc w:val="both"/>
              <w:rPr>
                <w:rFonts w:ascii="Times New Roman" w:hAnsi="Times New Roman" w:cs="Times New Roman"/>
                <w:b/>
                <w:bCs/>
                <w:lang w:val="en-US"/>
              </w:rPr>
            </w:pPr>
          </w:p>
        </w:tc>
      </w:tr>
      <w:tr w:rsidR="009D6EFE" w14:paraId="1A80FCE8" w14:textId="77777777" w:rsidTr="009D6EFE">
        <w:tc>
          <w:tcPr>
            <w:tcW w:w="1697" w:type="dxa"/>
            <w:vAlign w:val="center"/>
          </w:tcPr>
          <w:p w14:paraId="79340D43" w14:textId="090DB6A2"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System analysis</w:t>
            </w:r>
          </w:p>
        </w:tc>
        <w:tc>
          <w:tcPr>
            <w:tcW w:w="1387" w:type="dxa"/>
            <w:vAlign w:val="center"/>
          </w:tcPr>
          <w:p w14:paraId="5CEDB468"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262ED75E" w14:textId="6E240B37"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6" w:type="dxa"/>
            <w:vAlign w:val="center"/>
          </w:tcPr>
          <w:p w14:paraId="6E0905F7"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6B36C63F"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2F603FEC" w14:textId="77777777" w:rsidR="009D6EFE" w:rsidRDefault="009D6EFE" w:rsidP="009D6EFE">
            <w:pPr>
              <w:spacing w:line="480" w:lineRule="auto"/>
              <w:jc w:val="both"/>
              <w:rPr>
                <w:rFonts w:ascii="Times New Roman" w:hAnsi="Times New Roman" w:cs="Times New Roman"/>
                <w:b/>
                <w:bCs/>
                <w:lang w:val="en-US"/>
              </w:rPr>
            </w:pPr>
          </w:p>
        </w:tc>
      </w:tr>
      <w:tr w:rsidR="009D6EFE" w14:paraId="15FB3AEB" w14:textId="77777777" w:rsidTr="009D6EFE">
        <w:tc>
          <w:tcPr>
            <w:tcW w:w="1697" w:type="dxa"/>
            <w:vAlign w:val="center"/>
          </w:tcPr>
          <w:p w14:paraId="6172FE49" w14:textId="77CF2531"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System design</w:t>
            </w:r>
          </w:p>
        </w:tc>
        <w:tc>
          <w:tcPr>
            <w:tcW w:w="1387" w:type="dxa"/>
            <w:vAlign w:val="center"/>
          </w:tcPr>
          <w:p w14:paraId="13922498"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6892882C" w14:textId="60D2D331"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6" w:type="dxa"/>
            <w:vAlign w:val="center"/>
          </w:tcPr>
          <w:p w14:paraId="587EFF96" w14:textId="12FCEB86"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1B200426"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364BD370" w14:textId="77777777" w:rsidR="009D6EFE" w:rsidRDefault="009D6EFE" w:rsidP="009D6EFE">
            <w:pPr>
              <w:spacing w:line="480" w:lineRule="auto"/>
              <w:jc w:val="both"/>
              <w:rPr>
                <w:rFonts w:ascii="Times New Roman" w:hAnsi="Times New Roman" w:cs="Times New Roman"/>
                <w:b/>
                <w:bCs/>
                <w:lang w:val="en-US"/>
              </w:rPr>
            </w:pPr>
          </w:p>
        </w:tc>
      </w:tr>
      <w:tr w:rsidR="009D6EFE" w14:paraId="6A84F2B0" w14:textId="77777777" w:rsidTr="009D6EFE">
        <w:tc>
          <w:tcPr>
            <w:tcW w:w="1697" w:type="dxa"/>
            <w:vAlign w:val="center"/>
          </w:tcPr>
          <w:p w14:paraId="62100AEE" w14:textId="0BE43CAA"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Database development</w:t>
            </w:r>
          </w:p>
        </w:tc>
        <w:tc>
          <w:tcPr>
            <w:tcW w:w="1387" w:type="dxa"/>
            <w:vAlign w:val="center"/>
          </w:tcPr>
          <w:p w14:paraId="1C804A31"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00AB0BB4"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3CEC99F6" w14:textId="4DF7F616"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5BDB343B"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036F93C7" w14:textId="77777777" w:rsidR="009D6EFE" w:rsidRDefault="009D6EFE" w:rsidP="009D6EFE">
            <w:pPr>
              <w:spacing w:line="480" w:lineRule="auto"/>
              <w:jc w:val="both"/>
              <w:rPr>
                <w:rFonts w:ascii="Times New Roman" w:hAnsi="Times New Roman" w:cs="Times New Roman"/>
                <w:b/>
                <w:bCs/>
                <w:lang w:val="en-US"/>
              </w:rPr>
            </w:pPr>
          </w:p>
        </w:tc>
      </w:tr>
      <w:tr w:rsidR="009D6EFE" w14:paraId="353EC17E" w14:textId="77777777" w:rsidTr="009D6EFE">
        <w:tc>
          <w:tcPr>
            <w:tcW w:w="1697" w:type="dxa"/>
            <w:vAlign w:val="center"/>
          </w:tcPr>
          <w:p w14:paraId="095F2906" w14:textId="3CA889E7"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Backend development</w:t>
            </w:r>
          </w:p>
        </w:tc>
        <w:tc>
          <w:tcPr>
            <w:tcW w:w="1387" w:type="dxa"/>
            <w:vAlign w:val="center"/>
          </w:tcPr>
          <w:p w14:paraId="22B591EA"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2AAB8378"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10DF54AF" w14:textId="28BF2994"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62C078FE" w14:textId="48AAD141"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0CEE83B0" w14:textId="77777777" w:rsidR="009D6EFE" w:rsidRDefault="009D6EFE" w:rsidP="009D6EFE">
            <w:pPr>
              <w:spacing w:line="480" w:lineRule="auto"/>
              <w:jc w:val="both"/>
              <w:rPr>
                <w:rFonts w:ascii="Times New Roman" w:hAnsi="Times New Roman" w:cs="Times New Roman"/>
                <w:b/>
                <w:bCs/>
                <w:lang w:val="en-US"/>
              </w:rPr>
            </w:pPr>
          </w:p>
        </w:tc>
      </w:tr>
      <w:tr w:rsidR="009D6EFE" w14:paraId="0C86EA6C" w14:textId="77777777" w:rsidTr="009D6EFE">
        <w:tc>
          <w:tcPr>
            <w:tcW w:w="1697" w:type="dxa"/>
            <w:vAlign w:val="center"/>
          </w:tcPr>
          <w:p w14:paraId="4391CE59" w14:textId="5C2A972F"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Frontend development</w:t>
            </w:r>
          </w:p>
        </w:tc>
        <w:tc>
          <w:tcPr>
            <w:tcW w:w="1387" w:type="dxa"/>
            <w:vAlign w:val="center"/>
          </w:tcPr>
          <w:p w14:paraId="4BA6026D"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3AB7DE20"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3AD132E3" w14:textId="68F6C77B"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069A1053" w14:textId="5E4F989E"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5F70FC2B" w14:textId="77777777" w:rsidR="009D6EFE" w:rsidRDefault="009D6EFE" w:rsidP="009D6EFE">
            <w:pPr>
              <w:spacing w:line="480" w:lineRule="auto"/>
              <w:jc w:val="both"/>
              <w:rPr>
                <w:rFonts w:ascii="Times New Roman" w:hAnsi="Times New Roman" w:cs="Times New Roman"/>
                <w:b/>
                <w:bCs/>
                <w:lang w:val="en-US"/>
              </w:rPr>
            </w:pPr>
          </w:p>
        </w:tc>
      </w:tr>
      <w:tr w:rsidR="009D6EFE" w14:paraId="4CFB29C8" w14:textId="77777777" w:rsidTr="009D6EFE">
        <w:tc>
          <w:tcPr>
            <w:tcW w:w="1697" w:type="dxa"/>
            <w:vAlign w:val="center"/>
          </w:tcPr>
          <w:p w14:paraId="2EDBDAD2" w14:textId="2E9EC48F"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System integration</w:t>
            </w:r>
          </w:p>
        </w:tc>
        <w:tc>
          <w:tcPr>
            <w:tcW w:w="1387" w:type="dxa"/>
            <w:vAlign w:val="center"/>
          </w:tcPr>
          <w:p w14:paraId="43667CDC"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4DD0E434"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61CF8863"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71B03493" w14:textId="1BE76FA7"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0FDDD9DA" w14:textId="77777777" w:rsidR="009D6EFE" w:rsidRDefault="009D6EFE" w:rsidP="009D6EFE">
            <w:pPr>
              <w:spacing w:line="480" w:lineRule="auto"/>
              <w:jc w:val="both"/>
              <w:rPr>
                <w:rFonts w:ascii="Times New Roman" w:hAnsi="Times New Roman" w:cs="Times New Roman"/>
                <w:b/>
                <w:bCs/>
                <w:lang w:val="en-US"/>
              </w:rPr>
            </w:pPr>
          </w:p>
        </w:tc>
      </w:tr>
      <w:tr w:rsidR="009D6EFE" w14:paraId="5D6854AA" w14:textId="77777777" w:rsidTr="009D6EFE">
        <w:tc>
          <w:tcPr>
            <w:tcW w:w="1697" w:type="dxa"/>
            <w:vAlign w:val="center"/>
          </w:tcPr>
          <w:p w14:paraId="5A7EB03A" w14:textId="18B31B02"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Testing</w:t>
            </w:r>
          </w:p>
        </w:tc>
        <w:tc>
          <w:tcPr>
            <w:tcW w:w="1387" w:type="dxa"/>
            <w:vAlign w:val="center"/>
          </w:tcPr>
          <w:p w14:paraId="493B815A"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0ADE4333"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0BC4A56A"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120A9B98" w14:textId="2A1FDE31"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3BFFBFA8" w14:textId="239BB5B3"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r>
      <w:tr w:rsidR="009D6EFE" w14:paraId="68588475" w14:textId="77777777" w:rsidTr="009D6EFE">
        <w:tc>
          <w:tcPr>
            <w:tcW w:w="1697" w:type="dxa"/>
            <w:vAlign w:val="center"/>
          </w:tcPr>
          <w:p w14:paraId="0684E649" w14:textId="27965AD6"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lastRenderedPageBreak/>
              <w:t>Documentation</w:t>
            </w:r>
          </w:p>
        </w:tc>
        <w:tc>
          <w:tcPr>
            <w:tcW w:w="1387" w:type="dxa"/>
            <w:vAlign w:val="center"/>
          </w:tcPr>
          <w:p w14:paraId="338340E8" w14:textId="4E27902B"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6" w:type="dxa"/>
            <w:vAlign w:val="center"/>
          </w:tcPr>
          <w:p w14:paraId="4D5DDB92" w14:textId="5ED2A5F3"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6" w:type="dxa"/>
            <w:vAlign w:val="center"/>
          </w:tcPr>
          <w:p w14:paraId="24BD6155" w14:textId="52353D6F"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104BC5EF" w14:textId="5F82A337"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c>
          <w:tcPr>
            <w:tcW w:w="1387" w:type="dxa"/>
            <w:vAlign w:val="center"/>
          </w:tcPr>
          <w:p w14:paraId="45F52350" w14:textId="31BC514B"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r>
      <w:tr w:rsidR="009D6EFE" w14:paraId="3DC6FE1F" w14:textId="77777777" w:rsidTr="009D6EFE">
        <w:tc>
          <w:tcPr>
            <w:tcW w:w="1697" w:type="dxa"/>
            <w:vAlign w:val="center"/>
          </w:tcPr>
          <w:p w14:paraId="26DE78E3" w14:textId="20877BB2" w:rsidR="009D6EFE" w:rsidRDefault="009D6EFE" w:rsidP="009D6EFE">
            <w:pPr>
              <w:spacing w:line="480" w:lineRule="auto"/>
              <w:jc w:val="both"/>
              <w:rPr>
                <w:rFonts w:ascii="Times New Roman" w:hAnsi="Times New Roman" w:cs="Times New Roman"/>
                <w:b/>
                <w:bCs/>
                <w:lang w:val="en-US"/>
              </w:rPr>
            </w:pPr>
            <w:r w:rsidRPr="00A166AF">
              <w:rPr>
                <w:rFonts w:ascii="Times New Roman" w:hAnsi="Times New Roman" w:cs="Times New Roman"/>
                <w:lang w:val="en-US"/>
              </w:rPr>
              <w:t>Final evaluation</w:t>
            </w:r>
          </w:p>
        </w:tc>
        <w:tc>
          <w:tcPr>
            <w:tcW w:w="1387" w:type="dxa"/>
            <w:vAlign w:val="center"/>
          </w:tcPr>
          <w:p w14:paraId="3FD06406"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3899FF90" w14:textId="77777777" w:rsidR="009D6EFE" w:rsidRDefault="009D6EFE" w:rsidP="009D6EFE">
            <w:pPr>
              <w:spacing w:line="480" w:lineRule="auto"/>
              <w:jc w:val="both"/>
              <w:rPr>
                <w:rFonts w:ascii="Times New Roman" w:hAnsi="Times New Roman" w:cs="Times New Roman"/>
                <w:b/>
                <w:bCs/>
                <w:lang w:val="en-US"/>
              </w:rPr>
            </w:pPr>
          </w:p>
        </w:tc>
        <w:tc>
          <w:tcPr>
            <w:tcW w:w="1386" w:type="dxa"/>
            <w:vAlign w:val="center"/>
          </w:tcPr>
          <w:p w14:paraId="06EE18CC"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773A09A5" w14:textId="77777777" w:rsidR="009D6EFE" w:rsidRDefault="009D6EFE" w:rsidP="009D6EFE">
            <w:pPr>
              <w:spacing w:line="480" w:lineRule="auto"/>
              <w:jc w:val="both"/>
              <w:rPr>
                <w:rFonts w:ascii="Times New Roman" w:hAnsi="Times New Roman" w:cs="Times New Roman"/>
                <w:b/>
                <w:bCs/>
                <w:lang w:val="en-US"/>
              </w:rPr>
            </w:pPr>
          </w:p>
        </w:tc>
        <w:tc>
          <w:tcPr>
            <w:tcW w:w="1387" w:type="dxa"/>
            <w:vAlign w:val="center"/>
          </w:tcPr>
          <w:p w14:paraId="08910059" w14:textId="08A12027" w:rsidR="009D6EFE" w:rsidRDefault="009D6EFE" w:rsidP="009D6EFE">
            <w:pPr>
              <w:spacing w:line="480" w:lineRule="auto"/>
              <w:jc w:val="both"/>
              <w:rPr>
                <w:rFonts w:ascii="Times New Roman" w:hAnsi="Times New Roman" w:cs="Times New Roman"/>
                <w:b/>
                <w:bCs/>
                <w:lang w:val="en-US"/>
              </w:rPr>
            </w:pPr>
            <w:r w:rsidRPr="00A166AF">
              <w:rPr>
                <w:rFonts w:ascii="Segoe UI Symbol" w:hAnsi="Segoe UI Symbol" w:cs="Segoe UI Symbol"/>
                <w:lang w:val="en-US"/>
              </w:rPr>
              <w:t>✓</w:t>
            </w:r>
          </w:p>
        </w:tc>
      </w:tr>
    </w:tbl>
    <w:p w14:paraId="611C9FE7" w14:textId="77777777" w:rsidR="009D6EFE" w:rsidRDefault="009D6EFE" w:rsidP="00A166AF">
      <w:pPr>
        <w:spacing w:line="480" w:lineRule="auto"/>
        <w:ind w:left="720"/>
        <w:jc w:val="both"/>
        <w:rPr>
          <w:rFonts w:ascii="Times New Roman" w:hAnsi="Times New Roman" w:cs="Times New Roman"/>
          <w:b/>
          <w:bCs/>
          <w:lang w:val="en-US"/>
        </w:rPr>
      </w:pPr>
    </w:p>
    <w:p w14:paraId="17CBE50F" w14:textId="148F863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APPENDIX N: PROJECT TEAM</w:t>
      </w:r>
    </w:p>
    <w:p w14:paraId="041F3829"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project was developed by:</w:t>
      </w:r>
    </w:p>
    <w:p w14:paraId="3CBA29DA"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BENEDICT OSEI AMANKWA</w:t>
      </w:r>
    </w:p>
    <w:p w14:paraId="4CE4696F"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AND</w:t>
      </w:r>
    </w:p>
    <w:p w14:paraId="71ADADF9"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BOATENG NKANSAH ALVIN</w:t>
      </w:r>
    </w:p>
    <w:p w14:paraId="2EF823D1" w14:textId="77777777" w:rsidR="00A166AF" w:rsidRPr="00A166AF" w:rsidRDefault="00A166AF" w:rsidP="00A166AF">
      <w:pPr>
        <w:spacing w:line="480" w:lineRule="auto"/>
        <w:ind w:left="720"/>
        <w:jc w:val="both"/>
        <w:rPr>
          <w:rFonts w:ascii="Times New Roman" w:hAnsi="Times New Roman" w:cs="Times New Roman"/>
          <w:b/>
          <w:bCs/>
          <w:lang w:val="en-US"/>
        </w:rPr>
      </w:pPr>
      <w:r w:rsidRPr="00A166AF">
        <w:rPr>
          <w:rFonts w:ascii="Times New Roman" w:hAnsi="Times New Roman" w:cs="Times New Roman"/>
          <w:b/>
          <w:bCs/>
          <w:lang w:val="en-US"/>
        </w:rPr>
        <w:t>Project Title</w:t>
      </w:r>
    </w:p>
    <w:p w14:paraId="0082D43C"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b/>
          <w:bCs/>
          <w:lang w:val="en-US"/>
        </w:rPr>
        <w:t>DESIGN AND IMPLEMENTATION OF A GHANA SENIOR HIGH SCHOOL LEARNING MANAGEMENT SYSTEM (GSLMS)</w:t>
      </w:r>
    </w:p>
    <w:p w14:paraId="3614A3F7" w14:textId="77777777" w:rsidR="00A166AF" w:rsidRPr="00A166AF" w:rsidRDefault="00A166AF" w:rsidP="00A166AF">
      <w:pPr>
        <w:spacing w:line="480" w:lineRule="auto"/>
        <w:ind w:left="720"/>
        <w:jc w:val="both"/>
        <w:rPr>
          <w:rFonts w:ascii="Times New Roman" w:hAnsi="Times New Roman" w:cs="Times New Roman"/>
          <w:lang w:val="en-US"/>
        </w:rPr>
      </w:pPr>
      <w:r w:rsidRPr="00A166AF">
        <w:rPr>
          <w:rFonts w:ascii="Times New Roman" w:hAnsi="Times New Roman" w:cs="Times New Roman"/>
          <w:lang w:val="en-US"/>
        </w:rPr>
        <w:t>The project focuses on the design and implementation of a web-based platform for supporting teaching, learning, assessment, academic administration, communication, and monitoring within Senior High Schools in Ghana.</w:t>
      </w:r>
    </w:p>
    <w:p w14:paraId="7F2B7EF2" w14:textId="77777777" w:rsidR="00B33257" w:rsidRDefault="00B33257" w:rsidP="00C07C9B">
      <w:pPr>
        <w:spacing w:line="480" w:lineRule="auto"/>
        <w:ind w:left="720"/>
        <w:jc w:val="both"/>
        <w:rPr>
          <w:rFonts w:ascii="Times New Roman" w:hAnsi="Times New Roman" w:cs="Times New Roman"/>
          <w:lang w:val="en-US"/>
        </w:rPr>
      </w:pPr>
    </w:p>
    <w:sectPr w:rsidR="00B33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DCA"/>
    <w:multiLevelType w:val="multilevel"/>
    <w:tmpl w:val="C606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A211D"/>
    <w:multiLevelType w:val="multilevel"/>
    <w:tmpl w:val="138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5662C"/>
    <w:multiLevelType w:val="multilevel"/>
    <w:tmpl w:val="FDDC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1630A"/>
    <w:multiLevelType w:val="multilevel"/>
    <w:tmpl w:val="A184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4498B"/>
    <w:multiLevelType w:val="multilevel"/>
    <w:tmpl w:val="4266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05C41"/>
    <w:multiLevelType w:val="multilevel"/>
    <w:tmpl w:val="FB8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0C01"/>
    <w:multiLevelType w:val="multilevel"/>
    <w:tmpl w:val="80A4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001550"/>
    <w:multiLevelType w:val="multilevel"/>
    <w:tmpl w:val="AF14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641538">
    <w:abstractNumId w:val="5"/>
  </w:num>
  <w:num w:numId="2" w16cid:durableId="664432786">
    <w:abstractNumId w:val="1"/>
  </w:num>
  <w:num w:numId="3" w16cid:durableId="1341157570">
    <w:abstractNumId w:val="0"/>
  </w:num>
  <w:num w:numId="4" w16cid:durableId="311174633">
    <w:abstractNumId w:val="3"/>
  </w:num>
  <w:num w:numId="5" w16cid:durableId="282540151">
    <w:abstractNumId w:val="4"/>
  </w:num>
  <w:num w:numId="6" w16cid:durableId="1185752079">
    <w:abstractNumId w:val="6"/>
  </w:num>
  <w:num w:numId="7" w16cid:durableId="1569876901">
    <w:abstractNumId w:val="2"/>
  </w:num>
  <w:num w:numId="8" w16cid:durableId="8474516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7A8"/>
    <w:rsid w:val="000731AE"/>
    <w:rsid w:val="00194A2A"/>
    <w:rsid w:val="002507A8"/>
    <w:rsid w:val="003A1ACE"/>
    <w:rsid w:val="003F3BD3"/>
    <w:rsid w:val="00406042"/>
    <w:rsid w:val="0048584A"/>
    <w:rsid w:val="00683085"/>
    <w:rsid w:val="007A7BE8"/>
    <w:rsid w:val="007E226A"/>
    <w:rsid w:val="00977B26"/>
    <w:rsid w:val="009839A0"/>
    <w:rsid w:val="009D6EFE"/>
    <w:rsid w:val="00A166AF"/>
    <w:rsid w:val="00AE0B46"/>
    <w:rsid w:val="00B33257"/>
    <w:rsid w:val="00BB570A"/>
    <w:rsid w:val="00C07C9B"/>
    <w:rsid w:val="00C76A18"/>
    <w:rsid w:val="00CB63CB"/>
    <w:rsid w:val="00CD7A12"/>
    <w:rsid w:val="00FB5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A5AE"/>
  <w15:chartTrackingRefBased/>
  <w15:docId w15:val="{CEDFF2EB-E58E-40EF-A79C-6EDF54E3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50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7A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507A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507A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507A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507A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507A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507A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507A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507A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50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7A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50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7A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507A8"/>
    <w:pPr>
      <w:spacing w:before="160"/>
      <w:jc w:val="center"/>
    </w:pPr>
    <w:rPr>
      <w:i/>
      <w:iCs/>
      <w:color w:val="404040" w:themeColor="text1" w:themeTint="BF"/>
    </w:rPr>
  </w:style>
  <w:style w:type="character" w:customStyle="1" w:styleId="QuoteChar">
    <w:name w:val="Quote Char"/>
    <w:basedOn w:val="DefaultParagraphFont"/>
    <w:link w:val="Quote"/>
    <w:uiPriority w:val="29"/>
    <w:rsid w:val="002507A8"/>
    <w:rPr>
      <w:i/>
      <w:iCs/>
      <w:color w:val="404040" w:themeColor="text1" w:themeTint="BF"/>
      <w:lang w:val="en-GB"/>
    </w:rPr>
  </w:style>
  <w:style w:type="paragraph" w:styleId="ListParagraph">
    <w:name w:val="List Paragraph"/>
    <w:basedOn w:val="Normal"/>
    <w:uiPriority w:val="34"/>
    <w:qFormat/>
    <w:rsid w:val="002507A8"/>
    <w:pPr>
      <w:ind w:left="720"/>
      <w:contextualSpacing/>
    </w:pPr>
  </w:style>
  <w:style w:type="character" w:styleId="IntenseEmphasis">
    <w:name w:val="Intense Emphasis"/>
    <w:basedOn w:val="DefaultParagraphFont"/>
    <w:uiPriority w:val="21"/>
    <w:qFormat/>
    <w:rsid w:val="002507A8"/>
    <w:rPr>
      <w:i/>
      <w:iCs/>
      <w:color w:val="0F4761" w:themeColor="accent1" w:themeShade="BF"/>
    </w:rPr>
  </w:style>
  <w:style w:type="paragraph" w:styleId="IntenseQuote">
    <w:name w:val="Intense Quote"/>
    <w:basedOn w:val="Normal"/>
    <w:next w:val="Normal"/>
    <w:link w:val="IntenseQuoteChar"/>
    <w:uiPriority w:val="30"/>
    <w:qFormat/>
    <w:rsid w:val="00250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7A8"/>
    <w:rPr>
      <w:i/>
      <w:iCs/>
      <w:color w:val="0F4761" w:themeColor="accent1" w:themeShade="BF"/>
      <w:lang w:val="en-GB"/>
    </w:rPr>
  </w:style>
  <w:style w:type="character" w:styleId="IntenseReference">
    <w:name w:val="Intense Reference"/>
    <w:basedOn w:val="DefaultParagraphFont"/>
    <w:uiPriority w:val="32"/>
    <w:qFormat/>
    <w:rsid w:val="002507A8"/>
    <w:rPr>
      <w:b/>
      <w:bCs/>
      <w:smallCaps/>
      <w:color w:val="0F4761" w:themeColor="accent1" w:themeShade="BF"/>
      <w:spacing w:val="5"/>
    </w:rPr>
  </w:style>
  <w:style w:type="character" w:styleId="Hyperlink">
    <w:name w:val="Hyperlink"/>
    <w:basedOn w:val="DefaultParagraphFont"/>
    <w:uiPriority w:val="99"/>
    <w:unhideWhenUsed/>
    <w:rsid w:val="00B33257"/>
    <w:rPr>
      <w:color w:val="467886" w:themeColor="hyperlink"/>
      <w:u w:val="single"/>
    </w:rPr>
  </w:style>
  <w:style w:type="character" w:styleId="UnresolvedMention">
    <w:name w:val="Unresolved Mention"/>
    <w:basedOn w:val="DefaultParagraphFont"/>
    <w:uiPriority w:val="99"/>
    <w:semiHidden/>
    <w:unhideWhenUsed/>
    <w:rsid w:val="00B33257"/>
    <w:rPr>
      <w:color w:val="605E5C"/>
      <w:shd w:val="clear" w:color="auto" w:fill="E1DFDD"/>
    </w:rPr>
  </w:style>
  <w:style w:type="table" w:styleId="TableGrid">
    <w:name w:val="Table Grid"/>
    <w:basedOn w:val="TableNormal"/>
    <w:uiPriority w:val="39"/>
    <w:rsid w:val="00A16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249008" TargetMode="External"/><Relationship Id="rId13" Type="http://schemas.openxmlformats.org/officeDocument/2006/relationships/hyperlink" Target="https://html.spec.whatwg.org/" TargetMode="External"/><Relationship Id="rId18" Type="http://schemas.openxmlformats.org/officeDocument/2006/relationships/hyperlink" Target="https://www.php.net/docs.php"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learning.postman.com/docs/" TargetMode="External"/><Relationship Id="rId7" Type="http://schemas.openxmlformats.org/officeDocument/2006/relationships/hyperlink" Target="https://doi.org/10.1016/j.iheduc.2011.06.002" TargetMode="External"/><Relationship Id="rId12" Type="http://schemas.openxmlformats.org/officeDocument/2006/relationships/hyperlink" Target="https://doi.org/10.1787/589b283f-en" TargetMode="External"/><Relationship Id="rId17" Type="http://schemas.openxmlformats.org/officeDocument/2006/relationships/hyperlink" Target="https://dev.mysql.com/doc/refman/8.0/en/" TargetMode="External"/><Relationship Id="rId25"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httpd.apache.org/docs/" TargetMode="External"/><Relationship Id="rId20" Type="http://schemas.openxmlformats.org/officeDocument/2006/relationships/hyperlink" Target="https://owasp.org/API-Security/" TargetMode="External"/><Relationship Id="rId1" Type="http://schemas.openxmlformats.org/officeDocument/2006/relationships/numbering" Target="numbering.xml"/><Relationship Id="rId6" Type="http://schemas.openxmlformats.org/officeDocument/2006/relationships/hyperlink" Target="https://agilemanifesto.org/" TargetMode="External"/><Relationship Id="rId11" Type="http://schemas.openxmlformats.org/officeDocument/2006/relationships/hyperlink" Target="https://developer.mozilla.org/" TargetMode="External"/><Relationship Id="rId24" Type="http://schemas.openxmlformats.org/officeDocument/2006/relationships/image" Target="media/image2.png"/><Relationship Id="rId5" Type="http://schemas.openxmlformats.org/officeDocument/2006/relationships/hyperlink" Target="https://doi.org/10.1016/j.chb.2019.08.004" TargetMode="External"/><Relationship Id="rId15" Type="http://schemas.openxmlformats.org/officeDocument/2006/relationships/hyperlink" Target="https://www.w3.org/standards/" TargetMode="External"/><Relationship Id="rId23" Type="http://schemas.openxmlformats.org/officeDocument/2006/relationships/image" Target="media/image1.png"/><Relationship Id="rId28" Type="http://schemas.openxmlformats.org/officeDocument/2006/relationships/theme" Target="theme/theme1.xml"/><Relationship Id="rId10" Type="http://schemas.openxmlformats.org/officeDocument/2006/relationships/hyperlink" Target="https://docs.moodle.org/" TargetMode="External"/><Relationship Id="rId19" Type="http://schemas.openxmlformats.org/officeDocument/2006/relationships/hyperlink" Target="https://owasp.org/www-project-top-ten/" TargetMode="External"/><Relationship Id="rId4" Type="http://schemas.openxmlformats.org/officeDocument/2006/relationships/webSettings" Target="webSettings.xml"/><Relationship Id="rId9" Type="http://schemas.openxmlformats.org/officeDocument/2006/relationships/hyperlink" Target="https://doi.org/10.1016/S1096-7516(00)00016-6" TargetMode="External"/><Relationship Id="rId14" Type="http://schemas.openxmlformats.org/officeDocument/2006/relationships/hyperlink" Target="https://www.w3.org/Style/CSS/" TargetMode="External"/><Relationship Id="rId22" Type="http://schemas.openxmlformats.org/officeDocument/2006/relationships/hyperlink" Target="https://docs.github.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46</Pages>
  <Words>6510</Words>
  <Characters>37108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11</cp:revision>
  <dcterms:created xsi:type="dcterms:W3CDTF">2026-08-11T08:37:00Z</dcterms:created>
  <dcterms:modified xsi:type="dcterms:W3CDTF">2026-08-13T03:24:00Z</dcterms:modified>
</cp:coreProperties>
</file>