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248CF" w14:textId="77777777" w:rsidR="003D36DF" w:rsidRPr="001376EB" w:rsidRDefault="003D36DF" w:rsidP="0005098D">
      <w:pPr>
        <w:spacing w:line="480" w:lineRule="auto"/>
        <w:ind w:left="720"/>
        <w:rPr>
          <w:rFonts w:ascii="Times New Roman" w:hAnsi="Times New Roman" w:cs="Times New Roman"/>
          <w:b/>
          <w:bCs/>
          <w:sz w:val="40"/>
          <w:szCs w:val="40"/>
        </w:rPr>
      </w:pPr>
      <w:r w:rsidRPr="001376EB">
        <w:rPr>
          <w:rFonts w:ascii="Times New Roman" w:hAnsi="Times New Roman" w:cs="Times New Roman"/>
          <w:b/>
          <w:bCs/>
          <w:sz w:val="40"/>
          <w:szCs w:val="40"/>
        </w:rPr>
        <w:t>CHAPTER ONE</w:t>
      </w:r>
    </w:p>
    <w:p w14:paraId="484FDEE0" w14:textId="77777777" w:rsidR="003D36DF" w:rsidRPr="001376EB" w:rsidRDefault="003D36DF" w:rsidP="0005098D">
      <w:pPr>
        <w:spacing w:line="480" w:lineRule="auto"/>
        <w:ind w:left="720"/>
        <w:rPr>
          <w:rFonts w:ascii="Times New Roman" w:hAnsi="Times New Roman" w:cs="Times New Roman"/>
          <w:b/>
          <w:bCs/>
          <w:sz w:val="30"/>
          <w:szCs w:val="30"/>
        </w:rPr>
      </w:pPr>
      <w:r w:rsidRPr="001376EB">
        <w:rPr>
          <w:rFonts w:ascii="Times New Roman" w:hAnsi="Times New Roman" w:cs="Times New Roman"/>
          <w:b/>
          <w:bCs/>
          <w:sz w:val="30"/>
          <w:szCs w:val="30"/>
        </w:rPr>
        <w:t>INTRODUCTION</w:t>
      </w:r>
    </w:p>
    <w:p w14:paraId="3B2621A0"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1.1 Background of the Study</w:t>
      </w:r>
    </w:p>
    <w:p w14:paraId="40E4C055"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rapid advancement of Information and Communication Technology (ICT) has significantly transformed the educational sector worldwide. Educational institutions increasingly rely on digital technologies to enhance teaching, learning, communication, and administrative processes. One of the most important technological innovations in education is the Learning Management System (LMS), which provides a platform for delivering, managing, tracking, and evaluating educational content and activities.</w:t>
      </w:r>
    </w:p>
    <w:p w14:paraId="22B3421D"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Traditionally, many educational institutions have relied on face-to-face classroom instruction and manual methods for managing academic activities such as course registration, assignment submission, grading, attendance monitoring, and communication between lecturers and students. These manual processes are often time-consuming, prone to errors, difficult to monitor, and inefficient in handling large volumes of academic information. The emergence of web-based learning systems has provided educational institutions with opportunities to overcome these challenges through automation and digitalisation.</w:t>
      </w:r>
    </w:p>
    <w:p w14:paraId="51FC261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 xml:space="preserve">A Learning Management System is a software application that facilitates the administration, documentation, tracking, reporting, and delivery of educational courses and training programmes. LMS platforms provide a centralised environment where administrators, lecturers, and students can interact effectively. Through such systems, </w:t>
      </w:r>
      <w:r w:rsidRPr="001376EB">
        <w:rPr>
          <w:rFonts w:ascii="Times New Roman" w:hAnsi="Times New Roman" w:cs="Times New Roman"/>
        </w:rPr>
        <w:lastRenderedPageBreak/>
        <w:t>lecturers can upload learning materials, create assignments, conduct assessments, and monitor student progress, while students can access course content, submit assignments, participate in discussions, and view academic results from any location with internet access (Al-Busaidi &amp; Al-Shihi, 2010).</w:t>
      </w:r>
    </w:p>
    <w:p w14:paraId="514DBB69"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Several institutions currently use popular LMS platforms such as Moodle, Canvas, and Blackboard Learn. Although these systems offer numerous functionalities, many educational institutions require customised solutions tailored to their unique academic structures, administrative procedures, and user requirements. Furthermore, some existing systems may be complex for users, contain unnecessary features, or fail to address specific institutional challenges.</w:t>
      </w:r>
    </w:p>
    <w:p w14:paraId="2E1B856F"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project therefore proposes the design and implementation of a School Learning Management System that provides a user-friendly platform for managing academic activities. The proposed system will enable administrators to manage users, courses, departments, and academic records, while teachers can upload learning materials, create assignments, record grades, and communicate with students. Students will be able to access learning resources, submit coursework, monitor their academic performance, and interact with instructors through an integrated digital platform.</w:t>
      </w:r>
    </w:p>
    <w:p w14:paraId="70DAC87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implementation of this system is expected to improve educational service delivery, increase operational efficiency, reduce administrative workload, and enhance the overall teaching and learning experience.</w:t>
      </w:r>
    </w:p>
    <w:p w14:paraId="14487E15" w14:textId="03170F51" w:rsidR="003D36DF" w:rsidRPr="001376EB" w:rsidRDefault="003D36DF" w:rsidP="0005098D">
      <w:pPr>
        <w:spacing w:line="480" w:lineRule="auto"/>
        <w:ind w:left="720"/>
        <w:rPr>
          <w:rFonts w:ascii="Times New Roman" w:hAnsi="Times New Roman" w:cs="Times New Roman"/>
        </w:rPr>
      </w:pPr>
    </w:p>
    <w:p w14:paraId="3C1995D0" w14:textId="77777777" w:rsidR="003D36DF" w:rsidRPr="001376EB" w:rsidRDefault="003D36DF" w:rsidP="003C7892">
      <w:pPr>
        <w:spacing w:line="480" w:lineRule="auto"/>
        <w:ind w:left="720"/>
        <w:rPr>
          <w:rFonts w:ascii="Times New Roman" w:hAnsi="Times New Roman" w:cs="Times New Roman"/>
          <w:b/>
          <w:bCs/>
        </w:rPr>
      </w:pPr>
      <w:r w:rsidRPr="001376EB">
        <w:rPr>
          <w:rFonts w:ascii="Times New Roman" w:hAnsi="Times New Roman" w:cs="Times New Roman"/>
          <w:b/>
          <w:bCs/>
        </w:rPr>
        <w:t>1.2 Statement of the Problem</w:t>
      </w:r>
    </w:p>
    <w:p w14:paraId="42731DA2" w14:textId="61D8A3B8" w:rsidR="003D36DF" w:rsidRPr="001376EB" w:rsidRDefault="00737528" w:rsidP="003C7892">
      <w:pPr>
        <w:spacing w:line="480" w:lineRule="auto"/>
        <w:ind w:left="720"/>
        <w:rPr>
          <w:rFonts w:ascii="Times New Roman" w:hAnsi="Times New Roman" w:cs="Times New Roman"/>
        </w:rPr>
      </w:pPr>
      <w:r w:rsidRPr="00737528">
        <w:rPr>
          <w:rFonts w:ascii="Times New Roman" w:hAnsi="Times New Roman" w:cs="Times New Roman"/>
        </w:rPr>
        <w:lastRenderedPageBreak/>
        <w:t>Many schools and educational institutions continue to face challenges in managing academic activities effectively. Traditional methods involving paper-based records and fragmented digital systems often result in inefficiencies, duplication of data, delayed communication, and difficulties in tracking student progress. Integrated learning management systems have been identified as effective tools for centralising academic information, supporting communication, and improving the monitoring of teaching and learning activities (Coates et al., 2005; Watson &amp; Watson, 2007).</w:t>
      </w:r>
      <w:r w:rsidR="00EB02FA">
        <w:rPr>
          <w:rFonts w:ascii="Times New Roman" w:hAnsi="Times New Roman" w:cs="Times New Roman"/>
        </w:rPr>
        <w:t xml:space="preserve"> </w:t>
      </w:r>
      <w:r w:rsidR="003D36DF" w:rsidRPr="001376EB">
        <w:rPr>
          <w:rFonts w:ascii="Times New Roman" w:hAnsi="Times New Roman" w:cs="Times New Roman"/>
        </w:rPr>
        <w:t>Some of the major problems identified include:</w:t>
      </w:r>
    </w:p>
    <w:p w14:paraId="554495FC"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Difficulty in managing large volumes of student and course information.</w:t>
      </w:r>
    </w:p>
    <w:p w14:paraId="433ABEFC"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Delays in assignment submission, grading, and feedback processes.</w:t>
      </w:r>
    </w:p>
    <w:p w14:paraId="3FBDAC9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Limited access to learning materials outside the classroom environment.</w:t>
      </w:r>
    </w:p>
    <w:p w14:paraId="6A936EB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Poor communication between students, teachers, and administrators.</w:t>
      </w:r>
    </w:p>
    <w:p w14:paraId="350BCD28"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Challenges in generating academic reports and monitoring student performance.</w:t>
      </w:r>
    </w:p>
    <w:p w14:paraId="20CA4D7A"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Inadequate centralisation of educational resources and records.</w:t>
      </w:r>
    </w:p>
    <w:p w14:paraId="0C0B01E9" w14:textId="77777777" w:rsidR="003D36DF" w:rsidRPr="001376EB" w:rsidRDefault="003D36DF" w:rsidP="003C7892">
      <w:pPr>
        <w:numPr>
          <w:ilvl w:val="0"/>
          <w:numId w:val="1"/>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Dependence on physical presence for many academic activities.</w:t>
      </w:r>
    </w:p>
    <w:p w14:paraId="1D551127" w14:textId="77777777" w:rsidR="003D36DF" w:rsidRPr="001376EB" w:rsidRDefault="003D36DF" w:rsidP="003C7892">
      <w:pPr>
        <w:spacing w:line="480" w:lineRule="auto"/>
        <w:ind w:left="720"/>
        <w:rPr>
          <w:rFonts w:ascii="Times New Roman" w:hAnsi="Times New Roman" w:cs="Times New Roman"/>
        </w:rPr>
      </w:pPr>
      <w:r w:rsidRPr="001376EB">
        <w:rPr>
          <w:rFonts w:ascii="Times New Roman" w:hAnsi="Times New Roman" w:cs="Times New Roman"/>
        </w:rPr>
        <w:t>These challenges negatively affect educational administration and learning outcomes. There is therefore a need for an integrated Learning Management System that can automate academic processes and improve educational service delivery.</w:t>
      </w:r>
    </w:p>
    <w:p w14:paraId="637FBFE9" w14:textId="63C7CD2C" w:rsidR="003D36DF" w:rsidRPr="001376EB" w:rsidRDefault="003D36DF" w:rsidP="0005098D">
      <w:pPr>
        <w:spacing w:line="480" w:lineRule="auto"/>
        <w:ind w:left="720"/>
        <w:rPr>
          <w:rFonts w:ascii="Times New Roman" w:hAnsi="Times New Roman" w:cs="Times New Roman"/>
        </w:rPr>
      </w:pPr>
    </w:p>
    <w:p w14:paraId="36F2371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1.3 Aim of the Study</w:t>
      </w:r>
    </w:p>
    <w:p w14:paraId="053776D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The aim of this study is to design and implement a web-based School Learning Management System that facilitates the management of academic activities, improves communication among stakeholders, and enhances the teaching and learning process.</w:t>
      </w:r>
    </w:p>
    <w:p w14:paraId="3BD6227E" w14:textId="49552DB8" w:rsidR="003D36DF" w:rsidRPr="001376EB" w:rsidRDefault="003D36DF" w:rsidP="0005098D">
      <w:pPr>
        <w:spacing w:line="480" w:lineRule="auto"/>
        <w:ind w:left="720"/>
        <w:rPr>
          <w:rFonts w:ascii="Times New Roman" w:hAnsi="Times New Roman" w:cs="Times New Roman"/>
        </w:rPr>
      </w:pPr>
    </w:p>
    <w:p w14:paraId="20F60B33"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1.4 Objectives of the Study</w:t>
      </w:r>
    </w:p>
    <w:p w14:paraId="1A186BB0"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objectives of this study are:</w:t>
      </w:r>
    </w:p>
    <w:p w14:paraId="35E7EF58"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analyse the challenges associated with traditional academic management systems.</w:t>
      </w:r>
    </w:p>
    <w:p w14:paraId="1DD5C37C"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design a user-friendly Learning Management System for educational institutions.</w:t>
      </w:r>
    </w:p>
    <w:p w14:paraId="2CB92E96"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develop a platform for managing students, teachers, courses, and academic records.</w:t>
      </w:r>
    </w:p>
    <w:p w14:paraId="573CEF5B"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provide facilities for uploading and accessing learning materials online.</w:t>
      </w:r>
    </w:p>
    <w:p w14:paraId="57B75F1B"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enable assignment creation, submission, and grading electronically.</w:t>
      </w:r>
    </w:p>
    <w:p w14:paraId="30C881FA"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facilitate communication between students, teachers, and administrators.</w:t>
      </w:r>
    </w:p>
    <w:p w14:paraId="172F0E44" w14:textId="77777777" w:rsidR="003D36DF" w:rsidRPr="001376EB" w:rsidRDefault="003D36DF" w:rsidP="0005098D">
      <w:pPr>
        <w:numPr>
          <w:ilvl w:val="0"/>
          <w:numId w:val="2"/>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To improve the efficiency and effectiveness of educational administration.</w:t>
      </w:r>
    </w:p>
    <w:p w14:paraId="03431442" w14:textId="79764580" w:rsidR="003D36DF" w:rsidRPr="001376EB" w:rsidRDefault="003D36DF" w:rsidP="0005098D">
      <w:pPr>
        <w:spacing w:line="480" w:lineRule="auto"/>
        <w:ind w:left="720"/>
        <w:rPr>
          <w:rFonts w:ascii="Times New Roman" w:hAnsi="Times New Roman" w:cs="Times New Roman"/>
        </w:rPr>
      </w:pPr>
    </w:p>
    <w:p w14:paraId="3F6CDB61"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1.5 Research Questions</w:t>
      </w:r>
    </w:p>
    <w:p w14:paraId="4E28E2F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seeks to answer the following questions:</w:t>
      </w:r>
    </w:p>
    <w:p w14:paraId="207FB90E"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lastRenderedPageBreak/>
        <w:t>What challenges are associated with traditional academic management and learning systems in educational institutions?</w:t>
      </w:r>
    </w:p>
    <w:p w14:paraId="5EEB02C2"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improve the management of academic activities, learning resources, and assignment processes?</w:t>
      </w:r>
    </w:p>
    <w:p w14:paraId="78D5C0E9" w14:textId="77777777" w:rsidR="0005098D" w:rsidRP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enhance communication and collaboration among administrators, teachers, students, and parents?</w:t>
      </w:r>
    </w:p>
    <w:p w14:paraId="0DE83496" w14:textId="77777777" w:rsidR="0005098D" w:rsidRDefault="0005098D" w:rsidP="0005098D">
      <w:pPr>
        <w:pStyle w:val="ListParagraph"/>
        <w:numPr>
          <w:ilvl w:val="0"/>
          <w:numId w:val="7"/>
        </w:numPr>
        <w:spacing w:line="480" w:lineRule="auto"/>
        <w:rPr>
          <w:rFonts w:ascii="Times New Roman" w:hAnsi="Times New Roman" w:cs="Times New Roman"/>
        </w:rPr>
      </w:pPr>
      <w:r w:rsidRPr="0005098D">
        <w:rPr>
          <w:rFonts w:ascii="Times New Roman" w:hAnsi="Times New Roman" w:cs="Times New Roman"/>
        </w:rPr>
        <w:t>How can a Learning Management System facilitate efficient monitoring and evaluation of student academic performance?</w:t>
      </w:r>
    </w:p>
    <w:p w14:paraId="7516EC17" w14:textId="1CC98168" w:rsidR="003D36DF" w:rsidRPr="0005098D" w:rsidRDefault="003D36DF" w:rsidP="0005098D">
      <w:pPr>
        <w:spacing w:line="480" w:lineRule="auto"/>
        <w:ind w:left="720"/>
        <w:rPr>
          <w:rFonts w:ascii="Times New Roman" w:hAnsi="Times New Roman" w:cs="Times New Roman"/>
        </w:rPr>
      </w:pPr>
    </w:p>
    <w:p w14:paraId="0B6C16CF"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1.6 Significance of the Study</w:t>
      </w:r>
    </w:p>
    <w:p w14:paraId="4CB3BEC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significance of this study lies in its potential contribution to improving educational management and learning experiences within educational institutions.</w:t>
      </w:r>
    </w:p>
    <w:p w14:paraId="26AA4E8E"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Students</w:t>
      </w:r>
    </w:p>
    <w:p w14:paraId="6E945FE5"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provide students with easy access to learning materials, assignments, grades, and academic information from any location.</w:t>
      </w:r>
    </w:p>
    <w:p w14:paraId="4D2FCAE1"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Teachers</w:t>
      </w:r>
    </w:p>
    <w:p w14:paraId="3D86E8CA"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Teachers will benefit from simplified course management, assignment distribution, grading processes, and communication tools.</w:t>
      </w:r>
    </w:p>
    <w:p w14:paraId="7B9D590F"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School Administrators</w:t>
      </w:r>
    </w:p>
    <w:p w14:paraId="5E6E7FD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Administrators will have access to centralised academic records, reporting tools, and user management facilities, thereby improving institutional efficiency.</w:t>
      </w:r>
    </w:p>
    <w:p w14:paraId="502A805E"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lastRenderedPageBreak/>
        <w:t>Educational Institutions</w:t>
      </w:r>
    </w:p>
    <w:p w14:paraId="098B714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implementation of the system will support digital transformation initiatives and contribute to improved educational service delivery.</w:t>
      </w:r>
    </w:p>
    <w:p w14:paraId="4584EC6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Researchers</w:t>
      </w:r>
    </w:p>
    <w:p w14:paraId="176D4BAA"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will serve as a reference material for future researchers interested in Learning Management Systems and educational technology.</w:t>
      </w:r>
    </w:p>
    <w:p w14:paraId="56FC66FD" w14:textId="3BF0B7D7" w:rsidR="003D36DF" w:rsidRPr="001376EB" w:rsidRDefault="003D36DF" w:rsidP="0005098D">
      <w:pPr>
        <w:spacing w:line="480" w:lineRule="auto"/>
        <w:ind w:left="720"/>
        <w:rPr>
          <w:rFonts w:ascii="Times New Roman" w:hAnsi="Times New Roman" w:cs="Times New Roman"/>
        </w:rPr>
      </w:pPr>
    </w:p>
    <w:p w14:paraId="2C07D486"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1.7 Scope of the Study</w:t>
      </w:r>
    </w:p>
    <w:p w14:paraId="4370DFA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project focuses on the design and implementation of a web-based Learning Management System for educational institutions.</w:t>
      </w:r>
    </w:p>
    <w:p w14:paraId="5C404A9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provide functionalities including:</w:t>
      </w:r>
    </w:p>
    <w:p w14:paraId="2979EBDB"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User authentication and authorisation.</w:t>
      </w:r>
    </w:p>
    <w:p w14:paraId="4559ED1A"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Student management.</w:t>
      </w:r>
    </w:p>
    <w:p w14:paraId="25E9CF4B"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Teacher management.</w:t>
      </w:r>
    </w:p>
    <w:p w14:paraId="15C249B7"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Course management.</w:t>
      </w:r>
    </w:p>
    <w:p w14:paraId="5992A04F"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Learning material management.</w:t>
      </w:r>
    </w:p>
    <w:p w14:paraId="691CE4B1"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Assignment management.</w:t>
      </w:r>
    </w:p>
    <w:p w14:paraId="147E4D05"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Grade management.</w:t>
      </w:r>
    </w:p>
    <w:p w14:paraId="4C5D6FD0"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Academic reporting.</w:t>
      </w:r>
    </w:p>
    <w:p w14:paraId="379764D7"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lastRenderedPageBreak/>
        <w:t>Communication and notifications.</w:t>
      </w:r>
    </w:p>
    <w:p w14:paraId="4604639F" w14:textId="77777777" w:rsidR="003D36DF" w:rsidRPr="001376EB" w:rsidRDefault="003D36DF" w:rsidP="0005098D">
      <w:pPr>
        <w:numPr>
          <w:ilvl w:val="0"/>
          <w:numId w:val="4"/>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Role-based access control.</w:t>
      </w:r>
    </w:p>
    <w:p w14:paraId="316EAA99"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system will primarily support three categories of users:</w:t>
      </w:r>
    </w:p>
    <w:p w14:paraId="7D936F45"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Administrators</w:t>
      </w:r>
    </w:p>
    <w:p w14:paraId="1C20930B"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Teachers</w:t>
      </w:r>
    </w:p>
    <w:p w14:paraId="28B5D2E8" w14:textId="77777777" w:rsidR="003D36DF" w:rsidRPr="001376EB" w:rsidRDefault="003D36DF" w:rsidP="0005098D">
      <w:pPr>
        <w:numPr>
          <w:ilvl w:val="0"/>
          <w:numId w:val="5"/>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Students</w:t>
      </w:r>
    </w:p>
    <w:p w14:paraId="6268D3D0"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will concentrate on the development and implementation of the software system and will not cover broader institutional policies or curriculum development processes.</w:t>
      </w:r>
    </w:p>
    <w:p w14:paraId="6A92C1FB" w14:textId="7D302B0E" w:rsidR="003D36DF" w:rsidRPr="001376EB" w:rsidRDefault="003D36DF" w:rsidP="0005098D">
      <w:pPr>
        <w:spacing w:line="480" w:lineRule="auto"/>
        <w:ind w:left="720"/>
        <w:rPr>
          <w:rFonts w:ascii="Times New Roman" w:hAnsi="Times New Roman" w:cs="Times New Roman"/>
        </w:rPr>
      </w:pPr>
    </w:p>
    <w:p w14:paraId="1B2897D9"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1.8 Limitations of the Study</w:t>
      </w:r>
    </w:p>
    <w:p w14:paraId="7F56154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The study is subject to the following limitations:</w:t>
      </w:r>
    </w:p>
    <w:p w14:paraId="247A4C03"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Time constraints associated with the project development period.</w:t>
      </w:r>
    </w:p>
    <w:p w14:paraId="02C2CA10"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Financial limitations affecting access to advanced development tools and infrastructure.</w:t>
      </w:r>
    </w:p>
    <w:p w14:paraId="05CE796B"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Dependence on internet connectivity for system accessibility.</w:t>
      </w:r>
    </w:p>
    <w:p w14:paraId="5D14BACA"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Limited testing within selected educational environments.</w:t>
      </w:r>
    </w:p>
    <w:p w14:paraId="7F4EBBB3" w14:textId="77777777" w:rsidR="003D36DF" w:rsidRPr="001376EB" w:rsidRDefault="003D36DF" w:rsidP="0005098D">
      <w:pPr>
        <w:numPr>
          <w:ilvl w:val="0"/>
          <w:numId w:val="6"/>
        </w:numPr>
        <w:tabs>
          <w:tab w:val="clear" w:pos="720"/>
          <w:tab w:val="num" w:pos="1440"/>
        </w:tabs>
        <w:spacing w:line="480" w:lineRule="auto"/>
        <w:ind w:left="1440"/>
        <w:rPr>
          <w:rFonts w:ascii="Times New Roman" w:hAnsi="Times New Roman" w:cs="Times New Roman"/>
        </w:rPr>
      </w:pPr>
      <w:r w:rsidRPr="001376EB">
        <w:rPr>
          <w:rFonts w:ascii="Times New Roman" w:hAnsi="Times New Roman" w:cs="Times New Roman"/>
        </w:rPr>
        <w:t>Potential resistance to technological adoption by some users.</w:t>
      </w:r>
    </w:p>
    <w:p w14:paraId="0A83BB4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Despite these limitations, the system is expected to achieve its intended objectives effectively.</w:t>
      </w:r>
    </w:p>
    <w:p w14:paraId="7AB3CF48" w14:textId="75D811CF" w:rsidR="003D36DF" w:rsidRPr="001376EB" w:rsidRDefault="003D36DF" w:rsidP="0005098D">
      <w:pPr>
        <w:spacing w:line="480" w:lineRule="auto"/>
        <w:ind w:left="720"/>
        <w:rPr>
          <w:rFonts w:ascii="Times New Roman" w:hAnsi="Times New Roman" w:cs="Times New Roman"/>
        </w:rPr>
      </w:pPr>
    </w:p>
    <w:p w14:paraId="5F23E41B"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1.9 Organisation of the Study</w:t>
      </w:r>
    </w:p>
    <w:p w14:paraId="7EF2CFD3"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study is organised into five chapters.</w:t>
      </w:r>
    </w:p>
    <w:p w14:paraId="441BC0B2"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One – Introduction</w:t>
      </w:r>
    </w:p>
    <w:p w14:paraId="77BC4DFE"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presents the background of the study, statement of the problem, aim and objectives, research questions, significance, scope, limitations, and organisation of the study.</w:t>
      </w:r>
    </w:p>
    <w:p w14:paraId="0E09079B"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Two – Literature Review</w:t>
      </w:r>
    </w:p>
    <w:p w14:paraId="0B758261"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reviews relevant literature relating to Learning Management Systems, educational technologies, web-based learning environments, and existing LMS platforms.</w:t>
      </w:r>
    </w:p>
    <w:p w14:paraId="36177823"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Three – System Analysis and Feasibility Study</w:t>
      </w:r>
    </w:p>
    <w:p w14:paraId="3D68B9B2"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discusses the analysis of the existing system, requirements gathering, feasibility studies, system requirements, and system modelling diagrams.</w:t>
      </w:r>
    </w:p>
    <w:p w14:paraId="75A8B97A"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Four – System Design and Implementation</w:t>
      </w:r>
    </w:p>
    <w:p w14:paraId="64E07906"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t>This chapter presents the design and implementation of the proposed Learning Management System, including database design, system architecture, user interface design, and implementation details.</w:t>
      </w:r>
    </w:p>
    <w:p w14:paraId="128FD730" w14:textId="77777777" w:rsidR="003D36DF" w:rsidRPr="001376EB" w:rsidRDefault="003D36DF" w:rsidP="0005098D">
      <w:pPr>
        <w:spacing w:line="480" w:lineRule="auto"/>
        <w:ind w:left="720"/>
        <w:rPr>
          <w:rFonts w:ascii="Times New Roman" w:hAnsi="Times New Roman" w:cs="Times New Roman"/>
          <w:b/>
          <w:bCs/>
        </w:rPr>
      </w:pPr>
      <w:r w:rsidRPr="001376EB">
        <w:rPr>
          <w:rFonts w:ascii="Times New Roman" w:hAnsi="Times New Roman" w:cs="Times New Roman"/>
          <w:b/>
          <w:bCs/>
        </w:rPr>
        <w:t>Chapter Five – Summary, Conclusion and Recommendations</w:t>
      </w:r>
    </w:p>
    <w:p w14:paraId="333F1784" w14:textId="77777777" w:rsidR="003D36DF" w:rsidRPr="001376EB" w:rsidRDefault="003D36DF" w:rsidP="0005098D">
      <w:pPr>
        <w:spacing w:line="480" w:lineRule="auto"/>
        <w:ind w:left="720"/>
        <w:rPr>
          <w:rFonts w:ascii="Times New Roman" w:hAnsi="Times New Roman" w:cs="Times New Roman"/>
        </w:rPr>
      </w:pPr>
      <w:r w:rsidRPr="001376EB">
        <w:rPr>
          <w:rFonts w:ascii="Times New Roman" w:hAnsi="Times New Roman" w:cs="Times New Roman"/>
        </w:rPr>
        <w:lastRenderedPageBreak/>
        <w:t>This chapter provides a summary of the study, conclusions drawn from the findings, and recommendations for future improvements and further research.</w:t>
      </w:r>
    </w:p>
    <w:p w14:paraId="29339C33" w14:textId="2CA21FA1" w:rsidR="00CC7FE0" w:rsidRPr="001376EB" w:rsidRDefault="00CC7FE0" w:rsidP="00CC7FE0">
      <w:pPr>
        <w:spacing w:line="480" w:lineRule="auto"/>
        <w:ind w:left="720"/>
        <w:rPr>
          <w:rFonts w:ascii="Times New Roman" w:hAnsi="Times New Roman" w:cs="Times New Roman"/>
        </w:rPr>
      </w:pPr>
    </w:p>
    <w:sectPr w:rsidR="00CC7FE0" w:rsidRPr="00137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344C"/>
    <w:multiLevelType w:val="multilevel"/>
    <w:tmpl w:val="F244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A4A43"/>
    <w:multiLevelType w:val="hybridMultilevel"/>
    <w:tmpl w:val="7778AD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E1B4F97"/>
    <w:multiLevelType w:val="multilevel"/>
    <w:tmpl w:val="4E7EC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644862"/>
    <w:multiLevelType w:val="multilevel"/>
    <w:tmpl w:val="225A2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2F3B5C"/>
    <w:multiLevelType w:val="multilevel"/>
    <w:tmpl w:val="E0BA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9237E"/>
    <w:multiLevelType w:val="multilevel"/>
    <w:tmpl w:val="BF7EB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910F56"/>
    <w:multiLevelType w:val="multilevel"/>
    <w:tmpl w:val="2D8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732964">
    <w:abstractNumId w:val="3"/>
  </w:num>
  <w:num w:numId="2" w16cid:durableId="617836961">
    <w:abstractNumId w:val="2"/>
  </w:num>
  <w:num w:numId="3" w16cid:durableId="1141310289">
    <w:abstractNumId w:val="6"/>
  </w:num>
  <w:num w:numId="4" w16cid:durableId="2097045760">
    <w:abstractNumId w:val="4"/>
  </w:num>
  <w:num w:numId="5" w16cid:durableId="1583568183">
    <w:abstractNumId w:val="0"/>
  </w:num>
  <w:num w:numId="6" w16cid:durableId="23017747">
    <w:abstractNumId w:val="5"/>
  </w:num>
  <w:num w:numId="7" w16cid:durableId="548418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DF"/>
    <w:rsid w:val="0005098D"/>
    <w:rsid w:val="000731AE"/>
    <w:rsid w:val="001376EB"/>
    <w:rsid w:val="003C7892"/>
    <w:rsid w:val="003D36DF"/>
    <w:rsid w:val="003F3BD3"/>
    <w:rsid w:val="00501CF8"/>
    <w:rsid w:val="0051379D"/>
    <w:rsid w:val="005759E8"/>
    <w:rsid w:val="006A7032"/>
    <w:rsid w:val="00737528"/>
    <w:rsid w:val="0078397B"/>
    <w:rsid w:val="007E226A"/>
    <w:rsid w:val="00945717"/>
    <w:rsid w:val="00947D0A"/>
    <w:rsid w:val="009839A0"/>
    <w:rsid w:val="00A445F9"/>
    <w:rsid w:val="00AA0777"/>
    <w:rsid w:val="00BB570A"/>
    <w:rsid w:val="00CB63CB"/>
    <w:rsid w:val="00CC7FE0"/>
    <w:rsid w:val="00EB0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BBFE"/>
  <w15:chartTrackingRefBased/>
  <w15:docId w15:val="{76796C7E-BEC9-4010-AAF8-49529FDF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D36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6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D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3D36D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3D36DF"/>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D36DF"/>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D36DF"/>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D36D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D36D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D36D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D36D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D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D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D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D36DF"/>
    <w:pPr>
      <w:spacing w:before="160"/>
      <w:jc w:val="center"/>
    </w:pPr>
    <w:rPr>
      <w:i/>
      <w:iCs/>
      <w:color w:val="404040" w:themeColor="text1" w:themeTint="BF"/>
    </w:rPr>
  </w:style>
  <w:style w:type="character" w:customStyle="1" w:styleId="QuoteChar">
    <w:name w:val="Quote Char"/>
    <w:basedOn w:val="DefaultParagraphFont"/>
    <w:link w:val="Quote"/>
    <w:uiPriority w:val="29"/>
    <w:rsid w:val="003D36DF"/>
    <w:rPr>
      <w:i/>
      <w:iCs/>
      <w:color w:val="404040" w:themeColor="text1" w:themeTint="BF"/>
      <w:lang w:val="en-GB"/>
    </w:rPr>
  </w:style>
  <w:style w:type="paragraph" w:styleId="ListParagraph">
    <w:name w:val="List Paragraph"/>
    <w:basedOn w:val="Normal"/>
    <w:uiPriority w:val="34"/>
    <w:qFormat/>
    <w:rsid w:val="003D36DF"/>
    <w:pPr>
      <w:ind w:left="720"/>
      <w:contextualSpacing/>
    </w:pPr>
  </w:style>
  <w:style w:type="character" w:styleId="IntenseEmphasis">
    <w:name w:val="Intense Emphasis"/>
    <w:basedOn w:val="DefaultParagraphFont"/>
    <w:uiPriority w:val="21"/>
    <w:qFormat/>
    <w:rsid w:val="003D36DF"/>
    <w:rPr>
      <w:i/>
      <w:iCs/>
      <w:color w:val="0F4761" w:themeColor="accent1" w:themeShade="BF"/>
    </w:rPr>
  </w:style>
  <w:style w:type="paragraph" w:styleId="IntenseQuote">
    <w:name w:val="Intense Quote"/>
    <w:basedOn w:val="Normal"/>
    <w:next w:val="Normal"/>
    <w:link w:val="IntenseQuoteChar"/>
    <w:uiPriority w:val="30"/>
    <w:qFormat/>
    <w:rsid w:val="003D36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DF"/>
    <w:rPr>
      <w:i/>
      <w:iCs/>
      <w:color w:val="0F4761" w:themeColor="accent1" w:themeShade="BF"/>
      <w:lang w:val="en-GB"/>
    </w:rPr>
  </w:style>
  <w:style w:type="character" w:styleId="IntenseReference">
    <w:name w:val="Intense Reference"/>
    <w:basedOn w:val="DefaultParagraphFont"/>
    <w:uiPriority w:val="32"/>
    <w:qFormat/>
    <w:rsid w:val="003D36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9</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28</cp:revision>
  <dcterms:created xsi:type="dcterms:W3CDTF">2026-06-11T12:40:00Z</dcterms:created>
  <dcterms:modified xsi:type="dcterms:W3CDTF">2026-08-13T03:51:00Z</dcterms:modified>
</cp:coreProperties>
</file>