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33FA" w:rsidRPr="00B833FA" w:rsidRDefault="00B833FA" w:rsidP="00B833FA">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r w:rsidRPr="00B833FA">
        <w:rPr>
          <w:rFonts w:ascii="Times New Roman" w:eastAsia="Times New Roman" w:hAnsi="Times New Roman" w:cs="Times New Roman"/>
          <w:b/>
          <w:bCs/>
          <w:kern w:val="36"/>
          <w:sz w:val="48"/>
          <w:szCs w:val="48"/>
        </w:rPr>
        <w:t>Traffic Dataset Analysis Report</w:t>
      </w:r>
    </w:p>
    <w:p w:rsidR="00B833FA" w:rsidRPr="00B833FA" w:rsidRDefault="00B833FA" w:rsidP="00B833FA">
      <w:pPr>
        <w:spacing w:before="100" w:beforeAutospacing="1" w:after="100" w:afterAutospacing="1" w:line="240" w:lineRule="auto"/>
        <w:outlineLvl w:val="1"/>
        <w:rPr>
          <w:rFonts w:ascii="Times New Roman" w:eastAsia="Times New Roman" w:hAnsi="Times New Roman" w:cs="Times New Roman"/>
          <w:b/>
          <w:bCs/>
          <w:sz w:val="36"/>
          <w:szCs w:val="36"/>
        </w:rPr>
      </w:pPr>
      <w:r w:rsidRPr="00B833FA">
        <w:rPr>
          <w:rFonts w:ascii="Times New Roman" w:eastAsia="Times New Roman" w:hAnsi="Times New Roman" w:cs="Times New Roman"/>
          <w:b/>
          <w:bCs/>
          <w:sz w:val="36"/>
          <w:szCs w:val="36"/>
        </w:rPr>
        <w:t>Introduction</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This report presents a comprehensive analysis of the Bangalore Traffic Dataset, which captures detailed information related to traffic flow, congestion levels, environmental factors, and weather conditions across several major roads and intersections in the city. The primary objective of this analysis is to identify key traffic patterns, high-pressure zones, and contributing factors that influence mobility in urban environments. The dataset includes daily observations, making it useful for understanding temporal as well as spatial variations in traffic behavior.</w:t>
      </w:r>
    </w:p>
    <w:p w:rsidR="00B833FA" w:rsidRPr="00B833FA" w:rsidRDefault="00B833FA" w:rsidP="00B833FA">
      <w:pPr>
        <w:spacing w:before="100" w:beforeAutospacing="1" w:after="100" w:afterAutospacing="1" w:line="240" w:lineRule="auto"/>
        <w:outlineLvl w:val="1"/>
        <w:rPr>
          <w:rFonts w:ascii="Times New Roman" w:eastAsia="Times New Roman" w:hAnsi="Times New Roman" w:cs="Times New Roman"/>
          <w:b/>
          <w:bCs/>
          <w:sz w:val="36"/>
          <w:szCs w:val="36"/>
        </w:rPr>
      </w:pPr>
      <w:r w:rsidRPr="00B833FA">
        <w:rPr>
          <w:rFonts w:ascii="Times New Roman" w:eastAsia="Times New Roman" w:hAnsi="Times New Roman" w:cs="Times New Roman"/>
          <w:b/>
          <w:bCs/>
          <w:sz w:val="36"/>
          <w:szCs w:val="36"/>
        </w:rPr>
        <w:t>Dataset Overview</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The dataset contains several important attributes that collectively provide a multidimensional view of traffic conditions. These include:</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Date</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Area Name</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Road/Intersection Name</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Traffic Volume</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Average Speed</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Travel Time Index</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Congestion Level</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Road Capacity Utilization</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Incident Reports</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Environmental Impact Score</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Public Transport Usage</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Traffic Signal Compliance</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Parking Usage</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Pedestrian &amp; Cyclist Count</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Weather Conditions</w:t>
      </w:r>
    </w:p>
    <w:p w:rsidR="00B833FA" w:rsidRPr="00B833FA" w:rsidRDefault="00B833FA" w:rsidP="00B833F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Roadwork and Construction Activity</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Together, these fields allow for detailed insights into traffic load, congestion behavior, road efficiency, and surrounding environmental and climatic factors.</w:t>
      </w:r>
    </w:p>
    <w:p w:rsidR="00B833FA" w:rsidRDefault="00B833FA" w:rsidP="00B833FA">
      <w:pPr>
        <w:spacing w:before="100" w:beforeAutospacing="1" w:after="100" w:afterAutospacing="1" w:line="240" w:lineRule="auto"/>
        <w:outlineLvl w:val="1"/>
        <w:rPr>
          <w:rFonts w:ascii="Times New Roman" w:eastAsia="Times New Roman" w:hAnsi="Times New Roman" w:cs="Times New Roman"/>
          <w:b/>
          <w:bCs/>
          <w:sz w:val="36"/>
          <w:szCs w:val="36"/>
        </w:rPr>
      </w:pPr>
    </w:p>
    <w:p w:rsidR="00B833FA" w:rsidRDefault="00B833FA" w:rsidP="00B833FA">
      <w:pPr>
        <w:spacing w:before="100" w:beforeAutospacing="1" w:after="100" w:afterAutospacing="1" w:line="240" w:lineRule="auto"/>
        <w:outlineLvl w:val="1"/>
        <w:rPr>
          <w:rFonts w:ascii="Times New Roman" w:eastAsia="Times New Roman" w:hAnsi="Times New Roman" w:cs="Times New Roman"/>
          <w:b/>
          <w:bCs/>
          <w:sz w:val="36"/>
          <w:szCs w:val="36"/>
        </w:rPr>
      </w:pPr>
    </w:p>
    <w:p w:rsidR="00B833FA" w:rsidRDefault="00B833FA" w:rsidP="00B833FA">
      <w:pPr>
        <w:spacing w:before="100" w:beforeAutospacing="1" w:after="100" w:afterAutospacing="1" w:line="240" w:lineRule="auto"/>
        <w:outlineLvl w:val="1"/>
        <w:rPr>
          <w:rFonts w:ascii="Times New Roman" w:eastAsia="Times New Roman" w:hAnsi="Times New Roman" w:cs="Times New Roman"/>
          <w:b/>
          <w:bCs/>
          <w:sz w:val="36"/>
          <w:szCs w:val="36"/>
        </w:rPr>
      </w:pPr>
    </w:p>
    <w:p w:rsidR="00B833FA" w:rsidRDefault="00B833FA" w:rsidP="00B833FA">
      <w:pPr>
        <w:spacing w:before="100" w:beforeAutospacing="1" w:after="100" w:afterAutospacing="1" w:line="240" w:lineRule="auto"/>
        <w:outlineLvl w:val="1"/>
        <w:rPr>
          <w:rFonts w:ascii="Times New Roman" w:eastAsia="Times New Roman" w:hAnsi="Times New Roman" w:cs="Times New Roman"/>
          <w:b/>
          <w:bCs/>
          <w:sz w:val="36"/>
          <w:szCs w:val="36"/>
        </w:rPr>
      </w:pPr>
    </w:p>
    <w:p w:rsidR="00B833FA" w:rsidRDefault="00B833FA" w:rsidP="00B833FA">
      <w:pPr>
        <w:spacing w:before="100" w:beforeAutospacing="1" w:after="100" w:afterAutospacing="1" w:line="240" w:lineRule="auto"/>
        <w:outlineLvl w:val="1"/>
        <w:rPr>
          <w:rFonts w:ascii="Times New Roman" w:eastAsia="Times New Roman" w:hAnsi="Times New Roman" w:cs="Times New Roman"/>
          <w:b/>
          <w:bCs/>
          <w:sz w:val="36"/>
          <w:szCs w:val="36"/>
        </w:rPr>
      </w:pPr>
    </w:p>
    <w:p w:rsidR="00B833FA" w:rsidRPr="00B833FA" w:rsidRDefault="00B833FA" w:rsidP="00B833FA">
      <w:pPr>
        <w:spacing w:before="100" w:beforeAutospacing="1" w:after="100" w:afterAutospacing="1" w:line="240" w:lineRule="auto"/>
        <w:outlineLvl w:val="1"/>
        <w:rPr>
          <w:rFonts w:ascii="Times New Roman" w:eastAsia="Times New Roman" w:hAnsi="Times New Roman" w:cs="Times New Roman"/>
          <w:b/>
          <w:bCs/>
          <w:sz w:val="36"/>
          <w:szCs w:val="36"/>
        </w:rPr>
      </w:pPr>
      <w:r w:rsidRPr="00B833FA">
        <w:rPr>
          <w:rFonts w:ascii="Times New Roman" w:eastAsia="Times New Roman" w:hAnsi="Times New Roman" w:cs="Times New Roman"/>
          <w:b/>
          <w:bCs/>
          <w:sz w:val="36"/>
          <w:szCs w:val="36"/>
        </w:rPr>
        <w:t>Key Findings</w:t>
      </w:r>
    </w:p>
    <w:p w:rsidR="00B833FA" w:rsidRPr="00B833FA" w:rsidRDefault="00B833FA" w:rsidP="00B833FA">
      <w:pPr>
        <w:spacing w:before="100" w:beforeAutospacing="1" w:after="100" w:afterAutospacing="1" w:line="240" w:lineRule="auto"/>
        <w:outlineLvl w:val="2"/>
        <w:rPr>
          <w:rFonts w:ascii="Times New Roman" w:eastAsia="Times New Roman" w:hAnsi="Times New Roman" w:cs="Times New Roman"/>
          <w:b/>
          <w:bCs/>
          <w:sz w:val="27"/>
          <w:szCs w:val="27"/>
        </w:rPr>
      </w:pPr>
      <w:r w:rsidRPr="00B833FA">
        <w:rPr>
          <w:rFonts w:ascii="Times New Roman" w:eastAsia="Times New Roman" w:hAnsi="Times New Roman" w:cs="Times New Roman"/>
          <w:b/>
          <w:bCs/>
          <w:sz w:val="27"/>
          <w:szCs w:val="27"/>
        </w:rPr>
        <w:t>1. Highest Traffic Volume</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The highest recorded traffic volume in the dataset was observed at:</w:t>
      </w:r>
    </w:p>
    <w:p w:rsidR="00B833FA" w:rsidRPr="00B833FA" w:rsidRDefault="00B833FA" w:rsidP="00B833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Location:</w:t>
      </w:r>
      <w:r w:rsidRPr="00B833FA">
        <w:rPr>
          <w:rFonts w:ascii="Times New Roman" w:eastAsia="Times New Roman" w:hAnsi="Times New Roman" w:cs="Times New Roman"/>
          <w:sz w:val="24"/>
          <w:szCs w:val="24"/>
        </w:rPr>
        <w:t xml:space="preserve"> </w:t>
      </w:r>
      <w:proofErr w:type="spellStart"/>
      <w:r w:rsidRPr="00B833FA">
        <w:rPr>
          <w:rFonts w:ascii="Times New Roman" w:eastAsia="Times New Roman" w:hAnsi="Times New Roman" w:cs="Times New Roman"/>
          <w:sz w:val="24"/>
          <w:szCs w:val="24"/>
        </w:rPr>
        <w:t>Koramangala</w:t>
      </w:r>
      <w:proofErr w:type="spellEnd"/>
      <w:r w:rsidRPr="00B833FA">
        <w:rPr>
          <w:rFonts w:ascii="Times New Roman" w:eastAsia="Times New Roman" w:hAnsi="Times New Roman" w:cs="Times New Roman"/>
          <w:sz w:val="24"/>
          <w:szCs w:val="24"/>
        </w:rPr>
        <w:t xml:space="preserve"> – Sony World Junction</w:t>
      </w:r>
    </w:p>
    <w:p w:rsidR="00B833FA" w:rsidRPr="00B833FA" w:rsidRDefault="00B833FA" w:rsidP="00B833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Traffic Volume:</w:t>
      </w:r>
      <w:r w:rsidRPr="00B833FA">
        <w:rPr>
          <w:rFonts w:ascii="Times New Roman" w:eastAsia="Times New Roman" w:hAnsi="Times New Roman" w:cs="Times New Roman"/>
          <w:sz w:val="24"/>
          <w:szCs w:val="24"/>
        </w:rPr>
        <w:t xml:space="preserve"> </w:t>
      </w:r>
      <w:r w:rsidRPr="00B833FA">
        <w:rPr>
          <w:rFonts w:ascii="Times New Roman" w:eastAsia="Times New Roman" w:hAnsi="Times New Roman" w:cs="Times New Roman"/>
          <w:b/>
          <w:bCs/>
          <w:sz w:val="24"/>
          <w:szCs w:val="24"/>
        </w:rPr>
        <w:t>72,039 vehicles</w:t>
      </w:r>
    </w:p>
    <w:p w:rsidR="00B833FA" w:rsidRPr="00B833FA" w:rsidRDefault="00B833FA" w:rsidP="00B833F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Date:</w:t>
      </w:r>
      <w:r w:rsidRPr="00B833FA">
        <w:rPr>
          <w:rFonts w:ascii="Times New Roman" w:eastAsia="Times New Roman" w:hAnsi="Times New Roman" w:cs="Times New Roman"/>
          <w:sz w:val="24"/>
          <w:szCs w:val="24"/>
        </w:rPr>
        <w:t xml:space="preserve"> 11 October 2023</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This junction stands out as the busiest and most heavily utilized area in the entire dataset. The large number of vehicles suggests dense urban activity, commercial presence, and high daily commuting.</w:t>
      </w:r>
    </w:p>
    <w:p w:rsidR="00B833FA" w:rsidRPr="00B833FA" w:rsidRDefault="00B833FA" w:rsidP="00B833FA">
      <w:pPr>
        <w:spacing w:before="100" w:beforeAutospacing="1" w:after="100" w:afterAutospacing="1" w:line="240" w:lineRule="auto"/>
        <w:outlineLvl w:val="2"/>
        <w:rPr>
          <w:rFonts w:ascii="Times New Roman" w:eastAsia="Times New Roman" w:hAnsi="Times New Roman" w:cs="Times New Roman"/>
          <w:b/>
          <w:bCs/>
          <w:sz w:val="27"/>
          <w:szCs w:val="27"/>
        </w:rPr>
      </w:pPr>
      <w:r w:rsidRPr="00B833FA">
        <w:rPr>
          <w:rFonts w:ascii="Times New Roman" w:eastAsia="Times New Roman" w:hAnsi="Times New Roman" w:cs="Times New Roman"/>
          <w:b/>
          <w:bCs/>
          <w:sz w:val="27"/>
          <w:szCs w:val="27"/>
        </w:rPr>
        <w:t>2. Congestion Levels</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 xml:space="preserve">Several major roads—particularly in </w:t>
      </w:r>
      <w:proofErr w:type="spellStart"/>
      <w:r w:rsidRPr="00B833FA">
        <w:rPr>
          <w:rFonts w:ascii="Times New Roman" w:eastAsia="Times New Roman" w:hAnsi="Times New Roman" w:cs="Times New Roman"/>
          <w:b/>
          <w:bCs/>
          <w:sz w:val="24"/>
          <w:szCs w:val="24"/>
        </w:rPr>
        <w:t>Indiranagar</w:t>
      </w:r>
      <w:proofErr w:type="spellEnd"/>
      <w:r w:rsidRPr="00B833FA">
        <w:rPr>
          <w:rFonts w:ascii="Times New Roman" w:eastAsia="Times New Roman" w:hAnsi="Times New Roman" w:cs="Times New Roman"/>
          <w:sz w:val="24"/>
          <w:szCs w:val="24"/>
        </w:rPr>
        <w:t xml:space="preserve"> and </w:t>
      </w:r>
      <w:proofErr w:type="spellStart"/>
      <w:r w:rsidRPr="00B833FA">
        <w:rPr>
          <w:rFonts w:ascii="Times New Roman" w:eastAsia="Times New Roman" w:hAnsi="Times New Roman" w:cs="Times New Roman"/>
          <w:b/>
          <w:bCs/>
          <w:sz w:val="24"/>
          <w:szCs w:val="24"/>
        </w:rPr>
        <w:t>Koramangala</w:t>
      </w:r>
      <w:proofErr w:type="spellEnd"/>
      <w:r w:rsidRPr="00B833FA">
        <w:rPr>
          <w:rFonts w:ascii="Times New Roman" w:eastAsia="Times New Roman" w:hAnsi="Times New Roman" w:cs="Times New Roman"/>
          <w:sz w:val="24"/>
          <w:szCs w:val="24"/>
        </w:rPr>
        <w:t xml:space="preserve">—recorded a </w:t>
      </w:r>
      <w:r w:rsidRPr="00B833FA">
        <w:rPr>
          <w:rFonts w:ascii="Times New Roman" w:eastAsia="Times New Roman" w:hAnsi="Times New Roman" w:cs="Times New Roman"/>
          <w:b/>
          <w:bCs/>
          <w:sz w:val="24"/>
          <w:szCs w:val="24"/>
        </w:rPr>
        <w:t>100% congestion level</w:t>
      </w:r>
      <w:r w:rsidRPr="00B833FA">
        <w:rPr>
          <w:rFonts w:ascii="Times New Roman" w:eastAsia="Times New Roman" w:hAnsi="Times New Roman" w:cs="Times New Roman"/>
          <w:sz w:val="24"/>
          <w:szCs w:val="24"/>
        </w:rPr>
        <w:t xml:space="preserve">. This indicates severe traffic pressure, likely caused by high inflow of vehicles, narrow road capacity, or prolonged signal delays. The </w:t>
      </w:r>
      <w:r w:rsidRPr="00B833FA">
        <w:rPr>
          <w:rFonts w:ascii="Times New Roman" w:eastAsia="Times New Roman" w:hAnsi="Times New Roman" w:cs="Times New Roman"/>
          <w:b/>
          <w:bCs/>
          <w:sz w:val="24"/>
          <w:szCs w:val="24"/>
        </w:rPr>
        <w:t>Travel Time Index</w:t>
      </w:r>
      <w:r w:rsidRPr="00B833FA">
        <w:rPr>
          <w:rFonts w:ascii="Times New Roman" w:eastAsia="Times New Roman" w:hAnsi="Times New Roman" w:cs="Times New Roman"/>
          <w:sz w:val="24"/>
          <w:szCs w:val="24"/>
        </w:rPr>
        <w:t xml:space="preserve"> at these points was also significantly high, further confirming poor traffic flow.</w:t>
      </w:r>
    </w:p>
    <w:p w:rsidR="00B833FA" w:rsidRPr="00B833FA" w:rsidRDefault="00B833FA" w:rsidP="00B833FA">
      <w:pPr>
        <w:spacing w:before="100" w:beforeAutospacing="1" w:after="100" w:afterAutospacing="1" w:line="240" w:lineRule="auto"/>
        <w:outlineLvl w:val="2"/>
        <w:rPr>
          <w:rFonts w:ascii="Times New Roman" w:eastAsia="Times New Roman" w:hAnsi="Times New Roman" w:cs="Times New Roman"/>
          <w:b/>
          <w:bCs/>
          <w:sz w:val="27"/>
          <w:szCs w:val="27"/>
        </w:rPr>
      </w:pPr>
      <w:r w:rsidRPr="00B833FA">
        <w:rPr>
          <w:rFonts w:ascii="Times New Roman" w:eastAsia="Times New Roman" w:hAnsi="Times New Roman" w:cs="Times New Roman"/>
          <w:b/>
          <w:bCs/>
          <w:sz w:val="27"/>
          <w:szCs w:val="27"/>
        </w:rPr>
        <w:t xml:space="preserve">3. Date </w:t>
      </w:r>
      <w:proofErr w:type="gramStart"/>
      <w:r w:rsidRPr="00B833FA">
        <w:rPr>
          <w:rFonts w:ascii="Times New Roman" w:eastAsia="Times New Roman" w:hAnsi="Times New Roman" w:cs="Times New Roman"/>
          <w:b/>
          <w:bCs/>
          <w:sz w:val="27"/>
          <w:szCs w:val="27"/>
        </w:rPr>
        <w:t>With</w:t>
      </w:r>
      <w:proofErr w:type="gramEnd"/>
      <w:r w:rsidRPr="00B833FA">
        <w:rPr>
          <w:rFonts w:ascii="Times New Roman" w:eastAsia="Times New Roman" w:hAnsi="Times New Roman" w:cs="Times New Roman"/>
          <w:b/>
          <w:bCs/>
          <w:sz w:val="27"/>
          <w:szCs w:val="27"/>
        </w:rPr>
        <w:t xml:space="preserve"> the Highest Total Traffic</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A cumulative analysis of traffic volume across dates showed that:</w:t>
      </w:r>
    </w:p>
    <w:p w:rsidR="00B833FA" w:rsidRPr="00B833FA" w:rsidRDefault="00B833FA" w:rsidP="00B833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Date:</w:t>
      </w:r>
      <w:r w:rsidRPr="00B833FA">
        <w:rPr>
          <w:rFonts w:ascii="Times New Roman" w:eastAsia="Times New Roman" w:hAnsi="Times New Roman" w:cs="Times New Roman"/>
          <w:sz w:val="24"/>
          <w:szCs w:val="24"/>
        </w:rPr>
        <w:t xml:space="preserve"> 2 June 2023</w:t>
      </w:r>
    </w:p>
    <w:p w:rsidR="00B833FA" w:rsidRPr="00B833FA" w:rsidRDefault="00B833FA" w:rsidP="00B833F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Total Traffic:</w:t>
      </w:r>
      <w:r w:rsidRPr="00B833FA">
        <w:rPr>
          <w:rFonts w:ascii="Times New Roman" w:eastAsia="Times New Roman" w:hAnsi="Times New Roman" w:cs="Times New Roman"/>
          <w:sz w:val="24"/>
          <w:szCs w:val="24"/>
        </w:rPr>
        <w:t xml:space="preserve"> </w:t>
      </w:r>
      <w:r w:rsidRPr="00B833FA">
        <w:rPr>
          <w:rFonts w:ascii="Times New Roman" w:eastAsia="Times New Roman" w:hAnsi="Times New Roman" w:cs="Times New Roman"/>
          <w:b/>
          <w:bCs/>
          <w:sz w:val="24"/>
          <w:szCs w:val="24"/>
        </w:rPr>
        <w:t>434,631 vehicles</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This makes it the day with the highest recorded overall vehicle count in the dataset. Such peaks may be influenced by weekday travel patterns, events, or seasonal factors.</w:t>
      </w:r>
    </w:p>
    <w:p w:rsidR="00B833FA" w:rsidRPr="00B833FA" w:rsidRDefault="00B833FA" w:rsidP="00B833FA">
      <w:pPr>
        <w:spacing w:before="100" w:beforeAutospacing="1" w:after="100" w:afterAutospacing="1" w:line="240" w:lineRule="auto"/>
        <w:outlineLvl w:val="2"/>
        <w:rPr>
          <w:rFonts w:ascii="Times New Roman" w:eastAsia="Times New Roman" w:hAnsi="Times New Roman" w:cs="Times New Roman"/>
          <w:b/>
          <w:bCs/>
          <w:sz w:val="27"/>
          <w:szCs w:val="27"/>
        </w:rPr>
      </w:pPr>
      <w:r w:rsidRPr="00B833FA">
        <w:rPr>
          <w:rFonts w:ascii="Times New Roman" w:eastAsia="Times New Roman" w:hAnsi="Times New Roman" w:cs="Times New Roman"/>
          <w:b/>
          <w:bCs/>
          <w:sz w:val="27"/>
          <w:szCs w:val="27"/>
        </w:rPr>
        <w:t>4. Weather Patterns</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The dataset also includes weather conditions for each observation. The most frequent conditions recorded were:</w:t>
      </w:r>
    </w:p>
    <w:p w:rsidR="00B833FA" w:rsidRPr="00B833FA" w:rsidRDefault="00B833FA" w:rsidP="00B833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b/>
          <w:bCs/>
          <w:sz w:val="24"/>
          <w:szCs w:val="24"/>
        </w:rPr>
        <w:t>Clear weather</w:t>
      </w:r>
      <w:r w:rsidRPr="00B833FA">
        <w:rPr>
          <w:rFonts w:ascii="Times New Roman" w:eastAsia="Times New Roman" w:hAnsi="Times New Roman" w:cs="Times New Roman"/>
          <w:sz w:val="24"/>
          <w:szCs w:val="24"/>
        </w:rPr>
        <w:t xml:space="preserve"> (majority of records)</w:t>
      </w:r>
    </w:p>
    <w:p w:rsidR="00B833FA" w:rsidRPr="00B833FA" w:rsidRDefault="00B833FA" w:rsidP="00B833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Overcast</w:t>
      </w:r>
    </w:p>
    <w:p w:rsidR="00B833FA" w:rsidRPr="00B833FA" w:rsidRDefault="00B833FA" w:rsidP="00B833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Fog</w:t>
      </w:r>
    </w:p>
    <w:p w:rsidR="00B833FA" w:rsidRPr="00B833FA" w:rsidRDefault="00B833FA" w:rsidP="00B833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Rain</w:t>
      </w:r>
    </w:p>
    <w:p w:rsidR="00B833FA" w:rsidRPr="00B833FA" w:rsidRDefault="00B833FA" w:rsidP="00B833F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Windy conditions</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The dominance of clear weather indicates that most traffic activity occurred under normal climatic conditions, with limited disruptions due to rainfall or fog.</w:t>
      </w:r>
    </w:p>
    <w:p w:rsidR="00B833FA" w:rsidRDefault="00B833FA" w:rsidP="00B833FA">
      <w:pPr>
        <w:spacing w:before="100" w:beforeAutospacing="1" w:after="100" w:afterAutospacing="1" w:line="240" w:lineRule="auto"/>
        <w:outlineLvl w:val="1"/>
        <w:rPr>
          <w:rFonts w:ascii="Times New Roman" w:eastAsia="Times New Roman" w:hAnsi="Times New Roman" w:cs="Times New Roman"/>
          <w:b/>
          <w:bCs/>
          <w:sz w:val="36"/>
          <w:szCs w:val="36"/>
        </w:rPr>
      </w:pPr>
    </w:p>
    <w:p w:rsidR="00B833FA" w:rsidRDefault="00B833FA" w:rsidP="00B833FA">
      <w:pPr>
        <w:spacing w:before="100" w:beforeAutospacing="1" w:after="100" w:afterAutospacing="1" w:line="240" w:lineRule="auto"/>
        <w:outlineLvl w:val="1"/>
        <w:rPr>
          <w:rFonts w:ascii="Times New Roman" w:eastAsia="Times New Roman" w:hAnsi="Times New Roman" w:cs="Times New Roman"/>
          <w:b/>
          <w:bCs/>
          <w:sz w:val="36"/>
          <w:szCs w:val="36"/>
        </w:rPr>
      </w:pPr>
    </w:p>
    <w:p w:rsidR="00B833FA" w:rsidRPr="00B833FA" w:rsidRDefault="00B833FA" w:rsidP="00B833FA">
      <w:pPr>
        <w:spacing w:before="100" w:beforeAutospacing="1" w:after="100" w:afterAutospacing="1" w:line="240" w:lineRule="auto"/>
        <w:outlineLvl w:val="1"/>
        <w:rPr>
          <w:rFonts w:ascii="Times New Roman" w:eastAsia="Times New Roman" w:hAnsi="Times New Roman" w:cs="Times New Roman"/>
          <w:b/>
          <w:bCs/>
          <w:sz w:val="36"/>
          <w:szCs w:val="36"/>
        </w:rPr>
      </w:pPr>
      <w:r w:rsidRPr="00B833FA">
        <w:rPr>
          <w:rFonts w:ascii="Times New Roman" w:eastAsia="Times New Roman" w:hAnsi="Times New Roman" w:cs="Times New Roman"/>
          <w:b/>
          <w:bCs/>
          <w:sz w:val="36"/>
          <w:szCs w:val="36"/>
        </w:rPr>
        <w:t>Conclusion</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 xml:space="preserve">The Bangalore Traffic Dataset highlights several critical insights into traffic performance across the city. The findings reveal that </w:t>
      </w:r>
      <w:proofErr w:type="spellStart"/>
      <w:r w:rsidRPr="00B833FA">
        <w:rPr>
          <w:rFonts w:ascii="Times New Roman" w:eastAsia="Times New Roman" w:hAnsi="Times New Roman" w:cs="Times New Roman"/>
          <w:sz w:val="24"/>
          <w:szCs w:val="24"/>
        </w:rPr>
        <w:t>Koramangala</w:t>
      </w:r>
      <w:proofErr w:type="spellEnd"/>
      <w:r w:rsidRPr="00B833FA">
        <w:rPr>
          <w:rFonts w:ascii="Times New Roman" w:eastAsia="Times New Roman" w:hAnsi="Times New Roman" w:cs="Times New Roman"/>
          <w:sz w:val="24"/>
          <w:szCs w:val="24"/>
        </w:rPr>
        <w:t xml:space="preserve"> and </w:t>
      </w:r>
      <w:proofErr w:type="spellStart"/>
      <w:r w:rsidRPr="00B833FA">
        <w:rPr>
          <w:rFonts w:ascii="Times New Roman" w:eastAsia="Times New Roman" w:hAnsi="Times New Roman" w:cs="Times New Roman"/>
          <w:sz w:val="24"/>
          <w:szCs w:val="24"/>
        </w:rPr>
        <w:t>Indiranagar</w:t>
      </w:r>
      <w:proofErr w:type="spellEnd"/>
      <w:r w:rsidRPr="00B833FA">
        <w:rPr>
          <w:rFonts w:ascii="Times New Roman" w:eastAsia="Times New Roman" w:hAnsi="Times New Roman" w:cs="Times New Roman"/>
          <w:sz w:val="24"/>
          <w:szCs w:val="24"/>
        </w:rPr>
        <w:t xml:space="preserve"> are major congestion hotspots with consistently high vehicle volume and road capacity utilization. The identification of dates with peak traffic levels also helps in recognizing temporal traffic surges, which can support planning interventions.</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The dataset additionally shows the influence of environmental and weather variables on overall mobility. Clear weather dominated the dataset, suggesting minimal climate-based disturbances.</w:t>
      </w:r>
    </w:p>
    <w:p w:rsidR="00B833FA" w:rsidRPr="00B833FA" w:rsidRDefault="00B833FA" w:rsidP="00B833FA">
      <w:pPr>
        <w:spacing w:before="100" w:beforeAutospacing="1" w:after="100" w:afterAutospacing="1" w:line="240" w:lineRule="auto"/>
        <w:rPr>
          <w:rFonts w:ascii="Times New Roman" w:eastAsia="Times New Roman" w:hAnsi="Times New Roman" w:cs="Times New Roman"/>
          <w:sz w:val="24"/>
          <w:szCs w:val="24"/>
        </w:rPr>
      </w:pPr>
      <w:r w:rsidRPr="00B833FA">
        <w:rPr>
          <w:rFonts w:ascii="Times New Roman" w:eastAsia="Times New Roman" w:hAnsi="Times New Roman" w:cs="Times New Roman"/>
          <w:sz w:val="24"/>
          <w:szCs w:val="24"/>
        </w:rPr>
        <w:t>Overall, this analysis provides valuable input for policymakers, urban planners, and transportation authorities to develop strategies for congestion reduction, improve road infrastructure, enhance public transport usage, and support sustainable mobility initiatives.</w:t>
      </w:r>
    </w:p>
    <w:p w:rsidR="004F66F3" w:rsidRDefault="00B833FA">
      <w:r>
        <w:t>XXXXXXXXXXXXXXXXXXXXXXXXXXXXXXXXXXXXXXXXXXXXXXXXXXXXXXXXXXXXXXXXXXXXXXXXXXXXXXX</w:t>
      </w:r>
    </w:p>
    <w:sectPr w:rsidR="004F66F3" w:rsidSect="00006E4A">
      <w:pgSz w:w="11906" w:h="16838"/>
      <w:pgMar w:top="1440" w:right="1440" w:bottom="1440" w:left="1440" w:header="706" w:footer="706" w:gutter="0"/>
      <w:cols w:space="720"/>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41FB2"/>
    <w:multiLevelType w:val="multilevel"/>
    <w:tmpl w:val="5E36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23320F"/>
    <w:multiLevelType w:val="multilevel"/>
    <w:tmpl w:val="5DC6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7857ED"/>
    <w:multiLevelType w:val="multilevel"/>
    <w:tmpl w:val="965C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B5B1693"/>
    <w:multiLevelType w:val="multilevel"/>
    <w:tmpl w:val="7C5E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drawingGridHorizontalSpacing w:val="110"/>
  <w:drawingGridVerticalSpacing w:val="299"/>
  <w:displayHorizontalDrawingGridEvery w:val="2"/>
  <w:characterSpacingControl w:val="doNotCompress"/>
  <w:compat/>
  <w:rsids>
    <w:rsidRoot w:val="00B833FA"/>
    <w:rsid w:val="00006E4A"/>
    <w:rsid w:val="00333A6E"/>
    <w:rsid w:val="005675B5"/>
    <w:rsid w:val="00993983"/>
    <w:rsid w:val="00B833FA"/>
    <w:rsid w:val="00DF42D1"/>
    <w:rsid w:val="00EE6B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75B5"/>
  </w:style>
  <w:style w:type="paragraph" w:styleId="Heading1">
    <w:name w:val="heading 1"/>
    <w:basedOn w:val="Normal"/>
    <w:link w:val="Heading1Char"/>
    <w:uiPriority w:val="9"/>
    <w:qFormat/>
    <w:rsid w:val="00B833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33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33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3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33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33FA"/>
    <w:rPr>
      <w:rFonts w:ascii="Times New Roman" w:eastAsia="Times New Roman" w:hAnsi="Times New Roman" w:cs="Times New Roman"/>
      <w:b/>
      <w:bCs/>
      <w:sz w:val="27"/>
      <w:szCs w:val="27"/>
    </w:rPr>
  </w:style>
  <w:style w:type="character" w:styleId="Strong">
    <w:name w:val="Strong"/>
    <w:basedOn w:val="DefaultParagraphFont"/>
    <w:uiPriority w:val="22"/>
    <w:qFormat/>
    <w:rsid w:val="00B833FA"/>
    <w:rPr>
      <w:b/>
      <w:bCs/>
    </w:rPr>
  </w:style>
  <w:style w:type="paragraph" w:styleId="NormalWeb">
    <w:name w:val="Normal (Web)"/>
    <w:basedOn w:val="Normal"/>
    <w:uiPriority w:val="99"/>
    <w:semiHidden/>
    <w:unhideWhenUsed/>
    <w:rsid w:val="00B833F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7202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547</Words>
  <Characters>3121</Characters>
  <Application>Microsoft Office Word</Application>
  <DocSecurity>0</DocSecurity>
  <Lines>26</Lines>
  <Paragraphs>7</Paragraphs>
  <ScaleCrop>false</ScaleCrop>
  <Company/>
  <LinksUpToDate>false</LinksUpToDate>
  <CharactersWithSpaces>3661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2025-12-09T12:39:00Z</dcterms:created>
  <dcterms:modified xsi:type="dcterms:W3CDTF">2025-12-09T12:41:00Z</dcterms:modified>
</cp:coreProperties>
</file>