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Praktikum 2 - Requirements Engineering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Nr. 1</w:t>
      </w:r>
      <w:r w:rsidDel="00000000" w:rsidR="00000000" w:rsidRPr="00000000">
        <w:rPr>
          <w:sz w:val="24"/>
          <w:szCs w:val="24"/>
          <w:rtl w:val="0"/>
        </w:rPr>
        <w:tab/>
        <w:t xml:space="preserve">Beschreiben Sie: Was ist das Ziel des Projektes?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Die Fertigstellung eines Softwaresystems um die Läufer und deren Personenbezogene Daten und Ergebnisse zu erfassen, auszuwerten und online den Läufern zur Verfügung zu stellen. Zusätzlich sollen eine Online-Bezahlung sowie eine direkte Informierung über die neuesten Ergebnisse per SMS vorhanden sein. Die Fertigstellung erfolgt bis zu einem mit dem Kunden abgesprochenen Termin.</w:t>
      </w:r>
    </w:p>
    <w:p w:rsidR="00000000" w:rsidDel="00000000" w:rsidP="00000000" w:rsidRDefault="00000000" w:rsidRPr="00000000" w14:paraId="0000000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Nr. 2</w:t>
      </w:r>
      <w:r w:rsidDel="00000000" w:rsidR="00000000" w:rsidRPr="00000000">
        <w:rPr>
          <w:sz w:val="24"/>
          <w:szCs w:val="24"/>
          <w:rtl w:val="0"/>
        </w:rPr>
        <w:tab/>
        <w:t xml:space="preserve">Identifizieren Sie die Stakeholder und erläutern Sie die jeweilige </w:t>
      </w:r>
    </w:p>
    <w:p w:rsidR="00000000" w:rsidDel="00000000" w:rsidP="00000000" w:rsidRDefault="00000000" w:rsidRPr="00000000" w14:paraId="00000009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Rolle des Stakeholders. Beschreiben Sie nun, 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welche Interessen die Stakeholder hinsichtlich der Systementwicklung 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 -nutzung verfolgen.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Veranstalter(Chef) 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Kommunikation mit unserer Firma und Festlegung der Anforderungen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Erfolgreiche Veranstaltung, Möglichst billiges Projekt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die Läufer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Preisgebung persönlicher Daten 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Gute Laufstrecke, Daten ihres Laufs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Projektleiter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Kommunikation zwischen Kunden und Team. 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Versucht einen Kompromiss zwischen den vom Kunden gewünschten Anforderungen und den in der Zeit implementierbaren zu finden.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Mitarbeiter(Website)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Wartung und Verwaltung der Seite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Einfache Bedienung und übersichtlicher Aufbau der Webseite.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Bank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Rechnungs- und Zahlungsvorgänge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Schnelle und sichere Abwicklung der Bezahlvorgänge.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Telefonanbieter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übermitteln der SMS Nachrichten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Reibungslose Übermittlung der automatisch generierten SMS.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Lauf-Chiphersteller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Verkaufen und Einstellung der Chips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Reibungslose Nutzung und Entwicklung der Chips</w:t>
      </w:r>
    </w:p>
    <w:p w:rsidR="00000000" w:rsidDel="00000000" w:rsidP="00000000" w:rsidRDefault="00000000" w:rsidRPr="00000000" w14:paraId="0000002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Mitarbeiter (Laufdatenerfassung)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Erfassung und Weiterleitung der Daten 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Einfache Synchronisation und Auswertung der erfassten Daten 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unsere Firma(Chef)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Auftragsvermittlung und Kommunikation mit Team und Kunde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Funktionierende Software , erfolgreiches Event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Marketing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Werbung auf der Seite und für die Seite und die Läufe 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gute Möglichkeiten Werbung zu platzieren, sowie News zu Läufen den Läufern direkt zu liefern.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Entwickler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Umsetzung der Software 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 allen Anforderungen funktionierende Software, stetiger Fortschritt der Software </w:t>
      </w:r>
    </w:p>
    <w:p w:rsidR="00000000" w:rsidDel="00000000" w:rsidP="00000000" w:rsidRDefault="00000000" w:rsidRPr="00000000" w14:paraId="0000003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Nr. 3</w:t>
      </w:r>
      <w:r w:rsidDel="00000000" w:rsidR="00000000" w:rsidRPr="00000000">
        <w:rPr>
          <w:sz w:val="24"/>
          <w:szCs w:val="24"/>
          <w:rtl w:val="0"/>
        </w:rPr>
        <w:tab/>
        <w:t xml:space="preserve">Definieren Sie insgesamt 10 Anforderungen an das zukünftige System. 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sind jeweils die notwendigen Attribute für die Anforderungen gemäß Vorlesung zu definieren. Betrachten Sie funktionale sowie 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nicht-funktionale Anforderungen. Skizzieren Sie für jede Anforderung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einen Testfall mit dem der Erfolg der Anforderung am Ende des Projektes geprüft werden kann.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Automatische Berechnung und Synchronisation von Laufzeiten Brutto/Netto und Zwischenzeiten.Benachritigung von Zeiten nach Beendigung des Rennens per SMS.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Senden von Testsignalen des Messers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Speicherung des Laufes für spätere Rennen(Account gebunden) sowie eine Schnittstelle für Daten von früheren Rennen.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Hochladen von anderen Lauf Tabellen</w:t>
        <w:br w:type="textWrapping"/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Erfassung der Zeiten durch Chip und Lesesystem(ähnlich wie Diebstahl-Scanner im Supermarkt)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Scans mit mehreren Chips zur selben Zeit, Test von Aufstellhöhe und Genauigkeit 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Sortier -und Filterbare Rangliste, direkte Anzeige neuer Läufer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Testfilter einfügen und nach Kategorie filtern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Dynamischer Startplan, Meldung von Änderungen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Testweise Läufer einfügen und rauslöschen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Benutzerfreundliches User-Interface zur Online-Anmeldung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Testuser auswählen, die sich durch das Interface navigieren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Struktur zu Datensicherheit erstellen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Absprache mit Anwalt/Rechtsperson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alle Zertifikate testen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Einarbeitung aller rechtlichen Grundlagen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Absprache mit Anwalt/Rechtsperson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Informationen über gezahlte Beiträge durch User Account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Testbezahlung eines Beitrags über den User Account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Bezahlung von Beiträgen durch Online-Bezahlmöglichkeiten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Anlegen eines Test User Accounts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865"/>
        <w:gridCol w:w="1530"/>
        <w:gridCol w:w="1755"/>
        <w:gridCol w:w="1140"/>
        <w:gridCol w:w="930"/>
        <w:tblGridChange w:id="0">
          <w:tblGrid>
            <w:gridCol w:w="795"/>
            <w:gridCol w:w="2865"/>
            <w:gridCol w:w="1530"/>
            <w:gridCol w:w="1755"/>
            <w:gridCol w:w="1140"/>
            <w:gridCol w:w="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Klassifikation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Priorität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trHeight w:val="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Berechnung von Laufzeiten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funktional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wichtig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Benutzerdatenbanken/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funktional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wichtig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Zeiterfassung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funktional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wichtig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Ranglisten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funktional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nebensächlich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Dynamischer Startplan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funktional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nebensächlich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Benutzerfreundliches User-Interface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nicht</w:t>
              <w:br w:type="textWrapping"/>
              <w:t xml:space="preserve">Funktional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wichtig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Datensicherheit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nicht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funktional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wichtig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Rechtliche Anforderungen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nicht</w:t>
              <w:br w:type="textWrapping"/>
              <w:t xml:space="preserve">funktional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wichtig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Datenerhebung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funktional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wichtig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Online-Bezahlung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funktional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wichtig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