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08EA" w:rsidRPr="00A108EA" w:rsidRDefault="00A108EA" w:rsidP="00A10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</w:pPr>
      <w:bookmarkStart w:id="0" w:name="_GoBack"/>
      <w:bookmarkEnd w:id="0"/>
      <w:r w:rsidRPr="00A108E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PT"/>
        </w:rPr>
        <w:t>📊</w:t>
      </w:r>
      <w:r w:rsidRPr="00A10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  <w:t xml:space="preserve"> Estrutura do PPT – Previsão de Incidentes com </w:t>
      </w:r>
      <w:proofErr w:type="spellStart"/>
      <w:r w:rsidRPr="00A10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  <w:t>Machine</w:t>
      </w:r>
      <w:proofErr w:type="spellEnd"/>
      <w:r w:rsidRPr="00A10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  <w:t xml:space="preserve"> </w:t>
      </w:r>
      <w:proofErr w:type="spellStart"/>
      <w:r w:rsidRPr="00A10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  <w:t>Learning</w:t>
      </w:r>
      <w:proofErr w:type="spellEnd"/>
    </w:p>
    <w:p w:rsidR="00A108EA" w:rsidRPr="00A108EA" w:rsidRDefault="00A108EA" w:rsidP="00A10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pict>
          <v:rect id="_x0000_i1025" style="width:0;height:1.5pt" o:hralign="center" o:hrstd="t" o:hr="t" fillcolor="#a0a0a0" stroked="f"/>
        </w:pict>
      </w:r>
    </w:p>
    <w:p w:rsidR="00A108EA" w:rsidRPr="00A108EA" w:rsidRDefault="00A108EA" w:rsidP="00A10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A108EA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Slide 1 – Título</w:t>
      </w:r>
    </w:p>
    <w:p w:rsidR="00A108EA" w:rsidRPr="00A108EA" w:rsidRDefault="00A108EA" w:rsidP="00A108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108EA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Previsão de Incidentes em Períodos Pós-Eleitorais Usando </w:t>
      </w:r>
      <w:proofErr w:type="spellStart"/>
      <w:r w:rsidRPr="00A108EA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Machine</w:t>
      </w:r>
      <w:proofErr w:type="spellEnd"/>
      <w:r w:rsidRPr="00A108EA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A108EA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Learning</w:t>
      </w:r>
      <w:proofErr w:type="spellEnd"/>
    </w:p>
    <w:p w:rsidR="00A108EA" w:rsidRPr="00A108EA" w:rsidRDefault="00A108EA" w:rsidP="00A108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Subtítulo: </w:t>
      </w:r>
      <w:r w:rsidRPr="00A108EA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Transformando dados em poder de antecipação</w:t>
      </w:r>
    </w:p>
    <w:p w:rsidR="00A108EA" w:rsidRPr="00A108EA" w:rsidRDefault="00A108EA" w:rsidP="00A108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>Visual sugerido: ícone de IA + mapa estilizado de Moçambique.</w:t>
      </w:r>
    </w:p>
    <w:p w:rsidR="00A108EA" w:rsidRPr="00A108EA" w:rsidRDefault="00A108EA" w:rsidP="00A10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pict>
          <v:rect id="_x0000_i1026" style="width:0;height:1.5pt" o:hralign="center" o:hrstd="t" o:hr="t" fillcolor="#a0a0a0" stroked="f"/>
        </w:pict>
      </w:r>
    </w:p>
    <w:p w:rsidR="00A108EA" w:rsidRPr="00A108EA" w:rsidRDefault="00A108EA" w:rsidP="00A10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A108EA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Slide 2 – Contextualização</w:t>
      </w:r>
    </w:p>
    <w:p w:rsidR="00A108EA" w:rsidRPr="00A108EA" w:rsidRDefault="00A108EA" w:rsidP="00A108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>Ambientes pós-eventos sociais trazem riscos e incertezas.</w:t>
      </w:r>
    </w:p>
    <w:p w:rsidR="00A108EA" w:rsidRPr="00A108EA" w:rsidRDefault="00A108EA" w:rsidP="00A108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Decisões ainda são tomadas de forma </w:t>
      </w:r>
      <w:r w:rsidRPr="00A108EA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reativa</w:t>
      </w:r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A108EA" w:rsidRPr="00A108EA" w:rsidRDefault="00A108EA" w:rsidP="00A108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>Machine</w:t>
      </w:r>
      <w:proofErr w:type="spellEnd"/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>Learning</w:t>
      </w:r>
      <w:proofErr w:type="spellEnd"/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permite transformar dados em </w:t>
      </w:r>
      <w:r w:rsidRPr="00A108EA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alertas antecipados</w:t>
      </w:r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A108EA" w:rsidRPr="00A108EA" w:rsidRDefault="00A108EA" w:rsidP="00A108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>Visual: linha do tempo com “Reativo → Preventivo”.</w:t>
      </w:r>
    </w:p>
    <w:p w:rsidR="00A108EA" w:rsidRPr="00A108EA" w:rsidRDefault="00A108EA" w:rsidP="00A10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pict>
          <v:rect id="_x0000_i1027" style="width:0;height:1.5pt" o:hralign="center" o:hrstd="t" o:hr="t" fillcolor="#a0a0a0" stroked="f"/>
        </w:pict>
      </w:r>
    </w:p>
    <w:p w:rsidR="00A108EA" w:rsidRPr="00A108EA" w:rsidRDefault="00A108EA" w:rsidP="00A10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A108EA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Slide 3 – Problema</w:t>
      </w:r>
    </w:p>
    <w:p w:rsidR="00A108EA" w:rsidRPr="00A108EA" w:rsidRDefault="00A108EA" w:rsidP="00A108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>Dataset</w:t>
      </w:r>
      <w:proofErr w:type="spellEnd"/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limitado e pouco explorado.</w:t>
      </w:r>
    </w:p>
    <w:p w:rsidR="00A108EA" w:rsidRPr="00A108EA" w:rsidRDefault="00A108EA" w:rsidP="00A108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>Falta de integração com variáveis externas.</w:t>
      </w:r>
    </w:p>
    <w:p w:rsidR="00A108EA" w:rsidRPr="00A108EA" w:rsidRDefault="00A108EA" w:rsidP="00A108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Recursos alocados apenas </w:t>
      </w:r>
      <w:r w:rsidRPr="00A108EA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depois da crise</w:t>
      </w:r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A108EA" w:rsidRPr="00A108EA" w:rsidRDefault="00A108EA" w:rsidP="00A108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Pergunta central: </w:t>
      </w:r>
      <w:r w:rsidRPr="00A108EA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“Como prever a probabilidade de incidentes em uma data específica?”</w:t>
      </w:r>
    </w:p>
    <w:p w:rsidR="00A108EA" w:rsidRPr="00A108EA" w:rsidRDefault="00A108EA" w:rsidP="00A108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Visual: ícone de alerta </w:t>
      </w:r>
      <w:r w:rsidRPr="00A108EA">
        <w:rPr>
          <w:rFonts w:ascii="Segoe UI Symbol" w:eastAsia="Times New Roman" w:hAnsi="Segoe UI Symbol" w:cs="Segoe UI Symbol"/>
          <w:sz w:val="24"/>
          <w:szCs w:val="24"/>
          <w:lang w:eastAsia="pt-PT"/>
        </w:rPr>
        <w:t>⚠️</w:t>
      </w:r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A108EA" w:rsidRPr="00A108EA" w:rsidRDefault="00A108EA" w:rsidP="00A10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pict>
          <v:rect id="_x0000_i1028" style="width:0;height:1.5pt" o:hralign="center" o:hrstd="t" o:hr="t" fillcolor="#a0a0a0" stroked="f"/>
        </w:pict>
      </w:r>
    </w:p>
    <w:p w:rsidR="00A108EA" w:rsidRPr="00A108EA" w:rsidRDefault="00A108EA" w:rsidP="00A10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A108EA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Slide 4 – Resolução</w:t>
      </w:r>
    </w:p>
    <w:p w:rsidR="00A108EA" w:rsidRPr="00A108EA" w:rsidRDefault="00A108EA" w:rsidP="00A108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</w:pPr>
      <w:proofErr w:type="spellStart"/>
      <w:r w:rsidRPr="00A108EA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>Modelo</w:t>
      </w:r>
      <w:proofErr w:type="spellEnd"/>
      <w:r w:rsidRPr="00A108EA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 de Machine Learning (Random Forest </w:t>
      </w:r>
      <w:proofErr w:type="spellStart"/>
      <w:proofErr w:type="gramStart"/>
      <w:r w:rsidRPr="00A108EA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>como</w:t>
      </w:r>
      <w:proofErr w:type="spellEnd"/>
      <w:proofErr w:type="gramEnd"/>
      <w:r w:rsidRPr="00A108EA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 baseline).</w:t>
      </w:r>
    </w:p>
    <w:p w:rsidR="00A108EA" w:rsidRPr="00A108EA" w:rsidRDefault="00A108EA" w:rsidP="00A108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Ferramenta sob demanda: previsão para </w:t>
      </w:r>
      <w:r w:rsidRPr="00A108EA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datas fornecidas pelo utilizador</w:t>
      </w:r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A108EA" w:rsidRPr="00A108EA" w:rsidRDefault="00A108EA" w:rsidP="00A108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Integração de variáveis externas opcionais: </w:t>
      </w:r>
    </w:p>
    <w:p w:rsidR="00A108EA" w:rsidRPr="00A108EA" w:rsidRDefault="00A108EA" w:rsidP="00A108E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>Economia (inflação, desemprego).</w:t>
      </w:r>
    </w:p>
    <w:p w:rsidR="00A108EA" w:rsidRPr="00A108EA" w:rsidRDefault="00A108EA" w:rsidP="00A108E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>Clima (chuvas, seca).</w:t>
      </w:r>
    </w:p>
    <w:p w:rsidR="00A108EA" w:rsidRPr="00A108EA" w:rsidRDefault="00A108EA" w:rsidP="00A108E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>Redes sociais (menções, bloqueios).</w:t>
      </w:r>
    </w:p>
    <w:p w:rsidR="00A108EA" w:rsidRPr="00A108EA" w:rsidRDefault="00A108EA" w:rsidP="00A108E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>Mobilidade (fluxos populacionais).</w:t>
      </w:r>
    </w:p>
    <w:p w:rsidR="00A108EA" w:rsidRPr="00A108EA" w:rsidRDefault="00A108EA" w:rsidP="00A108E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>Calendário de eventos.</w:t>
      </w:r>
    </w:p>
    <w:p w:rsidR="00A108EA" w:rsidRPr="00A108EA" w:rsidRDefault="00A108EA" w:rsidP="00A108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Visual: diagrama de </w:t>
      </w:r>
      <w:proofErr w:type="gramStart"/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>inputs</w:t>
      </w:r>
      <w:proofErr w:type="gramEnd"/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→ modelo → previsão.</w:t>
      </w:r>
    </w:p>
    <w:p w:rsidR="00A108EA" w:rsidRPr="00A108EA" w:rsidRDefault="00A108EA" w:rsidP="00A10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pict>
          <v:rect id="_x0000_i1029" style="width:0;height:1.5pt" o:hralign="center" o:hrstd="t" o:hr="t" fillcolor="#a0a0a0" stroked="f"/>
        </w:pict>
      </w:r>
    </w:p>
    <w:p w:rsidR="00A108EA" w:rsidRPr="00A108EA" w:rsidRDefault="00A108EA" w:rsidP="00A10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A108EA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lastRenderedPageBreak/>
        <w:t>Slide 5 – Metodologia</w:t>
      </w:r>
    </w:p>
    <w:p w:rsidR="00A108EA" w:rsidRPr="00A108EA" w:rsidRDefault="00A108EA" w:rsidP="00A108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>Coleta e limpeza de dados internos.</w:t>
      </w:r>
    </w:p>
    <w:p w:rsidR="00A108EA" w:rsidRPr="00A108EA" w:rsidRDefault="00A108EA" w:rsidP="00A108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Criação </w:t>
      </w:r>
      <w:proofErr w:type="gramStart"/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>da variável alvo</w:t>
      </w:r>
      <w:proofErr w:type="gramEnd"/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(incidente vs. não incidente).</w:t>
      </w:r>
    </w:p>
    <w:p w:rsidR="00A108EA" w:rsidRPr="00A108EA" w:rsidRDefault="00A108EA" w:rsidP="00A108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>Integração com variáveis externas.</w:t>
      </w:r>
    </w:p>
    <w:p w:rsidR="00A108EA" w:rsidRPr="00A108EA" w:rsidRDefault="00A108EA" w:rsidP="00A108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Treino e validação com </w:t>
      </w:r>
      <w:proofErr w:type="spellStart"/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>Random</w:t>
      </w:r>
      <w:proofErr w:type="spellEnd"/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>Forest</w:t>
      </w:r>
      <w:proofErr w:type="spellEnd"/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/ </w:t>
      </w:r>
      <w:proofErr w:type="spellStart"/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>Gradient</w:t>
      </w:r>
      <w:proofErr w:type="spellEnd"/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>Boosting</w:t>
      </w:r>
      <w:proofErr w:type="spellEnd"/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A108EA" w:rsidRPr="00A108EA" w:rsidRDefault="00A108EA" w:rsidP="00A108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Avaliação: precisão, </w:t>
      </w:r>
      <w:proofErr w:type="spellStart"/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>recall</w:t>
      </w:r>
      <w:proofErr w:type="spellEnd"/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>, F1-score.</w:t>
      </w:r>
    </w:p>
    <w:p w:rsidR="00A108EA" w:rsidRPr="00A108EA" w:rsidRDefault="00A108EA" w:rsidP="00A108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>Previsão sob demanda + simulação de cenários.</w:t>
      </w:r>
    </w:p>
    <w:p w:rsidR="00A108EA" w:rsidRPr="00A108EA" w:rsidRDefault="00A108EA" w:rsidP="00A108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Visual: </w:t>
      </w:r>
      <w:proofErr w:type="gramStart"/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>pipeline</w:t>
      </w:r>
      <w:proofErr w:type="gramEnd"/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em 5 etapas.</w:t>
      </w:r>
    </w:p>
    <w:p w:rsidR="00A108EA" w:rsidRPr="00A108EA" w:rsidRDefault="00A108EA" w:rsidP="00A10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pict>
          <v:rect id="_x0000_i1030" style="width:0;height:1.5pt" o:hralign="center" o:hrstd="t" o:hr="t" fillcolor="#a0a0a0" stroked="f"/>
        </w:pict>
      </w:r>
    </w:p>
    <w:p w:rsidR="00A108EA" w:rsidRPr="00A108EA" w:rsidRDefault="00A108EA" w:rsidP="00A10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A108EA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Slide 6 – Pontos Impactantes</w:t>
      </w:r>
    </w:p>
    <w:p w:rsidR="00A108EA" w:rsidRPr="00A108EA" w:rsidRDefault="00A108EA" w:rsidP="00A108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Precisão </w:t>
      </w:r>
      <w:proofErr w:type="gramStart"/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>esperada &gt;</w:t>
      </w:r>
      <w:proofErr w:type="gramEnd"/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80%.</w:t>
      </w:r>
    </w:p>
    <w:p w:rsidR="00A108EA" w:rsidRPr="00A108EA" w:rsidRDefault="00A108EA" w:rsidP="00A108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>Previsão para qualquer data fornecida.</w:t>
      </w:r>
    </w:p>
    <w:p w:rsidR="00A108EA" w:rsidRPr="00A108EA" w:rsidRDefault="00A108EA" w:rsidP="00A108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>Cruzamento multidimensional de dados.</w:t>
      </w:r>
    </w:p>
    <w:p w:rsidR="00A108EA" w:rsidRPr="00A108EA" w:rsidRDefault="00A108EA" w:rsidP="00A108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>Apoio real à tomada de decisão.</w:t>
      </w:r>
    </w:p>
    <w:p w:rsidR="00A108EA" w:rsidRPr="00A108EA" w:rsidRDefault="00A108EA" w:rsidP="00A108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>Substitui reatividade por antecipação.</w:t>
      </w:r>
    </w:p>
    <w:p w:rsidR="00A108EA" w:rsidRPr="00A108EA" w:rsidRDefault="00A108EA" w:rsidP="00A108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>Visual: ícones de “</w:t>
      </w:r>
      <w:proofErr w:type="spellStart"/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>check</w:t>
      </w:r>
      <w:proofErr w:type="spellEnd"/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>”</w:t>
      </w:r>
      <w:proofErr w:type="gramStart"/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r w:rsidRPr="00A108EA">
        <w:rPr>
          <w:rFonts w:ascii="Segoe UI Symbol" w:eastAsia="Times New Roman" w:hAnsi="Segoe UI Symbol" w:cs="Segoe UI Symbol"/>
          <w:sz w:val="24"/>
          <w:szCs w:val="24"/>
          <w:lang w:eastAsia="pt-PT"/>
        </w:rPr>
        <w:t>✅</w:t>
      </w:r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  <w:proofErr w:type="gramEnd"/>
    </w:p>
    <w:p w:rsidR="00A108EA" w:rsidRPr="00A108EA" w:rsidRDefault="00A108EA" w:rsidP="00A10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pict>
          <v:rect id="_x0000_i1031" style="width:0;height:1.5pt" o:hralign="center" o:hrstd="t" o:hr="t" fillcolor="#a0a0a0" stroked="f"/>
        </w:pict>
      </w:r>
    </w:p>
    <w:p w:rsidR="00A108EA" w:rsidRPr="00A108EA" w:rsidRDefault="00A108EA" w:rsidP="00A10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A108EA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Slide 7 – Gráficos Simulados</w:t>
      </w:r>
    </w:p>
    <w:p w:rsidR="00A108EA" w:rsidRPr="00A108EA" w:rsidRDefault="00A108EA" w:rsidP="00A108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Evolução temporal: incidentes </w:t>
      </w:r>
      <w:proofErr w:type="spellStart"/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>vs</w:t>
      </w:r>
      <w:proofErr w:type="spellEnd"/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menções sociais.</w:t>
      </w:r>
    </w:p>
    <w:p w:rsidR="00A108EA" w:rsidRPr="00A108EA" w:rsidRDefault="00A108EA" w:rsidP="00A108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>Distribuição geográfica: mapa de calor por província.</w:t>
      </w:r>
    </w:p>
    <w:p w:rsidR="00A108EA" w:rsidRPr="00A108EA" w:rsidRDefault="00A108EA" w:rsidP="00A108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Correlação: </w:t>
      </w:r>
      <w:proofErr w:type="spellStart"/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>heatmap</w:t>
      </w:r>
      <w:proofErr w:type="spellEnd"/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de variáveis externas.</w:t>
      </w:r>
    </w:p>
    <w:p w:rsidR="00A108EA" w:rsidRPr="00A108EA" w:rsidRDefault="00A108EA" w:rsidP="00A108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>Cenários simulados: gráfico de barras comparando riscos.</w:t>
      </w:r>
    </w:p>
    <w:p w:rsidR="00A108EA" w:rsidRPr="00A108EA" w:rsidRDefault="00A108EA" w:rsidP="00A108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>Visual: inserir os gráficos que já estruturámos.</w:t>
      </w:r>
    </w:p>
    <w:p w:rsidR="00A108EA" w:rsidRPr="00A108EA" w:rsidRDefault="00A108EA" w:rsidP="00A10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pict>
          <v:rect id="_x0000_i1032" style="width:0;height:1.5pt" o:hralign="center" o:hrstd="t" o:hr="t" fillcolor="#a0a0a0" stroked="f"/>
        </w:pict>
      </w:r>
    </w:p>
    <w:p w:rsidR="00A108EA" w:rsidRPr="00A108EA" w:rsidRDefault="00A108EA" w:rsidP="00A10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A108EA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Slide 8 – Questões para Interação</w:t>
      </w:r>
    </w:p>
    <w:p w:rsidR="00A108EA" w:rsidRPr="00A108EA" w:rsidRDefault="00A108EA" w:rsidP="00A108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108EA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“Se pudéssemos prever incidentes com antecedência, como isso mudaria o planeamento?”</w:t>
      </w:r>
    </w:p>
    <w:p w:rsidR="00A108EA" w:rsidRPr="00A108EA" w:rsidRDefault="00A108EA" w:rsidP="00A108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108EA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“Quais variáveis externas vocês acreditam que mais influenciam o risco?”</w:t>
      </w:r>
    </w:p>
    <w:p w:rsidR="00A108EA" w:rsidRPr="00A108EA" w:rsidRDefault="00A108EA" w:rsidP="00A108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108EA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“Como esta solução poderia ser aplicada em outros contextos além do eleitoral?”</w:t>
      </w:r>
    </w:p>
    <w:p w:rsidR="00A108EA" w:rsidRPr="00A108EA" w:rsidRDefault="00A108EA" w:rsidP="00A108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Visual: ícone de microfone </w:t>
      </w:r>
      <w:r w:rsidRPr="00A108EA">
        <w:rPr>
          <w:rFonts w:ascii="Segoe UI Symbol" w:eastAsia="Times New Roman" w:hAnsi="Segoe UI Symbol" w:cs="Segoe UI Symbol"/>
          <w:sz w:val="24"/>
          <w:szCs w:val="24"/>
          <w:lang w:eastAsia="pt-PT"/>
        </w:rPr>
        <w:t>🎤</w:t>
      </w:r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A108EA" w:rsidRPr="00A108EA" w:rsidRDefault="00A108EA" w:rsidP="00A10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pict>
          <v:rect id="_x0000_i1033" style="width:0;height:1.5pt" o:hralign="center" o:hrstd="t" o:hr="t" fillcolor="#a0a0a0" stroked="f"/>
        </w:pict>
      </w:r>
    </w:p>
    <w:p w:rsidR="00A108EA" w:rsidRPr="00A108EA" w:rsidRDefault="00A108EA" w:rsidP="00A10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A108EA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Slide 9 – Encerramento</w:t>
      </w:r>
    </w:p>
    <w:p w:rsidR="00A108EA" w:rsidRPr="00A108EA" w:rsidRDefault="00A108EA" w:rsidP="00A108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>Dados = poder de antecipação.</w:t>
      </w:r>
    </w:p>
    <w:p w:rsidR="00A108EA" w:rsidRPr="00A108EA" w:rsidRDefault="00A108EA" w:rsidP="00A108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Não é apenas prever incidentes, é criar um </w:t>
      </w:r>
      <w:r w:rsidRPr="00A108EA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sistema de apoio à decisão real</w:t>
      </w:r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A108EA" w:rsidRPr="00A108EA" w:rsidRDefault="00A108EA" w:rsidP="00A108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Frase final: </w:t>
      </w:r>
      <w:r w:rsidRPr="00A108EA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“A pergunta não é se haverá incidentes amanhã. A pergunta é: estamos preparados para prever e agir hoje?”</w:t>
      </w:r>
    </w:p>
    <w:p w:rsidR="00A108EA" w:rsidRPr="00A108EA" w:rsidRDefault="00A108EA" w:rsidP="00A108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108EA">
        <w:rPr>
          <w:rFonts w:ascii="Times New Roman" w:eastAsia="Times New Roman" w:hAnsi="Times New Roman" w:cs="Times New Roman"/>
          <w:sz w:val="24"/>
          <w:szCs w:val="24"/>
          <w:lang w:eastAsia="pt-PT"/>
        </w:rPr>
        <w:lastRenderedPageBreak/>
        <w:t>Visual: imagem de futuro/estratégia (ex.: bússola ou radar).</w:t>
      </w:r>
    </w:p>
    <w:p w:rsidR="00CA31BE" w:rsidRDefault="00A108EA"/>
    <w:sectPr w:rsidR="00CA31B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03090D"/>
    <w:multiLevelType w:val="multilevel"/>
    <w:tmpl w:val="B750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530DA"/>
    <w:multiLevelType w:val="multilevel"/>
    <w:tmpl w:val="AD46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F3F23"/>
    <w:multiLevelType w:val="multilevel"/>
    <w:tmpl w:val="E8A6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D464F"/>
    <w:multiLevelType w:val="multilevel"/>
    <w:tmpl w:val="EDF6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AB4BD0"/>
    <w:multiLevelType w:val="multilevel"/>
    <w:tmpl w:val="543A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5604D4"/>
    <w:multiLevelType w:val="multilevel"/>
    <w:tmpl w:val="CADA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3877B3"/>
    <w:multiLevelType w:val="multilevel"/>
    <w:tmpl w:val="E2CE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161ADF"/>
    <w:multiLevelType w:val="multilevel"/>
    <w:tmpl w:val="38D0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4E2B76"/>
    <w:multiLevelType w:val="multilevel"/>
    <w:tmpl w:val="FF92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7"/>
  </w:num>
  <w:num w:numId="6">
    <w:abstractNumId w:val="3"/>
  </w:num>
  <w:num w:numId="7">
    <w:abstractNumId w:val="6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8EA"/>
    <w:rsid w:val="001C0C4A"/>
    <w:rsid w:val="003414AF"/>
    <w:rsid w:val="00345A2F"/>
    <w:rsid w:val="00A10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C3F396-39BE-4A97-A0AD-04A7709C5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08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</w:rPr>
  </w:style>
  <w:style w:type="paragraph" w:styleId="Heading3">
    <w:name w:val="heading 3"/>
    <w:basedOn w:val="Normal"/>
    <w:link w:val="Heading3Char"/>
    <w:uiPriority w:val="9"/>
    <w:qFormat/>
    <w:rsid w:val="00A108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8EA"/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</w:rPr>
  </w:style>
  <w:style w:type="character" w:customStyle="1" w:styleId="Heading3Char">
    <w:name w:val="Heading 3 Char"/>
    <w:basedOn w:val="DefaultParagraphFont"/>
    <w:link w:val="Heading3"/>
    <w:uiPriority w:val="9"/>
    <w:rsid w:val="00A108EA"/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paragraph" w:styleId="NormalWeb">
    <w:name w:val="Normal (Web)"/>
    <w:basedOn w:val="Normal"/>
    <w:uiPriority w:val="99"/>
    <w:semiHidden/>
    <w:unhideWhenUsed/>
    <w:rsid w:val="00A10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Strong">
    <w:name w:val="Strong"/>
    <w:basedOn w:val="DefaultParagraphFont"/>
    <w:uiPriority w:val="22"/>
    <w:qFormat/>
    <w:rsid w:val="00A108EA"/>
    <w:rPr>
      <w:b/>
      <w:bCs/>
    </w:rPr>
  </w:style>
  <w:style w:type="character" w:styleId="Emphasis">
    <w:name w:val="Emphasis"/>
    <w:basedOn w:val="DefaultParagraphFont"/>
    <w:uiPriority w:val="20"/>
    <w:qFormat/>
    <w:rsid w:val="00A108E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739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411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tulio benedito</dc:creator>
  <cp:keywords/>
  <dc:description/>
  <cp:lastModifiedBy>tulio benedito</cp:lastModifiedBy>
  <cp:revision>1</cp:revision>
  <dcterms:created xsi:type="dcterms:W3CDTF">2025-11-28T14:43:00Z</dcterms:created>
  <dcterms:modified xsi:type="dcterms:W3CDTF">2025-11-28T14:44:00Z</dcterms:modified>
</cp:coreProperties>
</file>