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64f25918af54e8e40f385d7c41771288d19825"/>
    <w:p>
      <w:pPr>
        <w:pStyle w:val="Heading1"/>
      </w:pPr>
      <w:r>
        <w:t xml:space="preserve">Lab 3 — Torsion: Elastic, Elastoplastic and Noncircular Shafts</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7, after lectures on Beer 8e Ch.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§3.1A–3.1C, §3.2, §3.3, §3.4, §3.5, §3.6, §3.7, §3.8, §3.9, §3.10; §2.8 for the relation among E, ν and 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Torsion testing machine (capacity ≥ 60 N·m) with torque cell and head-rotation encoder, troptometer (twist gage) with 50.8 mm gage length, micrometer, three specimens: 1018 steel, 6061-T6 aluminum and gray cast iron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lab03_simulation.html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Derive the shear strain, shear stress and angle of twist of a circular shaft from compatibility (plane sections rotate), Hooke’s law in shear and equilibrium, and state with numbers when each result applies (§3.1–3.2).</w:t>
      </w:r>
    </w:p>
    <w:p>
      <w:pPr>
        <w:numPr>
          <w:ilvl w:val="0"/>
          <w:numId w:val="1001"/>
        </w:numPr>
        <w:pStyle w:val="Compact"/>
      </w:pPr>
      <w:r>
        <w:t xml:space="preserve">Measure the modulus of rigidity</w:t>
      </w:r>
      <w:r>
        <w:t xml:space="preserve"> </w:t>
      </w:r>
      <m:oMath>
        <m:r>
          <m:t>G</m:t>
        </m:r>
      </m:oMath>
      <w:r>
        <w:t xml:space="preserve"> </w:t>
      </w:r>
      <w:r>
        <w:t xml:space="preserve">with a propagated uncertainty, and test it against</w:t>
      </w:r>
      <w:r>
        <w:t xml:space="preserve"> </w:t>
      </w:r>
      <m:oMath>
        <m:r>
          <m:t>E</m:t>
        </m:r>
        <m:r>
          <m:rPr>
            <m:sty m:val="p"/>
          </m:rPr>
          <m:t>/</m:t>
        </m:r>
        <m:d>
          <m:dPr>
            <m:begChr m:val="["/>
            <m:endChr m:val="]"/>
            <m:sepChr m:val=""/>
            <m:grow/>
          </m:dPr>
          <m:e>
            <m:r>
              <m:t>2</m:t>
            </m:r>
            <m:d>
              <m:dPr>
                <m:begChr m:val="("/>
                <m:endChr m:val=")"/>
                <m:sepChr m:val=""/>
                <m:grow/>
              </m:dPr>
              <m:e>
                <m:r>
                  <m:t>1</m:t>
                </m:r>
                <m:r>
                  <m:rPr>
                    <m:sty m:val="p"/>
                  </m:rPr>
                  <m:t>+</m:t>
                </m:r>
                <m:r>
                  <m:t>ν</m:t>
                </m:r>
              </m:e>
            </m:d>
          </m:e>
        </m:d>
      </m:oMath>
      <w:r>
        <w:t xml:space="preserve"> </w:t>
      </w:r>
      <w:r>
        <w:t xml:space="preserve">from your Lab 1 and Lab 2 measurements (§2.8).</w:t>
      </w:r>
    </w:p>
    <w:p>
      <w:pPr>
        <w:numPr>
          <w:ilvl w:val="0"/>
          <w:numId w:val="1001"/>
        </w:numPr>
        <w:pStyle w:val="Compact"/>
      </w:pPr>
      <w:r>
        <w:t xml:space="preserve">Extract a shear yield strength from the torque–twist curve with the elastic–perfectly plastic model, predict the permanent twist and residual stresses after unloading, and show where the model fails (§3.6–3.8).</w:t>
      </w:r>
    </w:p>
    <w:p>
      <w:pPr>
        <w:numPr>
          <w:ilvl w:val="0"/>
          <w:numId w:val="1001"/>
        </w:numPr>
        <w:pStyle w:val="Compact"/>
      </w:pPr>
      <w:r>
        <w:t xml:space="preserve">Explain the fracture surfaces of ductile and brittle shafts from the stresses on inclined planes, and compare the torsional modulus of rupture with the tensile strength (§3.1C, §3.6).</w:t>
      </w:r>
    </w:p>
    <w:p>
      <w:pPr>
        <w:numPr>
          <w:ilvl w:val="0"/>
          <w:numId w:val="1001"/>
        </w:numPr>
        <w:pStyle w:val="Compact"/>
      </w:pPr>
      <w:r>
        <w:t xml:space="preserve">Apply the corrections for noncircular and thin-walled sections, and size a transmission shaft against strength and stiffness requirements (§3.4, §3.5, §3.9, §3.10).</w:t>
      </w:r>
    </w:p>
    <w:bookmarkEnd w:id="20"/>
    <w:bookmarkStart w:id="44" w:name="theory"/>
    <w:p>
      <w:pPr>
        <w:pStyle w:val="Heading2"/>
      </w:pPr>
      <w:r>
        <w:t xml:space="preserve">2. Theory</w:t>
      </w:r>
    </w:p>
    <w:p>
      <w:pPr>
        <w:pStyle w:val="FirstParagraph"/>
      </w:pPr>
      <w:r>
        <w:t xml:space="preserve">A torsion tester (Figure 1) twists a round specimen between a fixed head, which holds the torque cell, and a drive head, which turns. A troptometer clamped to the reduced section measures the angle of twist</w:t>
      </w:r>
      <w:r>
        <w:t xml:space="preserve"> </w:t>
      </w:r>
      <m:oMath>
        <m:r>
          <m:t>φ</m:t>
        </m:r>
      </m:oMath>
      <w:r>
        <w:t xml:space="preserve"> </w:t>
      </w:r>
      <w:r>
        <w:t xml:space="preserve">over a gage length</w:t>
      </w:r>
      <w:r>
        <w:t xml:space="preserve"> </w:t>
      </w:r>
      <m:oMath>
        <m:r>
          <m:t>L</m:t>
        </m:r>
      </m:oMath>
      <w:r>
        <w:t xml:space="preserve">; the drive head’s encoder measures the total rotation of the grips. Every formula you will use follows from compatibility (how the cross-sections move), the material’s shear stress–strain law, and equilibrium (the stresses on a cut must add up to the torque).</w:t>
      </w:r>
    </w:p>
    <w:p>
      <w:pPr>
        <w:pStyle w:val="CaptionedFigure"/>
        <w:keepNext/>
      </w:pPr>
      <w:r>
        <w:drawing>
          <wp:inline>
            <wp:extent cx="5760720" cy="2347652"/>
            <wp:effectExtent b="0" l="0" r="0" t="0"/>
            <wp:docPr descr="Schematic of a torsion tester. A round specimen with hexagonal ends is held between a fixed head that contains the torque cell on the left and a drive head with a rotation encoder on the right. Its reduced section is 6.35 millimeters in diameter and 76.2 millimeters long. Two collars of a troptometer are clamped 50.8 millimeters apart on the reduced section and measure the angle of twist phi over that gage length. Torque vectors drawn as double-headed arrows along the axis show the applied torque T at the drive head and the reaction T prime at the fixed head."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760720" cy="2347652"/>
                    </a:xfrm>
                    <a:prstGeom prst="rect">
                      <a:avLst/>
                    </a:prstGeom>
                    <a:noFill/>
                    <a:ln w="9525">
                      <a:noFill/>
                      <a:headEnd/>
                      <a:tailEnd/>
                    </a:ln>
                  </pic:spPr>
                </pic:pic>
              </a:graphicData>
            </a:graphic>
          </wp:inline>
        </w:drawing>
      </w:r>
    </w:p>
    <w:p>
      <w:pPr>
        <w:pStyle w:val="ImageCaption"/>
      </w:pPr>
      <w:r>
        <w:t xml:space="preserve">Figure 1. Torsion test set-up (schematic, not to scale): the troptometer measures the twist φ over the 50.8 mm gage length; the drive head’s encoder measures the rotation of the grips.</w:t>
      </w:r>
    </w:p>
    <w:p>
      <w:pPr>
        <w:pStyle w:val="Callout"/>
      </w:pPr>
      <w:r>
        <w:rPr>
          <w:bCs/>
          <w:b/>
        </w:rPr>
        <w:t xml:space="preserve">Sign convention (Beer 8e).</w:t>
      </w:r>
      <w:r>
        <w:t xml:space="preserve"> </w:t>
      </w:r>
      <w:r>
        <w:t xml:space="preserve">Torque and angle of twist follow the right-hand rule: an internal torque</w:t>
      </w:r>
      <w:r>
        <w:t xml:space="preserve"> </w:t>
      </w:r>
      <m:oMath>
        <m:r>
          <m:t>T</m:t>
        </m:r>
      </m:oMath>
      <w:r>
        <w:t xml:space="preserve"> </w:t>
      </w:r>
      <w:r>
        <w:t xml:space="preserve">is positive when its vector, drawn as a double arrow, points out of the cut section (along the outward normal), and</w:t>
      </w:r>
      <w:r>
        <w:t xml:space="preserve"> </w:t>
      </w:r>
      <m:oMath>
        <m:r>
          <m:t>φ</m:t>
        </m:r>
      </m:oMath>
      <w:r>
        <w:t xml:space="preserve"> </w:t>
      </w:r>
      <w:r>
        <w:t xml:space="preserve">is positive in the same sense. In this lab every torque and twist is positive. The shear stress</w:t>
      </w:r>
      <w:r>
        <w:t xml:space="preserve"> </w:t>
      </w:r>
      <m:oMath>
        <m:r>
          <m:t>τ</m:t>
        </m:r>
      </m:oMath>
      <w:r>
        <w:t xml:space="preserve"> </w:t>
      </w:r>
      <w:r>
        <w:t xml:space="preserve">and shear strain</w:t>
      </w:r>
      <w:r>
        <w:t xml:space="preserve"> </w:t>
      </w:r>
      <m:oMath>
        <m:r>
          <m:t>γ</m:t>
        </m:r>
      </m:oMath>
      <w:r>
        <w:t xml:space="preserve"> </w:t>
      </w:r>
      <w:r>
        <w:t xml:space="preserve">on a cross-section are reported as magnitudes; their direction is perpendicular to the radius, in the sense of</w:t>
      </w:r>
      <w:r>
        <w:t xml:space="preserve"> </w:t>
      </w:r>
      <m:oMath>
        <m:r>
          <m:t>T</m:t>
        </m:r>
      </m:oMath>
      <w:r>
        <w:t xml:space="preserve">.</w:t>
      </w:r>
    </w:p>
    <w:p>
      <w:pPr>
        <w:pStyle w:val="Callout"/>
      </w:pPr>
      <w:r>
        <w:rPr>
          <w:bCs/>
          <w:b/>
        </w:rPr>
        <w:t xml:space="preserve">Nomenclature.</w:t>
      </w:r>
      <w:r>
        <w:t xml:space="preserve"> </w:t>
      </w:r>
      <m:oMath>
        <m:r>
          <m:t>T</m:t>
        </m:r>
      </m:oMath>
      <w:r>
        <w:t xml:space="preserve"> </w:t>
      </w:r>
      <w:r>
        <w:t xml:space="preserve">torque;</w:t>
      </w:r>
      <w:r>
        <w:t xml:space="preserve"> </w:t>
      </w:r>
      <m:oMath>
        <m:r>
          <m:t>φ</m:t>
        </m:r>
      </m:oMath>
      <w:r>
        <w:t xml:space="preserve"> </w:t>
      </w:r>
      <w:r>
        <w:t xml:space="preserve">angle of twist over the gage length</w:t>
      </w:r>
      <w:r>
        <w:t xml:space="preserve"> </w:t>
      </w:r>
      <m:oMath>
        <m:r>
          <m:t>L</m:t>
        </m:r>
      </m:oMath>
      <w:r>
        <w:t xml:space="preserve">;</w:t>
      </w:r>
      <w:r>
        <w:t xml:space="preserve"> </w:t>
      </w:r>
      <m:oMath>
        <m:r>
          <m:t>θ</m:t>
        </m:r>
        <m:r>
          <m:rPr>
            <m:sty m:val="p"/>
          </m:rPr>
          <m:t>=</m:t>
        </m:r>
        <m:r>
          <m:t>φ</m:t>
        </m:r>
        <m:r>
          <m:rPr>
            <m:sty m:val="p"/>
          </m:rPr>
          <m:t>/</m:t>
        </m:r>
        <m:r>
          <m:t>L</m:t>
        </m:r>
      </m:oMath>
      <w:r>
        <w:t xml:space="preserve"> </w:t>
      </w:r>
      <w:r>
        <w:t xml:space="preserve">twist per unit length;</w:t>
      </w:r>
      <w:r>
        <w:t xml:space="preserve"> </w:t>
      </w:r>
      <m:oMath>
        <m:r>
          <m:t>c</m:t>
        </m:r>
      </m:oMath>
      <w:r>
        <w:t xml:space="preserve"> </w:t>
      </w:r>
      <w:r>
        <w:t xml:space="preserve">outer radius (</w:t>
      </w:r>
      <m:oMath>
        <m:r>
          <m:t>d</m:t>
        </m:r>
        <m:r>
          <m:rPr>
            <m:sty m:val="p"/>
          </m:rPr>
          <m:t>=</m:t>
        </m:r>
        <m:r>
          <m:t>2</m:t>
        </m:r>
        <m:r>
          <m:t>c</m:t>
        </m:r>
      </m:oMath>
      <w:r>
        <w:t xml:space="preserve">);</w:t>
      </w:r>
      <w:r>
        <w:t xml:space="preserve"> </w:t>
      </w:r>
      <m:oMath>
        <m:sSub>
          <m:e>
            <m:r>
              <m:t>c</m:t>
            </m:r>
          </m:e>
          <m:sub>
            <m:r>
              <m:t>i</m:t>
            </m:r>
          </m:sub>
        </m:sSub>
      </m:oMath>
      <w:r>
        <w:t xml:space="preserve"> </w:t>
      </w:r>
      <w:r>
        <w:t xml:space="preserve">inner radius of a hollow shaft;</w:t>
      </w:r>
      <w:r>
        <w:t xml:space="preserve"> </w:t>
      </w:r>
      <m:oMath>
        <m:r>
          <m:t>ρ</m:t>
        </m:r>
      </m:oMath>
      <w:r>
        <w:t xml:space="preserve"> </w:t>
      </w:r>
      <w:r>
        <w:t xml:space="preserve">radial distance from the axis;</w:t>
      </w:r>
      <w:r>
        <w:t xml:space="preserve"> </w:t>
      </w:r>
      <m:oMath>
        <m:r>
          <m:t>J</m:t>
        </m:r>
      </m:oMath>
      <w:r>
        <w:t xml:space="preserve"> </w:t>
      </w:r>
      <w:r>
        <w:t xml:space="preserve">polar moment of inertia;</w:t>
      </w:r>
      <w:r>
        <w:t xml:space="preserve"> </w:t>
      </w:r>
      <m:oMath>
        <m:r>
          <m:t>γ</m:t>
        </m:r>
      </m:oMath>
      <w:r>
        <w:t xml:space="preserve"> </w:t>
      </w:r>
      <w:r>
        <w:t xml:space="preserve">shear strain;</w:t>
      </w:r>
      <w:r>
        <w:t xml:space="preserve"> </w:t>
      </w:r>
      <m:oMath>
        <m:r>
          <m:t>τ</m:t>
        </m:r>
      </m:oMath>
      <w:r>
        <w:t xml:space="preserve"> </w:t>
      </w:r>
      <w:r>
        <w:t xml:space="preserve">shear stress;</w:t>
      </w:r>
      <w:r>
        <w:t xml:space="preserve"> </w:t>
      </w:r>
      <m:oMath>
        <m:r>
          <m:t>G</m:t>
        </m:r>
      </m:oMath>
      <w:r>
        <w:t xml:space="preserve"> </w:t>
      </w:r>
      <w:r>
        <w:t xml:space="preserve">modulus of rigidity;</w:t>
      </w:r>
      <w:r>
        <w:t xml:space="preserve"> </w:t>
      </w:r>
      <m:oMath>
        <m:sSub>
          <m:e>
            <m:r>
              <m:t>τ</m:t>
            </m:r>
          </m:e>
          <m:sub>
            <m:r>
              <m:t>Y</m:t>
            </m:r>
          </m:sub>
        </m:sSub>
      </m:oMath>
      <w:r>
        <w:t xml:space="preserve"> </w:t>
      </w:r>
      <w:r>
        <w:t xml:space="preserve">shear yield strength;</w:t>
      </w:r>
      <w:r>
        <w:t xml:space="preserve"> </w:t>
      </w:r>
      <m:oMath>
        <m:sSub>
          <m:e>
            <m:r>
              <m:t>T</m:t>
            </m:r>
          </m:e>
          <m:sub>
            <m:r>
              <m:t>Y</m:t>
            </m:r>
          </m:sub>
        </m:sSub>
      </m:oMath>
      <w:r>
        <w:t xml:space="preserve">,</w:t>
      </w:r>
      <w:r>
        <w:t xml:space="preserve"> </w:t>
      </w:r>
      <m:oMath>
        <m:sSub>
          <m:e>
            <m:r>
              <m:t>φ</m:t>
            </m:r>
          </m:e>
          <m:sub>
            <m:r>
              <m:t>Y</m:t>
            </m:r>
          </m:sub>
        </m:sSub>
      </m:oMath>
      <w:r>
        <w:t xml:space="preserve"> </w:t>
      </w:r>
      <w:r>
        <w:t xml:space="preserve">torque and twist at first yield;</w:t>
      </w:r>
      <w:r>
        <w:t xml:space="preserve"> </w:t>
      </w:r>
      <m:oMath>
        <m:sSub>
          <m:e>
            <m:r>
              <m:t>ρ</m:t>
            </m:r>
          </m:e>
          <m:sub>
            <m:r>
              <m:t>Y</m:t>
            </m:r>
          </m:sub>
        </m:sSub>
      </m:oMath>
      <w:r>
        <w:t xml:space="preserve"> </w:t>
      </w:r>
      <w:r>
        <w:t xml:space="preserve">radius of the elastic core;</w:t>
      </w:r>
      <w:r>
        <w:t xml:space="preserve"> </w:t>
      </w:r>
      <m:oMath>
        <m:sSub>
          <m:e>
            <m:r>
              <m:t>T</m:t>
            </m:r>
          </m:e>
          <m:sub>
            <m:r>
              <m:t>p</m:t>
            </m:r>
          </m:sub>
        </m:sSub>
      </m:oMath>
      <w:r>
        <w:t xml:space="preserve"> </w:t>
      </w:r>
      <w:r>
        <w:t xml:space="preserve">fully plastic torque;</w:t>
      </w:r>
      <w:r>
        <w:t xml:space="preserve"> </w:t>
      </w:r>
      <m:oMath>
        <m:sSub>
          <m:e>
            <m:r>
              <m:t>T</m:t>
            </m:r>
          </m:e>
          <m:sub>
            <m:r>
              <m:t>U</m:t>
            </m:r>
          </m:sub>
        </m:sSub>
      </m:oMath>
      <w:r>
        <w:t xml:space="preserve"> </w:t>
      </w:r>
      <w:r>
        <w:t xml:space="preserve">maximum torque;</w:t>
      </w:r>
      <w:r>
        <w:t xml:space="preserve"> </w:t>
      </w:r>
      <m:oMath>
        <m:sSub>
          <m:e>
            <m:r>
              <m:t>R</m:t>
            </m:r>
          </m:e>
          <m:sub>
            <m:r>
              <m:t>T</m:t>
            </m:r>
          </m:sub>
        </m:sSub>
      </m:oMath>
      <w:r>
        <w:t xml:space="preserve"> </w:t>
      </w:r>
      <w:r>
        <w:t xml:space="preserve">modulus of rupture in torsion;</w:t>
      </w:r>
      <w:r>
        <w:t xml:space="preserve"> </w:t>
      </w:r>
      <m:oMath>
        <m:sSub>
          <m:e>
            <m:r>
              <m:t>φ</m:t>
            </m:r>
          </m:e>
          <m:sub>
            <m:r>
              <m:t>p</m:t>
            </m:r>
          </m:sub>
        </m:sSub>
      </m:oMath>
      <w:r>
        <w:t xml:space="preserve"> </w:t>
      </w:r>
      <w:r>
        <w:t xml:space="preserve">permanent twist after unloading;</w:t>
      </w:r>
      <w:r>
        <w:t xml:space="preserve"> </w:t>
      </w:r>
      <m:oMath>
        <m:sSub>
          <m:e>
            <m:r>
              <m:t>τ</m:t>
            </m:r>
          </m:e>
          <m:sub>
            <m:r>
              <m:t>r</m:t>
            </m:r>
            <m:r>
              <m:t>e</m:t>
            </m:r>
            <m:r>
              <m:t>s</m:t>
            </m:r>
          </m:sub>
        </m:sSub>
      </m:oMath>
      <w:r>
        <w:t xml:space="preserve"> </w:t>
      </w:r>
      <w:r>
        <w:t xml:space="preserve">residual shear stress;</w:t>
      </w:r>
      <w:r>
        <w:t xml:space="preserve"> </w:t>
      </w:r>
      <m:oMath>
        <m:sSub>
          <m:e>
            <m:r>
              <m:t>L</m:t>
            </m:r>
          </m:e>
          <m:sub>
            <m:r>
              <m:t>c</m:t>
            </m:r>
          </m:sub>
        </m:sSub>
      </m:oMath>
      <w:r>
        <w:t xml:space="preserve"> </w:t>
      </w:r>
      <w:r>
        <w:t xml:space="preserve">reduced-section length;</w:t>
      </w:r>
      <w:r>
        <w:t xml:space="preserve"> </w:t>
      </w:r>
      <m:oMath>
        <m:sSub>
          <m:e>
            <m:r>
              <m:t>C</m:t>
            </m:r>
          </m:e>
          <m:sub>
            <m:r>
              <m:t>m</m:t>
            </m:r>
          </m:sub>
        </m:sSub>
      </m:oMath>
      <w:r>
        <w:t xml:space="preserve"> </w:t>
      </w:r>
      <w:r>
        <w:t xml:space="preserve">torsional compliance of the shoulders, grips and drive (°/N·m);</w:t>
      </w:r>
      <w:r>
        <w:t xml:space="preserve"> </w:t>
      </w:r>
      <m:oMath>
        <m:sSub>
          <m:e>
            <m:r>
              <m:t>Δ</m:t>
            </m:r>
          </m:e>
          <m:sub>
            <m:r>
              <m:t>h</m:t>
            </m:r>
            <m:r>
              <m:t>e</m:t>
            </m:r>
            <m:r>
              <m:t>a</m:t>
            </m:r>
            <m:r>
              <m:t>d</m:t>
            </m:r>
          </m:sub>
        </m:sSub>
      </m:oMath>
      <w:r>
        <w:t xml:space="preserve"> </w:t>
      </w:r>
      <w:r>
        <w:t xml:space="preserve">drive-head rotation;</w:t>
      </w:r>
      <w:r>
        <w:t xml:space="preserve"> </w:t>
      </w:r>
      <m:oMath>
        <m:sSub>
          <m:e>
            <m:r>
              <m:t>Δ</m:t>
            </m:r>
          </m:e>
          <m:sub>
            <m:r>
              <m:t>t</m:t>
            </m:r>
            <m:r>
              <m:t>o</m:t>
            </m:r>
            <m:r>
              <m:t>e</m:t>
            </m:r>
          </m:sub>
        </m:sSub>
      </m:oMath>
      <w:r>
        <w:t xml:space="preserve"> </w:t>
      </w:r>
      <w:r>
        <w:t xml:space="preserve">backlash taken up at low torque;</w:t>
      </w:r>
      <w:r>
        <w:t xml:space="preserve"> </w:t>
      </w:r>
      <m:oMath>
        <m:r>
          <m:t>a</m:t>
        </m:r>
      </m:oMath>
      <w:r>
        <w:t xml:space="preserve">,</w:t>
      </w:r>
      <w:r>
        <w:t xml:space="preserve"> </w:t>
      </w:r>
      <m:oMath>
        <m:r>
          <m:t>b</m:t>
        </m:r>
      </m:oMath>
      <w:r>
        <w:t xml:space="preserve"> </w:t>
      </w:r>
      <w:r>
        <w:t xml:space="preserve">long and short sides of a rectangle;</w:t>
      </w:r>
      <w:r>
        <w:t xml:space="preserve"> </w:t>
      </w:r>
      <m:oMath>
        <m:sSub>
          <m:e>
            <m:r>
              <m:t>c</m:t>
            </m:r>
          </m:e>
          <m:sub>
            <m:r>
              <m:t>1</m:t>
            </m:r>
          </m:sub>
        </m:sSub>
      </m:oMath>
      <w:r>
        <w:t xml:space="preserve">,</w:t>
      </w:r>
      <w:r>
        <w:t xml:space="preserve"> </w:t>
      </w:r>
      <m:oMath>
        <m:sSub>
          <m:e>
            <m:r>
              <m:t>c</m:t>
            </m:r>
          </m:e>
          <m:sub>
            <m:r>
              <m:t>2</m:t>
            </m:r>
          </m:sub>
        </m:sSub>
      </m:oMath>
      <w:r>
        <w:t xml:space="preserve"> </w:t>
      </w:r>
      <w:r>
        <w:t xml:space="preserve">rectangle coefficients;</w:t>
      </w:r>
      <w:r>
        <w:t xml:space="preserve"> </w:t>
      </w:r>
      <m:oMath>
        <m:r>
          <m:t>t</m:t>
        </m:r>
      </m:oMath>
      <w:r>
        <w:t xml:space="preserve"> </w:t>
      </w:r>
      <w:r>
        <w:t xml:space="preserve">wall thickness;</w:t>
      </w:r>
      <w:r>
        <w:t xml:space="preserve"> </w:t>
      </w:r>
      <m:oMath>
        <m:sSub>
          <m:e>
            <m:r>
              <m:t>A</m:t>
            </m:r>
          </m:e>
          <m:sub>
            <m:r>
              <m:t>m</m:t>
            </m:r>
          </m:sub>
        </m:sSub>
      </m:oMath>
      <w:r>
        <w:t xml:space="preserve"> </w:t>
      </w:r>
      <w:r>
        <w:t xml:space="preserve">area enclosed by the wall’s mid-line;</w:t>
      </w:r>
      <w:r>
        <w:t xml:space="preserve"> </w:t>
      </w:r>
      <m:oMath>
        <m:sSub>
          <m:e>
            <m:r>
              <m:t>σ</m:t>
            </m:r>
          </m:e>
          <m:sub>
            <m:r>
              <m:t>U</m:t>
            </m:r>
            <m:r>
              <m:t>T</m:t>
            </m:r>
          </m:sub>
        </m:sSub>
      </m:oMath>
      <w:r>
        <w:t xml:space="preserve"> </w:t>
      </w:r>
      <w:r>
        <w:t xml:space="preserve">tensile strength;</w:t>
      </w:r>
      <w:r>
        <w:t xml:space="preserve"> </w:t>
      </w:r>
      <m:oMath>
        <m:r>
          <m:t>u</m:t>
        </m:r>
      </m:oMath>
      <w:r>
        <w:t xml:space="preserve"> </w:t>
      </w:r>
      <w:r>
        <w:t xml:space="preserve">standard uncertainty;</w:t>
      </w:r>
      <w:r>
        <w:t xml:space="preserve"> </w:t>
      </w:r>
      <m:oMath>
        <m:r>
          <m:t>U</m:t>
        </m:r>
        <m:r>
          <m:rPr>
            <m:sty m:val="p"/>
          </m:rPr>
          <m:t>=</m:t>
        </m:r>
        <m:r>
          <m:t>2</m:t>
        </m:r>
        <m:r>
          <m:t>u</m:t>
        </m:r>
      </m:oMath>
      <w:r>
        <w:t xml:space="preserve"> </w:t>
      </w:r>
      <w:r>
        <w:t xml:space="preserve">expanded uncertainty.</w:t>
      </w:r>
    </w:p>
    <w:p>
      <w:pPr>
        <w:pStyle w:val="BodyText"/>
      </w:pPr>
      <w:r>
        <w:t xml:space="preserve">Full derivations of the results below are in</w:t>
      </w:r>
      <w:r>
        <w:t xml:space="preserve"> </w:t>
      </w:r>
      <w:r>
        <w:rPr>
          <w:bCs/>
          <w:b/>
        </w:rPr>
        <w:t xml:space="preserve">Appendix D</w:t>
      </w:r>
      <w:r>
        <w:t xml:space="preserve">; this section states each result, what it means, and when it stops applying.</w:t>
      </w:r>
    </w:p>
    <w:bookmarkStart w:id="27" w:name="elastic-torsion-of-a-circular-shaft"/>
    <w:p>
      <w:pPr>
        <w:pStyle w:val="Heading3"/>
      </w:pPr>
      <w:r>
        <w:t xml:space="preserve">2.1 Elastic torsion of a circular shaft</w:t>
      </w:r>
    </w:p>
    <w:p>
      <w:pPr>
        <w:pStyle w:val="CaptionedFigure"/>
        <w:keepNext/>
      </w:pPr>
      <w:r>
        <w:drawing>
          <wp:inline>
            <wp:extent cx="5852160" cy="2178596"/>
            <wp:effectExtent b="0" l="0" r="0" t="0"/>
            <wp:docPr descr="Three sketches. (a) A circular shaft of length L: a straight line on its surface becomes a helix when one end rotates by phi, so the surface shear strain is gamma; in general gamma equals rho times phi over L, linear in the radius rho. (b) Elastic shear stress on the cross-section, drawn as arrows that grow linearly from zero at the center to the maximum Tc over J at the surface. (c) A small element on the surface is in pure shear tau; the same element rotated 45 degrees carries a tensile normal stress plus tau on one diagonal and a compressive normal stress minus tau on the other, with no shear." title="Figure 2" id="25" name="Picture"/>
            <a:graphic>
              <a:graphicData uri="http://schemas.openxmlformats.org/drawingml/2006/picture">
                <pic:pic>
                  <pic:nvPicPr>
                    <pic:cNvPr descr="figures/fig2_kinematics.png" id="26" name="Picture"/>
                    <pic:cNvPicPr>
                      <a:picLocks noChangeArrowheads="1" noChangeAspect="1"/>
                    </pic:cNvPicPr>
                  </pic:nvPicPr>
                  <pic:blipFill>
                    <a:blip r:embed="rId24"/>
                    <a:stretch>
                      <a:fillRect/>
                    </a:stretch>
                  </pic:blipFill>
                  <pic:spPr bwMode="auto">
                    <a:xfrm>
                      <a:off x="0" y="0"/>
                      <a:ext cx="5852160" cy="2178596"/>
                    </a:xfrm>
                    <a:prstGeom prst="rect">
                      <a:avLst/>
                    </a:prstGeom>
                    <a:noFill/>
                    <a:ln w="9525">
                      <a:noFill/>
                      <a:headEnd/>
                      <a:tailEnd/>
                    </a:ln>
                  </pic:spPr>
                </pic:pic>
              </a:graphicData>
            </a:graphic>
          </wp:inline>
        </w:drawing>
      </w:r>
    </w:p>
    <w:p>
      <w:pPr>
        <w:pStyle w:val="ImageCaption"/>
      </w:pPr>
      <w:r>
        <w:t xml:space="preserve">Figure 2. (a) A line on the surface becomes a helix: plane cross-sections rotate rigidly, so γ grows linearly with ρ. (b) Elastic shear stress across a section. (c) At the surface the material is in pure shear; on planes at 45° the same state is a tension σ = +τ and a compression σ = −τ.</w:t>
      </w:r>
    </w:p>
    <w:p>
      <w:pPr>
        <w:pStyle w:val="BodyText"/>
      </w:pPr>
      <w:r>
        <w:t xml:space="preserve">Because a circular shaft is axisymmetric, its cross-sections stay plane and rotate rigidly (§3.1B). A fiber at radius</w:t>
      </w:r>
      <w:r>
        <w:t xml:space="preserve"> </w:t>
      </w:r>
      <m:oMath>
        <m:r>
          <m:t>ρ</m:t>
        </m:r>
      </m:oMath>
      <w:r>
        <w:t xml:space="preserve"> </w:t>
      </w:r>
      <w:r>
        <w:t xml:space="preserve">is sheared by</w:t>
      </w:r>
    </w:p>
    <w:p>
      <w:pPr>
        <w:pStyle w:val="BodyText"/>
      </w:pPr>
      <m:oMathPara>
        <m:oMathParaPr>
          <m:jc m:val="center"/>
        </m:oMathParaPr>
        <m:oMath>
          <m:r>
            <m:t>γ</m:t>
          </m:r>
          <m:r>
            <m:rPr>
              <m:sty m:val="p"/>
            </m:rPr>
            <m:t>=</m:t>
          </m:r>
          <m:f>
            <m:fPr>
              <m:type m:val="bar"/>
            </m:fPr>
            <m:num>
              <m:r>
                <m:t>ρ</m:t>
              </m:r>
              <m:r>
                <m:t> </m:t>
              </m:r>
              <m:r>
                <m:t>φ</m:t>
              </m:r>
            </m:num>
            <m:den>
              <m:r>
                <m:t>L</m:t>
              </m:r>
            </m:den>
          </m:f>
          <m:r>
            <m:t>  </m:t>
          </m:r>
          <m:d>
            <m:dPr>
              <m:begChr m:val="("/>
              <m:endChr m:val=")"/>
              <m:sepChr m:val=""/>
              <m:grow/>
            </m:dPr>
            <m:e>
              <m:r>
                <m:t>1</m:t>
              </m:r>
            </m:e>
          </m:d>
        </m:oMath>
      </m:oMathPara>
    </w:p>
    <w:p>
      <w:pPr>
        <w:pStyle w:val="FirstParagraph"/>
      </w:pPr>
      <w:r>
        <w:t xml:space="preserve">which holds whatever the material does. In the elastic range Hooke’s law in shear,</w:t>
      </w:r>
    </w:p>
    <w:p>
      <w:pPr>
        <w:pStyle w:val="BodyText"/>
      </w:pPr>
      <m:oMathPara>
        <m:oMathParaPr>
          <m:jc m:val="center"/>
        </m:oMathParaPr>
        <m:oMath>
          <m:r>
            <m:t>τ</m:t>
          </m:r>
          <m:r>
            <m:rPr>
              <m:sty m:val="p"/>
            </m:rPr>
            <m:t>=</m:t>
          </m:r>
          <m:r>
            <m:t>G</m:t>
          </m:r>
          <m:r>
            <m:t>γ</m:t>
          </m:r>
          <m:r>
            <m:t>  </m:t>
          </m:r>
          <m:d>
            <m:dPr>
              <m:begChr m:val="("/>
              <m:endChr m:val=")"/>
              <m:sepChr m:val=""/>
              <m:grow/>
            </m:dPr>
            <m:e>
              <m:r>
                <m:t>2</m:t>
              </m:r>
            </m:e>
          </m:d>
        </m:oMath>
      </m:oMathPara>
    </w:p>
    <w:p>
      <w:pPr>
        <w:pStyle w:val="FirstParagraph"/>
      </w:pPr>
      <w:r>
        <w:t xml:space="preserve">makes the stress linear in</w:t>
      </w:r>
      <w:r>
        <w:t xml:space="preserve"> </w:t>
      </w:r>
      <m:oMath>
        <m:r>
          <m:t>ρ</m:t>
        </m:r>
      </m:oMath>
      <w:r>
        <w:t xml:space="preserve">, and equilibrium of a cut requires</w:t>
      </w:r>
    </w:p>
    <w:p>
      <w:pPr>
        <w:pStyle w:val="BodyText"/>
      </w:pPr>
      <m:oMathPara>
        <m:oMathParaPr>
          <m:jc m:val="center"/>
        </m:oMathParaPr>
        <m:oMath>
          <m:r>
            <m:t>T</m:t>
          </m:r>
          <m:r>
            <m:rPr>
              <m:sty m:val="p"/>
            </m:rPr>
            <m:t>=</m:t>
          </m:r>
          <m:nary>
            <m:naryPr>
              <m:chr m:val="∫"/>
              <m:limLoc m:val="subSup"/>
              <m:subHide m:val="off"/>
              <m:supHide m:val="on"/>
            </m:naryPr>
            <m:sub>
              <m:r>
                <m:t>A</m:t>
              </m:r>
            </m:sub>
            <m:sup>
              <m:r>
                <m:t>​</m:t>
              </m:r>
            </m:sup>
            <m:e>
              <m:r>
                <m:t>ρ</m:t>
              </m:r>
            </m:e>
          </m:nary>
          <m:r>
            <m:t> </m:t>
          </m:r>
          <m:r>
            <m:t>τ</m:t>
          </m:r>
          <m:r>
            <m:t> </m:t>
          </m:r>
          <m:r>
            <m:t>d</m:t>
          </m:r>
          <m:r>
            <m:t>A</m:t>
          </m:r>
          <m:r>
            <m:t>  </m:t>
          </m:r>
          <m:d>
            <m:dPr>
              <m:begChr m:val="("/>
              <m:endChr m:val=")"/>
              <m:sepChr m:val=""/>
              <m:grow/>
            </m:dPr>
            <m:e>
              <m:r>
                <m:t>3</m:t>
              </m:r>
            </m:e>
          </m:d>
        </m:oMath>
      </m:oMathPara>
    </w:p>
    <w:p>
      <w:pPr>
        <w:pStyle w:val="FirstParagraph"/>
      </w:pPr>
      <w:r>
        <w:t xml:space="preserve">Together they give the elastic torsion formulas (§3.1C, §3.2)</w:t>
      </w:r>
    </w:p>
    <w:p>
      <w:pPr>
        <w:pStyle w:val="BodyText"/>
      </w:pPr>
      <m:oMathPara>
        <m:oMathParaPr>
          <m:jc m:val="center"/>
        </m:oMathParaPr>
        <m:oMath>
          <m:r>
            <m:t>τ</m:t>
          </m:r>
          <m:r>
            <m:rPr>
              <m:sty m:val="p"/>
            </m:rPr>
            <m:t>=</m:t>
          </m:r>
          <m:f>
            <m:fPr>
              <m:type m:val="bar"/>
            </m:fPr>
            <m:num>
              <m:r>
                <m:t>T</m:t>
              </m:r>
              <m:r>
                <m:t>ρ</m:t>
              </m:r>
            </m:num>
            <m:den>
              <m:r>
                <m:t>J</m:t>
              </m:r>
            </m:den>
          </m:f>
          <m:r>
            <m:rPr>
              <m:sty m:val="p"/>
            </m:rPr>
            <m:t>,</m:t>
          </m:r>
          <m:r>
            <m:t>  </m:t>
          </m:r>
          <m:sSub>
            <m:e>
              <m:r>
                <m:t>τ</m:t>
              </m:r>
            </m:e>
            <m:sub>
              <m:r>
                <m:t>m</m:t>
              </m:r>
              <m:r>
                <m:t>a</m:t>
              </m:r>
              <m:r>
                <m:t>x</m:t>
              </m:r>
            </m:sub>
          </m:sSub>
          <m:r>
            <m:rPr>
              <m:sty m:val="p"/>
            </m:rPr>
            <m:t>=</m:t>
          </m:r>
          <m:f>
            <m:fPr>
              <m:type m:val="bar"/>
            </m:fPr>
            <m:num>
              <m:r>
                <m:t>T</m:t>
              </m:r>
              <m:r>
                <m:t>c</m:t>
              </m:r>
            </m:num>
            <m:den>
              <m:r>
                <m:t>J</m:t>
              </m:r>
            </m:den>
          </m:f>
          <m:r>
            <m:t>  </m:t>
          </m:r>
          <m:d>
            <m:dPr>
              <m:begChr m:val="("/>
              <m:endChr m:val=")"/>
              <m:sepChr m:val=""/>
              <m:grow/>
            </m:dPr>
            <m:e>
              <m:r>
                <m:t>4</m:t>
              </m:r>
            </m:e>
          </m:d>
        </m:oMath>
      </m:oMathPara>
    </w:p>
    <w:p>
      <w:pPr>
        <w:pStyle w:val="FirstParagraph"/>
      </w:pPr>
      <m:oMathPara>
        <m:oMathParaPr>
          <m:jc m:val="center"/>
        </m:oMathParaPr>
        <m:oMath>
          <m:r>
            <m:t>J</m:t>
          </m:r>
          <m:r>
            <m:rPr>
              <m:sty m:val="p"/>
            </m:rPr>
            <m:t>=</m:t>
          </m:r>
          <m:f>
            <m:fPr>
              <m:type m:val="bar"/>
            </m:fPr>
            <m:num>
              <m:r>
                <m:t>π</m:t>
              </m:r>
              <m:sSup>
                <m:e>
                  <m:r>
                    <m:t>c</m:t>
                  </m:r>
                </m:e>
                <m:sup>
                  <m:r>
                    <m:t>4</m:t>
                  </m:r>
                </m:sup>
              </m:sSup>
            </m:num>
            <m:den>
              <m:r>
                <m:t>2</m:t>
              </m:r>
            </m:den>
          </m:f>
          <m:r>
            <m:t> </m:t>
          </m:r>
          <m:r>
            <m:rPr>
              <m:nor/>
              <m:sty m:val="p"/>
            </m:rPr>
            <m:t>(solid)</m:t>
          </m:r>
          <m:r>
            <m:rPr>
              <m:sty m:val="p"/>
            </m:rPr>
            <m:t>,</m:t>
          </m:r>
          <m:r>
            <m:t>  </m:t>
          </m:r>
          <m:r>
            <m:t>J</m:t>
          </m:r>
          <m:r>
            <m:rPr>
              <m:sty m:val="p"/>
            </m:rPr>
            <m:t>=</m:t>
          </m:r>
          <m:f>
            <m:fPr>
              <m:type m:val="bar"/>
            </m:fPr>
            <m:num>
              <m:r>
                <m:t>π</m:t>
              </m:r>
              <m:d>
                <m:dPr>
                  <m:begChr m:val="("/>
                  <m:endChr m:val=")"/>
                  <m:sepChr m:val=""/>
                  <m:grow/>
                </m:dPr>
                <m:e>
                  <m:sSup>
                    <m:e>
                      <m:r>
                        <m:t>c</m:t>
                      </m:r>
                    </m:e>
                    <m:sup>
                      <m:r>
                        <m:t>4</m:t>
                      </m:r>
                    </m:sup>
                  </m:sSup>
                  <m:r>
                    <m:rPr>
                      <m:sty m:val="p"/>
                    </m:rPr>
                    <m:t>−</m:t>
                  </m:r>
                  <m:sSubSup>
                    <m:e>
                      <m:r>
                        <m:t>c</m:t>
                      </m:r>
                    </m:e>
                    <m:sub>
                      <m:r>
                        <m:t>i</m:t>
                      </m:r>
                    </m:sub>
                    <m:sup>
                      <m:r>
                        <m:t>4</m:t>
                      </m:r>
                    </m:sup>
                  </m:sSubSup>
                </m:e>
              </m:d>
            </m:num>
            <m:den>
              <m:r>
                <m:t>2</m:t>
              </m:r>
            </m:den>
          </m:f>
          <m:r>
            <m:t> </m:t>
          </m:r>
          <m:r>
            <m:rPr>
              <m:nor/>
              <m:sty m:val="p"/>
            </m:rPr>
            <m:t>(hollow)</m:t>
          </m:r>
          <m:r>
            <m:t>  </m:t>
          </m:r>
          <m:d>
            <m:dPr>
              <m:begChr m:val="("/>
              <m:endChr m:val=")"/>
              <m:sepChr m:val=""/>
              <m:grow/>
            </m:dPr>
            <m:e>
              <m:r>
                <m:t>5</m:t>
              </m:r>
            </m:e>
          </m:d>
        </m:oMath>
      </m:oMathPara>
    </w:p>
    <w:p>
      <w:pPr>
        <w:pStyle w:val="FirstParagraph"/>
      </w:pPr>
      <m:oMathPara>
        <m:oMathParaPr>
          <m:jc m:val="center"/>
        </m:oMathParaPr>
        <m:oMath>
          <m:r>
            <m:t>φ</m:t>
          </m:r>
          <m:r>
            <m:rPr>
              <m:sty m:val="p"/>
            </m:rPr>
            <m:t>=</m:t>
          </m:r>
          <m:f>
            <m:fPr>
              <m:type m:val="bar"/>
            </m:fPr>
            <m:num>
              <m:r>
                <m:t>T</m:t>
              </m:r>
              <m:r>
                <m:t>L</m:t>
              </m:r>
            </m:num>
            <m:den>
              <m:r>
                <m:t>J</m:t>
              </m:r>
              <m:r>
                <m:t>G</m:t>
              </m:r>
            </m:den>
          </m:f>
          <m:r>
            <m:t>  </m:t>
          </m:r>
          <m:d>
            <m:dPr>
              <m:begChr m:val="("/>
              <m:endChr m:val=")"/>
              <m:sepChr m:val=""/>
              <m:grow/>
            </m:dPr>
            <m:e>
              <m:r>
                <m:t>6</m:t>
              </m:r>
            </m:e>
          </m:d>
        </m:oMath>
      </m:oMathPara>
    </w:p>
    <w:p>
      <w:pPr>
        <w:pStyle w:val="FirstParagraph"/>
      </w:pPr>
      <w:r>
        <w:rPr>
          <w:iCs/>
          <w:i/>
        </w:rPr>
        <w:t xml:space="preserve">Worked example.</w:t>
      </w:r>
      <w:r>
        <w:t xml:space="preserve"> </w:t>
      </w:r>
      <w:r>
        <w:t xml:space="preserve">A solid steel shaft,</w:t>
      </w:r>
      <w:r>
        <w:t xml:space="preserve"> </w:t>
      </w:r>
      <m:oMath>
        <m:r>
          <m:t>d</m:t>
        </m:r>
      </m:oMath>
      <w:r>
        <w:t xml:space="preserve"> </w:t>
      </w:r>
      <w:r>
        <w:t xml:space="preserve">= 20 mm,</w:t>
      </w:r>
      <w:r>
        <w:t xml:space="preserve"> </w:t>
      </w:r>
      <m:oMath>
        <m:r>
          <m:t>L</m:t>
        </m:r>
      </m:oMath>
      <w:r>
        <w:t xml:space="preserve"> </w:t>
      </w:r>
      <w:r>
        <w:t xml:space="preserve">= 0.80 m,</w:t>
      </w:r>
      <w:r>
        <w:t xml:space="preserve"> </w:t>
      </w:r>
      <m:oMath>
        <m:r>
          <m:t>G</m:t>
        </m:r>
      </m:oMath>
      <w:r>
        <w:t xml:space="preserve"> </w:t>
      </w:r>
      <w:r>
        <w:t xml:space="preserve">= 79.5 GPa, carrying 100 N·m:</w:t>
      </w:r>
      <w:r>
        <w:t xml:space="preserve"> </w:t>
      </w:r>
      <m:oMath>
        <m:r>
          <m:t>J</m:t>
        </m:r>
      </m:oMath>
      <w:r>
        <w:t xml:space="preserve"> </w:t>
      </w:r>
      <w:r>
        <w:t xml:space="preserve">= 15 708 mm</w:t>
      </w:r>
      <w:r>
        <w:rPr>
          <w:vertAlign w:val="superscript"/>
        </w:rPr>
        <w:t xml:space="preserve">4</w:t>
      </w:r>
      <w:r>
        <w:t xml:space="preserve">,</w:t>
      </w:r>
      <w:r>
        <w:t xml:space="preserve"> </w:t>
      </w:r>
      <m:oMath>
        <m:sSub>
          <m:e>
            <m:r>
              <m:t>τ</m:t>
            </m:r>
          </m:e>
          <m:sub>
            <m:r>
              <m:t>m</m:t>
            </m:r>
            <m:r>
              <m:t>a</m:t>
            </m:r>
            <m:r>
              <m:t>x</m:t>
            </m:r>
          </m:sub>
        </m:sSub>
      </m:oMath>
      <w:r>
        <w:t xml:space="preserve"> </w:t>
      </w:r>
      <w:r>
        <w:t xml:space="preserve">= 63.7 MPa and</w:t>
      </w:r>
      <w:r>
        <w:t xml:space="preserve"> </w:t>
      </w:r>
      <m:oMath>
        <m:r>
          <m:t>φ</m:t>
        </m:r>
      </m:oMath>
      <w:r>
        <w:t xml:space="preserve"> </w:t>
      </w:r>
      <w:r>
        <w:t xml:space="preserve">= 0.0641 rad = 3.67°.</w:t>
      </w:r>
    </w:p>
    <w:p>
      <w:pPr>
        <w:pStyle w:val="BodyText"/>
      </w:pPr>
      <w:r>
        <w:t xml:space="preserve">For an isotropic material</w:t>
      </w:r>
      <w:r>
        <w:t xml:space="preserve"> </w:t>
      </w:r>
      <m:oMath>
        <m:r>
          <m:t>G</m:t>
        </m:r>
      </m:oMath>
      <w:r>
        <w:t xml:space="preserve"> </w:t>
      </w:r>
      <w:r>
        <w:t xml:space="preserve">is not independent of</w:t>
      </w:r>
      <w:r>
        <w:t xml:space="preserve"> </w:t>
      </w:r>
      <m:oMath>
        <m:r>
          <m:t>E</m:t>
        </m:r>
      </m:oMath>
      <w:r>
        <w:t xml:space="preserve"> </w:t>
      </w:r>
      <w:r>
        <w:t xml:space="preserve">and</w:t>
      </w:r>
      <w:r>
        <w:t xml:space="preserve"> </w:t>
      </w:r>
      <m:oMath>
        <m:r>
          <m:t>ν</m:t>
        </m:r>
      </m:oMath>
      <w:r>
        <w:t xml:space="preserve"> </w:t>
      </w:r>
      <w:r>
        <w:t xml:space="preserve">(§2.8; derived in Lab 2, Appendix D.2):</w:t>
      </w:r>
    </w:p>
    <w:p>
      <w:pPr>
        <w:pStyle w:val="BodyText"/>
      </w:pPr>
      <m:oMathPara>
        <m:oMathParaPr>
          <m:jc m:val="center"/>
        </m:oMathParaPr>
        <m:oMath>
          <m:r>
            <m:t>G</m:t>
          </m:r>
          <m:r>
            <m:rPr>
              <m:sty m:val="p"/>
            </m:rPr>
            <m:t>=</m:t>
          </m:r>
          <m:f>
            <m:fPr>
              <m:type m:val="bar"/>
            </m:fPr>
            <m:num>
              <m:r>
                <m:t>E</m:t>
              </m:r>
            </m:num>
            <m:den>
              <m:r>
                <m:t>2</m:t>
              </m:r>
              <m:d>
                <m:dPr>
                  <m:begChr m:val="("/>
                  <m:endChr m:val=")"/>
                  <m:sepChr m:val=""/>
                  <m:grow/>
                </m:dPr>
                <m:e>
                  <m:r>
                    <m:t>1</m:t>
                  </m:r>
                  <m:r>
                    <m:rPr>
                      <m:sty m:val="p"/>
                    </m:rPr>
                    <m:t>+</m:t>
                  </m:r>
                  <m:r>
                    <m:t>ν</m:t>
                  </m:r>
                </m:e>
              </m:d>
            </m:den>
          </m:f>
          <m:r>
            <m:t>  </m:t>
          </m:r>
          <m:d>
            <m:dPr>
              <m:begChr m:val="("/>
              <m:endChr m:val=")"/>
              <m:sepChr m:val=""/>
              <m:grow/>
            </m:dPr>
            <m:e>
              <m:r>
                <m:t>7</m:t>
              </m:r>
            </m:e>
          </m:d>
        </m:oMath>
      </m:oMathPara>
    </w:p>
    <w:p>
      <w:pPr>
        <w:pStyle w:val="FirstParagraph"/>
      </w:pPr>
      <w:r>
        <w:rPr>
          <w:iCs/>
          <w:i/>
        </w:rPr>
        <w:t xml:space="preserve">When Eqs. 4–6 apply:</w:t>
      </w:r>
      <w:r>
        <w:t xml:space="preserve"> </w:t>
      </w:r>
      <w:r>
        <w:t xml:space="preserve">elastic material; circular section (solid or hollow) that does not change along</w:t>
      </w:r>
      <w:r>
        <w:t xml:space="preserve"> </w:t>
      </w:r>
      <m:oMath>
        <m:r>
          <m:t>L</m:t>
        </m:r>
      </m:oMath>
      <w:r>
        <w:t xml:space="preserve">; and points at least about one diameter away from the grips, shoulders and any change of section (Saint-Venant). Near a shoulder fillet the stress is raised by a concentration factor</w:t>
      </w:r>
      <w:r>
        <w:t xml:space="preserve"> </w:t>
      </w:r>
      <m:oMath>
        <m:r>
          <m:t>K</m:t>
        </m:r>
      </m:oMath>
      <w:r>
        <w:t xml:space="preserve"> </w:t>
      </w:r>
      <w:r>
        <w:t xml:space="preserve">(§3.5).</w:t>
      </w:r>
    </w:p>
    <w:bookmarkEnd w:id="27"/>
    <w:bookmarkStart w:id="31" w:name="elastoplastic-torsion"/>
    <w:p>
      <w:pPr>
        <w:pStyle w:val="Heading3"/>
      </w:pPr>
      <w:r>
        <w:t xml:space="preserve">2.2 Elastoplastic torsion</w:t>
      </w:r>
    </w:p>
    <w:p>
      <w:pPr>
        <w:pStyle w:val="FirstParagraph"/>
      </w:pPr>
      <w:r>
        <w:t xml:space="preserve">Equation 1 still holds after yielding, so the strain stays linear in</w:t>
      </w:r>
      <w:r>
        <w:t xml:space="preserve"> </w:t>
      </w:r>
      <m:oMath>
        <m:r>
          <m:t>ρ</m:t>
        </m:r>
      </m:oMath>
      <w:r>
        <w:t xml:space="preserve"> </w:t>
      </w:r>
      <w:r>
        <w:t xml:space="preserve">while the stress follows the material’s curve. For an</w:t>
      </w:r>
      <w:r>
        <w:t xml:space="preserve"> </w:t>
      </w:r>
      <w:r>
        <w:rPr>
          <w:bCs/>
          <w:b/>
        </w:rPr>
        <w:t xml:space="preserve">elastic–perfectly plastic</w:t>
      </w:r>
      <w:r>
        <w:t xml:space="preserve"> </w:t>
      </w:r>
      <w:r>
        <w:t xml:space="preserve">material (Beer’s model, §3.7), yield starts at the surface when</w:t>
      </w:r>
    </w:p>
    <w:p>
      <w:pPr>
        <w:pStyle w:val="BodyText"/>
      </w:pPr>
      <m:oMathPara>
        <m:oMathParaPr>
          <m:jc m:val="center"/>
        </m:oMathParaPr>
        <m:oMath>
          <m:sSub>
            <m:e>
              <m:r>
                <m:t>T</m:t>
              </m:r>
            </m:e>
            <m:sub>
              <m:r>
                <m:t>Y</m:t>
              </m:r>
            </m:sub>
          </m:sSub>
          <m:r>
            <m:rPr>
              <m:sty m:val="p"/>
            </m:rPr>
            <m:t>=</m:t>
          </m:r>
          <m:f>
            <m:fPr>
              <m:type m:val="bar"/>
            </m:fPr>
            <m:num>
              <m:sSub>
                <m:e>
                  <m:r>
                    <m:t>τ</m:t>
                  </m:r>
                </m:e>
                <m:sub>
                  <m:r>
                    <m:t>Y</m:t>
                  </m:r>
                </m:sub>
              </m:sSub>
              <m:r>
                <m:t>J</m:t>
              </m:r>
            </m:num>
            <m:den>
              <m:r>
                <m:t>c</m:t>
              </m:r>
            </m:den>
          </m:f>
          <m:r>
            <m:rPr>
              <m:sty m:val="p"/>
            </m:rPr>
            <m:t>,</m:t>
          </m:r>
          <m:r>
            <m:t>  </m:t>
          </m:r>
          <m:sSub>
            <m:e>
              <m:r>
                <m:t>φ</m:t>
              </m:r>
            </m:e>
            <m:sub>
              <m:r>
                <m:t>Y</m:t>
              </m:r>
            </m:sub>
          </m:sSub>
          <m:r>
            <m:rPr>
              <m:sty m:val="p"/>
            </m:rPr>
            <m:t>=</m:t>
          </m:r>
          <m:f>
            <m:fPr>
              <m:type m:val="bar"/>
            </m:fPr>
            <m:num>
              <m:sSub>
                <m:e>
                  <m:r>
                    <m:t>τ</m:t>
                  </m:r>
                </m:e>
                <m:sub>
                  <m:r>
                    <m:t>Y</m:t>
                  </m:r>
                </m:sub>
              </m:sSub>
              <m:r>
                <m:t>L</m:t>
              </m:r>
            </m:num>
            <m:den>
              <m:r>
                <m:t>G</m:t>
              </m:r>
              <m:r>
                <m:t>c</m:t>
              </m:r>
            </m:den>
          </m:f>
          <m:r>
            <m:t>  </m:t>
          </m:r>
          <m:d>
            <m:dPr>
              <m:begChr m:val="("/>
              <m:endChr m:val=")"/>
              <m:sepChr m:val=""/>
              <m:grow/>
            </m:dPr>
            <m:e>
              <m:r>
                <m:t>8</m:t>
              </m:r>
            </m:e>
          </m:d>
        </m:oMath>
      </m:oMathPara>
    </w:p>
    <w:p>
      <w:pPr>
        <w:pStyle w:val="FirstParagraph"/>
      </w:pPr>
      <w:r>
        <w:t xml:space="preserve">Beyond that, a plastic shell at</w:t>
      </w:r>
      <w:r>
        <w:t xml:space="preserve"> </w:t>
      </w:r>
      <m:oMath>
        <m:r>
          <m:t>τ</m:t>
        </m:r>
        <m:r>
          <m:rPr>
            <m:sty m:val="p"/>
          </m:rPr>
          <m:t>=</m:t>
        </m:r>
        <m:sSub>
          <m:e>
            <m:r>
              <m:t>τ</m:t>
            </m:r>
          </m:e>
          <m:sub>
            <m:r>
              <m:t>Y</m:t>
            </m:r>
          </m:sub>
        </m:sSub>
      </m:oMath>
      <w:r>
        <w:t xml:space="preserve"> </w:t>
      </w:r>
      <w:r>
        <w:t xml:space="preserve">surrounds an elastic core of radius</w:t>
      </w:r>
    </w:p>
    <w:p>
      <w:pPr>
        <w:pStyle w:val="BodyText"/>
      </w:pPr>
      <m:oMathPara>
        <m:oMathParaPr>
          <m:jc m:val="center"/>
        </m:oMathParaPr>
        <m:oMath>
          <m:sSub>
            <m:e>
              <m:r>
                <m:t>ρ</m:t>
              </m:r>
            </m:e>
            <m:sub>
              <m:r>
                <m:t>Y</m:t>
              </m:r>
            </m:sub>
          </m:sSub>
          <m:r>
            <m:rPr>
              <m:sty m:val="p"/>
            </m:rPr>
            <m:t>=</m:t>
          </m:r>
          <m:r>
            <m:t>c</m:t>
          </m:r>
          <m:r>
            <m:t> </m:t>
          </m:r>
          <m:f>
            <m:fPr>
              <m:type m:val="bar"/>
            </m:fPr>
            <m:num>
              <m:sSub>
                <m:e>
                  <m:r>
                    <m:t>φ</m:t>
                  </m:r>
                </m:e>
                <m:sub>
                  <m:r>
                    <m:t>Y</m:t>
                  </m:r>
                </m:sub>
              </m:sSub>
            </m:num>
            <m:den>
              <m:r>
                <m:t>φ</m:t>
              </m:r>
            </m:den>
          </m:f>
          <m:r>
            <m:t>  </m:t>
          </m:r>
          <m:d>
            <m:dPr>
              <m:begChr m:val="("/>
              <m:endChr m:val=")"/>
              <m:sepChr m:val=""/>
              <m:grow/>
            </m:dPr>
            <m:e>
              <m:r>
                <m:t>9</m:t>
              </m:r>
            </m:e>
          </m:d>
        </m:oMath>
      </m:oMathPara>
    </w:p>
    <w:p>
      <w:pPr>
        <w:pStyle w:val="FirstParagraph"/>
      </w:pPr>
      <w:r>
        <w:t xml:space="preserve">(Figure 3a), and integrating Eq. 3 over the core and the shell gives, for a solid shaft,</w:t>
      </w:r>
    </w:p>
    <w:p>
      <w:pPr>
        <w:pStyle w:val="BodyText"/>
      </w:pPr>
      <m:oMathPara>
        <m:oMathParaPr>
          <m:jc m:val="center"/>
        </m:oMathParaPr>
        <m:oMath>
          <m:r>
            <m:t>T</m:t>
          </m:r>
          <m:r>
            <m:rPr>
              <m:sty m:val="p"/>
            </m:rPr>
            <m:t>=</m:t>
          </m:r>
          <m:f>
            <m:fPr>
              <m:type m:val="bar"/>
            </m:fPr>
            <m:num>
              <m:r>
                <m:t>4</m:t>
              </m:r>
            </m:num>
            <m:den>
              <m:r>
                <m:t>3</m:t>
              </m:r>
            </m:den>
          </m:f>
          <m:sSub>
            <m:e>
              <m:r>
                <m:t>T</m:t>
              </m:r>
            </m:e>
            <m:sub>
              <m:r>
                <m:t>Y</m:t>
              </m:r>
            </m:sub>
          </m:sSub>
          <m:d>
            <m:dPr>
              <m:begChr m:val="["/>
              <m:endChr m:val="]"/>
              <m:sepChr m:val=""/>
              <m:grow/>
            </m:dPr>
            <m:e>
              <m:r>
                <m:t>1</m:t>
              </m:r>
              <m:r>
                <m:rPr>
                  <m:sty m:val="p"/>
                </m:rPr>
                <m:t>−</m:t>
              </m:r>
              <m:f>
                <m:fPr>
                  <m:type m:val="bar"/>
                </m:fPr>
                <m:num>
                  <m:r>
                    <m:t>1</m:t>
                  </m:r>
                </m:num>
                <m:den>
                  <m:r>
                    <m:t>4</m:t>
                  </m:r>
                </m:den>
              </m:f>
              <m:sSup>
                <m:e>
                  <m:d>
                    <m:dPr>
                      <m:begChr m:val="("/>
                      <m:endChr m:val=")"/>
                      <m:sepChr m:val=""/>
                      <m:grow/>
                    </m:dPr>
                    <m:e>
                      <m:f>
                        <m:fPr>
                          <m:type m:val="bar"/>
                        </m:fPr>
                        <m:num>
                          <m:sSub>
                            <m:e>
                              <m:r>
                                <m:t>φ</m:t>
                              </m:r>
                            </m:e>
                            <m:sub>
                              <m:r>
                                <m:t>Y</m:t>
                              </m:r>
                            </m:sub>
                          </m:sSub>
                        </m:num>
                        <m:den>
                          <m:r>
                            <m:t>φ</m:t>
                          </m:r>
                        </m:den>
                      </m:f>
                    </m:e>
                  </m:d>
                </m:e>
                <m:sup>
                  <m:r>
                    <m:t>3</m:t>
                  </m:r>
                </m:sup>
              </m:sSup>
            </m:e>
          </m:d>
          <m:r>
            <m:rPr>
              <m:sty m:val="p"/>
            </m:rPr>
            <m:t>,</m:t>
          </m:r>
          <m:r>
            <m:t>  </m:t>
          </m:r>
          <m:r>
            <m:t>φ</m:t>
          </m:r>
          <m:r>
            <m:rPr>
              <m:sty m:val="p"/>
            </m:rPr>
            <m:t>≥</m:t>
          </m:r>
          <m:sSub>
            <m:e>
              <m:r>
                <m:t>φ</m:t>
              </m:r>
            </m:e>
            <m:sub>
              <m:r>
                <m:t>Y</m:t>
              </m:r>
            </m:sub>
          </m:sSub>
          <m:r>
            <m:t>  </m:t>
          </m:r>
          <m:d>
            <m:dPr>
              <m:begChr m:val="("/>
              <m:endChr m:val=")"/>
              <m:sepChr m:val=""/>
              <m:grow/>
            </m:dPr>
            <m:e>
              <m:r>
                <m:t>10</m:t>
              </m:r>
            </m:e>
          </m:d>
        </m:oMath>
      </m:oMathPara>
    </w:p>
    <w:p>
      <w:pPr>
        <w:pStyle w:val="FirstParagraph"/>
      </w:pPr>
      <w:r>
        <w:t xml:space="preserve">which approaches the</w:t>
      </w:r>
      <w:r>
        <w:t xml:space="preserve"> </w:t>
      </w:r>
      <w:r>
        <w:rPr>
          <w:bCs/>
          <w:b/>
        </w:rPr>
        <w:t xml:space="preserve">fully plastic torque</w:t>
      </w:r>
    </w:p>
    <w:p>
      <w:pPr>
        <w:pStyle w:val="BodyText"/>
      </w:pPr>
      <m:oMathPara>
        <m:oMathParaPr>
          <m:jc m:val="center"/>
        </m:oMathParaPr>
        <m:oMath>
          <m:sSub>
            <m:e>
              <m:r>
                <m:t>T</m:t>
              </m:r>
            </m:e>
            <m:sub>
              <m:r>
                <m:t>p</m:t>
              </m:r>
            </m:sub>
          </m:sSub>
          <m:r>
            <m:rPr>
              <m:sty m:val="p"/>
            </m:rPr>
            <m:t>=</m:t>
          </m:r>
          <m:f>
            <m:fPr>
              <m:type m:val="bar"/>
            </m:fPr>
            <m:num>
              <m:r>
                <m:t>4</m:t>
              </m:r>
            </m:num>
            <m:den>
              <m:r>
                <m:t>3</m:t>
              </m:r>
            </m:den>
          </m:f>
          <m:sSub>
            <m:e>
              <m:r>
                <m:t>T</m:t>
              </m:r>
            </m:e>
            <m:sub>
              <m:r>
                <m:t>Y</m:t>
              </m:r>
            </m:sub>
          </m:sSub>
          <m:r>
            <m:rPr>
              <m:sty m:val="p"/>
            </m:rPr>
            <m:t>=</m:t>
          </m:r>
          <m:f>
            <m:fPr>
              <m:type m:val="bar"/>
            </m:fPr>
            <m:num>
              <m:r>
                <m:t>2</m:t>
              </m:r>
              <m:r>
                <m:t>π</m:t>
              </m:r>
            </m:num>
            <m:den>
              <m:r>
                <m:t>3</m:t>
              </m:r>
            </m:den>
          </m:f>
          <m:sSup>
            <m:e>
              <m:r>
                <m:t>c</m:t>
              </m:r>
            </m:e>
            <m:sup>
              <m:r>
                <m:t>3</m:t>
              </m:r>
            </m:sup>
          </m:sSup>
          <m:sSub>
            <m:e>
              <m:r>
                <m:t>τ</m:t>
              </m:r>
            </m:e>
            <m:sub>
              <m:r>
                <m:t>Y</m:t>
              </m:r>
            </m:sub>
          </m:sSub>
          <m:r>
            <m:t>  </m:t>
          </m:r>
          <m:d>
            <m:dPr>
              <m:begChr m:val="("/>
              <m:endChr m:val=")"/>
              <m:sepChr m:val=""/>
              <m:grow/>
            </m:dPr>
            <m:e>
              <m:r>
                <m:t>11</m:t>
              </m:r>
            </m:e>
          </m:d>
        </m:oMath>
      </m:oMathPara>
    </w:p>
    <w:p>
      <w:pPr>
        <w:pStyle w:val="FirstParagraph"/>
      </w:pPr>
      <w:r>
        <w:t xml:space="preserve">At</w:t>
      </w:r>
      <w:r>
        <w:t xml:space="preserve"> </w:t>
      </w:r>
      <m:oMath>
        <m:r>
          <m:t>φ</m:t>
        </m:r>
        <m:r>
          <m:rPr>
            <m:sty m:val="p"/>
          </m:rPr>
          <m:t>=</m:t>
        </m:r>
        <m:r>
          <m:t>2</m:t>
        </m:r>
        <m:sSub>
          <m:e>
            <m:r>
              <m:t>φ</m:t>
            </m:r>
          </m:e>
          <m:sub>
            <m:r>
              <m:t>Y</m:t>
            </m:r>
          </m:sub>
        </m:sSub>
      </m:oMath>
      <w:r>
        <w:t xml:space="preserve">,</w:t>
      </w:r>
      <w:r>
        <w:t xml:space="preserve"> </w:t>
      </w:r>
      <m:oMath>
        <m:r>
          <m:t>T</m:t>
        </m:r>
        <m:r>
          <m:rPr>
            <m:sty m:val="p"/>
          </m:rPr>
          <m:t>=</m:t>
        </m:r>
        <m:r>
          <m:t>1.292</m:t>
        </m:r>
        <m:r>
          <m:t> </m:t>
        </m:r>
        <m:sSub>
          <m:e>
            <m:r>
              <m:t>T</m:t>
            </m:r>
          </m:e>
          <m:sub>
            <m:r>
              <m:t>Y</m:t>
            </m:r>
          </m:sub>
        </m:sSub>
      </m:oMath>
      <w:r>
        <w:t xml:space="preserve">: twice the twist buys only 29 % more torque. Derivation and the hollow-shaft version: Appendix D.3.</w:t>
      </w:r>
    </w:p>
    <w:p>
      <w:pPr>
        <w:pStyle w:val="CaptionedFigure"/>
        <w:keepNext/>
      </w:pPr>
      <w:r>
        <w:drawing>
          <wp:inline>
            <wp:extent cx="5852160" cy="2887486"/>
            <wp:effectExtent b="0" l="0" r="0" t="0"/>
            <wp:docPr descr="Three normalized plots for an elastic–perfectly plastic solid shaft. (a) Shear stress over yield stress versus radius over c for twists of one, two and four times the yield twist: the stress rises linearly from the center and is capped at the yield stress in an outer plastic shell that grows inward. (b) Torque over the yield torque versus twist over the yield twist: linear up to one, then curving toward the horizontal asymptote 4/3; a hardening material keeps rising slowly; an unloading line from three times the yield twist has the elastic slope and reaches zero torque at a permanent twist of about 1.68. (c) Residual stress after unloading from three times the yield twist: the loaded stress minus the elastic unloading stress, positive inside, negative near the surface." title="Figure 3" id="29" name="Picture"/>
            <a:graphic>
              <a:graphicData uri="http://schemas.openxmlformats.org/drawingml/2006/picture">
                <pic:pic>
                  <pic:nvPicPr>
                    <pic:cNvPr descr="figures/fig3_elastoplastic.png" id="30" name="Picture"/>
                    <pic:cNvPicPr>
                      <a:picLocks noChangeArrowheads="1" noChangeAspect="1"/>
                    </pic:cNvPicPr>
                  </pic:nvPicPr>
                  <pic:blipFill>
                    <a:blip r:embed="rId28"/>
                    <a:stretch>
                      <a:fillRect/>
                    </a:stretch>
                  </pic:blipFill>
                  <pic:spPr bwMode="auto">
                    <a:xfrm>
                      <a:off x="0" y="0"/>
                      <a:ext cx="5852160" cy="2887486"/>
                    </a:xfrm>
                    <a:prstGeom prst="rect">
                      <a:avLst/>
                    </a:prstGeom>
                    <a:noFill/>
                    <a:ln w="9525">
                      <a:noFill/>
                      <a:headEnd/>
                      <a:tailEnd/>
                    </a:ln>
                  </pic:spPr>
                </pic:pic>
              </a:graphicData>
            </a:graphic>
          </wp:inline>
        </w:drawing>
      </w:r>
    </w:p>
    <w:p>
      <w:pPr>
        <w:pStyle w:val="ImageCaption"/>
      </w:pPr>
      <w:r>
        <w:t xml:space="preserve">Figure 3. Elastoplastic torsion of a solid shaft, normalized. (a) The plastic shell grows inward as φ increases. (b) Torque–twist: the elastic–perfectly plastic curve approaches (4/3)T_Y; unloading follows the elastic slope. (c) Residual stress after unloading from 3φ_Y.</w:t>
      </w:r>
    </w:p>
    <w:p>
      <w:pPr>
        <w:pStyle w:val="BodyText"/>
      </w:pPr>
      <w:r>
        <w:rPr>
          <w:bCs/>
          <w:b/>
        </w:rPr>
        <w:t xml:space="preserve">Unloading and residual stresses.</w:t>
      </w:r>
      <w:r>
        <w:t xml:space="preserve"> </w:t>
      </w:r>
      <w:r>
        <w:t xml:space="preserve">Unloading is elastic, so it subtracts the elastic solution for the torque removed (§3.8). After loading to</w:t>
      </w:r>
      <w:r>
        <w:t xml:space="preserve"> </w:t>
      </w:r>
      <m:oMath>
        <m:d>
          <m:dPr>
            <m:begChr m:val="("/>
            <m:endChr m:val=")"/>
            <m:sepChr m:val=""/>
            <m:grow/>
          </m:dPr>
          <m:e>
            <m:sSub>
              <m:e>
                <m:r>
                  <m:t>φ</m:t>
                </m:r>
              </m:e>
              <m:sub>
                <m:r>
                  <m:t>m</m:t>
                </m:r>
                <m:r>
                  <m:t>a</m:t>
                </m:r>
                <m:r>
                  <m:t>x</m:t>
                </m:r>
              </m:sub>
            </m:sSub>
            <m:r>
              <m:rPr>
                <m:sty m:val="p"/>
              </m:rPr>
              <m:t>,</m:t>
            </m:r>
            <m:sSub>
              <m:e>
                <m:r>
                  <m:t>T</m:t>
                </m:r>
              </m:e>
              <m:sub>
                <m:r>
                  <m:t>m</m:t>
                </m:r>
                <m:r>
                  <m:t>a</m:t>
                </m:r>
                <m:r>
                  <m:t>x</m:t>
                </m:r>
              </m:sub>
            </m:sSub>
          </m:e>
        </m:d>
      </m:oMath>
      <w:r>
        <w:t xml:space="preserve"> </w:t>
      </w:r>
      <w:r>
        <w:t xml:space="preserve">and releasing,</w:t>
      </w:r>
    </w:p>
    <w:p>
      <w:pPr>
        <w:pStyle w:val="BodyText"/>
      </w:pPr>
      <m:oMathPara>
        <m:oMathParaPr>
          <m:jc m:val="center"/>
        </m:oMathParaPr>
        <m:oMath>
          <m:sSub>
            <m:e>
              <m:r>
                <m:t>τ</m:t>
              </m:r>
            </m:e>
            <m:sub>
              <m:r>
                <m:t>r</m:t>
              </m:r>
              <m:r>
                <m:t>e</m:t>
              </m:r>
              <m:r>
                <m:t>s</m:t>
              </m:r>
            </m:sub>
          </m:sSub>
          <m:d>
            <m:dPr>
              <m:begChr m:val="("/>
              <m:endChr m:val=")"/>
              <m:sepChr m:val=""/>
              <m:grow/>
            </m:dPr>
            <m:e>
              <m:r>
                <m:t>ρ</m:t>
              </m:r>
            </m:e>
          </m:d>
          <m:r>
            <m:rPr>
              <m:sty m:val="p"/>
            </m:rPr>
            <m:t>=</m:t>
          </m:r>
          <m:r>
            <m:t>τ</m:t>
          </m:r>
          <m:d>
            <m:dPr>
              <m:begChr m:val="("/>
              <m:endChr m:val=")"/>
              <m:sepChr m:val=""/>
              <m:grow/>
            </m:dPr>
            <m:e>
              <m:r>
                <m:t>ρ</m:t>
              </m:r>
            </m:e>
          </m:d>
          <m:r>
            <m:rPr>
              <m:sty m:val="p"/>
            </m:rPr>
            <m:t>−</m:t>
          </m:r>
          <m:f>
            <m:fPr>
              <m:type m:val="bar"/>
            </m:fPr>
            <m:num>
              <m:sSub>
                <m:e>
                  <m:r>
                    <m:t>T</m:t>
                  </m:r>
                </m:e>
                <m:sub>
                  <m:r>
                    <m:t>m</m:t>
                  </m:r>
                  <m:r>
                    <m:t>a</m:t>
                  </m:r>
                  <m:r>
                    <m:t>x</m:t>
                  </m:r>
                </m:sub>
              </m:sSub>
              <m:r>
                <m:t> </m:t>
              </m:r>
              <m:r>
                <m:t>ρ</m:t>
              </m:r>
            </m:num>
            <m:den>
              <m:r>
                <m:t>J</m:t>
              </m:r>
            </m:den>
          </m:f>
          <m:r>
            <m:rPr>
              <m:sty m:val="p"/>
            </m:rPr>
            <m:t>,</m:t>
          </m:r>
          <m:r>
            <m:t>  </m:t>
          </m:r>
          <m:sSub>
            <m:e>
              <m:r>
                <m:t>φ</m:t>
              </m:r>
            </m:e>
            <m:sub>
              <m:r>
                <m:t>p</m:t>
              </m:r>
            </m:sub>
          </m:sSub>
          <m:r>
            <m:rPr>
              <m:sty m:val="p"/>
            </m:rPr>
            <m:t>=</m:t>
          </m:r>
          <m:sSub>
            <m:e>
              <m:r>
                <m:t>φ</m:t>
              </m:r>
            </m:e>
            <m:sub>
              <m:r>
                <m:t>m</m:t>
              </m:r>
              <m:r>
                <m:t>a</m:t>
              </m:r>
              <m:r>
                <m:t>x</m:t>
              </m:r>
            </m:sub>
          </m:sSub>
          <m:r>
            <m:rPr>
              <m:sty m:val="p"/>
            </m:rPr>
            <m:t>−</m:t>
          </m:r>
          <m:f>
            <m:fPr>
              <m:type m:val="bar"/>
            </m:fPr>
            <m:num>
              <m:sSub>
                <m:e>
                  <m:r>
                    <m:t>T</m:t>
                  </m:r>
                </m:e>
                <m:sub>
                  <m:r>
                    <m:t>m</m:t>
                  </m:r>
                  <m:r>
                    <m:t>a</m:t>
                  </m:r>
                  <m:r>
                    <m:t>x</m:t>
                  </m:r>
                </m:sub>
              </m:sSub>
              <m:r>
                <m:t>L</m:t>
              </m:r>
            </m:num>
            <m:den>
              <m:r>
                <m:t>J</m:t>
              </m:r>
              <m:r>
                <m:t>G</m:t>
              </m:r>
            </m:den>
          </m:f>
          <m:r>
            <m:t>  </m:t>
          </m:r>
          <m:d>
            <m:dPr>
              <m:begChr m:val="("/>
              <m:endChr m:val=")"/>
              <m:sepChr m:val=""/>
              <m:grow/>
            </m:dPr>
            <m:e>
              <m:r>
                <m:t>12</m:t>
              </m:r>
            </m:e>
          </m:d>
        </m:oMath>
      </m:oMathPara>
    </w:p>
    <w:p>
      <w:pPr>
        <w:pStyle w:val="FirstParagraph"/>
      </w:pPr>
      <w:r>
        <w:t xml:space="preserve">The residual stresses carry zero net torque: the surface is left in reverse shear and the interior in forward shear (Figure 3c). Derivation: Appendix D.4.</w:t>
      </w:r>
    </w:p>
    <w:p>
      <w:pPr>
        <w:pStyle w:val="BodyText"/>
      </w:pPr>
      <w:r>
        <w:rPr>
          <w:iCs/>
          <w:i/>
        </w:rPr>
        <w:t xml:space="preserve">When Eqs. 8–12 apply:</w:t>
      </w:r>
      <w:r>
        <w:t xml:space="preserve"> </w:t>
      </w:r>
      <w:r>
        <w:t xml:space="preserve">the material must really have a flat yield plateau. Hot-rolled steel comes close at small plastic strains; aluminum and work-hardened metals do not (their torque keeps rising), and Eq. 10 then describes them only approximately. Eq. 12 also assumes that unloading does not cause reverse yielding.</w:t>
      </w:r>
    </w:p>
    <w:bookmarkEnd w:id="31"/>
    <w:bookmarkStart w:id="35" w:name="X3faf6b83c8d3754e4c7e145d9e7ea4b3b9486ad"/>
    <w:p>
      <w:pPr>
        <w:pStyle w:val="Heading3"/>
      </w:pPr>
      <w:r>
        <w:t xml:space="preserve">2.3 Strength, fracture and the modulus of rupture</w:t>
      </w:r>
    </w:p>
    <w:p>
      <w:pPr>
        <w:pStyle w:val="FirstParagraph"/>
      </w:pPr>
      <w:r>
        <w:t xml:space="preserve">Applying the elastic formula at the maximum torque defines the</w:t>
      </w:r>
      <w:r>
        <w:t xml:space="preserve"> </w:t>
      </w:r>
      <w:r>
        <w:rPr>
          <w:bCs/>
          <w:b/>
        </w:rPr>
        <w:t xml:space="preserve">modulus of rupture in torsion</w:t>
      </w:r>
      <w:r>
        <w:t xml:space="preserve"> </w:t>
      </w:r>
      <w:r>
        <w:t xml:space="preserve">(§3.6)</w:t>
      </w:r>
    </w:p>
    <w:p>
      <w:pPr>
        <w:pStyle w:val="BodyText"/>
      </w:pPr>
      <m:oMathPara>
        <m:oMathParaPr>
          <m:jc m:val="center"/>
        </m:oMathParaPr>
        <m:oMath>
          <m:sSub>
            <m:e>
              <m:r>
                <m:t>R</m:t>
              </m:r>
            </m:e>
            <m:sub>
              <m:r>
                <m:t>T</m:t>
              </m:r>
            </m:sub>
          </m:sSub>
          <m:r>
            <m:rPr>
              <m:sty m:val="p"/>
            </m:rPr>
            <m:t>=</m:t>
          </m:r>
          <m:f>
            <m:fPr>
              <m:type m:val="bar"/>
            </m:fPr>
            <m:num>
              <m:sSub>
                <m:e>
                  <m:r>
                    <m:t>T</m:t>
                  </m:r>
                </m:e>
                <m:sub>
                  <m:r>
                    <m:t>U</m:t>
                  </m:r>
                </m:sub>
              </m:sSub>
              <m:r>
                <m:t> </m:t>
              </m:r>
              <m:r>
                <m:t>c</m:t>
              </m:r>
            </m:num>
            <m:den>
              <m:r>
                <m:t>J</m:t>
              </m:r>
            </m:den>
          </m:f>
          <m:r>
            <m:t>  </m:t>
          </m:r>
          <m:d>
            <m:dPr>
              <m:begChr m:val="("/>
              <m:endChr m:val=")"/>
              <m:sepChr m:val=""/>
              <m:grow/>
            </m:dPr>
            <m:e>
              <m:r>
                <m:t>13</m:t>
              </m:r>
            </m:e>
          </m:d>
        </m:oMath>
      </m:oMathPara>
    </w:p>
    <w:p>
      <w:pPr>
        <w:pStyle w:val="FirstParagraph"/>
      </w:pPr>
      <w:r>
        <w:t xml:space="preserve">It is a convenient index, not a stress: for a ductile shaft the outer fibers are not carrying</w:t>
      </w:r>
      <w:r>
        <w:t xml:space="preserve"> </w:t>
      </w:r>
      <m:oMath>
        <m:sSub>
          <m:e>
            <m:r>
              <m:t>T</m:t>
            </m:r>
          </m:e>
          <m:sub>
            <m:r>
              <m:t>U</m:t>
            </m:r>
          </m:sub>
        </m:sSub>
        <m:r>
          <m:t>c</m:t>
        </m:r>
        <m:r>
          <m:rPr>
            <m:sty m:val="p"/>
          </m:rPr>
          <m:t>/</m:t>
        </m:r>
        <m:r>
          <m:t>J</m:t>
        </m:r>
      </m:oMath>
      <w:r>
        <w:t xml:space="preserve">. For a flat plateau,</w:t>
      </w:r>
      <w:r>
        <w:t xml:space="preserve"> </w:t>
      </w:r>
      <m:oMath>
        <m:sSub>
          <m:e>
            <m:r>
              <m:t>T</m:t>
            </m:r>
          </m:e>
          <m:sub>
            <m:r>
              <m:t>U</m:t>
            </m:r>
          </m:sub>
        </m:sSub>
        <m:r>
          <m:rPr>
            <m:sty m:val="p"/>
          </m:rPr>
          <m:t>=</m:t>
        </m:r>
        <m:sSub>
          <m:e>
            <m:r>
              <m:t>T</m:t>
            </m:r>
          </m:e>
          <m:sub>
            <m:r>
              <m:t>p</m:t>
            </m:r>
          </m:sub>
        </m:sSub>
      </m:oMath>
      <w:r>
        <w:t xml:space="preserve"> </w:t>
      </w:r>
      <w:r>
        <w:t xml:space="preserve">and</w:t>
      </w:r>
      <w:r>
        <w:t xml:space="preserve"> </w:t>
      </w:r>
      <m:oMath>
        <m:sSub>
          <m:e>
            <m:r>
              <m:t>R</m:t>
            </m:r>
          </m:e>
          <m:sub>
            <m:r>
              <m:t>T</m:t>
            </m:r>
          </m:sub>
        </m:sSub>
        <m:r>
          <m:rPr>
            <m:sty m:val="p"/>
          </m:rPr>
          <m:t>=</m:t>
        </m:r>
        <m:f>
          <m:fPr>
            <m:type m:val="bar"/>
          </m:fPr>
          <m:num>
            <m:r>
              <m:t>4</m:t>
            </m:r>
          </m:num>
          <m:den>
            <m:r>
              <m:t>3</m:t>
            </m:r>
          </m:den>
        </m:f>
        <m:sSub>
          <m:e>
            <m:r>
              <m:t>τ</m:t>
            </m:r>
          </m:e>
          <m:sub>
            <m:r>
              <m:t>Y</m:t>
            </m:r>
          </m:sub>
        </m:sSub>
      </m:oMath>
      <w:r>
        <w:t xml:space="preserve">, so</w:t>
      </w:r>
      <w:r>
        <w:t xml:space="preserve"> </w:t>
      </w:r>
      <m:oMath>
        <m:sSub>
          <m:e>
            <m:r>
              <m:t>R</m:t>
            </m:r>
          </m:e>
          <m:sub>
            <m:r>
              <m:t>T</m:t>
            </m:r>
          </m:sub>
        </m:sSub>
      </m:oMath>
      <w:r>
        <w:t xml:space="preserve"> </w:t>
      </w:r>
      <w:r>
        <w:t xml:space="preserve">overstates the shear strength by up to 33 %. The fully plastic estimate</w:t>
      </w:r>
      <w:r>
        <w:t xml:space="preserve"> </w:t>
      </w:r>
      <m:oMath>
        <m:r>
          <m:t>3</m:t>
        </m:r>
        <m:sSub>
          <m:e>
            <m:r>
              <m:t>T</m:t>
            </m:r>
          </m:e>
          <m:sub>
            <m:r>
              <m:t>U</m:t>
            </m:r>
          </m:sub>
        </m:sSub>
        <m:r>
          <m:rPr>
            <m:sty m:val="p"/>
          </m:rPr>
          <m:t>/</m:t>
        </m:r>
        <m:d>
          <m:dPr>
            <m:begChr m:val="("/>
            <m:endChr m:val=")"/>
            <m:sepChr m:val=""/>
            <m:grow/>
          </m:dPr>
          <m:e>
            <m:r>
              <m:t>2</m:t>
            </m:r>
            <m:r>
              <m:t>π</m:t>
            </m:r>
            <m:sSup>
              <m:e>
                <m:r>
                  <m:t>c</m:t>
                </m:r>
              </m:e>
              <m:sup>
                <m:r>
                  <m:t>3</m:t>
                </m:r>
              </m:sup>
            </m:sSup>
          </m:e>
        </m:d>
      </m:oMath>
      <w:r>
        <w:t xml:space="preserve"> </w:t>
      </w:r>
      <w:r>
        <w:t xml:space="preserve">errs the other way.</w:t>
      </w:r>
    </w:p>
    <w:p>
      <w:pPr>
        <w:pStyle w:val="CaptionedFigure"/>
        <w:keepNext/>
      </w:pPr>
      <w:r>
        <w:drawing>
          <wp:inline>
            <wp:extent cx="5486400" cy="1990830"/>
            <wp:effectExtent b="0" l="0" r="0" t="0"/>
            <wp:docPr descr="Two sketches. (a) A ductile shaft breaks on a flat plane perpendicular to its axis, the plane of maximum shear stress. (b) A brittle shaft such as gray cast iron breaks along a helical surface at 45 degrees to the axis, perpendicular to the maximum tensile stress, which in pure shear equals tau." title="Figure 4" id="33" name="Picture"/>
            <a:graphic>
              <a:graphicData uri="http://schemas.openxmlformats.org/drawingml/2006/picture">
                <pic:pic>
                  <pic:nvPicPr>
                    <pic:cNvPr descr="figures/fig4_fracture.png" id="34" name="Picture"/>
                    <pic:cNvPicPr>
                      <a:picLocks noChangeArrowheads="1" noChangeAspect="1"/>
                    </pic:cNvPicPr>
                  </pic:nvPicPr>
                  <pic:blipFill>
                    <a:blip r:embed="rId32"/>
                    <a:stretch>
                      <a:fillRect/>
                    </a:stretch>
                  </pic:blipFill>
                  <pic:spPr bwMode="auto">
                    <a:xfrm>
                      <a:off x="0" y="0"/>
                      <a:ext cx="5486400" cy="1990830"/>
                    </a:xfrm>
                    <a:prstGeom prst="rect">
                      <a:avLst/>
                    </a:prstGeom>
                    <a:noFill/>
                    <a:ln w="9525">
                      <a:noFill/>
                      <a:headEnd/>
                      <a:tailEnd/>
                    </a:ln>
                  </pic:spPr>
                </pic:pic>
              </a:graphicData>
            </a:graphic>
          </wp:inline>
        </w:drawing>
      </w:r>
    </w:p>
    <w:p>
      <w:pPr>
        <w:pStyle w:val="ImageCaption"/>
      </w:pPr>
      <w:r>
        <w:t xml:space="preserve">Figure 4. (a) A ductile shaft fails in shear on a plane perpendicular to its axis. (b) A brittle shaft fails in tension on a 45° helix.</w:t>
      </w:r>
    </w:p>
    <w:p>
      <w:pPr>
        <w:pStyle w:val="BodyText"/>
      </w:pPr>
      <w:r>
        <w:rPr>
          <w:bCs/>
          <w:b/>
        </w:rPr>
        <w:t xml:space="preserve">Fracture surfaces.</w:t>
      </w:r>
      <w:r>
        <w:t xml:space="preserve"> </w:t>
      </w:r>
      <w:r>
        <w:t xml:space="preserve">In pure shear, the planes at 45° to the axis carry normal stresses and no shear (Figure 2c; §3.1C):</w:t>
      </w:r>
    </w:p>
    <w:p>
      <w:pPr>
        <w:pStyle w:val="BodyText"/>
      </w:pPr>
      <m:oMathPara>
        <m:oMathParaPr>
          <m:jc m:val="center"/>
        </m:oMathParaPr>
        <m:oMath>
          <m:sSub>
            <m:e>
              <m:r>
                <m:t>σ</m:t>
              </m:r>
            </m:e>
            <m:sub>
              <m:r>
                <m:t>45</m:t>
              </m:r>
              <m:r>
                <m:rPr>
                  <m:sty m:val="p"/>
                </m:rPr>
                <m:t>°</m:t>
              </m:r>
            </m:sub>
          </m:sSub>
          <m:r>
            <m:rPr>
              <m:sty m:val="p"/>
            </m:rPr>
            <m:t>=</m:t>
          </m:r>
          <m:r>
            <m:rPr>
              <m:sty m:val="p"/>
            </m:rPr>
            <m:t>±</m:t>
          </m:r>
          <m:r>
            <m:t>τ</m:t>
          </m:r>
          <m:r>
            <m:t>  </m:t>
          </m:r>
          <m:d>
            <m:dPr>
              <m:begChr m:val="("/>
              <m:endChr m:val=")"/>
              <m:sepChr m:val=""/>
              <m:grow/>
            </m:dPr>
            <m:e>
              <m:r>
                <m:t>14</m:t>
              </m:r>
            </m:e>
          </m:d>
        </m:oMath>
      </m:oMathPara>
    </w:p>
    <w:p>
      <w:pPr>
        <w:pStyle w:val="FirstParagraph"/>
      </w:pPr>
      <w:r>
        <w:t xml:space="preserve">A ductile metal yields and fails in shear, on the transverse plane where</w:t>
      </w:r>
      <w:r>
        <w:t xml:space="preserve"> </w:t>
      </w:r>
      <m:oMath>
        <m:r>
          <m:t>τ</m:t>
        </m:r>
      </m:oMath>
      <w:r>
        <w:t xml:space="preserve"> </w:t>
      </w:r>
      <w:r>
        <w:t xml:space="preserve">is largest. A brittle material such as gray cast iron is weaker in tension than in shear, so it fails when</w:t>
      </w:r>
      <w:r>
        <w:t xml:space="preserve"> </w:t>
      </w:r>
      <m:oMath>
        <m:r>
          <m:t>τ</m:t>
        </m:r>
      </m:oMath>
      <w:r>
        <w:t xml:space="preserve"> </w:t>
      </w:r>
      <w:r>
        <w:t xml:space="preserve">at the surface reaches its tensile strength</w:t>
      </w:r>
      <w:r>
        <w:t xml:space="preserve"> </w:t>
      </w:r>
      <m:oMath>
        <m:sSub>
          <m:e>
            <m:r>
              <m:t>σ</m:t>
            </m:r>
          </m:e>
          <m:sub>
            <m:r>
              <m:t>U</m:t>
            </m:r>
            <m:r>
              <m:t>T</m:t>
            </m:r>
          </m:sub>
        </m:sSub>
      </m:oMath>
      <w:r>
        <w:t xml:space="preserve">, on the 45° helix perpendicular to</w:t>
      </w:r>
      <w:r>
        <w:t xml:space="preserve"> </w:t>
      </w:r>
      <m:oMath>
        <m:r>
          <m:t>σ</m:t>
        </m:r>
        <m:r>
          <m:rPr>
            <m:sty m:val="p"/>
          </m:rPr>
          <m:t>=</m:t>
        </m:r>
        <m:r>
          <m:rPr>
            <m:sty m:val="p"/>
          </m:rPr>
          <m:t>+</m:t>
        </m:r>
        <m:r>
          <m:t>τ</m:t>
        </m:r>
      </m:oMath>
      <w:r>
        <w:t xml:space="preserve"> </w:t>
      </w:r>
      <w:r>
        <w:t xml:space="preserve">(Figure 4). Derivation: Appendix D.5.</w:t>
      </w:r>
    </w:p>
    <w:bookmarkEnd w:id="35"/>
    <w:bookmarkStart w:id="36" w:name="what-the-drive-head-measures"/>
    <w:p>
      <w:pPr>
        <w:pStyle w:val="Heading3"/>
      </w:pPr>
      <w:r>
        <w:t xml:space="preserve">2.4 What the drive head measures</w:t>
      </w:r>
    </w:p>
    <w:p>
      <w:pPr>
        <w:pStyle w:val="FirstParagraph"/>
      </w:pPr>
      <w:r>
        <w:t xml:space="preserve">The drive head’s rotation includes the twist of the whole reduced section (</w:t>
      </w:r>
      <m:oMath>
        <m:sSub>
          <m:e>
            <m:r>
              <m:t>L</m:t>
            </m:r>
          </m:e>
          <m:sub>
            <m:r>
              <m:t>c</m:t>
            </m:r>
          </m:sub>
        </m:sSub>
      </m:oMath>
      <w:r>
        <w:t xml:space="preserve"> </w:t>
      </w:r>
      <w:r>
        <w:t xml:space="preserve">= 76.2 mm, not just the gage), the shoulders, grips and drive train, and a backlash</w:t>
      </w:r>
      <w:r>
        <w:t xml:space="preserve"> </w:t>
      </w:r>
      <m:oMath>
        <m:sSub>
          <m:e>
            <m:r>
              <m:t>Δ</m:t>
            </m:r>
          </m:e>
          <m:sub>
            <m:r>
              <m:t>t</m:t>
            </m:r>
            <m:r>
              <m:t>o</m:t>
            </m:r>
            <m:r>
              <m:t>e</m:t>
            </m:r>
          </m:sub>
        </m:sSub>
      </m:oMath>
      <w:r>
        <w:t xml:space="preserve"> </w:t>
      </w:r>
      <w:r>
        <w:t xml:space="preserve">taken up at low torque:</w:t>
      </w:r>
    </w:p>
    <w:p>
      <w:pPr>
        <w:pStyle w:val="BodyText"/>
      </w:pPr>
      <m:oMathPara>
        <m:oMathParaPr>
          <m:jc m:val="center"/>
        </m:oMathParaPr>
        <m:oMath>
          <m:sSub>
            <m:e>
              <m:r>
                <m:t>Δ</m:t>
              </m:r>
            </m:e>
            <m:sub>
              <m:r>
                <m:t>h</m:t>
              </m:r>
              <m:r>
                <m:t>e</m:t>
              </m:r>
              <m:r>
                <m:t>a</m:t>
              </m:r>
              <m:r>
                <m:t>d</m:t>
              </m:r>
            </m:sub>
          </m:sSub>
          <m:r>
            <m:rPr>
              <m:sty m:val="p"/>
            </m:rPr>
            <m:t>=</m:t>
          </m:r>
          <m:f>
            <m:fPr>
              <m:type m:val="bar"/>
            </m:fPr>
            <m:num>
              <m:sSub>
                <m:e>
                  <m:r>
                    <m:t>L</m:t>
                  </m:r>
                </m:e>
                <m:sub>
                  <m:r>
                    <m:t>c</m:t>
                  </m:r>
                </m:sub>
              </m:sSub>
            </m:num>
            <m:den>
              <m:r>
                <m:t>L</m:t>
              </m:r>
            </m:den>
          </m:f>
          <m:r>
            <m:t> </m:t>
          </m:r>
          <m:r>
            <m:t>φ</m:t>
          </m:r>
          <m:r>
            <m:rPr>
              <m:sty m:val="p"/>
            </m:rPr>
            <m:t>+</m:t>
          </m:r>
          <m:sSub>
            <m:e>
              <m:r>
                <m:t>C</m:t>
              </m:r>
            </m:e>
            <m:sub>
              <m:r>
                <m:t>m</m:t>
              </m:r>
            </m:sub>
          </m:sSub>
          <m:r>
            <m:t>T</m:t>
          </m:r>
          <m:r>
            <m:rPr>
              <m:sty m:val="p"/>
            </m:rPr>
            <m:t>+</m:t>
          </m:r>
          <m:sSub>
            <m:e>
              <m:r>
                <m:t>Δ</m:t>
              </m:r>
            </m:e>
            <m:sub>
              <m:r>
                <m:t>t</m:t>
              </m:r>
              <m:r>
                <m:t>o</m:t>
              </m:r>
              <m:r>
                <m:t>e</m:t>
              </m:r>
            </m:sub>
          </m:sSub>
          <m:r>
            <m:t>  </m:t>
          </m:r>
          <m:d>
            <m:dPr>
              <m:begChr m:val="("/>
              <m:endChr m:val=")"/>
              <m:sepChr m:val=""/>
              <m:grow/>
            </m:dPr>
            <m:e>
              <m:r>
                <m:t>15</m:t>
              </m:r>
            </m:e>
          </m:d>
        </m:oMath>
      </m:oMathPara>
    </w:p>
    <w:p>
      <w:pPr>
        <w:pStyle w:val="FirstParagraph"/>
      </w:pPr>
      <w:r>
        <w:t xml:space="preserve">After the troptometer is removed, solve Eq. 15 for</w:t>
      </w:r>
      <w:r>
        <w:t xml:space="preserve"> </w:t>
      </w:r>
      <m:oMath>
        <m:r>
          <m:t>φ</m:t>
        </m:r>
      </m:oMath>
      <w:r>
        <w:t xml:space="preserve"> </w:t>
      </w:r>
      <w:r>
        <w:t xml:space="preserve">to get the twist from the head reading. The surface shear strain is then</w:t>
      </w:r>
      <w:r>
        <w:t xml:space="preserve"> </w:t>
      </w:r>
      <m:oMath>
        <m:sSub>
          <m:e>
            <m:r>
              <m:t>γ</m:t>
            </m:r>
          </m:e>
          <m:sub>
            <m:r>
              <m:t>c</m:t>
            </m:r>
          </m:sub>
        </m:sSub>
        <m:r>
          <m:rPr>
            <m:sty m:val="p"/>
          </m:rPr>
          <m:t>=</m:t>
        </m:r>
        <m:r>
          <m:t>c</m:t>
        </m:r>
        <m:r>
          <m:t>φ</m:t>
        </m:r>
        <m:r>
          <m:rPr>
            <m:sty m:val="p"/>
          </m:rPr>
          <m:t>/</m:t>
        </m:r>
        <m:r>
          <m:t>L</m:t>
        </m:r>
      </m:oMath>
      <w:r>
        <w:t xml:space="preserve"> </w:t>
      </w:r>
      <w:r>
        <w:t xml:space="preserve">(Eq. 1). Derivation: Appendix D.7.</w:t>
      </w:r>
    </w:p>
    <w:bookmarkEnd w:id="36"/>
    <w:bookmarkStart w:id="40" w:name="noncircular-and-thin-walled-sections"/>
    <w:p>
      <w:pPr>
        <w:pStyle w:val="Heading3"/>
      </w:pPr>
      <w:r>
        <w:t xml:space="preserve">2.5 Noncircular and thin-walled sections</w:t>
      </w:r>
    </w:p>
    <w:p>
      <w:pPr>
        <w:pStyle w:val="CaptionedFigure"/>
        <w:keepNext/>
      </w:pPr>
      <w:r>
        <w:drawing>
          <wp:inline>
            <wp:extent cx="5852160" cy="3088110"/>
            <wp:effectExtent b="0" l="0" r="0" t="0"/>
            <wp:docPr descr="Three panels. (a) A rectangle of sides a and b in torsion: shear stress arrows along the long edges are largest at the middle of each long side and fall to zero at the corners. (b) The coefficients c1 and c2 in the formulas tau max equals T over c1 a b squared and phi equals T L over c2 a b cubed G, plotted against the aspect ratio a over b from 1 to 10: c1 rises from about 0.21 and c2 from about 0.14, and both approach one third, the thin-strip limit. (c) A thin-walled tube carries a constant shear flow q equal to tau times t around the wall." title="Figure 5" id="38" name="Picture"/>
            <a:graphic>
              <a:graphicData uri="http://schemas.openxmlformats.org/drawingml/2006/picture">
                <pic:pic>
                  <pic:nvPicPr>
                    <pic:cNvPr descr="figures/fig5_noncircular.png" id="39" name="Picture"/>
                    <pic:cNvPicPr>
                      <a:picLocks noChangeArrowheads="1" noChangeAspect="1"/>
                    </pic:cNvPicPr>
                  </pic:nvPicPr>
                  <pic:blipFill>
                    <a:blip r:embed="rId37"/>
                    <a:stretch>
                      <a:fillRect/>
                    </a:stretch>
                  </pic:blipFill>
                  <pic:spPr bwMode="auto">
                    <a:xfrm>
                      <a:off x="0" y="0"/>
                      <a:ext cx="5852160" cy="3088110"/>
                    </a:xfrm>
                    <a:prstGeom prst="rect">
                      <a:avLst/>
                    </a:prstGeom>
                    <a:noFill/>
                    <a:ln w="9525">
                      <a:noFill/>
                      <a:headEnd/>
                      <a:tailEnd/>
                    </a:ln>
                  </pic:spPr>
                </pic:pic>
              </a:graphicData>
            </a:graphic>
          </wp:inline>
        </w:drawing>
      </w:r>
    </w:p>
    <w:p>
      <w:pPr>
        <w:pStyle w:val="ImageCaption"/>
      </w:pPr>
      <w:r>
        <w:t xml:space="preserve">Figure 5. (a) In a rectangle the shear stress is largest at the middle of the long sides and zero at the corners. (b) The coefficients of Eq. 16 approach 1/3 for a thin strip. (c) In a thin-walled tube the shear flow q = τt is constant around the wall.</w:t>
      </w:r>
    </w:p>
    <w:p>
      <w:pPr>
        <w:pStyle w:val="BodyText"/>
      </w:pPr>
      <w:r>
        <w:t xml:space="preserve">A noncircular section</w:t>
      </w:r>
      <w:r>
        <w:t xml:space="preserve"> </w:t>
      </w:r>
      <w:r>
        <w:rPr>
          <w:bCs/>
          <w:b/>
        </w:rPr>
        <w:t xml:space="preserve">warps</w:t>
      </w:r>
      <w:r>
        <w:t xml:space="preserve">: its cross-sections do not stay plane, so Eqs. 1 and 4 do not apply. For a rectangle with long side</w:t>
      </w:r>
      <w:r>
        <w:t xml:space="preserve"> </w:t>
      </w:r>
      <m:oMath>
        <m:r>
          <m:t>a</m:t>
        </m:r>
      </m:oMath>
      <w:r>
        <w:t xml:space="preserve"> </w:t>
      </w:r>
      <w:r>
        <w:t xml:space="preserve">and short side</w:t>
      </w:r>
      <w:r>
        <w:t xml:space="preserve"> </w:t>
      </w:r>
      <m:oMath>
        <m:r>
          <m:t>b</m:t>
        </m:r>
      </m:oMath>
      <w:r>
        <w:t xml:space="preserve">, the elasticity solution gives (§3.9)</w:t>
      </w:r>
    </w:p>
    <w:p>
      <w:pPr>
        <w:pStyle w:val="BodyText"/>
      </w:pPr>
      <m:oMathPara>
        <m:oMathParaPr>
          <m:jc m:val="center"/>
        </m:oMathParaPr>
        <m:oMath>
          <m:sSub>
            <m:e>
              <m:r>
                <m:t>τ</m:t>
              </m:r>
            </m:e>
            <m:sub>
              <m:r>
                <m:t>m</m:t>
              </m:r>
              <m:r>
                <m:t>a</m:t>
              </m:r>
              <m:r>
                <m:t>x</m:t>
              </m:r>
            </m:sub>
          </m:sSub>
          <m:r>
            <m:rPr>
              <m:sty m:val="p"/>
            </m:rPr>
            <m:t>=</m:t>
          </m:r>
          <m:f>
            <m:fPr>
              <m:type m:val="bar"/>
            </m:fPr>
            <m:num>
              <m:r>
                <m:t>T</m:t>
              </m:r>
            </m:num>
            <m:den>
              <m:sSub>
                <m:e>
                  <m:r>
                    <m:t>c</m:t>
                  </m:r>
                </m:e>
                <m:sub>
                  <m:r>
                    <m:t>1</m:t>
                  </m:r>
                </m:sub>
              </m:sSub>
              <m:r>
                <m:t>a</m:t>
              </m:r>
              <m:sSup>
                <m:e>
                  <m:r>
                    <m:t>b</m:t>
                  </m:r>
                </m:e>
                <m:sup>
                  <m:r>
                    <m:t>2</m:t>
                  </m:r>
                </m:sup>
              </m:sSup>
            </m:den>
          </m:f>
          <m:r>
            <m:rPr>
              <m:sty m:val="p"/>
            </m:rPr>
            <m:t>,</m:t>
          </m:r>
          <m:r>
            <m:t>  </m:t>
          </m:r>
          <m:r>
            <m:t>φ</m:t>
          </m:r>
          <m:r>
            <m:rPr>
              <m:sty m:val="p"/>
            </m:rPr>
            <m:t>=</m:t>
          </m:r>
          <m:f>
            <m:fPr>
              <m:type m:val="bar"/>
            </m:fPr>
            <m:num>
              <m:r>
                <m:t>T</m:t>
              </m:r>
              <m:r>
                <m:t>L</m:t>
              </m:r>
            </m:num>
            <m:den>
              <m:sSub>
                <m:e>
                  <m:r>
                    <m:t>c</m:t>
                  </m:r>
                </m:e>
                <m:sub>
                  <m:r>
                    <m:t>2</m:t>
                  </m:r>
                </m:sub>
              </m:sSub>
              <m:r>
                <m:t>a</m:t>
              </m:r>
              <m:sSup>
                <m:e>
                  <m:r>
                    <m:t>b</m:t>
                  </m:r>
                </m:e>
                <m:sup>
                  <m:r>
                    <m:t>3</m:t>
                  </m:r>
                </m:sup>
              </m:sSup>
              <m:r>
                <m:t>G</m:t>
              </m:r>
            </m:den>
          </m:f>
          <m:r>
            <m:t>  </m:t>
          </m:r>
          <m:d>
            <m:dPr>
              <m:begChr m:val="("/>
              <m:endChr m:val=")"/>
              <m:sepChr m:val=""/>
              <m:grow/>
            </m:dPr>
            <m:e>
              <m:r>
                <m:t>16</m:t>
              </m:r>
            </m:e>
          </m:d>
        </m:oMath>
      </m:oMathPara>
    </w:p>
    <w:p>
      <w:pPr>
        <w:pStyle w:val="FirstParagraph"/>
      </w:pPr>
      <w:r>
        <w:t xml:space="preserve">with</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depending only on</w:t>
      </w:r>
      <w:r>
        <w:t xml:space="preserve"> </w:t>
      </w:r>
      <m:oMath>
        <m:r>
          <m:t>a</m:t>
        </m:r>
        <m:r>
          <m:rPr>
            <m:sty m:val="p"/>
          </m:rPr>
          <m:t>/</m:t>
        </m:r>
        <m:r>
          <m:t>b</m:t>
        </m:r>
      </m:oMath>
      <w:r>
        <w:t xml:space="preserve"> </w:t>
      </w:r>
      <w:r>
        <w:t xml:space="preserve">(Figure 5b;</w:t>
      </w:r>
      <w:r>
        <w:t xml:space="preserve"> </w:t>
      </w:r>
      <m:oMath>
        <m:sSub>
          <m:e>
            <m:r>
              <m:t>c</m:t>
            </m:r>
          </m:e>
          <m:sub>
            <m:r>
              <m:t>1</m:t>
            </m:r>
          </m:sub>
        </m:sSub>
      </m:oMath>
      <w:r>
        <w:t xml:space="preserve"> </w:t>
      </w:r>
      <w:r>
        <w:t xml:space="preserve">= 0.208 and</w:t>
      </w:r>
      <w:r>
        <w:t xml:space="preserve"> </w:t>
      </w:r>
      <m:oMath>
        <m:sSub>
          <m:e>
            <m:r>
              <m:t>c</m:t>
            </m:r>
          </m:e>
          <m:sub>
            <m:r>
              <m:t>2</m:t>
            </m:r>
          </m:sub>
        </m:sSub>
      </m:oMath>
      <w:r>
        <w:t xml:space="preserve"> </w:t>
      </w:r>
      <w:r>
        <w:t xml:space="preserve">= 0.141 for a square). For a thin-walled closed tube with wall thickness</w:t>
      </w:r>
      <w:r>
        <w:t xml:space="preserve"> </w:t>
      </w:r>
      <m:oMath>
        <m:r>
          <m:t>t</m:t>
        </m:r>
      </m:oMath>
      <w:r>
        <w:t xml:space="preserve"> </w:t>
      </w:r>
      <w:r>
        <w:t xml:space="preserve">around a mid-line enclosing the area</w:t>
      </w:r>
      <w:r>
        <w:t xml:space="preserve"> </w:t>
      </w:r>
      <m:oMath>
        <m:sSub>
          <m:e>
            <m:r>
              <m:t>A</m:t>
            </m:r>
          </m:e>
          <m:sub>
            <m:r>
              <m:t>m</m:t>
            </m:r>
          </m:sub>
        </m:sSub>
      </m:oMath>
      <w:r>
        <w:t xml:space="preserve"> </w:t>
      </w:r>
      <w:r>
        <w:t xml:space="preserve">(§3.10),</w:t>
      </w:r>
    </w:p>
    <w:p>
      <w:pPr>
        <w:pStyle w:val="BodyText"/>
      </w:pPr>
      <m:oMathPara>
        <m:oMathParaPr>
          <m:jc m:val="center"/>
        </m:oMathParaPr>
        <m:oMath>
          <m:r>
            <m:t>τ</m:t>
          </m:r>
          <m:r>
            <m:rPr>
              <m:sty m:val="p"/>
            </m:rPr>
            <m:t>=</m:t>
          </m:r>
          <m:f>
            <m:fPr>
              <m:type m:val="bar"/>
            </m:fPr>
            <m:num>
              <m:r>
                <m:t>T</m:t>
              </m:r>
            </m:num>
            <m:den>
              <m:r>
                <m:t>2</m:t>
              </m:r>
              <m:r>
                <m:t>t</m:t>
              </m:r>
              <m:sSub>
                <m:e>
                  <m:r>
                    <m:t>A</m:t>
                  </m:r>
                </m:e>
                <m:sub>
                  <m:r>
                    <m:t>m</m:t>
                  </m:r>
                </m:sub>
              </m:sSub>
            </m:den>
          </m:f>
          <m:r>
            <m:rPr>
              <m:sty m:val="p"/>
            </m:rPr>
            <m:t>,</m:t>
          </m:r>
          <m:r>
            <m:t>  </m:t>
          </m:r>
          <m:r>
            <m:t>φ</m:t>
          </m:r>
          <m:r>
            <m:rPr>
              <m:sty m:val="p"/>
            </m:rPr>
            <m:t>=</m:t>
          </m:r>
          <m:f>
            <m:fPr>
              <m:type m:val="bar"/>
            </m:fPr>
            <m:num>
              <m:r>
                <m:t>T</m:t>
              </m:r>
              <m:r>
                <m:t>L</m:t>
              </m:r>
            </m:num>
            <m:den>
              <m:r>
                <m:t>4</m:t>
              </m:r>
              <m:sSubSup>
                <m:e>
                  <m:r>
                    <m:t>A</m:t>
                  </m:r>
                </m:e>
                <m:sub>
                  <m:r>
                    <m:t>m</m:t>
                  </m:r>
                </m:sub>
                <m:sup>
                  <m:r>
                    <m:t>2</m:t>
                  </m:r>
                </m:sup>
              </m:sSubSup>
              <m:r>
                <m:t>G</m:t>
              </m:r>
            </m:den>
          </m:f>
          <m:r>
            <m:rPr>
              <m:sty m:val="p"/>
            </m:rPr>
            <m:t>∮</m:t>
          </m:r>
          <m:f>
            <m:fPr>
              <m:type m:val="bar"/>
            </m:fPr>
            <m:num>
              <m:r>
                <m:t>d</m:t>
              </m:r>
              <m:r>
                <m:t>s</m:t>
              </m:r>
            </m:num>
            <m:den>
              <m:r>
                <m:t>t</m:t>
              </m:r>
            </m:den>
          </m:f>
          <m:r>
            <m:t>  </m:t>
          </m:r>
          <m:d>
            <m:dPr>
              <m:begChr m:val="("/>
              <m:endChr m:val=")"/>
              <m:sepChr m:val=""/>
              <m:grow/>
            </m:dPr>
            <m:e>
              <m:r>
                <m:t>17</m:t>
              </m:r>
            </m:e>
          </m:d>
        </m:oMath>
      </m:oMathPara>
    </w:p>
    <w:p>
      <w:pPr>
        <w:pStyle w:val="FirstParagraph"/>
      </w:pPr>
      <w:r>
        <w:rPr>
          <w:iCs/>
          <w:i/>
        </w:rPr>
        <w:t xml:space="preserve">When Eqs. 16–17 apply:</w:t>
      </w:r>
      <w:r>
        <w:t xml:space="preserve"> </w:t>
      </w:r>
      <w:r>
        <w:t xml:space="preserve">elastic material, ends free to warp. Eq. 17 also assumes that</w:t>
      </w:r>
      <w:r>
        <w:t xml:space="preserve"> </w:t>
      </w:r>
      <m:oMath>
        <m:r>
          <m:t>τ</m:t>
        </m:r>
      </m:oMath>
      <w:r>
        <w:t xml:space="preserve"> </w:t>
      </w:r>
      <w:r>
        <w:t xml:space="preserve">is uniform through the wall, which for a circular tube is off by about</w:t>
      </w:r>
      <w:r>
        <w:t xml:space="preserve"> </w:t>
      </w:r>
      <m:oMath>
        <m:r>
          <m:t>t</m:t>
        </m:r>
        <m:r>
          <m:rPr>
            <m:sty m:val="p"/>
          </m:rPr>
          <m:t>/</m:t>
        </m:r>
        <m:d>
          <m:dPr>
            <m:begChr m:val="("/>
            <m:endChr m:val=")"/>
            <m:sepChr m:val=""/>
            <m:grow/>
          </m:dPr>
          <m:e>
            <m:r>
              <m:t>2</m:t>
            </m:r>
            <m:sSub>
              <m:e>
                <m:r>
                  <m:t>r</m:t>
                </m:r>
              </m:e>
              <m:sub>
                <m:r>
                  <m:t>m</m:t>
                </m:r>
              </m:sub>
            </m:sSub>
          </m:e>
        </m:d>
      </m:oMath>
      <w:r>
        <w:t xml:space="preserve">, where</w:t>
      </w:r>
      <w:r>
        <w:t xml:space="preserve"> </w:t>
      </w:r>
      <m:oMath>
        <m:sSub>
          <m:e>
            <m:r>
              <m:t>r</m:t>
            </m:r>
          </m:e>
          <m:sub>
            <m:r>
              <m:t>m</m:t>
            </m:r>
          </m:sub>
        </m:sSub>
      </m:oMath>
      <w:r>
        <w:t xml:space="preserve"> </w:t>
      </w:r>
      <w:r>
        <w:t xml:space="preserve">is the mid-wall radius.</w:t>
      </w:r>
    </w:p>
    <w:bookmarkEnd w:id="40"/>
    <w:bookmarkStart w:id="41" w:name="recovering-the-shear-stressstrain-curve"/>
    <w:p>
      <w:pPr>
        <w:pStyle w:val="Heading3"/>
      </w:pPr>
      <w:r>
        <w:t xml:space="preserve">2.6 Recovering the shear stress–strain curve</w:t>
      </w:r>
    </w:p>
    <w:p>
      <w:pPr>
        <w:pStyle w:val="FirstParagraph"/>
      </w:pPr>
      <w:r>
        <w:t xml:space="preserve">The torque is an integral of</w:t>
      </w:r>
      <w:r>
        <w:t xml:space="preserve"> </w:t>
      </w:r>
      <m:oMath>
        <m:r>
          <m:t>τ</m:t>
        </m:r>
      </m:oMath>
      <w:r>
        <w:t xml:space="preserve"> </w:t>
      </w:r>
      <w:r>
        <w:t xml:space="preserve">over the section, so the torque–twist curve hides the material’s</w:t>
      </w:r>
      <w:r>
        <w:t xml:space="preserve"> </w:t>
      </w:r>
      <m:oMath>
        <m:r>
          <m:t>τ</m:t>
        </m:r>
      </m:oMath>
      <w:r>
        <w:t xml:space="preserve">–</w:t>
      </w:r>
      <m:oMath>
        <m:r>
          <m:t>γ</m:t>
        </m:r>
      </m:oMath>
      <w:r>
        <w:t xml:space="preserve"> </w:t>
      </w:r>
      <w:r>
        <w:t xml:space="preserve">curve. Differentiating Eq. 3 with Eq. 1 recovers it (Nadai’s method; Appendix D.6):</w:t>
      </w:r>
    </w:p>
    <w:p>
      <w:pPr>
        <w:pStyle w:val="BodyText"/>
      </w:pPr>
      <m:oMathPara>
        <m:oMathParaPr>
          <m:jc m:val="center"/>
        </m:oMathParaPr>
        <m:oMath>
          <m:r>
            <m:t>τ</m:t>
          </m:r>
          <m:d>
            <m:dPr>
              <m:begChr m:val="("/>
              <m:endChr m:val=")"/>
              <m:sepChr m:val=""/>
              <m:grow/>
            </m:dPr>
            <m:e>
              <m:sSub>
                <m:e>
                  <m:r>
                    <m:t>γ</m:t>
                  </m:r>
                </m:e>
                <m:sub>
                  <m:r>
                    <m:t>c</m:t>
                  </m:r>
                </m:sub>
              </m:sSub>
            </m:e>
          </m:d>
          <m:r>
            <m:rPr>
              <m:sty m:val="p"/>
            </m:rPr>
            <m:t>=</m:t>
          </m:r>
          <m:f>
            <m:fPr>
              <m:type m:val="bar"/>
            </m:fPr>
            <m:num>
              <m:r>
                <m:t>1</m:t>
              </m:r>
            </m:num>
            <m:den>
              <m:r>
                <m:t>2</m:t>
              </m:r>
              <m:r>
                <m:t>π</m:t>
              </m:r>
              <m:sSup>
                <m:e>
                  <m:r>
                    <m:t>c</m:t>
                  </m:r>
                </m:e>
                <m:sup>
                  <m:r>
                    <m:t>3</m:t>
                  </m:r>
                </m:sup>
              </m:sSup>
            </m:den>
          </m:f>
          <m:d>
            <m:dPr>
              <m:begChr m:val="["/>
              <m:endChr m:val="]"/>
              <m:sepChr m:val=""/>
              <m:grow/>
            </m:dPr>
            <m:e>
              <m:r>
                <m:t>3</m:t>
              </m:r>
              <m:r>
                <m:t>T</m:t>
              </m:r>
              <m:r>
                <m:rPr>
                  <m:sty m:val="p"/>
                </m:rPr>
                <m:t>+</m:t>
              </m:r>
              <m:sSub>
                <m:e>
                  <m:r>
                    <m:t>γ</m:t>
                  </m:r>
                </m:e>
                <m:sub>
                  <m:r>
                    <m:t>c</m:t>
                  </m:r>
                </m:sub>
              </m:sSub>
              <m:f>
                <m:fPr>
                  <m:type m:val="bar"/>
                </m:fPr>
                <m:num>
                  <m:r>
                    <m:t>d</m:t>
                  </m:r>
                  <m:r>
                    <m:t>T</m:t>
                  </m:r>
                </m:num>
                <m:den>
                  <m:r>
                    <m:t>d</m:t>
                  </m:r>
                  <m:sSub>
                    <m:e>
                      <m:r>
                        <m:t>γ</m:t>
                      </m:r>
                    </m:e>
                    <m:sub>
                      <m:r>
                        <m:t>c</m:t>
                      </m:r>
                    </m:sub>
                  </m:sSub>
                </m:den>
              </m:f>
            </m:e>
          </m:d>
          <m:r>
            <m:t>  </m:t>
          </m:r>
          <m:d>
            <m:dPr>
              <m:begChr m:val="("/>
              <m:endChr m:val=")"/>
              <m:sepChr m:val=""/>
              <m:grow/>
            </m:dPr>
            <m:e>
              <m:r>
                <m:t>18</m:t>
              </m:r>
            </m:e>
          </m:d>
        </m:oMath>
      </m:oMathPara>
    </w:p>
    <w:p>
      <w:pPr>
        <w:pStyle w:val="FirstParagraph"/>
      </w:pPr>
      <w:r>
        <w:t xml:space="preserve">where</w:t>
      </w:r>
      <w:r>
        <w:t xml:space="preserve"> </w:t>
      </w:r>
      <m:oMath>
        <m:sSub>
          <m:e>
            <m:r>
              <m:t>γ</m:t>
            </m:r>
          </m:e>
          <m:sub>
            <m:r>
              <m:t>c</m:t>
            </m:r>
          </m:sub>
        </m:sSub>
        <m:r>
          <m:rPr>
            <m:sty m:val="p"/>
          </m:rPr>
          <m:t>=</m:t>
        </m:r>
        <m:r>
          <m:t>c</m:t>
        </m:r>
        <m:r>
          <m:t>φ</m:t>
        </m:r>
        <m:r>
          <m:rPr>
            <m:sty m:val="p"/>
          </m:rPr>
          <m:t>/</m:t>
        </m:r>
        <m:r>
          <m:t>L</m:t>
        </m:r>
      </m:oMath>
      <w:r>
        <w:t xml:space="preserve"> </w:t>
      </w:r>
      <w:r>
        <w:t xml:space="preserve">is the surface shear strain. For a flat plateau (</w:t>
      </w:r>
      <m:oMath>
        <m:r>
          <m:t>d</m:t>
        </m:r>
        <m:r>
          <m:t>T</m:t>
        </m:r>
        <m:r>
          <m:rPr>
            <m:sty m:val="p"/>
          </m:rPr>
          <m:t>/</m:t>
        </m:r>
        <m:r>
          <m:t>d</m:t>
        </m:r>
        <m:sSub>
          <m:e>
            <m:r>
              <m:t>γ</m:t>
            </m:r>
          </m:e>
          <m:sub>
            <m:r>
              <m:t>c</m:t>
            </m:r>
          </m:sub>
        </m:sSub>
        <m:r>
          <m:rPr>
            <m:sty m:val="p"/>
          </m:rPr>
          <m:t>=</m:t>
        </m:r>
        <m:r>
          <m:t>0</m:t>
        </m:r>
      </m:oMath>
      <w:r>
        <w:t xml:space="preserve">) Eq. 18 gives</w:t>
      </w:r>
      <w:r>
        <w:t xml:space="preserve"> </w:t>
      </w:r>
      <m:oMath>
        <m:r>
          <m:t>3</m:t>
        </m:r>
        <m:sSub>
          <m:e>
            <m:r>
              <m:t>T</m:t>
            </m:r>
          </m:e>
          <m:sub>
            <m:r>
              <m:t>p</m:t>
            </m:r>
          </m:sub>
        </m:sSub>
        <m:r>
          <m:rPr>
            <m:sty m:val="p"/>
          </m:rPr>
          <m:t>/</m:t>
        </m:r>
        <m:d>
          <m:dPr>
            <m:begChr m:val="("/>
            <m:endChr m:val=")"/>
            <m:sepChr m:val=""/>
            <m:grow/>
          </m:dPr>
          <m:e>
            <m:r>
              <m:t>2</m:t>
            </m:r>
            <m:r>
              <m:t>π</m:t>
            </m:r>
            <m:sSup>
              <m:e>
                <m:r>
                  <m:t>c</m:t>
                </m:r>
              </m:e>
              <m:sup>
                <m:r>
                  <m:t>3</m:t>
                </m:r>
              </m:sup>
            </m:sSup>
          </m:e>
        </m:d>
        <m:r>
          <m:rPr>
            <m:sty m:val="p"/>
          </m:rPr>
          <m:t>=</m:t>
        </m:r>
        <m:sSub>
          <m:e>
            <m:r>
              <m:t>τ</m:t>
            </m:r>
          </m:e>
          <m:sub>
            <m:r>
              <m:t>Y</m:t>
            </m:r>
          </m:sub>
        </m:sSub>
      </m:oMath>
      <w:r>
        <w:t xml:space="preserve">, consistent with Eq. 11.</w:t>
      </w:r>
    </w:p>
    <w:bookmarkEnd w:id="41"/>
    <w:bookmarkStart w:id="42" w:name="the-model-in-the-simulation"/>
    <w:p>
      <w:pPr>
        <w:pStyle w:val="Heading3"/>
      </w:pPr>
      <w:r>
        <w:t xml:space="preserve">2.7 The model in the simulation</w:t>
      </w:r>
    </w:p>
    <w:p>
      <w:pPr>
        <w:pStyle w:val="FirstParagraph"/>
      </w:pPr>
      <w:r>
        <w:rPr>
          <w:rStyle w:val="VerbatimChar"/>
        </w:rPr>
        <w:t xml:space="preserve">lab03_simulation.html</w:t>
      </w:r>
      <w:r>
        <w:t xml:space="preserve"> </w:t>
      </w:r>
      <w:r>
        <w:t xml:space="preserve">has two configurations.</w:t>
      </w:r>
      <w:r>
        <w:t xml:space="preserve"> </w:t>
      </w:r>
      <w:r>
        <w:rPr>
          <w:bCs/>
          <w:b/>
        </w:rPr>
        <w:t xml:space="preserve">Circular shaft</w:t>
      </w:r>
      <w:r>
        <w:t xml:space="preserve"> </w:t>
      </w:r>
      <w:r>
        <w:t xml:space="preserve">evaluates Eqs. 4–12 in closed form and compares them with an</w:t>
      </w:r>
      <w:r>
        <w:t xml:space="preserve"> </w:t>
      </w:r>
      <w:r>
        <w:rPr>
          <w:bCs/>
          <w:b/>
        </w:rPr>
        <w:t xml:space="preserve">independent numerical solution</w:t>
      </w:r>
      <w:r>
        <w:t xml:space="preserve"> </w:t>
      </w:r>
      <w:r>
        <w:t xml:space="preserve">that divides the section into</w:t>
      </w:r>
      <w:r>
        <w:t xml:space="preserve"> </w:t>
      </w:r>
      <m:oMath>
        <m:r>
          <m:t>N</m:t>
        </m:r>
      </m:oMath>
      <w:r>
        <w:t xml:space="preserve"> </w:t>
      </w:r>
      <w:r>
        <w:t xml:space="preserve">rings, evaluates</w:t>
      </w:r>
      <w:r>
        <w:t xml:space="preserve"> </w:t>
      </w:r>
      <m:oMath>
        <m:r>
          <m:t>τ</m:t>
        </m:r>
        <m:d>
          <m:dPr>
            <m:begChr m:val="("/>
            <m:endChr m:val=")"/>
            <m:sepChr m:val=""/>
            <m:grow/>
          </m:dPr>
          <m:e>
            <m:r>
              <m:t>ρ</m:t>
            </m:r>
            <m:r>
              <m:t>φ</m:t>
            </m:r>
            <m:r>
              <m:rPr>
                <m:sty m:val="p"/>
              </m:rPr>
              <m:t>/</m:t>
            </m:r>
            <m:r>
              <m:t>L</m:t>
            </m:r>
          </m:e>
        </m:d>
      </m:oMath>
      <w:r>
        <w:t xml:space="preserve"> </w:t>
      </w:r>
      <w:r>
        <w:t xml:space="preserve">from the chosen stress–strain law in each ring, and adds up Eq. 3. It never uses Eqs. 10–12. The law can be elastic–perfectly plastic (to check the formulas) or the material’s own curve (to see where the formulas fail).</w:t>
      </w:r>
      <w:r>
        <w:t xml:space="preserve"> </w:t>
      </w:r>
      <w:r>
        <w:rPr>
          <w:bCs/>
          <w:b/>
        </w:rPr>
        <w:t xml:space="preserve">Noncircular / thin wall</w:t>
      </w:r>
      <w:r>
        <w:t xml:space="preserve"> </w:t>
      </w:r>
      <w:r>
        <w:t xml:space="preserve">compares Eq. 16, with</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from the elasticity series, with a</w:t>
      </w:r>
      <w:r>
        <w:t xml:space="preserve"> </w:t>
      </w:r>
      <w:r>
        <w:rPr>
          <w:bCs/>
          <w:b/>
        </w:rPr>
        <w:t xml:space="preserve">finite-difference</w:t>
      </w:r>
      <w:r>
        <w:t xml:space="preserve"> </w:t>
      </w:r>
      <w:r>
        <w:t xml:space="preserve">solution for the Prandtl stress function on a grid, and compares Eq. 17 with the exact hollow-circle solution.</w:t>
      </w:r>
    </w:p>
    <w:bookmarkEnd w:id="42"/>
    <w:bookmarkStart w:id="43" w:name="uncertainty"/>
    <w:p>
      <w:pPr>
        <w:pStyle w:val="Heading3"/>
      </w:pPr>
      <w:r>
        <w:t xml:space="preserve">2.8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From Eq. 6,</w:t>
      </w:r>
      <w:r>
        <w:t xml:space="preserve"> </w:t>
      </w:r>
      <m:oMath>
        <m:r>
          <m:t>G</m:t>
        </m:r>
        <m:r>
          <m:rPr>
            <m:sty m:val="p"/>
          </m:rPr>
          <m:t>=</m:t>
        </m:r>
        <m:r>
          <m:t>k</m:t>
        </m:r>
        <m:r>
          <m:t>L</m:t>
        </m:r>
        <m:r>
          <m:rPr>
            <m:sty m:val="p"/>
          </m:rPr>
          <m:t>/</m:t>
        </m:r>
        <m:r>
          <m:t>J</m:t>
        </m:r>
      </m:oMath>
      <w:r>
        <w:t xml:space="preserve">, where</w:t>
      </w:r>
      <w:r>
        <w:t xml:space="preserve"> </w:t>
      </w:r>
      <m:oMath>
        <m:r>
          <m:t>k</m:t>
        </m:r>
      </m:oMath>
      <w:r>
        <w:t xml:space="preserve"> </w:t>
      </w:r>
      <w:r>
        <w:t xml:space="preserve">is the fitted slope of</w:t>
      </w:r>
      <w:r>
        <w:t xml:space="preserve"> </w:t>
      </w:r>
      <m:oMath>
        <m:r>
          <m:t>T</m:t>
        </m:r>
      </m:oMath>
      <w:r>
        <w:t xml:space="preserve"> </w:t>
      </w:r>
      <w:r>
        <w:t xml:space="preserve">against</w:t>
      </w:r>
      <w:r>
        <w:t xml:space="preserve"> </w:t>
      </w:r>
      <m:oMath>
        <m:r>
          <m:t>φ</m:t>
        </m:r>
      </m:oMath>
      <w:r>
        <w:t xml:space="preserve">, and</w:t>
      </w:r>
      <w:r>
        <w:t xml:space="preserve"> </w:t>
      </w:r>
      <m:oMath>
        <m:r>
          <m:t>J</m:t>
        </m:r>
        <m:r>
          <m:rPr>
            <m:sty m:val="p"/>
          </m:rPr>
          <m:t>∝</m:t>
        </m:r>
        <m:sSup>
          <m:e>
            <m:r>
              <m:t>d</m:t>
            </m:r>
          </m:e>
          <m:sup>
            <m:r>
              <m:t>4</m:t>
            </m:r>
          </m:sup>
        </m:sSup>
      </m:oMath>
      <w:r>
        <w:t xml:space="preserve">:</w:t>
      </w:r>
    </w:p>
    <w:p>
      <w:pPr>
        <w:pStyle w:val="BodyText"/>
      </w:pPr>
      <m:oMathPara>
        <m:oMathParaPr>
          <m:jc m:val="center"/>
        </m:oMathParaPr>
        <m:oMath>
          <m:sSup>
            <m:e>
              <m:d>
                <m:dPr>
                  <m:begChr m:val="("/>
                  <m:endChr m:val=")"/>
                  <m:sepChr m:val=""/>
                  <m:grow/>
                </m:dPr>
                <m:e>
                  <m:f>
                    <m:fPr>
                      <m:type m:val="bar"/>
                    </m:fPr>
                    <m:num>
                      <m:sSub>
                        <m:e>
                          <m:r>
                            <m:t>u</m:t>
                          </m:r>
                        </m:e>
                        <m:sub>
                          <m:r>
                            <m:t>G</m:t>
                          </m:r>
                        </m:sub>
                      </m:sSub>
                    </m:num>
                    <m:den>
                      <m:r>
                        <m:t>G</m:t>
                      </m:r>
                    </m:den>
                  </m:f>
                </m:e>
              </m:d>
            </m:e>
            <m:sup>
              <m:r>
                <m:t>2</m:t>
              </m:r>
            </m:sup>
          </m:sSup>
          <m:r>
            <m:rPr>
              <m:sty m:val="p"/>
            </m:rPr>
            <m:t>=</m:t>
          </m:r>
          <m:sSup>
            <m:e>
              <m:d>
                <m:dPr>
                  <m:begChr m:val="("/>
                  <m:endChr m:val=")"/>
                  <m:sepChr m:val=""/>
                  <m:grow/>
                </m:dPr>
                <m:e>
                  <m:f>
                    <m:fPr>
                      <m:type m:val="bar"/>
                    </m:fPr>
                    <m:num>
                      <m:sSub>
                        <m:e>
                          <m:r>
                            <m:t>s</m:t>
                          </m:r>
                        </m:e>
                        <m:sub>
                          <m:r>
                            <m:t>k</m:t>
                          </m:r>
                        </m:sub>
                      </m:sSub>
                    </m:num>
                    <m:den>
                      <m:r>
                        <m:t>k</m:t>
                      </m:r>
                    </m:den>
                  </m:f>
                </m:e>
              </m:d>
            </m:e>
            <m:sup>
              <m:r>
                <m:t>2</m:t>
              </m:r>
            </m:sup>
          </m:sSup>
          <m:r>
            <m:rPr>
              <m:sty m:val="p"/>
            </m:rPr>
            <m:t>+</m:t>
          </m:r>
          <m:sSup>
            <m:e>
              <m:d>
                <m:dPr>
                  <m:begChr m:val="("/>
                  <m:endChr m:val=")"/>
                  <m:sepChr m:val=""/>
                  <m:grow/>
                </m:dPr>
                <m:e>
                  <m:f>
                    <m:fPr>
                      <m:type m:val="bar"/>
                    </m:fPr>
                    <m:num>
                      <m:r>
                        <m:t>4</m:t>
                      </m:r>
                      <m:sSub>
                        <m:e>
                          <m:r>
                            <m:t>u</m:t>
                          </m:r>
                        </m:e>
                        <m:sub>
                          <m:r>
                            <m:t>d</m:t>
                          </m:r>
                        </m:sub>
                      </m:sSub>
                    </m:num>
                    <m:den>
                      <m:r>
                        <m:t>d</m:t>
                      </m:r>
                    </m:den>
                  </m:f>
                </m:e>
              </m:d>
            </m:e>
            <m:sup>
              <m:r>
                <m:t>2</m:t>
              </m:r>
            </m:sup>
          </m:sSup>
          <m:r>
            <m:rPr>
              <m:sty m:val="p"/>
            </m:rPr>
            <m:t>+</m:t>
          </m:r>
          <m:sSup>
            <m:e>
              <m:d>
                <m:dPr>
                  <m:begChr m:val="("/>
                  <m:endChr m:val=")"/>
                  <m:sepChr m:val=""/>
                  <m:grow/>
                </m:dPr>
                <m:e>
                  <m:f>
                    <m:fPr>
                      <m:type m:val="bar"/>
                    </m:fPr>
                    <m:num>
                      <m:sSub>
                        <m:e>
                          <m:r>
                            <m:t>u</m:t>
                          </m:r>
                        </m:e>
                        <m:sub>
                          <m:r>
                            <m:t>L</m:t>
                          </m:r>
                        </m:sub>
                      </m:sSub>
                    </m:num>
                    <m:den>
                      <m:r>
                        <m:t>L</m:t>
                      </m:r>
                    </m:den>
                  </m:f>
                </m:e>
              </m:d>
            </m:e>
            <m:sup>
              <m:r>
                <m:t>2</m:t>
              </m:r>
            </m:sup>
          </m:sSup>
          <m:r>
            <m:rPr>
              <m:sty m:val="p"/>
            </m:rPr>
            <m:t>+</m:t>
          </m:r>
          <m:sSup>
            <m:e>
              <m:d>
                <m:dPr>
                  <m:begChr m:val="("/>
                  <m:endChr m:val=")"/>
                  <m:sepChr m:val=""/>
                  <m:grow/>
                </m:dPr>
                <m:e>
                  <m:f>
                    <m:fPr>
                      <m:type m:val="bar"/>
                    </m:fPr>
                    <m:num>
                      <m:sSub>
                        <m:e>
                          <m:r>
                            <m:t>u</m:t>
                          </m:r>
                        </m:e>
                        <m:sub>
                          <m:r>
                            <m:t>T</m:t>
                          </m:r>
                        </m:sub>
                      </m:sSub>
                    </m:num>
                    <m:den>
                      <m:r>
                        <m:t>T</m:t>
                      </m:r>
                    </m:den>
                  </m:f>
                </m:e>
              </m:d>
            </m:e>
            <m:sup>
              <m:r>
                <m:t>2</m:t>
              </m:r>
            </m:sup>
          </m:sSup>
          <m:r>
            <m:rPr>
              <m:sty m:val="p"/>
            </m:rPr>
            <m:t>+</m:t>
          </m:r>
          <m:sSup>
            <m:e>
              <m:d>
                <m:dPr>
                  <m:begChr m:val="("/>
                  <m:endChr m:val=")"/>
                  <m:sepChr m:val=""/>
                  <m:grow/>
                </m:dPr>
                <m:e>
                  <m:f>
                    <m:fPr>
                      <m:type m:val="bar"/>
                    </m:fPr>
                    <m:num>
                      <m:sSub>
                        <m:e>
                          <m:r>
                            <m:t>u</m:t>
                          </m:r>
                        </m:e>
                        <m:sub>
                          <m:r>
                            <m:t>φ</m:t>
                          </m:r>
                        </m:sub>
                      </m:sSub>
                    </m:num>
                    <m:den>
                      <m:r>
                        <m:t>φ</m:t>
                      </m:r>
                    </m:den>
                  </m:f>
                </m:e>
              </m:d>
            </m:e>
            <m:sup>
              <m:r>
                <m:t>2</m:t>
              </m:r>
            </m:sup>
          </m:sSup>
          <m:r>
            <m:t>  </m:t>
          </m:r>
          <m:d>
            <m:dPr>
              <m:begChr m:val="("/>
              <m:endChr m:val=")"/>
              <m:sepChr m:val=""/>
              <m:grow/>
            </m:dPr>
            <m:e>
              <m:r>
                <m:t>19</m:t>
              </m:r>
            </m:e>
          </m:d>
        </m:oMath>
      </m:oMathPara>
    </w:p>
    <w:p>
      <w:pPr>
        <w:pStyle w:val="FirstParagraph"/>
      </w:pPr>
      <w:r>
        <w:t xml:space="preserve">The factor 4 is why the diameter is measured with a micrometer, not calipers.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reference</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r</m:t>
                  </m:r>
                  <m:r>
                    <m:t>e</m:t>
                  </m:r>
                  <m:r>
                    <m:t>f</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r</m:t>
                  </m:r>
                  <m:r>
                    <m:t>e</m:t>
                  </m:r>
                  <m:r>
                    <m:t>f</m:t>
                  </m:r>
                </m:sub>
                <m:sup>
                  <m:r>
                    <m:t>2</m:t>
                  </m:r>
                </m:sup>
              </m:sSubSup>
            </m:e>
          </m:rad>
          <m:r>
            <m:t>  </m:t>
          </m:r>
          <m:d>
            <m:dPr>
              <m:begChr m:val="("/>
              <m:endChr m:val=")"/>
              <m:sepChr m:val=""/>
              <m:grow/>
            </m:dPr>
            <m:e>
              <m:r>
                <m:t>20</m:t>
              </m:r>
            </m:e>
          </m:d>
        </m:oMath>
      </m:oMathPara>
    </w:p>
    <w:p>
      <w:pPr>
        <w:pStyle w:val="FirstParagraph"/>
      </w:pPr>
      <w:r>
        <w:t xml:space="preserve">Any larger discrepancy needs a physical or procedural explanation, quantified where possible.</w:t>
      </w:r>
    </w:p>
    <w:bookmarkEnd w:id="43"/>
    <w:bookmarkEnd w:id="44"/>
    <w:bookmarkStart w:id="45"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diameter</w:t>
      </w:r>
      <w:r>
        <w:t xml:space="preserve"> </w:t>
      </w:r>
      <m:oMath>
        <m:r>
          <m:t>d</m:t>
        </m:r>
      </m:oMath>
      <w:r>
        <w:t xml:space="preserve"> </w:t>
      </w:r>
      <w:r>
        <w:t xml:space="preserve">= 6.35 mm.</w:t>
      </w:r>
    </w:p>
    <w:p>
      <w:pPr>
        <w:pStyle w:val="BodyText"/>
      </w:pPr>
      <w:r>
        <w:rPr>
          <w:bCs/>
          <w:b/>
        </w:rPr>
        <w:t xml:space="preserve">P1 — Estimate before you measure.</w:t>
      </w:r>
      <w:r>
        <w:t xml:space="preserve"> </w:t>
      </w:r>
      <w:r>
        <w:t xml:space="preserve">(a) Estimate</w:t>
      </w:r>
      <w:r>
        <w:t xml:space="preserve"> </w:t>
      </w:r>
      <m:oMath>
        <m:sSub>
          <m:e>
            <m:r>
              <m:t>τ</m:t>
            </m:r>
          </m:e>
          <m:sub>
            <m:r>
              <m:t>Y</m:t>
            </m:r>
          </m:sub>
        </m:sSub>
        <m:r>
          <m:rPr>
            <m:sty m:val="p"/>
          </m:rPr>
          <m:t>≈</m:t>
        </m:r>
        <m:sSub>
          <m:e>
            <m:r>
              <m:t>σ</m:t>
            </m:r>
          </m:e>
          <m:sub>
            <m:r>
              <m:t>Y</m:t>
            </m:r>
          </m:sub>
        </m:sSub>
        <m:r>
          <m:rPr>
            <m:sty m:val="p"/>
          </m:rPr>
          <m:t>/</m:t>
        </m:r>
        <m:rad>
          <m:radPr>
            <m:degHide m:val="on"/>
          </m:radPr>
          <m:deg/>
          <m:e>
            <m:r>
              <m:t>3</m:t>
            </m:r>
          </m:e>
        </m:rad>
      </m:oMath>
      <w:r>
        <w:t xml:space="preserve"> </w:t>
      </w:r>
      <w:r>
        <w:t xml:space="preserve">(the von Mises relation between tension and shear) for the steel and the aluminum, and from it</w:t>
      </w:r>
      <w:r>
        <w:t xml:space="preserve"> </w:t>
      </w:r>
      <m:oMath>
        <m:sSub>
          <m:e>
            <m:r>
              <m:t>T</m:t>
            </m:r>
          </m:e>
          <m:sub>
            <m:r>
              <m:t>Y</m:t>
            </m:r>
          </m:sub>
        </m:sSub>
      </m:oMath>
      <w:r>
        <w:t xml:space="preserve">,</w:t>
      </w:r>
      <w:r>
        <w:t xml:space="preserve"> </w:t>
      </w:r>
      <m:oMath>
        <m:sSub>
          <m:e>
            <m:r>
              <m:t>T</m:t>
            </m:r>
          </m:e>
          <m:sub>
            <m:r>
              <m:t>p</m:t>
            </m:r>
          </m:sub>
        </m:sSub>
      </m:oMath>
      <w:r>
        <w:t xml:space="preserve"> </w:t>
      </w:r>
      <w:r>
        <w:t xml:space="preserve">and</w:t>
      </w:r>
      <w:r>
        <w:t xml:space="preserve"> </w:t>
      </w:r>
      <m:oMath>
        <m:sSub>
          <m:e>
            <m:r>
              <m:t>φ</m:t>
            </m:r>
          </m:e>
          <m:sub>
            <m:r>
              <m:t>Y</m:t>
            </m:r>
          </m:sub>
        </m:sSub>
      </m:oMath>
      <w:r>
        <w:t xml:space="preserve"> </w:t>
      </w:r>
      <w:r>
        <w:t xml:space="preserve">over the 50.8 mm gage. (b) The troptometer resolves 0.01°. What fraction of</w:t>
      </w:r>
      <w:r>
        <w:t xml:space="preserve"> </w:t>
      </w:r>
      <m:oMath>
        <m:sSub>
          <m:e>
            <m:r>
              <m:t>φ</m:t>
            </m:r>
          </m:e>
          <m:sub>
            <m:r>
              <m:t>Y</m:t>
            </m:r>
          </m:sub>
        </m:sSub>
      </m:oMath>
      <w:r>
        <w:t xml:space="preserve"> </w:t>
      </w:r>
      <w:r>
        <w:t xml:space="preserve">is that? (c) An upper bound on the steel’s maximum torque comes from letting the whole section carry Lab 1’s true fracture stress divided by</w:t>
      </w:r>
      <w:r>
        <w:t xml:space="preserve"> </w:t>
      </w:r>
      <m:oMath>
        <m:rad>
          <m:radPr>
            <m:degHide m:val="on"/>
          </m:radPr>
          <m:deg/>
          <m:e>
            <m:r>
              <m:t>3</m:t>
            </m:r>
          </m:e>
        </m:rad>
      </m:oMath>
      <w:r>
        <w:t xml:space="preserve">, about 430 MPa. Use Eq. 11 with</w:t>
      </w:r>
      <w:r>
        <w:t xml:space="preserve"> </w:t>
      </w:r>
      <m:oMath>
        <m:r>
          <m:t>τ</m:t>
        </m:r>
      </m:oMath>
      <w:r>
        <w:t xml:space="preserve"> </w:t>
      </w:r>
      <w:r>
        <w:t xml:space="preserve">= 430 MPa. Is the 60 N·m machine large enough? (d) Estimate the cast iron’s fracture torque from Eq. 4 with</w:t>
      </w:r>
      <w:r>
        <w:t xml:space="preserve"> </w:t>
      </w:r>
      <m:oMath>
        <m:sSub>
          <m:e>
            <m:r>
              <m:t>τ</m:t>
            </m:r>
          </m:e>
          <m:sub>
            <m:r>
              <m:t>m</m:t>
            </m:r>
            <m:r>
              <m:t>a</m:t>
            </m:r>
            <m:r>
              <m:t>x</m:t>
            </m:r>
          </m:sub>
        </m:sSub>
        <m:r>
          <m:rPr>
            <m:sty m:val="p"/>
          </m:rPr>
          <m:t>=</m:t>
        </m:r>
        <m:sSub>
          <m:e>
            <m:r>
              <m:t>σ</m:t>
            </m:r>
          </m:e>
          <m:sub>
            <m:r>
              <m:t>U</m:t>
            </m:r>
            <m:r>
              <m:t>T</m:t>
            </m:r>
          </m:sub>
        </m:sSub>
      </m:oMath>
      <w:r>
        <w:t xml:space="preserve">. Check the units of every answer.</w:t>
      </w:r>
    </w:p>
    <w:p>
      <w:pPr>
        <w:pStyle w:val="BodyText"/>
      </w:pPr>
      <w:r>
        <w:rPr>
          <w:bCs/>
          <w:b/>
        </w:rPr>
        <w:t xml:space="preserve">P2 — Elastoplastic torque.</w:t>
      </w:r>
      <w:r>
        <w:t xml:space="preserve"> </w:t>
      </w:r>
      <w:r>
        <w:t xml:space="preserve">(a) Starting from Eqs. 1, 3 and the elastic–perfectly plastic law, derive Eq. 10. (b) Check it at</w:t>
      </w:r>
      <w:r>
        <w:t xml:space="preserve"> </w:t>
      </w:r>
      <m:oMath>
        <m:r>
          <m:t>φ</m:t>
        </m:r>
        <m:r>
          <m:rPr>
            <m:sty m:val="p"/>
          </m:rPr>
          <m:t>=</m:t>
        </m:r>
        <m:sSub>
          <m:e>
            <m:r>
              <m:t>φ</m:t>
            </m:r>
          </m:e>
          <m:sub>
            <m:r>
              <m:t>Y</m:t>
            </m:r>
          </m:sub>
        </m:sSub>
      </m:oMath>
      <w:r>
        <w:t xml:space="preserve"> </w:t>
      </w:r>
      <w:r>
        <w:t xml:space="preserve">and as</w:t>
      </w:r>
      <w:r>
        <w:t xml:space="preserve"> </w:t>
      </w:r>
      <m:oMath>
        <m:r>
          <m:t>φ</m:t>
        </m:r>
        <m:r>
          <m:rPr>
            <m:sty m:val="p"/>
          </m:rPr>
          <m:t>→</m:t>
        </m:r>
        <m:r>
          <m:rPr>
            <m:sty m:val="p"/>
          </m:rPr>
          <m:t>∞</m:t>
        </m:r>
      </m:oMath>
      <w:r>
        <w:t xml:space="preserve">. (c) For a hollow shaft with</w:t>
      </w:r>
      <w:r>
        <w:t xml:space="preserve"> </w:t>
      </w:r>
      <m:oMath>
        <m:sSub>
          <m:e>
            <m:r>
              <m:t>c</m:t>
            </m:r>
          </m:e>
          <m:sub>
            <m:r>
              <m:t>i</m:t>
            </m:r>
          </m:sub>
        </m:sSub>
        <m:r>
          <m:rPr>
            <m:sty m:val="p"/>
          </m:rPr>
          <m:t>/</m:t>
        </m:r>
        <m:r>
          <m:t>c</m:t>
        </m:r>
      </m:oMath>
      <w:r>
        <w:t xml:space="preserve"> </w:t>
      </w:r>
      <w:r>
        <w:t xml:space="preserve">= 0.6, find</w:t>
      </w:r>
      <w:r>
        <w:t xml:space="preserve"> </w:t>
      </w:r>
      <m:oMath>
        <m:sSub>
          <m:e>
            <m:r>
              <m:t>T</m:t>
            </m:r>
          </m:e>
          <m:sub>
            <m:r>
              <m:t>p</m:t>
            </m:r>
          </m:sub>
        </m:sSub>
        <m:r>
          <m:rPr>
            <m:sty m:val="p"/>
          </m:rPr>
          <m:t>/</m:t>
        </m:r>
        <m:sSub>
          <m:e>
            <m:r>
              <m:t>T</m:t>
            </m:r>
          </m:e>
          <m:sub>
            <m:r>
              <m:t>Y</m:t>
            </m:r>
          </m:sub>
        </m:sSub>
      </m:oMath>
      <w:r>
        <w:t xml:space="preserve"> </w:t>
      </w:r>
      <w:r>
        <w:t xml:space="preserve">and explain why it is smaller than 4/3.</w:t>
      </w:r>
    </w:p>
    <w:p>
      <w:pPr>
        <w:pStyle w:val="BodyText"/>
      </w:pPr>
      <w:r>
        <w:rPr>
          <w:bCs/>
          <w:b/>
        </w:rPr>
        <w:t xml:space="preserve">P3 — Unloading.</w:t>
      </w:r>
      <w:r>
        <w:t xml:space="preserve"> </w:t>
      </w:r>
      <w:r>
        <w:t xml:space="preserve">A solid steel shaft is twisted to</w:t>
      </w:r>
      <w:r>
        <w:t xml:space="preserve"> </w:t>
      </w:r>
      <m:oMath>
        <m:r>
          <m:t>3</m:t>
        </m:r>
        <m:sSub>
          <m:e>
            <m:r>
              <m:t>φ</m:t>
            </m:r>
          </m:e>
          <m:sub>
            <m:r>
              <m:t>Y</m:t>
            </m:r>
          </m:sub>
        </m:sSub>
      </m:oMath>
      <w:r>
        <w:t xml:space="preserve"> </w:t>
      </w:r>
      <w:r>
        <w:t xml:space="preserve">and released. Using Eqs. 10 and 12, find (a)</w:t>
      </w:r>
      <w:r>
        <w:t xml:space="preserve"> </w:t>
      </w:r>
      <m:oMath>
        <m:sSub>
          <m:e>
            <m:r>
              <m:t>T</m:t>
            </m:r>
          </m:e>
          <m:sub>
            <m:r>
              <m:t>m</m:t>
            </m:r>
            <m:r>
              <m:t>a</m:t>
            </m:r>
            <m:r>
              <m:t>x</m:t>
            </m:r>
          </m:sub>
        </m:sSub>
        <m:r>
          <m:rPr>
            <m:sty m:val="p"/>
          </m:rPr>
          <m:t>/</m:t>
        </m:r>
        <m:sSub>
          <m:e>
            <m:r>
              <m:t>T</m:t>
            </m:r>
          </m:e>
          <m:sub>
            <m:r>
              <m:t>Y</m:t>
            </m:r>
          </m:sub>
        </m:sSub>
      </m:oMath>
      <w:r>
        <w:t xml:space="preserve">, (b) the permanent twist</w:t>
      </w:r>
      <w:r>
        <w:t xml:space="preserve"> </w:t>
      </w:r>
      <m:oMath>
        <m:sSub>
          <m:e>
            <m:r>
              <m:t>φ</m:t>
            </m:r>
          </m:e>
          <m:sub>
            <m:r>
              <m:t>p</m:t>
            </m:r>
          </m:sub>
        </m:sSub>
        <m:r>
          <m:rPr>
            <m:sty m:val="p"/>
          </m:rPr>
          <m:t>/</m:t>
        </m:r>
        <m:sSub>
          <m:e>
            <m:r>
              <m:t>φ</m:t>
            </m:r>
          </m:e>
          <m:sub>
            <m:r>
              <m:t>Y</m:t>
            </m:r>
          </m:sub>
        </m:sSub>
      </m:oMath>
      <w:r>
        <w:t xml:space="preserve">, and (c) the residual stress at the surface and at</w:t>
      </w:r>
      <w:r>
        <w:t xml:space="preserve"> </w:t>
      </w:r>
      <m:oMath>
        <m:sSub>
          <m:e>
            <m:r>
              <m:t>ρ</m:t>
            </m:r>
          </m:e>
          <m:sub>
            <m:r>
              <m:t>Y</m:t>
            </m:r>
          </m:sub>
        </m:sSub>
      </m:oMath>
      <w:r>
        <w:t xml:space="preserve">, as fractions of</w:t>
      </w:r>
      <w:r>
        <w:t xml:space="preserve"> </w:t>
      </w:r>
      <m:oMath>
        <m:sSub>
          <m:e>
            <m:r>
              <m:t>τ</m:t>
            </m:r>
          </m:e>
          <m:sub>
            <m:r>
              <m:t>Y</m:t>
            </m:r>
          </m:sub>
        </m:sSub>
      </m:oMath>
      <w:r>
        <w:t xml:space="preserve">. (d) Check that the residual stresses produce no net torque.</w:t>
      </w:r>
    </w:p>
    <w:p>
      <w:pPr>
        <w:pStyle w:val="BodyText"/>
      </w:pPr>
      <w:r>
        <w:rPr>
          <w:bCs/>
          <w:b/>
        </w:rPr>
        <w:t xml:space="preserve">P4 — Sensitivity.</w:t>
      </w:r>
      <w:r>
        <w:t xml:space="preserve"> </w:t>
      </w:r>
      <w:r>
        <w:t xml:space="preserve">(a) A 0.02 mm error in</w:t>
      </w:r>
      <w:r>
        <w:t xml:space="preserve"> </w:t>
      </w:r>
      <m:oMath>
        <m:r>
          <m:t>d</m:t>
        </m:r>
      </m:oMath>
      <w:r>
        <w:t xml:space="preserve"> </w:t>
      </w:r>
      <w:r>
        <w:t xml:space="preserve">= 6.35 mm: by what percentage does it change</w:t>
      </w:r>
      <w:r>
        <w:t xml:space="preserve"> </w:t>
      </w:r>
      <m:oMath>
        <m:r>
          <m:t>J</m:t>
        </m:r>
      </m:oMath>
      <w:r>
        <w:t xml:space="preserve">, and therefore</w:t>
      </w:r>
      <w:r>
        <w:t xml:space="preserve"> </w:t>
      </w:r>
      <m:oMath>
        <m:r>
          <m:t>G</m:t>
        </m:r>
      </m:oMath>
      <w:r>
        <w:t xml:space="preserve"> </w:t>
      </w:r>
      <w:r>
        <w:t xml:space="preserve">from Eq. 6? (b) What diameter uncertainty would keep that term below 0.25 %? (c) Why does the slope of torque against</w:t>
      </w:r>
      <w:r>
        <w:t xml:space="preserve"> </w:t>
      </w:r>
      <w:r>
        <w:rPr>
          <w:bCs/>
          <w:b/>
        </w:rPr>
        <w:t xml:space="preserve">head rotation</w:t>
      </w:r>
      <w:r>
        <w:t xml:space="preserve"> </w:t>
      </w:r>
      <w:r>
        <w:t xml:space="preserve">not give</w:t>
      </w:r>
      <w:r>
        <w:t xml:space="preserve"> </w:t>
      </w:r>
      <m:oMath>
        <m:r>
          <m:t>G</m:t>
        </m:r>
      </m:oMath>
      <w:r>
        <w:t xml:space="preserve">? Use Eq. 15.</w:t>
      </w:r>
    </w:p>
    <w:p>
      <w:pPr>
        <w:pStyle w:val="BodyText"/>
      </w:pPr>
      <w:r>
        <w:rPr>
          <w:bCs/>
          <w:b/>
        </w:rPr>
        <w:t xml:space="preserve">P5 — Predict with the simulation.</w:t>
      </w:r>
      <w:r>
        <w:t xml:space="preserve"> </w:t>
      </w:r>
      <w:r>
        <w:t xml:space="preserve">Open</w:t>
      </w:r>
      <w:r>
        <w:t xml:space="preserve"> </w:t>
      </w:r>
      <w:r>
        <w:rPr>
          <w:rStyle w:val="VerbatimChar"/>
        </w:rPr>
        <w:t xml:space="preserve">lab03_simulation.html</w:t>
      </w:r>
      <w:r>
        <w:t xml:space="preserve">. For the presets</w:t>
      </w:r>
      <w:r>
        <w:t xml:space="preserve"> </w:t>
      </w:r>
      <w:r>
        <w:t xml:space="preserve">“</w:t>
      </w:r>
      <w:r>
        <w:t xml:space="preserve">Lab specimen: 1018 steel</w:t>
      </w:r>
      <w:r>
        <w:t xml:space="preserve">”</w:t>
      </w:r>
      <w:r>
        <w:t xml:space="preserve"> </w:t>
      </w:r>
      <w:r>
        <w:t xml:space="preserve">and</w:t>
      </w:r>
      <w:r>
        <w:t xml:space="preserve"> </w:t>
      </w:r>
      <w:r>
        <w:t xml:space="preserve">“</w:t>
      </w:r>
      <w:r>
        <w:t xml:space="preserve">Lab specimen: 6061-T6 aluminum</w:t>
      </w:r>
      <w:r>
        <w:t xml:space="preserve">”</w:t>
      </w:r>
      <w:r>
        <w:t xml:space="preserve">, record</w:t>
      </w:r>
      <w:r>
        <w:t xml:space="preserve"> </w:t>
      </w:r>
      <m:oMath>
        <m:sSub>
          <m:e>
            <m:r>
              <m:t>T</m:t>
            </m:r>
          </m:e>
          <m:sub>
            <m:r>
              <m:t>Y</m:t>
            </m:r>
          </m:sub>
        </m:sSub>
      </m:oMath>
      <w:r>
        <w:t xml:space="preserve">,</w:t>
      </w:r>
      <w:r>
        <w:t xml:space="preserve"> </w:t>
      </w:r>
      <m:oMath>
        <m:sSub>
          <m:e>
            <m:r>
              <m:t>T</m:t>
            </m:r>
          </m:e>
          <m:sub>
            <m:r>
              <m:t>p</m:t>
            </m:r>
          </m:sub>
        </m:sSub>
      </m:oMath>
      <w:r>
        <w:t xml:space="preserve"> </w:t>
      </w:r>
      <w:r>
        <w:t xml:space="preserve">and the numerical torque at 10° over the gage. Switch the law to</w:t>
      </w:r>
      <w:r>
        <w:t xml:space="preserve"> </w:t>
      </w:r>
      <w:r>
        <w:rPr>
          <w:bCs/>
          <w:b/>
        </w:rPr>
        <w:t xml:space="preserve">Elastic–perfectly plastic</w:t>
      </w:r>
      <w:r>
        <w:t xml:space="preserve"> </w:t>
      </w:r>
      <w:r>
        <w:t xml:space="preserve">and back: for which material does the choice matter, and why? Run</w:t>
      </w:r>
      <w:r>
        <w:t xml:space="preserve"> </w:t>
      </w:r>
      <w:r>
        <w:t xml:space="preserve">“</w:t>
      </w:r>
      <w:r>
        <w:t xml:space="preserve">Overload, then unload</w:t>
      </w:r>
      <w:r>
        <w:t xml:space="preserve">”</w:t>
      </w:r>
      <w:r>
        <w:t xml:space="preserve"> </w:t>
      </w:r>
      <w:r>
        <w:t xml:space="preserve">and record the permanent twist.</w:t>
      </w:r>
    </w:p>
    <w:p>
      <w:pPr>
        <w:pStyle w:val="BodyText"/>
      </w:pPr>
      <w:r>
        <w:rPr>
          <w:bCs/>
          <w:b/>
        </w:rPr>
        <w:t xml:space="preserve">P6 — Safety.</w:t>
      </w:r>
      <w:r>
        <w:t xml:space="preserve"> </w:t>
      </w:r>
      <w:r>
        <w:t xml:space="preserve">(a) List the three hazards in this lab and how the procedure controls each. (b) Why must the troptometer come off before the steel enters large plastic twist, and why is it not used at all on the cast iron?</w:t>
      </w:r>
    </w:p>
    <w:p>
      <w:pPr>
        <w:pStyle w:val="TableCaption"/>
      </w:pPr>
      <w:r>
        <w:t xml:space="preserve">Table 1. Reference values. The ± values are standard uncertainties. Replace the Lab 1 and Lab 2 values with your own team’s results where you have them.</w:t>
      </w:r>
    </w:p>
    <w:tbl>
      <w:tblPr>
        <w:tblStyle w:val="Table"/>
        <w:tblW w:type="pct" w:w="5000"/>
        <w:jc w:val="center"/>
        <w:tblLook w:firstRow="1" w:lastRow="0" w:firstColumn="0" w:lastColumn="0" w:noHBand="0" w:noVBand="0" w:val="0020"/>
        <w:tblCaption w:val="Table 1. Reference values. The ± values are standard uncertainties. Replace the Lab 1 and Lab 2 values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320"/>
        <w:gridCol w:w="1760"/>
        <w:gridCol w:w="1760"/>
        <w:gridCol w:w="1760"/>
        <w:gridCol w:w="132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ν</m:t>
              </m:r>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Y</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Other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 hot rolled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 ±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0.29 ± 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297 (your Lab 1 lower yield point)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1 true fracture stress about 745 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0.330 ± 0.003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274 (0.2 % offset, Lab 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Gray cast iron, class 30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about 100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about 0.26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r>
                    <m:t>T</m:t>
                  </m:r>
                </m:sub>
              </m:sSub>
            </m:oMath>
            <w:r>
              <w:rPr>
                <w:sz w:val="19"/>
              </w:rPr>
              <w:t xml:space="preserve"> </w:t>
            </w:r>
            <w:r>
              <w:rPr>
                <w:sz w:val="19"/>
              </w:rPr>
              <w:t xml:space="preserve">= 214 ± 15 MPa</w:t>
            </w:r>
          </w:p>
        </w:tc>
      </w:tr>
    </w:tbl>
    <w:bookmarkEnd w:id="45"/>
    <w:bookmarkStart w:id="46"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Torsion 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60 N·m; torque accuracy ±0.5 % of reading; drive-head encoder resolution 0.1°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Troptometer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length</w:t>
            </w:r>
            <w:r>
              <w:rPr>
                <w:sz w:val="19"/>
              </w:rPr>
              <w:t xml:space="preserve"> </w:t>
            </w:r>
            <m:oMath>
              <m:r>
                <m:t>L</m:t>
              </m:r>
            </m:oMath>
            <w:r>
              <w:rPr>
                <w:sz w:val="19"/>
              </w:rPr>
              <w:t xml:space="preserve"> </w:t>
            </w:r>
            <w:r>
              <w:rPr>
                <w:sz w:val="19"/>
              </w:rPr>
              <w:t xml:space="preserve">= 50.80 ± 0.05 mm; resolution 0.01°; accuracy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Micrometer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Resolution 0.001 mm; accuracy ±0.003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Specimens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Round,</w:t>
            </w:r>
            <w:r>
              <w:rPr>
                <w:sz w:val="19"/>
              </w:rPr>
              <w:t xml:space="preserve"> </w:t>
            </w:r>
            <m:oMath>
              <m:r>
                <m:t>d</m:t>
              </m:r>
            </m:oMath>
            <w:r>
              <w:rPr>
                <w:sz w:val="19"/>
              </w:rPr>
              <w:t xml:space="preserve"> </w:t>
            </w:r>
            <w:r>
              <w:rPr>
                <w:sz w:val="19"/>
              </w:rPr>
              <w:t xml:space="preserve">= 6.35 mm (0.250 in) reduced section,</w:t>
            </w:r>
            <w:r>
              <w:rPr>
                <w:sz w:val="19"/>
              </w:rPr>
              <w:t xml:space="preserve"> </w:t>
            </w:r>
            <m:oMath>
              <m:sSub>
                <m:e>
                  <m:r>
                    <m:t>L</m:t>
                  </m:r>
                </m:e>
                <m:sub>
                  <m:r>
                    <m:t>c</m:t>
                  </m:r>
                </m:sub>
              </m:sSub>
            </m:oMath>
            <w:r>
              <w:rPr>
                <w:sz w:val="19"/>
              </w:rPr>
              <w:t xml:space="preserve"> </w:t>
            </w:r>
            <w:r>
              <w:rPr>
                <w:sz w:val="19"/>
              </w:rPr>
              <w:t xml:space="preserve">= 76.2 mm (3.00 in), hexagonal ends; 1018 steel, 6061-T6 aluminum, gray cast iron</w:t>
            </w:r>
          </w:p>
        </w:tc>
      </w:tr>
    </w:tbl>
    <w:p>
      <w:pPr>
        <w:pStyle w:val="Safety"/>
      </w:pPr>
      <w:r>
        <w:rPr>
          <w:bCs/>
          <w:b/>
        </w:rPr>
        <w:t xml:space="preserve">Safety.</w:t>
      </w:r>
      <w:r>
        <w:t xml:space="preserve"> </w:t>
      </w:r>
      <w:r>
        <w:t xml:space="preserve">Wear safety glasses from the moment a specimen is in the grips until it is out.</w:t>
      </w:r>
      <w:r>
        <w:t xml:space="preserve"> </w:t>
      </w:r>
      <w:r>
        <w:rPr>
          <w:bCs/>
          <w:b/>
        </w:rPr>
        <w:t xml:space="preserve">Rotating head:</w:t>
      </w:r>
      <w:r>
        <w:t xml:space="preserve"> </w:t>
      </w:r>
      <w:r>
        <w:t xml:space="preserve">keep hands, sleeves, hair and lanyards clear of the drive head whenever the motor is enabled; tie back long hair.</w:t>
      </w:r>
      <w:r>
        <w:t xml:space="preserve"> </w:t>
      </w:r>
      <w:r>
        <w:rPr>
          <w:bCs/>
          <w:b/>
        </w:rPr>
        <w:t xml:space="preserve">Load limit:</w:t>
      </w:r>
      <w:r>
        <w:t xml:space="preserve"> </w:t>
      </w:r>
      <w:r>
        <w:t xml:space="preserve">the machine’s capacity is 60 N·m; set its overload stop at 40 N·m. The expected maxima are about 28 N·m (steel), 15 N·m (aluminum) and 11 N·m (cast iron). Stop the test if the torque exceeds 35 N·m.</w:t>
      </w:r>
      <w:r>
        <w:t xml:space="preserve"> </w:t>
      </w:r>
      <w:r>
        <w:rPr>
          <w:bCs/>
          <w:b/>
        </w:rPr>
        <w:t xml:space="preserve">Troptometer:</w:t>
      </w:r>
      <w:r>
        <w:t xml:space="preserve"> </w:t>
      </w:r>
      <w:r>
        <w:t xml:space="preserve">remove it at 10° of twist on the gage, with the motor stopped and disabled; large twist would wind its arms into the specimen.</w:t>
      </w:r>
      <w:r>
        <w:t xml:space="preserve"> </w:t>
      </w:r>
      <w:r>
        <w:rPr>
          <w:bCs/>
          <w:b/>
        </w:rPr>
        <w:t xml:space="preserve">Cast iron:</w:t>
      </w:r>
      <w:r>
        <w:t xml:space="preserve"> </w:t>
      </w:r>
      <w:r>
        <w:t xml:space="preserve">brittle fracture releases stored energy and can throw fragments; close the guard, do not fit the troptometer, and stand to the side. Fracture surfaces of all three specimens are sharp; handle them with gloves.</w:t>
      </w:r>
    </w:p>
    <w:bookmarkEnd w:id="46"/>
    <w:bookmarkStart w:id="47" w:name="procedure"/>
    <w:p>
      <w:pPr>
        <w:pStyle w:val="Heading2"/>
      </w:pPr>
      <w:r>
        <w:t xml:space="preserve">5. Procedure</w:t>
      </w:r>
    </w:p>
    <w:p>
      <w:pPr>
        <w:numPr>
          <w:ilvl w:val="0"/>
          <w:numId w:val="1002"/>
        </w:numPr>
        <w:pStyle w:val="Compact"/>
      </w:pPr>
      <w:r>
        <w:rPr>
          <w:bCs/>
          <w:b/>
        </w:rPr>
        <w:t xml:space="preserve">Measure the diameters.</w:t>
      </w:r>
      <w:r>
        <w:t xml:space="preserve"> </w:t>
      </w:r>
      <w:r>
        <w:t xml:space="preserve">Measure</w:t>
      </w:r>
      <w:r>
        <w:t xml:space="preserve"> </w:t>
      </w:r>
      <m:oMath>
        <m:r>
          <m:t>d</m:t>
        </m:r>
      </m:oMath>
      <w:r>
        <w:t xml:space="preserve"> </w:t>
      </w:r>
      <w:r>
        <w:t xml:space="preserve">of each specimen with the micrometer at three places along the reduced section, twice at each place (rotate 90°), and record the six readings in Table 3.</w:t>
      </w:r>
      <w:r>
        <w:t xml:space="preserve"> </w:t>
      </w:r>
      <w:r>
        <w:rPr>
          <w:bCs/>
          <w:b/>
        </w:rPr>
        <w:t xml:space="preserve">Check:</w:t>
      </w:r>
      <w:r>
        <w:t xml:space="preserve"> </w:t>
      </w:r>
      <w:r>
        <w:t xml:space="preserve">the readings should span no more than 0.005 mm.</w:t>
      </w:r>
    </w:p>
    <w:p>
      <w:pPr>
        <w:numPr>
          <w:ilvl w:val="0"/>
          <w:numId w:val="1002"/>
        </w:numPr>
        <w:pStyle w:val="Compact"/>
      </w:pPr>
      <w:r>
        <w:rPr>
          <w:bCs/>
          <w:b/>
        </w:rPr>
        <w:t xml:space="preserve">Zero the torque</w:t>
      </w:r>
      <w:r>
        <w:t xml:space="preserve"> </w:t>
      </w:r>
      <w:r>
        <w:t xml:space="preserve">with the steel specimen held in the fixed head only. Then engage the drive head’s hex and</w:t>
      </w:r>
      <w:r>
        <w:t xml:space="preserve"> </w:t>
      </w:r>
      <w:r>
        <w:rPr>
          <w:bCs/>
          <w:b/>
        </w:rPr>
        <w:t xml:space="preserve">check</w:t>
      </w:r>
      <w:r>
        <w:t xml:space="preserve"> </w:t>
      </w:r>
      <w:r>
        <w:t xml:space="preserve">that the torque stays within ±0.05 N·m.</w:t>
      </w:r>
    </w:p>
    <w:p>
      <w:pPr>
        <w:numPr>
          <w:ilvl w:val="0"/>
          <w:numId w:val="1002"/>
        </w:numPr>
        <w:pStyle w:val="Compact"/>
      </w:pPr>
      <w:r>
        <w:rPr>
          <w:bCs/>
          <w:b/>
        </w:rPr>
        <w:t xml:space="preserve">Fit the troptometer</w:t>
      </w:r>
      <w:r>
        <w:t xml:space="preserve"> </w:t>
      </w:r>
      <w:r>
        <w:t xml:space="preserve">to the steel specimen with its collars 50.80 mm apart, centered on the reduced section, and zero it.</w:t>
      </w:r>
    </w:p>
    <w:p>
      <w:pPr>
        <w:numPr>
          <w:ilvl w:val="0"/>
          <w:numId w:val="1002"/>
        </w:numPr>
        <w:pStyle w:val="Compact"/>
      </w:pPr>
      <w:r>
        <w:rPr>
          <w:bCs/>
          <w:b/>
        </w:rPr>
        <w:t xml:space="preserve">Load the steel elastically.</w:t>
      </w:r>
      <w:r>
        <w:t xml:space="preserve"> </w:t>
      </w:r>
      <w:r>
        <w:t xml:space="preserve">Run the drive at 0.25°/s, recording torque, troptometer and head rotation at 4 Hz.</w:t>
      </w:r>
      <w:r>
        <w:t xml:space="preserve"> </w:t>
      </w:r>
      <w:r>
        <w:rPr>
          <w:bCs/>
          <w:b/>
        </w:rPr>
        <w:t xml:space="preserve">Check at about 4 N·m:</w:t>
      </w:r>
      <w:r>
        <w:t xml:space="preserve"> </w:t>
      </w:r>
      <m:oMath>
        <m:r>
          <m:t>T</m:t>
        </m:r>
        <m:r>
          <m:rPr>
            <m:sty m:val="p"/>
          </m:rPr>
          <m:t>/</m:t>
        </m:r>
        <m:r>
          <m:t>φ</m:t>
        </m:r>
      </m:oMath>
      <w:r>
        <w:t xml:space="preserve"> </w:t>
      </w:r>
      <w:r>
        <w:t xml:space="preserve">(in N·m per radian) times</w:t>
      </w:r>
      <w:r>
        <w:t xml:space="preserve"> </w:t>
      </w:r>
      <m:oMath>
        <m:r>
          <m:t>L</m:t>
        </m:r>
        <m:r>
          <m:rPr>
            <m:sty m:val="p"/>
          </m:rPr>
          <m:t>/</m:t>
        </m:r>
        <m:r>
          <m:t>J</m:t>
        </m:r>
      </m:oMath>
      <w:r>
        <w:t xml:space="preserve"> </w:t>
      </w:r>
      <w:r>
        <w:t xml:space="preserve">should be within 10 % of your P1 estimate of</w:t>
      </w:r>
      <w:r>
        <w:t xml:space="preserve"> </w:t>
      </w:r>
      <m:oMath>
        <m:r>
          <m:t>G</m:t>
        </m:r>
      </m:oMath>
      <w:r>
        <w:t xml:space="preserve">; if not, re-seat the troptometer.</w:t>
      </w:r>
    </w:p>
    <w:p>
      <w:pPr>
        <w:numPr>
          <w:ilvl w:val="0"/>
          <w:numId w:val="1002"/>
        </w:numPr>
        <w:pStyle w:val="Compact"/>
      </w:pPr>
      <w:r>
        <w:rPr>
          <w:bCs/>
          <w:b/>
        </w:rPr>
        <w:t xml:space="preserve">Unload and reload.</w:t>
      </w:r>
      <w:r>
        <w:t xml:space="preserve"> </w:t>
      </w:r>
      <w:r>
        <w:t xml:space="preserve">At a troptometer reading of about 6° (about</w:t>
      </w:r>
      <w:r>
        <w:t xml:space="preserve"> </w:t>
      </w:r>
      <m:oMath>
        <m:r>
          <m:t>3</m:t>
        </m:r>
        <m:sSub>
          <m:e>
            <m:r>
              <m:t>φ</m:t>
            </m:r>
          </m:e>
          <m:sub>
            <m:r>
              <m:t>Y</m:t>
            </m:r>
          </m:sub>
        </m:sSub>
      </m:oMath>
      <w:r>
        <w:t xml:space="preserve">), reverse the drive at the same rate until the torque returns to zero. Record the permanent twist on the troptometer, then reload.</w:t>
      </w:r>
    </w:p>
    <w:p>
      <w:pPr>
        <w:numPr>
          <w:ilvl w:val="0"/>
          <w:numId w:val="1002"/>
        </w:numPr>
        <w:pStyle w:val="Compact"/>
      </w:pPr>
      <w:r>
        <w:rPr>
          <w:bCs/>
          <w:b/>
        </w:rPr>
        <w:t xml:space="preserve">Remove the troptometer</w:t>
      </w:r>
      <w:r>
        <w:t xml:space="preserve"> </w:t>
      </w:r>
      <w:r>
        <w:t xml:space="preserve">at 10° on the gage: stop and disable the motor, unclamp the troptometer, and step clear.</w:t>
      </w:r>
    </w:p>
    <w:p>
      <w:pPr>
        <w:numPr>
          <w:ilvl w:val="0"/>
          <w:numId w:val="1002"/>
        </w:numPr>
        <w:pStyle w:val="Compact"/>
      </w:pPr>
      <w:r>
        <w:rPr>
          <w:bCs/>
          <w:b/>
        </w:rPr>
        <w:t xml:space="preserve">Twist to fracture</w:t>
      </w:r>
      <w:r>
        <w:t xml:space="preserve"> </w:t>
      </w:r>
      <w:r>
        <w:t xml:space="preserve">at 15°/s, recording at 2 Hz. Note the maximum torque, the head rotation at fracture and the number of revolutions.</w:t>
      </w:r>
    </w:p>
    <w:p>
      <w:pPr>
        <w:numPr>
          <w:ilvl w:val="0"/>
          <w:numId w:val="1002"/>
        </w:numPr>
        <w:pStyle w:val="Compact"/>
      </w:pPr>
      <w:r>
        <w:rPr>
          <w:bCs/>
          <w:b/>
        </w:rPr>
        <w:t xml:space="preserve">Inspect the fracture surface.</w:t>
      </w:r>
      <w:r>
        <w:t xml:space="preserve"> </w:t>
      </w:r>
      <w:r>
        <w:t xml:space="preserve">Sketch or photograph it. Note whether it is flat or helical and whether there are circular smear marks.</w:t>
      </w:r>
    </w:p>
    <w:p>
      <w:pPr>
        <w:numPr>
          <w:ilvl w:val="0"/>
          <w:numId w:val="1002"/>
        </w:numPr>
        <w:pStyle w:val="Compact"/>
      </w:pPr>
      <w:r>
        <w:t xml:space="preserve">Repeat steps 2–8 for the aluminum. Omit the unloading in step 5.</w:t>
      </w:r>
    </w:p>
    <w:p>
      <w:pPr>
        <w:numPr>
          <w:ilvl w:val="0"/>
          <w:numId w:val="1002"/>
        </w:numPr>
        <w:pStyle w:val="Compact"/>
      </w:pPr>
      <w:r>
        <w:rPr>
          <w:bCs/>
          <w:b/>
        </w:rPr>
        <w:t xml:space="preserve">Cast iron:</w:t>
      </w:r>
      <w:r>
        <w:t xml:space="preserve"> </w:t>
      </w:r>
      <w:r>
        <w:t xml:space="preserve">close the guard and do not fit the troptometer. Twist at 0.25°/s, recording at 4 Hz, until it fractures. Photograph the fracture surface next to the steel’s.</w:t>
      </w:r>
    </w:p>
    <w:p>
      <w:pPr>
        <w:numPr>
          <w:ilvl w:val="0"/>
          <w:numId w:val="1002"/>
        </w:numPr>
        <w:pStyle w:val="Compact"/>
      </w:pPr>
      <w:r>
        <w:rPr>
          <w:bCs/>
          <w:b/>
        </w:rPr>
        <w:t xml:space="preserve">Before you leave:</w:t>
      </w:r>
      <w:r>
        <w:t xml:space="preserve"> </w:t>
      </w:r>
      <w:r>
        <w:t xml:space="preserve">open the simulation, choose each specimen preset, enter your measured diameter, and record its predictions in Table 5 next to your raw readings.</w:t>
      </w:r>
    </w:p>
    <w:bookmarkEnd w:id="47"/>
    <w:bookmarkStart w:id="48" w:name="data-tables"/>
    <w:p>
      <w:pPr>
        <w:pStyle w:val="Heading2"/>
      </w:pPr>
      <w:r>
        <w:t xml:space="preserve">6. Data tables</w:t>
      </w:r>
    </w:p>
    <w:p>
      <w:pPr>
        <w:pStyle w:val="TableCaption"/>
      </w:pPr>
      <w:r>
        <w:t xml:space="preserve">Table 3. Specimen diameters.</w:t>
      </w:r>
    </w:p>
    <w:tbl>
      <w:tblPr>
        <w:tblStyle w:val="Table"/>
        <w:tblW w:type="pct" w:w="5000"/>
        <w:jc w:val="center"/>
        <w:tblLook w:firstRow="1" w:lastRow="0" w:firstColumn="0" w:lastColumn="0" w:noHBand="0" w:noVBand="0" w:val="0020"/>
        <w:tblCaption w:val="Table 3. Specimen diameter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Specimen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m:oMath>
              <m:r>
                <m:t>d</m:t>
              </m:r>
            </m:oMath>
            <w:r>
              <w:rPr>
                <w:b/>
                <w:sz w:val="19"/>
              </w:rPr>
              <w:t xml:space="preserve"> </w:t>
            </w:r>
            <w:r>
              <w:rPr>
                <w:b/>
                <w:sz w:val="19"/>
              </w:rPr>
              <w:t xml:space="preserve">readings, 0° and 90°, at three places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r>
              <w:rPr>
                <w:b/>
                <w:sz w:val="19"/>
              </w:rPr>
              <w:t xml:space="preserve"> </w:t>
            </w:r>
            <m:oMath>
              <m:r>
                <m:t>d</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Std. dev. (mm)</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1018 steel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Gray cast iron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4. Test record.</w:t>
      </w:r>
    </w:p>
    <w:tbl>
      <w:tblPr>
        <w:tblStyle w:val="Table"/>
        <w:tblW w:type="auto" w:w="0"/>
        <w:jc w:val="center"/>
        <w:tblLook w:firstRow="1" w:lastRow="0" w:firstColumn="0" w:lastColumn="0" w:noHBand="0" w:noVBand="0" w:val="0020"/>
        <w:tblCaption w:val="Table 4. Test recor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980"/>
        <w:gridCol w:w="1980"/>
        <w:gridCol w:w="1980"/>
        <w:gridCol w:w="19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1018 steel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6061-T6 aluminum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Gray cast iron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at 1° on the troptometer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at 2°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at 5°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at 10°, troptometer removed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Unloaded from (°, N·m) / permanent twist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Maximum torque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Head rotation at fracture (°) and revolutions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surface: flat or helical; texture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20)?</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steel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aluminum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τ</m:t>
                  </m:r>
                </m:e>
                <m:sub>
                  <m:r>
                    <m:t>Y</m:t>
                  </m:r>
                </m:sub>
              </m:sSub>
            </m:oMath>
            <w:r>
              <w:rPr>
                <w:sz w:val="19"/>
              </w:rPr>
              <w:t xml:space="preserve">, steel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Y</m:t>
                  </m:r>
                </m:sub>
              </m:sSub>
              <m:r>
                <m:rPr>
                  <m:sty m:val="p"/>
                </m:rPr>
                <m:t>/</m:t>
              </m:r>
              <m:rad>
                <m:radPr>
                  <m:degHide m:val="on"/>
                </m:radPr>
                <m:deg/>
                <m:e>
                  <m:r>
                    <m:t>3</m:t>
                  </m:r>
                </m:e>
              </m:rad>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T</m:t>
              </m:r>
            </m:oMath>
            <w:r>
              <w:rPr>
                <w:sz w:val="19"/>
              </w:rPr>
              <w:t xml:space="preserve"> </w:t>
            </w:r>
            <w:r>
              <w:rPr>
                <w:sz w:val="19"/>
              </w:rPr>
              <w:t xml:space="preserve">at 10°, steel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T</m:t>
              </m:r>
            </m:oMath>
            <w:r>
              <w:rPr>
                <w:sz w:val="19"/>
              </w:rPr>
              <w:t xml:space="preserve"> </w:t>
            </w:r>
            <w:r>
              <w:rPr>
                <w:sz w:val="19"/>
              </w:rPr>
              <w:t xml:space="preserve">at 10°, aluminum (N·m)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Permanent twist, steel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12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R</m:t>
                  </m:r>
                </m:e>
                <m:sub>
                  <m:r>
                    <m:t>T</m:t>
                  </m:r>
                </m:sub>
              </m:sSub>
            </m:oMath>
            <w:r>
              <w:rPr>
                <w:sz w:val="19"/>
              </w:rPr>
              <w:t xml:space="preserve">, cast iron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U</m:t>
                  </m:r>
                  <m:r>
                    <m:t>T</m:t>
                  </m:r>
                </m:sub>
              </m:sSub>
            </m:oMath>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8"/>
    <w:bookmarkStart w:id="49"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Modulus of rigidity.</w:t>
      </w:r>
      <w:r>
        <w:t xml:space="preserve"> </w:t>
      </w:r>
      <w:r>
        <w:t xml:space="preserve">For steel and aluminum, plot</w:t>
      </w:r>
      <w:r>
        <w:t xml:space="preserve"> </w:t>
      </w:r>
      <m:oMath>
        <m:r>
          <m:t>T</m:t>
        </m:r>
      </m:oMath>
      <w:r>
        <w:t xml:space="preserve"> </w:t>
      </w:r>
      <w:r>
        <w:t xml:space="preserve">against the troptometer twist</w:t>
      </w:r>
      <w:r>
        <w:t xml:space="preserve"> </w:t>
      </w:r>
      <m:oMath>
        <m:r>
          <m:t>φ</m:t>
        </m:r>
      </m:oMath>
      <w:r>
        <w:t xml:space="preserve"> </w:t>
      </w:r>
      <w:r>
        <w:t xml:space="preserve">(in radians) on the initial loading and fit a line for 0.3 N·m &lt;</w:t>
      </w:r>
      <w:r>
        <w:t xml:space="preserve"> </w:t>
      </w:r>
      <m:oMath>
        <m:r>
          <m:t>T</m:t>
        </m:r>
      </m:oMath>
      <w:r>
        <w:t xml:space="preserve"> </w:t>
      </w:r>
      <w:r>
        <w:t xml:space="preserve">&lt; 4 N·m. Compute</w:t>
      </w:r>
      <w:r>
        <w:t xml:space="preserve"> </w:t>
      </w:r>
      <m:oMath>
        <m:r>
          <m:t>G</m:t>
        </m:r>
        <m:r>
          <m:rPr>
            <m:sty m:val="p"/>
          </m:rPr>
          <m:t>=</m:t>
        </m:r>
        <m:r>
          <m:t>k</m:t>
        </m:r>
        <m:r>
          <m:t>L</m:t>
        </m:r>
        <m:r>
          <m:rPr>
            <m:sty m:val="p"/>
          </m:rPr>
          <m:t>/</m:t>
        </m:r>
        <m:r>
          <m:t>J</m:t>
        </m:r>
      </m:oMath>
      <w:r>
        <w:t xml:space="preserve"> </w:t>
      </w:r>
      <w:r>
        <w:t xml:space="preserve">from the slope</w:t>
      </w:r>
      <w:r>
        <w:t xml:space="preserve"> </w:t>
      </w:r>
      <m:oMath>
        <m:r>
          <m:t>k</m:t>
        </m:r>
      </m:oMath>
      <w:r>
        <w:t xml:space="preserve"> </w:t>
      </w:r>
      <w:r>
        <w:t xml:space="preserve">and its uncertainty from Eq. 19. Predict</w:t>
      </w:r>
      <w:r>
        <w:t xml:space="preserve"> </w:t>
      </w:r>
      <m:oMath>
        <m:r>
          <m:t>G</m:t>
        </m:r>
      </m:oMath>
      <w:r>
        <w:t xml:space="preserve"> </w:t>
      </w:r>
      <w:r>
        <w:t xml:space="preserve">from Eq. 7 with the values in Table 1, propagate that uncertainty too, and compare using Eq. 20.</w:t>
      </w:r>
      <w:r>
        <w:t xml:space="preserve"> </w:t>
      </w:r>
      <w:r>
        <w:rPr>
          <w:iCs/>
          <w:i/>
        </w:rPr>
        <w:t xml:space="preserve">Check:</w:t>
      </w:r>
      <w:r>
        <w:t xml:space="preserve"> </w:t>
      </w:r>
      <w:r>
        <w:t xml:space="preserve">the fitted intercept should be near zero; units of</w:t>
      </w:r>
      <w:r>
        <w:t xml:space="preserve"> </w:t>
      </w:r>
      <m:oMath>
        <m:r>
          <m:t>k</m:t>
        </m:r>
        <m:r>
          <m:t>L</m:t>
        </m:r>
        <m:r>
          <m:rPr>
            <m:sty m:val="p"/>
          </m:rPr>
          <m:t>/</m:t>
        </m:r>
        <m:r>
          <m:t>J</m:t>
        </m:r>
      </m:oMath>
      <w:r>
        <w:t xml:space="preserve">.</w:t>
      </w:r>
      <w:r>
        <w:t xml:space="preserve"> </w:t>
      </w:r>
      <w:r>
        <w:rPr>
          <w:iCs/>
          <w:i/>
        </w:rPr>
        <w:t xml:space="preserve">Interpret:</w:t>
      </w:r>
      <w:r>
        <w:t xml:space="preserve"> </w:t>
      </w:r>
      <w:r>
        <w:t xml:space="preserve">which uncertainty term dominates, and how would the answer change if you had measured</w:t>
      </w:r>
      <w:r>
        <w:t xml:space="preserve"> </w:t>
      </w:r>
      <m:oMath>
        <m:r>
          <m:t>d</m:t>
        </m:r>
      </m:oMath>
      <w:r>
        <w:t xml:space="preserve"> </w:t>
      </w:r>
      <w:r>
        <w:t xml:space="preserve">with calipers?</w:t>
      </w:r>
    </w:p>
    <w:p>
      <w:pPr>
        <w:pStyle w:val="BodyText"/>
      </w:pPr>
      <w:r>
        <w:rPr>
          <w:bCs/>
          <w:b/>
        </w:rPr>
        <w:t xml:space="preserve">A2 [Core] — Yield and the elastic–perfectly plastic model.</w:t>
      </w:r>
      <w:r>
        <w:t xml:space="preserve"> </w:t>
      </w:r>
      <w:r>
        <w:t xml:space="preserve">For each metal, fit</w:t>
      </w:r>
      <w:r>
        <w:t xml:space="preserve"> </w:t>
      </w:r>
      <m:oMath>
        <m:sSub>
          <m:e>
            <m:r>
              <m:t>τ</m:t>
            </m:r>
          </m:e>
          <m:sub>
            <m:r>
              <m:t>Y</m:t>
            </m:r>
          </m:sub>
        </m:sSub>
      </m:oMath>
      <w:r>
        <w:t xml:space="preserve"> </w:t>
      </w:r>
      <w:r>
        <w:t xml:space="preserve">by least squares to the initial loading data using Eq. 10 (steel: up to the start of unloading; aluminum: up to 10°), with your</w:t>
      </w:r>
      <w:r>
        <w:t xml:space="preserve"> </w:t>
      </w:r>
      <m:oMath>
        <m:r>
          <m:t>G</m:t>
        </m:r>
      </m:oMath>
      <w:r>
        <w:t xml:space="preserve"> </w:t>
      </w:r>
      <w:r>
        <w:t xml:space="preserve">from A1 (one free parameter; a spreadsheet solver or a scan over</w:t>
      </w:r>
      <w:r>
        <w:t xml:space="preserve"> </w:t>
      </w:r>
      <m:oMath>
        <m:sSub>
          <m:e>
            <m:r>
              <m:t>τ</m:t>
            </m:r>
          </m:e>
          <m:sub>
            <m:r>
              <m:t>Y</m:t>
            </m:r>
          </m:sub>
        </m:sSub>
      </m:oMath>
      <w:r>
        <w:t xml:space="preserve"> </w:t>
      </w:r>
      <w:r>
        <w:t xml:space="preserve">works). Report</w:t>
      </w:r>
      <w:r>
        <w:t xml:space="preserve"> </w:t>
      </w:r>
      <m:oMath>
        <m:sSub>
          <m:e>
            <m:r>
              <m:t>τ</m:t>
            </m:r>
          </m:e>
          <m:sub>
            <m:r>
              <m:t>Y</m:t>
            </m:r>
          </m:sub>
        </m:sSub>
        <m:r>
          <m:rPr>
            <m:sty m:val="p"/>
          </m:rPr>
          <m:t>±</m:t>
        </m:r>
        <m:r>
          <m:t>U</m:t>
        </m:r>
      </m:oMath>
      <w:r>
        <w:t xml:space="preserve">,</w:t>
      </w:r>
      <w:r>
        <w:t xml:space="preserve"> </w:t>
      </w:r>
      <m:oMath>
        <m:sSub>
          <m:e>
            <m:r>
              <m:t>T</m:t>
            </m:r>
          </m:e>
          <m:sub>
            <m:r>
              <m:t>Y</m:t>
            </m:r>
          </m:sub>
        </m:sSub>
      </m:oMath>
      <w:r>
        <w:t xml:space="preserve"> </w:t>
      </w:r>
      <w:r>
        <w:t xml:space="preserve">and</w:t>
      </w:r>
      <w:r>
        <w:t xml:space="preserve"> </w:t>
      </w:r>
      <m:oMath>
        <m:sSub>
          <m:e>
            <m:r>
              <m:t>φ</m:t>
            </m:r>
          </m:e>
          <m:sub>
            <m:r>
              <m:t>Y</m:t>
            </m:r>
          </m:sub>
        </m:sSub>
      </m:oMath>
      <w:r>
        <w:t xml:space="preserve">, the RMS and largest residuals, and compare</w:t>
      </w:r>
      <w:r>
        <w:t xml:space="preserve"> </w:t>
      </w:r>
      <m:oMath>
        <m:sSub>
          <m:e>
            <m:r>
              <m:t>τ</m:t>
            </m:r>
          </m:e>
          <m:sub>
            <m:r>
              <m:t>Y</m:t>
            </m:r>
          </m:sub>
        </m:sSub>
      </m:oMath>
      <w:r>
        <w:t xml:space="preserve"> </w:t>
      </w:r>
      <w:r>
        <w:t xml:space="preserve">with</w:t>
      </w:r>
      <w:r>
        <w:t xml:space="preserve"> </w:t>
      </w:r>
      <m:oMath>
        <m:sSub>
          <m:e>
            <m:r>
              <m:t>σ</m:t>
            </m:r>
          </m:e>
          <m:sub>
            <m:r>
              <m:t>Y</m:t>
            </m:r>
          </m:sub>
        </m:sSub>
        <m:r>
          <m:rPr>
            <m:sty m:val="p"/>
          </m:rPr>
          <m:t>/</m:t>
        </m:r>
        <m:rad>
          <m:radPr>
            <m:degHide m:val="on"/>
          </m:radPr>
          <m:deg/>
          <m:e>
            <m:r>
              <m:t>3</m:t>
            </m:r>
          </m:e>
        </m:rad>
      </m:oMath>
      <w:r>
        <w:t xml:space="preserve"> </w:t>
      </w:r>
      <w:r>
        <w:t xml:space="preserve">from Table 1.</w:t>
      </w:r>
      <w:r>
        <w:t xml:space="preserve"> </w:t>
      </w:r>
      <w:r>
        <w:rPr>
          <w:iCs/>
          <w:i/>
        </w:rPr>
        <w:t xml:space="preserve">Check:</w:t>
      </w:r>
      <w:r>
        <w:t xml:space="preserve"> </w:t>
      </w:r>
      <w:r>
        <w:t xml:space="preserve">the residuals for steel should be at the level of the torque noise.</w:t>
      </w:r>
      <w:r>
        <w:t xml:space="preserve"> </w:t>
      </w:r>
      <w:r>
        <w:rPr>
          <w:iCs/>
          <w:i/>
        </w:rPr>
        <w:t xml:space="preserve">Interpret:</w:t>
      </w:r>
      <w:r>
        <w:t xml:space="preserve"> </w:t>
      </w:r>
      <w:r>
        <w:t xml:space="preserve">why does the model fit one metal and not the other, and what does the misfit do to the fitted</w:t>
      </w:r>
      <w:r>
        <w:t xml:space="preserve"> </w:t>
      </w:r>
      <m:oMath>
        <m:sSub>
          <m:e>
            <m:r>
              <m:t>τ</m:t>
            </m:r>
          </m:e>
          <m:sub>
            <m:r>
              <m:t>Y</m:t>
            </m:r>
          </m:sub>
        </m:sSub>
      </m:oMath>
      <w:r>
        <w:t xml:space="preserve">?</w:t>
      </w:r>
    </w:p>
    <w:p>
      <w:pPr>
        <w:pStyle w:val="BodyText"/>
      </w:pPr>
      <w:r>
        <w:rPr>
          <w:bCs/>
          <w:b/>
        </w:rPr>
        <w:t xml:space="preserve">A3 [Core] — Unloading, permanent set and residual stress.</w:t>
      </w:r>
      <w:r>
        <w:t xml:space="preserve"> </w:t>
      </w:r>
      <w:r>
        <w:t xml:space="preserve">For the steel, find the twist and torque at which you started unloading and the permanent twist when the torque returned to zero. Predict the permanent twist from Eq. 12 with your</w:t>
      </w:r>
      <w:r>
        <w:t xml:space="preserve"> </w:t>
      </w:r>
      <m:oMath>
        <m:r>
          <m:t>G</m:t>
        </m:r>
      </m:oMath>
      <w:r>
        <w:t xml:space="preserve">, with its uncertainty, and compare. Fit the slope of the unloading branch and compare it with the loading slope of A1. Then compute and plot the residual stress distribution from Eq. 12 with your</w:t>
      </w:r>
      <w:r>
        <w:t xml:space="preserve"> </w:t>
      </w:r>
      <m:oMath>
        <m:sSub>
          <m:e>
            <m:r>
              <m:t>τ</m:t>
            </m:r>
          </m:e>
          <m:sub>
            <m:r>
              <m:t>Y</m:t>
            </m:r>
          </m:sub>
        </m:sSub>
      </m:oMath>
      <w:r>
        <w:t xml:space="preserve">.</w:t>
      </w:r>
      <w:r>
        <w:t xml:space="preserve"> </w:t>
      </w:r>
      <w:r>
        <w:rPr>
          <w:iCs/>
          <w:i/>
        </w:rPr>
        <w:t xml:space="preserve">Check:</w:t>
      </w:r>
      <w:r>
        <w:t xml:space="preserve"> </w:t>
      </w:r>
      <w:r>
        <w:t xml:space="preserve">the residual torque</w:t>
      </w:r>
      <w:r>
        <w:t xml:space="preserve"> </w:t>
      </w:r>
      <m:oMath>
        <m:r>
          <m:rPr>
            <m:sty m:val="p"/>
          </m:rPr>
          <m:t>∫</m:t>
        </m:r>
        <m:r>
          <m:t>ρ</m:t>
        </m:r>
        <m:sSub>
          <m:e>
            <m:r>
              <m:t>τ</m:t>
            </m:r>
          </m:e>
          <m:sub>
            <m:r>
              <m:t>r</m:t>
            </m:r>
            <m:r>
              <m:t>e</m:t>
            </m:r>
            <m:r>
              <m:t>s</m:t>
            </m:r>
          </m:sub>
        </m:sSub>
        <m:r>
          <m:t> </m:t>
        </m:r>
        <m:r>
          <m:t>d</m:t>
        </m:r>
        <m:r>
          <m:t>A</m:t>
        </m:r>
      </m:oMath>
      <w:r>
        <w:t xml:space="preserve"> </w:t>
      </w:r>
      <w:r>
        <w:t xml:space="preserve">must vanish.</w:t>
      </w:r>
      <w:r>
        <w:t xml:space="preserve"> </w:t>
      </w:r>
      <w:r>
        <w:rPr>
          <w:iCs/>
          <w:i/>
        </w:rPr>
        <w:t xml:space="preserve">Interpret:</w:t>
      </w:r>
      <w:r>
        <w:t xml:space="preserve"> </w:t>
      </w:r>
      <w:r>
        <w:t xml:space="preserve">why did the shaft not spring back to zero, and where in the section is the residual stress largest?</w:t>
      </w:r>
    </w:p>
    <w:p>
      <w:pPr>
        <w:pStyle w:val="BodyText"/>
      </w:pPr>
      <w:r>
        <w:rPr>
          <w:bCs/>
          <w:b/>
        </w:rPr>
        <w:t xml:space="preserve">A4 [Core] — What the drive head measures.</w:t>
      </w:r>
      <w:r>
        <w:t xml:space="preserve"> </w:t>
      </w:r>
      <w:r>
        <w:t xml:space="preserve">On the initial elastic loading of each metal, fit</w:t>
      </w:r>
      <w:r>
        <w:t xml:space="preserve"> </w:t>
      </w:r>
      <m:oMath>
        <m:sSub>
          <m:e>
            <m:r>
              <m:t>Δ</m:t>
            </m:r>
          </m:e>
          <m:sub>
            <m:r>
              <m:t>h</m:t>
            </m:r>
            <m:r>
              <m:t>e</m:t>
            </m:r>
            <m:r>
              <m:t>a</m:t>
            </m:r>
            <m:r>
              <m:t>d</m:t>
            </m:r>
          </m:sub>
        </m:sSub>
        <m:r>
          <m:rPr>
            <m:sty m:val="p"/>
          </m:rPr>
          <m:t>−</m:t>
        </m:r>
        <m:d>
          <m:dPr>
            <m:begChr m:val="("/>
            <m:endChr m:val=")"/>
            <m:sepChr m:val=""/>
            <m:grow/>
          </m:dPr>
          <m:e>
            <m:sSub>
              <m:e>
                <m:r>
                  <m:t>L</m:t>
                </m:r>
              </m:e>
              <m:sub>
                <m:r>
                  <m:t>c</m:t>
                </m:r>
              </m:sub>
            </m:sSub>
            <m:r>
              <m:rPr>
                <m:sty m:val="p"/>
              </m:rPr>
              <m:t>/</m:t>
            </m:r>
            <m:r>
              <m:t>L</m:t>
            </m:r>
          </m:e>
        </m:d>
        <m:r>
          <m:t>φ</m:t>
        </m:r>
      </m:oMath>
      <w:r>
        <w:t xml:space="preserve"> </w:t>
      </w:r>
      <w:r>
        <w:t xml:space="preserve">against</w:t>
      </w:r>
      <w:r>
        <w:t xml:space="preserve"> </w:t>
      </w:r>
      <m:oMath>
        <m:r>
          <m:t>T</m:t>
        </m:r>
      </m:oMath>
      <w:r>
        <w:t xml:space="preserve"> </w:t>
      </w:r>
      <w:r>
        <w:t xml:space="preserve">for 1.5 N·m &lt;</w:t>
      </w:r>
      <w:r>
        <w:t xml:space="preserve"> </w:t>
      </w:r>
      <m:oMath>
        <m:r>
          <m:t>T</m:t>
        </m:r>
      </m:oMath>
      <w:r>
        <w:t xml:space="preserve"> </w:t>
      </w:r>
      <w:r>
        <w:t xml:space="preserve">&lt;</w:t>
      </w:r>
      <w:r>
        <w:t xml:space="preserve"> </w:t>
      </w:r>
      <m:oMath>
        <m:sSub>
          <m:e>
            <m:r>
              <m:t>T</m:t>
            </m:r>
          </m:e>
          <m:sub>
            <m:r>
              <m:t>Y</m:t>
            </m:r>
          </m:sub>
        </m:sSub>
      </m:oMath>
      <w:r>
        <w:t xml:space="preserve"> </w:t>
      </w:r>
      <w:r>
        <w:t xml:space="preserve">to obtain</w:t>
      </w:r>
      <w:r>
        <w:t xml:space="preserve"> </w:t>
      </w:r>
      <m:oMath>
        <m:sSub>
          <m:e>
            <m:r>
              <m:t>C</m:t>
            </m:r>
          </m:e>
          <m:sub>
            <m:r>
              <m:t>m</m:t>
            </m:r>
          </m:sub>
        </m:sSub>
      </m:oMath>
      <w:r>
        <w:t xml:space="preserve"> </w:t>
      </w:r>
      <w:r>
        <w:t xml:space="preserve">and</w:t>
      </w:r>
      <w:r>
        <w:t xml:space="preserve"> </w:t>
      </w:r>
      <m:oMath>
        <m:sSub>
          <m:e>
            <m:r>
              <m:t>Δ</m:t>
            </m:r>
          </m:e>
          <m:sub>
            <m:r>
              <m:t>t</m:t>
            </m:r>
            <m:r>
              <m:t>o</m:t>
            </m:r>
            <m:r>
              <m:t>e</m:t>
            </m:r>
          </m:sub>
        </m:sSub>
      </m:oMath>
      <w:r>
        <w:t xml:space="preserve"> </w:t>
      </w:r>
      <w:r>
        <w:t xml:space="preserve">(Eq. 15). What fraction of the elastic head rotation is the machine? Then use Eq. 15 to convert the head rotation after the troptometer came off into twist over the gage, and report the surface shear strain at fracture</w:t>
      </w:r>
      <w:r>
        <w:t xml:space="preserve"> </w:t>
      </w:r>
      <m:oMath>
        <m:sSub>
          <m:e>
            <m:r>
              <m:t>γ</m:t>
            </m:r>
          </m:e>
          <m:sub>
            <m:r>
              <m:t>f</m:t>
            </m:r>
          </m:sub>
        </m:sSub>
      </m:oMath>
      <w:r>
        <w:t xml:space="preserve"> </w:t>
      </w:r>
      <w:r>
        <w:t xml:space="preserve">and the number of revolutions over the gage.</w:t>
      </w:r>
      <w:r>
        <w:t xml:space="preserve"> </w:t>
      </w:r>
      <w:r>
        <w:rPr>
          <w:iCs/>
          <w:i/>
        </w:rPr>
        <w:t xml:space="preserve">Check:</w:t>
      </w:r>
      <w:r>
        <w:t xml:space="preserve"> </w:t>
      </w:r>
      <w:r>
        <w:t xml:space="preserve">the corrected head twist must join the troptometer curve at 10° without a step.</w:t>
      </w:r>
      <w:r>
        <w:t xml:space="preserve"> </w:t>
      </w:r>
      <w:r>
        <w:rPr>
          <w:iCs/>
          <w:i/>
        </w:rPr>
        <w:t xml:space="preserve">Interpret:</w:t>
      </w:r>
      <w:r>
        <w:t xml:space="preserve"> </w:t>
      </w:r>
      <w:r>
        <w:t xml:space="preserve">why is the correction small for steel at fracture but essential for</w:t>
      </w:r>
      <w:r>
        <w:t xml:space="preserve"> </w:t>
      </w:r>
      <m:oMath>
        <m:r>
          <m:t>G</m:t>
        </m:r>
      </m:oMath>
      <w:r>
        <w:t xml:space="preserve">?</w:t>
      </w:r>
    </w:p>
    <w:p>
      <w:pPr>
        <w:pStyle w:val="BodyText"/>
      </w:pPr>
      <w:r>
        <w:rPr>
          <w:bCs/>
          <w:b/>
        </w:rPr>
        <w:t xml:space="preserve">A5 [Core] — Strength and fracture.</w:t>
      </w:r>
      <w:r>
        <w:t xml:space="preserve"> </w:t>
      </w:r>
      <w:r>
        <w:t xml:space="preserve">For steel and aluminum, report</w:t>
      </w:r>
      <w:r>
        <w:t xml:space="preserve"> </w:t>
      </w:r>
      <m:oMath>
        <m:sSub>
          <m:e>
            <m:r>
              <m:t>T</m:t>
            </m:r>
          </m:e>
          <m:sub>
            <m:r>
              <m:t>U</m:t>
            </m:r>
          </m:sub>
        </m:sSub>
      </m:oMath>
      <w:r>
        <w:t xml:space="preserve">, the modulus of rupture</w:t>
      </w:r>
      <w:r>
        <w:t xml:space="preserve"> </w:t>
      </w:r>
      <m:oMath>
        <m:sSub>
          <m:e>
            <m:r>
              <m:t>R</m:t>
            </m:r>
          </m:e>
          <m:sub>
            <m:r>
              <m:t>T</m:t>
            </m:r>
          </m:sub>
        </m:sSub>
      </m:oMath>
      <w:r>
        <w:t xml:space="preserve"> </w:t>
      </w:r>
      <w:r>
        <w:t xml:space="preserve">(Eq. 13) with its uncertainty, and the fully plastic estimate</w:t>
      </w:r>
      <w:r>
        <w:t xml:space="preserve"> </w:t>
      </w:r>
      <m:oMath>
        <m:r>
          <m:t>3</m:t>
        </m:r>
        <m:sSub>
          <m:e>
            <m:r>
              <m:t>T</m:t>
            </m:r>
          </m:e>
          <m:sub>
            <m:r>
              <m:t>U</m:t>
            </m:r>
          </m:sub>
        </m:sSub>
        <m:r>
          <m:rPr>
            <m:sty m:val="p"/>
          </m:rPr>
          <m:t>/</m:t>
        </m:r>
        <m:d>
          <m:dPr>
            <m:begChr m:val="("/>
            <m:endChr m:val=")"/>
            <m:sepChr m:val=""/>
            <m:grow/>
          </m:dPr>
          <m:e>
            <m:r>
              <m:t>2</m:t>
            </m:r>
            <m:r>
              <m:t>π</m:t>
            </m:r>
            <m:sSup>
              <m:e>
                <m:r>
                  <m:t>c</m:t>
                </m:r>
              </m:e>
              <m:sup>
                <m:r>
                  <m:t>3</m:t>
                </m:r>
              </m:sup>
            </m:sSup>
          </m:e>
        </m:d>
      </m:oMath>
      <w:r>
        <w:t xml:space="preserve">. Explain which one is closer to the true shear stress at the surface and why the two bracket it. For cast iron, compare</w:t>
      </w:r>
      <w:r>
        <w:t xml:space="preserve"> </w:t>
      </w:r>
      <m:oMath>
        <m:sSub>
          <m:e>
            <m:r>
              <m:t>R</m:t>
            </m:r>
          </m:e>
          <m:sub>
            <m:r>
              <m:t>T</m:t>
            </m:r>
          </m:sub>
        </m:sSub>
      </m:oMath>
      <w:r>
        <w:t xml:space="preserve"> </w:t>
      </w:r>
      <w:r>
        <w:t xml:space="preserve">with</w:t>
      </w:r>
      <w:r>
        <w:t xml:space="preserve"> </w:t>
      </w:r>
      <m:oMath>
        <m:sSub>
          <m:e>
            <m:r>
              <m:t>σ</m:t>
            </m:r>
          </m:e>
          <m:sub>
            <m:r>
              <m:t>U</m:t>
            </m:r>
            <m:r>
              <m:t>T</m:t>
            </m:r>
          </m:sub>
        </m:sSub>
      </m:oMath>
      <w:r>
        <w:t xml:space="preserve"> </w:t>
      </w:r>
      <w:r>
        <w:t xml:space="preserve">using Eq. 20 and explain the 45° helical fracture with Eq. 14.</w:t>
      </w:r>
      <w:r>
        <w:t xml:space="preserve"> </w:t>
      </w:r>
      <w:r>
        <w:rPr>
          <w:iCs/>
          <w:i/>
        </w:rPr>
        <w:t xml:space="preserve">Check:</w:t>
      </w:r>
      <w:r>
        <w:t xml:space="preserve"> </w:t>
      </w:r>
      <w:r>
        <w:t xml:space="preserve">the ratio of the two estimates is exactly 4/3 whatever the data; explain why, and why only one of them is meaningful for the cast iron.</w:t>
      </w:r>
      <w:r>
        <w:t xml:space="preserve"> </w:t>
      </w:r>
      <w:r>
        <w:rPr>
          <w:iCs/>
          <w:i/>
        </w:rPr>
        <w:t xml:space="preserve">Interpret:</w:t>
      </w:r>
      <w:r>
        <w:t xml:space="preserve"> </w:t>
      </w:r>
      <w:r>
        <w:t xml:space="preserve">why do the ductile and brittle surfaces look so different, given that all three specimens carried the same stress state?</w:t>
      </w:r>
    </w:p>
    <w:p>
      <w:pPr>
        <w:pStyle w:val="BodyText"/>
      </w:pPr>
      <w:r>
        <w:rPr>
          <w:bCs/>
          <w:b/>
        </w:rPr>
        <w:t xml:space="preserve">A6 [Core] — Theory vs. simulation vs. measurement.</w:t>
      </w:r>
      <w:r>
        <w:t xml:space="preserve"> </w:t>
      </w:r>
      <w:r>
        <w:t xml:space="preserve">Complete Table 5. Make one figure with error bars at</w:t>
      </w:r>
      <w:r>
        <w:t xml:space="preserve"> </w:t>
      </w:r>
      <m:oMath>
        <m:r>
          <m:rPr>
            <m:sty m:val="p"/>
          </m:rPr>
          <m:t>±</m:t>
        </m:r>
        <m:r>
          <m:t>U</m:t>
        </m:r>
      </m:oMath>
      <w:r>
        <w:t xml:space="preserve"> </w:t>
      </w:r>
      <w:r>
        <w:t xml:space="preserve">for</w:t>
      </w:r>
      <w:r>
        <w:t xml:space="preserve"> </w:t>
      </w:r>
      <m:oMath>
        <m:r>
          <m:t>G</m:t>
        </m:r>
      </m:oMath>
      <w:r>
        <w:t xml:space="preserve"> </w:t>
      </w:r>
      <w:r>
        <w:t xml:space="preserve">(both metals),</w:t>
      </w:r>
      <w:r>
        <w:t xml:space="preserve"> </w:t>
      </w:r>
      <m:oMath>
        <m:sSub>
          <m:e>
            <m:r>
              <m:t>τ</m:t>
            </m:r>
          </m:e>
          <m:sub>
            <m:r>
              <m:t>Y</m:t>
            </m:r>
          </m:sub>
        </m:sSub>
      </m:oMath>
      <w:r>
        <w:t xml:space="preserve"> </w:t>
      </w:r>
      <w:r>
        <w:t xml:space="preserve">(steel), the torque at 10° (both metals), the permanent twist and the cast iron’s</w:t>
      </w:r>
      <w:r>
        <w:t xml:space="preserve"> </w:t>
      </w:r>
      <m:oMath>
        <m:sSub>
          <m:e>
            <m:r>
              <m:t>R</m:t>
            </m:r>
          </m:e>
          <m:sub>
            <m:r>
              <m:t>T</m:t>
            </m:r>
          </m:sub>
        </m:sSub>
      </m:oMath>
      <w:r>
        <w:t xml:space="preserve">, each normalized by its theory value.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For aluminum, plot the residual of the Eq. 10 fit against twist, say where it is largest, and give its size as a fraction of</w:t>
      </w:r>
      <w:r>
        <w:t xml:space="preserve"> </w:t>
      </w:r>
      <m:oMath>
        <m:sSub>
          <m:e>
            <m:r>
              <m:t>T</m:t>
            </m:r>
          </m:e>
          <m:sub>
            <m:r>
              <m:t>Y</m:t>
            </m:r>
          </m:sub>
        </m:sSub>
      </m:oMath>
      <w:r>
        <w:t xml:space="preserve">. In the simulation, run</w:t>
      </w:r>
      <w:r>
        <w:t xml:space="preserve"> </w:t>
      </w:r>
      <w:r>
        <w:t xml:space="preserve">“</w:t>
      </w:r>
      <w:r>
        <w:t xml:space="preserve">Aluminum is not elastic–perfectly plastic</w:t>
      </w:r>
      <w:r>
        <w:t xml:space="preserve">”</w:t>
      </w:r>
      <w:r>
        <w:t xml:space="preserve"> </w:t>
      </w:r>
      <w:r>
        <w:t xml:space="preserve">and compare the two laws at 10°. (b) Run</w:t>
      </w:r>
      <w:r>
        <w:t xml:space="preserve"> </w:t>
      </w:r>
      <w:r>
        <w:t xml:space="preserve">“</w:t>
      </w:r>
      <w:r>
        <w:t xml:space="preserve">Elastic formula beyond yield</w:t>
      </w:r>
      <w:r>
        <w:t xml:space="preserve">”</w:t>
      </w:r>
      <w:r>
        <w:t xml:space="preserve">: by what percentage does</w:t>
      </w:r>
      <w:r>
        <w:t xml:space="preserve"> </w:t>
      </w:r>
      <m:oMath>
        <m:r>
          <m:t>T</m:t>
        </m:r>
        <m:r>
          <m:t>c</m:t>
        </m:r>
        <m:r>
          <m:rPr>
            <m:sty m:val="p"/>
          </m:rPr>
          <m:t>/</m:t>
        </m:r>
        <m:r>
          <m:t>J</m:t>
        </m:r>
      </m:oMath>
      <w:r>
        <w:t xml:space="preserve"> </w:t>
      </w:r>
      <w:r>
        <w:t xml:space="preserve">overstate the actual surface stress at 120°, and how does that compare with your</w:t>
      </w:r>
      <w:r>
        <w:t xml:space="preserve"> </w:t>
      </w:r>
      <m:oMath>
        <m:sSub>
          <m:e>
            <m:r>
              <m:t>R</m:t>
            </m:r>
          </m:e>
          <m:sub>
            <m:r>
              <m:t>T</m:t>
            </m:r>
          </m:sub>
        </m:sSub>
      </m:oMath>
      <w:r>
        <w:t xml:space="preserve"> </w:t>
      </w:r>
      <w:r>
        <w:t xml:space="preserve">for steel? (c) Run</w:t>
      </w:r>
      <w:r>
        <w:t xml:space="preserve"> </w:t>
      </w:r>
      <w:r>
        <w:t xml:space="preserve">“</w:t>
      </w:r>
      <w:r>
        <w:t xml:space="preserve">Circular formula on a square bar</w:t>
      </w:r>
      <w:r>
        <w:t xml:space="preserve">”</w:t>
      </w:r>
      <w:r>
        <w:t xml:space="preserve">: how wrong is</w:t>
      </w:r>
      <w:r>
        <w:t xml:space="preserve"> </w:t>
      </w:r>
      <m:oMath>
        <m:r>
          <m:t>τ</m:t>
        </m:r>
        <m:r>
          <m:rPr>
            <m:sty m:val="p"/>
          </m:rPr>
          <m:t>=</m:t>
        </m:r>
        <m:r>
          <m:t>T</m:t>
        </m:r>
        <m:r>
          <m:t>c</m:t>
        </m:r>
        <m:r>
          <m:rPr>
            <m:sty m:val="p"/>
          </m:rPr>
          <m:t>/</m:t>
        </m:r>
        <m:r>
          <m:t>J</m:t>
        </m:r>
      </m:oMath>
      <w:r>
        <w:t xml:space="preserve">, and where does it put the maximum stress? Explain in two sentences why plane sections stay plane for a circle but not for a square.</w:t>
      </w:r>
    </w:p>
    <w:p>
      <w:pPr>
        <w:pStyle w:val="BodyText"/>
      </w:pPr>
      <w:r>
        <w:rPr>
          <w:bCs/>
          <w:b/>
        </w:rPr>
        <w:t xml:space="preserve">C1 [Challenge] — Recover τ(γ) with Nadai’s method.</w:t>
      </w:r>
      <w:r>
        <w:t xml:space="preserve"> </w:t>
      </w:r>
      <w:r>
        <w:t xml:space="preserve">Derive Eq. 18. Apply it to the steel data, with the twist from the corrected head rotation (Eq. 15) throughout, at</w:t>
      </w:r>
      <w:r>
        <w:t xml:space="preserve"> </w:t>
      </w:r>
      <m:oMath>
        <m:sSub>
          <m:e>
            <m:r>
              <m:t>γ</m:t>
            </m:r>
          </m:e>
          <m:sub>
            <m:r>
              <m:t>c</m:t>
            </m:r>
          </m:sub>
        </m:sSub>
      </m:oMath>
      <w:r>
        <w:t xml:space="preserve"> </w:t>
      </w:r>
      <w:r>
        <w:t xml:space="preserve">= 0.1, 0.5, 1.0 and 1.5, estimating</w:t>
      </w:r>
      <w:r>
        <w:t xml:space="preserve"> </w:t>
      </w:r>
      <m:oMath>
        <m:r>
          <m:t>d</m:t>
        </m:r>
        <m:r>
          <m:t>T</m:t>
        </m:r>
        <m:r>
          <m:rPr>
            <m:sty m:val="p"/>
          </m:rPr>
          <m:t>/</m:t>
        </m:r>
        <m:r>
          <m:t>d</m:t>
        </m:r>
        <m:sSub>
          <m:e>
            <m:r>
              <m:t>γ</m:t>
            </m:r>
          </m:e>
          <m:sub>
            <m:r>
              <m:t>c</m:t>
            </m:r>
          </m:sub>
        </m:sSub>
      </m:oMath>
      <w:r>
        <w:t xml:space="preserve"> </w:t>
      </w:r>
      <w:r>
        <w:t xml:space="preserve">from a local fit of</w:t>
      </w:r>
      <w:r>
        <w:t xml:space="preserve"> </w:t>
      </w:r>
      <m:oMath>
        <m:r>
          <m:rPr>
            <m:sty m:val="p"/>
          </m:rPr>
          <m:t>ln</m:t>
        </m:r>
        <m:r>
          <m:t>T</m:t>
        </m:r>
      </m:oMath>
      <w:r>
        <w:t xml:space="preserve"> </w:t>
      </w:r>
      <w:r>
        <w:t xml:space="preserve">against</w:t>
      </w:r>
      <w:r>
        <w:t xml:space="preserve"> </w:t>
      </w:r>
      <m:oMath>
        <m:r>
          <m:rPr>
            <m:sty m:val="p"/>
          </m:rPr>
          <m:t>ln</m:t>
        </m:r>
        <m:sSub>
          <m:e>
            <m:r>
              <m:t>γ</m:t>
            </m:r>
          </m:e>
          <m:sub>
            <m:r>
              <m:t>c</m:t>
            </m:r>
          </m:sub>
        </m:sSub>
      </m:oMath>
      <w:r>
        <w:t xml:space="preserve">. Compare with your Lab 1 tension results converted by</w:t>
      </w:r>
      <w:r>
        <w:t xml:space="preserve"> </w:t>
      </w:r>
      <m:oMath>
        <m:r>
          <m:t>τ</m:t>
        </m:r>
        <m:r>
          <m:rPr>
            <m:sty m:val="p"/>
          </m:rPr>
          <m:t>=</m:t>
        </m:r>
        <m:sSub>
          <m:e>
            <m:r>
              <m:t>σ</m:t>
            </m:r>
          </m:e>
          <m:sub>
            <m:r>
              <m:t>t</m:t>
            </m:r>
          </m:sub>
        </m:sSub>
        <m:r>
          <m:rPr>
            <m:sty m:val="p"/>
          </m:rPr>
          <m:t>/</m:t>
        </m:r>
        <m:rad>
          <m:radPr>
            <m:degHide m:val="on"/>
          </m:radPr>
          <m:deg/>
          <m:e>
            <m:r>
              <m:t>3</m:t>
            </m:r>
          </m:e>
        </m:rad>
      </m:oMath>
      <w:r>
        <w:t xml:space="preserve">,</w:t>
      </w:r>
      <w:r>
        <w:t xml:space="preserve"> </w:t>
      </w:r>
      <m:oMath>
        <m:r>
          <m:t>γ</m:t>
        </m:r>
        <m:r>
          <m:rPr>
            <m:sty m:val="p"/>
          </m:rPr>
          <m:t>=</m:t>
        </m:r>
        <m:rad>
          <m:radPr>
            <m:degHide m:val="on"/>
          </m:radPr>
          <m:deg/>
          <m:e>
            <m:r>
              <m:t>3</m:t>
            </m:r>
          </m:e>
        </m:rad>
        <m:r>
          <m:t> </m:t>
        </m:r>
        <m:sSub>
          <m:e>
            <m:r>
              <m:t>ε</m:t>
            </m:r>
          </m:e>
          <m:sub>
            <m:r>
              <m:t>t</m:t>
            </m:r>
          </m:sub>
        </m:sSub>
      </m:oMath>
      <w:r>
        <w:t xml:space="preserve">, and comment on how far the Lab 1 Hollomon fit can be extrapolated.</w:t>
      </w:r>
    </w:p>
    <w:p>
      <w:pPr>
        <w:pStyle w:val="BodyText"/>
      </w:pPr>
      <w:r>
        <w:rPr>
          <w:bCs/>
          <w:b/>
        </w:rPr>
        <w:t xml:space="preserve">C2 [Challenge] — Hollow shafts have little plastic reserve.</w:t>
      </w:r>
      <w:r>
        <w:t xml:space="preserve"> </w:t>
      </w:r>
      <w:r>
        <w:t xml:space="preserve">Derive</w:t>
      </w:r>
      <w:r>
        <w:t xml:space="preserve"> </w:t>
      </w:r>
      <m:oMath>
        <m:sSub>
          <m:e>
            <m:r>
              <m:t>T</m:t>
            </m:r>
          </m:e>
          <m:sub>
            <m:r>
              <m:t>p</m:t>
            </m:r>
          </m:sub>
        </m:sSub>
        <m:r>
          <m:rPr>
            <m:sty m:val="p"/>
          </m:rPr>
          <m:t>/</m:t>
        </m:r>
        <m:sSub>
          <m:e>
            <m:r>
              <m:t>T</m:t>
            </m:r>
          </m:e>
          <m:sub>
            <m:r>
              <m:t>Y</m:t>
            </m:r>
          </m:sub>
        </m:sSub>
      </m:oMath>
      <w:r>
        <w:t xml:space="preserve"> </w:t>
      </w:r>
      <w:r>
        <w:t xml:space="preserve">for a hollow shaft as a function of</w:t>
      </w:r>
      <w:r>
        <w:t xml:space="preserve"> </w:t>
      </w:r>
      <m:oMath>
        <m:sSub>
          <m:e>
            <m:r>
              <m:t>c</m:t>
            </m:r>
          </m:e>
          <m:sub>
            <m:r>
              <m:t>i</m:t>
            </m:r>
          </m:sub>
        </m:sSub>
        <m:r>
          <m:rPr>
            <m:sty m:val="p"/>
          </m:rPr>
          <m:t>/</m:t>
        </m:r>
        <m:r>
          <m:t>c</m:t>
        </m:r>
      </m:oMath>
      <w:r>
        <w:t xml:space="preserve">, evaluate it at 0, 0.6 and 0.9, and confirm two of the values with the simulation’s</w:t>
      </w:r>
      <w:r>
        <w:t xml:space="preserve"> </w:t>
      </w:r>
      <w:r>
        <w:t xml:space="preserve">“</w:t>
      </w:r>
      <w:r>
        <w:t xml:space="preserve">Hollow shaft</w:t>
      </w:r>
      <w:r>
        <w:t xml:space="preserve">”</w:t>
      </w:r>
      <w:r>
        <w:t xml:space="preserve"> </w:t>
      </w:r>
      <w:r>
        <w:t xml:space="preserve">preset. Explain the trend from the stress distribution.</w:t>
      </w:r>
    </w:p>
    <w:p>
      <w:pPr>
        <w:pStyle w:val="BodyText"/>
      </w:pPr>
      <w:r>
        <w:rPr>
          <w:bCs/>
          <w:b/>
        </w:rPr>
        <w:t xml:space="preserve">C3 [Challenge] — Check the rectangle coefficients.</w:t>
      </w:r>
      <w:r>
        <w:t xml:space="preserve"> </w:t>
      </w:r>
      <w:r>
        <w:t xml:space="preserve">In the simulation’s rectangle mode with</w:t>
      </w:r>
      <w:r>
        <w:t xml:space="preserve"> </w:t>
      </w:r>
      <m:oMath>
        <m:r>
          <m:t>a</m:t>
        </m:r>
        <m:r>
          <m:rPr>
            <m:sty m:val="p"/>
          </m:rPr>
          <m:t>/</m:t>
        </m:r>
        <m:r>
          <m:t>b</m:t>
        </m:r>
      </m:oMath>
      <w:r>
        <w:t xml:space="preserve"> </w:t>
      </w:r>
      <w:r>
        <w:t xml:space="preserve">= 2, record the finite-difference</w:t>
      </w:r>
      <w:r>
        <w:t xml:space="preserve"> </w:t>
      </w:r>
      <m:oMath>
        <m:sSub>
          <m:e>
            <m:r>
              <m:t>c</m:t>
            </m:r>
          </m:e>
          <m:sub>
            <m:r>
              <m:t>2</m:t>
            </m:r>
          </m:sub>
        </m:sSub>
      </m:oMath>
      <w:r>
        <w:t xml:space="preserve"> </w:t>
      </w:r>
      <w:r>
        <w:t xml:space="preserve">at</w:t>
      </w:r>
      <w:r>
        <w:t xml:space="preserve"> </w:t>
      </w:r>
      <m:oMath>
        <m:r>
          <m:t>N</m:t>
        </m:r>
      </m:oMath>
      <w:r>
        <w:t xml:space="preserve"> </w:t>
      </w:r>
      <w:r>
        <w:t xml:space="preserve">= 8, 16 and 32. Show that the error falls as</w:t>
      </w:r>
      <w:r>
        <w:t xml:space="preserve"> </w:t>
      </w:r>
      <m:oMath>
        <m:sSup>
          <m:e>
            <m:r>
              <m:t>N</m:t>
            </m:r>
          </m:e>
          <m:sup>
            <m:r>
              <m:rPr>
                <m:sty m:val="p"/>
              </m:rPr>
              <m:t>−</m:t>
            </m:r>
            <m:r>
              <m:t>2</m:t>
            </m:r>
          </m:sup>
        </m:sSup>
      </m:oMath>
      <w:r>
        <w:t xml:space="preserve">, Richardson-extrapolate (</w:t>
      </w:r>
      <m:oMath>
        <m:sSub>
          <m:e>
            <m:r>
              <m:t>c</m:t>
            </m:r>
          </m:e>
          <m:sub>
            <m:r>
              <m:t>2</m:t>
            </m:r>
          </m:sub>
        </m:sSub>
        <m:r>
          <m:rPr>
            <m:sty m:val="p"/>
          </m:rPr>
          <m:t>≈</m:t>
        </m:r>
        <m:d>
          <m:dPr>
            <m:begChr m:val="("/>
            <m:endChr m:val=")"/>
            <m:sepChr m:val=""/>
            <m:grow/>
          </m:dPr>
          <m:e>
            <m:r>
              <m:t>4</m:t>
            </m:r>
            <m:sSub>
              <m:e>
                <m:r>
                  <m:t>c</m:t>
                </m:r>
              </m:e>
              <m:sub>
                <m:r>
                  <m:t>2</m:t>
                </m:r>
                <m:r>
                  <m:rPr>
                    <m:sty m:val="p"/>
                  </m:rPr>
                  <m:t>,</m:t>
                </m:r>
                <m:r>
                  <m:t>2</m:t>
                </m:r>
                <m:r>
                  <m:t>N</m:t>
                </m:r>
              </m:sub>
            </m:sSub>
            <m:r>
              <m:rPr>
                <m:sty m:val="p"/>
              </m:rPr>
              <m:t>−</m:t>
            </m:r>
            <m:sSub>
              <m:e>
                <m:r>
                  <m:t>c</m:t>
                </m:r>
              </m:e>
              <m:sub>
                <m:r>
                  <m:t>2</m:t>
                </m:r>
                <m:r>
                  <m:rPr>
                    <m:sty m:val="p"/>
                  </m:rPr>
                  <m:t>,</m:t>
                </m:r>
                <m:r>
                  <m:t>N</m:t>
                </m:r>
              </m:sub>
            </m:sSub>
          </m:e>
        </m:d>
        <m:r>
          <m:rPr>
            <m:sty m:val="p"/>
          </m:rPr>
          <m:t>/</m:t>
        </m:r>
        <m:r>
          <m:t>3</m:t>
        </m:r>
      </m:oMath>
      <w:r>
        <w:t xml:space="preserve">), and compare with the series value. Then use the membrane analogy to explain why the maximum stress in a square is at the middle of a side and zero at the corners.</w:t>
      </w:r>
    </w:p>
    <w:p>
      <w:pPr>
        <w:pStyle w:val="BodyText"/>
      </w:pPr>
      <w:r>
        <w:rPr>
          <w:bCs/>
          <w:b/>
        </w:rPr>
        <w:t xml:space="preserve">X1 [Extension] — Thin walls.</w:t>
      </w:r>
      <w:r>
        <w:t xml:space="preserve"> </w:t>
      </w:r>
      <w:r>
        <w:t xml:space="preserve">Derive Eq. 17 from equilibrium of a wall element (constant shear flow). For a circular tube, show that Bredt’s stress is lower than the exact</w:t>
      </w:r>
      <w:r>
        <w:t xml:space="preserve"> </w:t>
      </w:r>
      <m:oMath>
        <m:r>
          <m:t>T</m:t>
        </m:r>
        <m:r>
          <m:t>c</m:t>
        </m:r>
        <m:r>
          <m:rPr>
            <m:sty m:val="p"/>
          </m:rPr>
          <m:t>/</m:t>
        </m:r>
        <m:r>
          <m:t>J</m:t>
        </m:r>
      </m:oMath>
      <w:r>
        <w:t xml:space="preserve"> </w:t>
      </w:r>
      <w:r>
        <w:t xml:space="preserve">by about</w:t>
      </w:r>
      <w:r>
        <w:t xml:space="preserve"> </w:t>
      </w:r>
      <m:oMath>
        <m:r>
          <m:t>t</m:t>
        </m:r>
        <m:r>
          <m:rPr>
            <m:sty m:val="p"/>
          </m:rPr>
          <m:t>/</m:t>
        </m:r>
        <m:d>
          <m:dPr>
            <m:begChr m:val="("/>
            <m:endChr m:val=")"/>
            <m:sepChr m:val=""/>
            <m:grow/>
          </m:dPr>
          <m:e>
            <m:r>
              <m:t>2</m:t>
            </m:r>
            <m:sSub>
              <m:e>
                <m:r>
                  <m:t>r</m:t>
                </m:r>
              </m:e>
              <m:sub>
                <m:r>
                  <m:t>m</m:t>
                </m:r>
              </m:sub>
            </m:sSub>
          </m:e>
        </m:d>
      </m:oMath>
      <w:r>
        <w:t xml:space="preserve"> </w:t>
      </w:r>
      <w:r>
        <w:t xml:space="preserve">to first order, and check it with the simulation’s</w:t>
      </w:r>
      <w:r>
        <w:t xml:space="preserve"> </w:t>
      </w:r>
      <w:r>
        <w:t xml:space="preserve">“</w:t>
      </w:r>
      <w:r>
        <w:t xml:space="preserve">Thin wall gets thick</w:t>
      </w:r>
      <w:r>
        <w:t xml:space="preserve">”</w:t>
      </w:r>
      <w:r>
        <w:t xml:space="preserve"> </w:t>
      </w:r>
      <w:r>
        <w:t xml:space="preserve">experiment.</w:t>
      </w:r>
    </w:p>
    <w:p>
      <w:pPr>
        <w:pStyle w:val="BodyText"/>
      </w:pPr>
      <w:r>
        <w:rPr>
          <w:bCs/>
          <w:b/>
        </w:rPr>
        <w:t xml:space="preserve">X2 [Extension] — A composite shaft.</w:t>
      </w:r>
      <w:r>
        <w:t xml:space="preserve"> </w:t>
      </w:r>
      <w:r>
        <w:t xml:space="preserve">A 20 mm steel core is bonded inside a 6061-T6 sleeve with 30 mm outside diameter, and the pair is twisted as one (§3.3). Using your measured</w:t>
      </w:r>
      <w:r>
        <w:t xml:space="preserve"> </w:t>
      </w:r>
      <m:oMath>
        <m:r>
          <m:t>G</m:t>
        </m:r>
      </m:oMath>
      <w:r>
        <w:t xml:space="preserve"> </w:t>
      </w:r>
      <w:r>
        <w:t xml:space="preserve">and</w:t>
      </w:r>
      <w:r>
        <w:t xml:space="preserve"> </w:t>
      </w:r>
      <m:oMath>
        <m:sSub>
          <m:e>
            <m:r>
              <m:t>τ</m:t>
            </m:r>
          </m:e>
          <m:sub>
            <m:r>
              <m:t>Y</m:t>
            </m:r>
          </m:sub>
        </m:sSub>
      </m:oMath>
      <w:r>
        <w:t xml:space="preserve"> </w:t>
      </w:r>
      <w:r>
        <w:t xml:space="preserve">values, find how the torque divides between core and sleeve, which part yields first, and the torque at which it does.</w:t>
      </w:r>
    </w:p>
    <w:p>
      <w:pPr>
        <w:pStyle w:val="BodyText"/>
      </w:pPr>
      <w:r>
        <w:rPr>
          <w:bCs/>
          <w:b/>
        </w:rPr>
        <w:t xml:space="preserve">X3 [Extension] — Where does the work go?</w:t>
      </w:r>
      <w:r>
        <w:t xml:space="preserve"> </w:t>
      </w:r>
      <w:r>
        <w:t xml:space="preserve">Integrate</w:t>
      </w:r>
      <w:r>
        <w:t xml:space="preserve"> </w:t>
      </w:r>
      <m:oMath>
        <m:r>
          <m:t>T</m:t>
        </m:r>
      </m:oMath>
      <w:r>
        <w:t xml:space="preserve"> </w:t>
      </w:r>
      <w:r>
        <w:t xml:space="preserve">against the twist of the reduced section up to fracture to find the plastic work done on the steel and the aluminum, and the temperature rise if none of it escaped (steel:</w:t>
      </w:r>
      <w:r>
        <w:t xml:space="preserve"> </w:t>
      </w:r>
      <m:oMath>
        <m:r>
          <m:t>ρ</m:t>
        </m:r>
      </m:oMath>
      <w:r>
        <w:t xml:space="preserve"> </w:t>
      </w:r>
      <w:r>
        <w:t xml:space="preserve">= 7870 kg/m³,</w:t>
      </w:r>
      <w:r>
        <w:t xml:space="preserve"> </w:t>
      </w:r>
      <m:oMath>
        <m:sSub>
          <m:e>
            <m:r>
              <m:t>c</m:t>
            </m:r>
          </m:e>
          <m:sub>
            <m:r>
              <m:t>p</m:t>
            </m:r>
          </m:sub>
        </m:sSub>
      </m:oMath>
      <w:r>
        <w:t xml:space="preserve"> </w:t>
      </w:r>
      <w:r>
        <w:t xml:space="preserve">= 486 J/(kg·K); aluminum: 2700 kg/m³, 896 J/(kg·K)). Was the test isothermal? What would this mean for a test run ten times faster?</w:t>
      </w:r>
    </w:p>
    <w:bookmarkEnd w:id="49"/>
    <w:bookmarkStart w:id="50" w:name="design-problem"/>
    <w:p>
      <w:pPr>
        <w:pStyle w:val="Heading2"/>
      </w:pPr>
      <w:r>
        <w:t xml:space="preserve">8. Design problem</w:t>
      </w:r>
    </w:p>
    <w:p>
      <w:pPr>
        <w:pStyle w:val="FirstParagraph"/>
      </w:pPr>
      <w:r>
        <w:rPr>
          <w:bCs/>
          <w:b/>
        </w:rPr>
        <w:t xml:space="preserve">D1 — A transmission shaft.</w:t>
      </w:r>
      <w:r>
        <w:t xml:space="preserve"> </w:t>
      </w:r>
      <w:r>
        <w:t xml:space="preserve">A conveyor drive transmits 15 kW at 1200 rpm through a shaft 1.50 m long between its couplings. At one end it has a shoulder whose fillet raises the stress by</w:t>
      </w:r>
      <w:r>
        <w:t xml:space="preserve"> </w:t>
      </w:r>
      <m:oMath>
        <m:r>
          <m:t>K</m:t>
        </m:r>
      </m:oMath>
      <w:r>
        <w:t xml:space="preserve"> </w:t>
      </w:r>
      <w:r>
        <w:t xml:space="preserve">= 1.6 (§3.5). Requirements:</w:t>
      </w:r>
    </w:p>
    <w:p>
      <w:pPr>
        <w:numPr>
          <w:ilvl w:val="0"/>
          <w:numId w:val="1003"/>
        </w:numPr>
        <w:pStyle w:val="Compact"/>
      </w:pPr>
      <w:r>
        <w:t xml:space="preserve">factor of safety of at least 2.0 against shear yield at the fillet, using a</w:t>
      </w:r>
      <w:r>
        <w:t xml:space="preserve"> </w:t>
      </w:r>
      <w:r>
        <w:rPr>
          <w:bCs/>
          <w:b/>
        </w:rPr>
        <w:t xml:space="preserve">conservative</w:t>
      </w:r>
      <w:r>
        <w:t xml:space="preserve"> </w:t>
      </w:r>
      <w:r>
        <w:t xml:space="preserve">shear yield strength from</w:t>
      </w:r>
      <w:r>
        <w:t xml:space="preserve"> </w:t>
      </w:r>
      <w:r>
        <w:rPr>
          <w:bCs/>
          <w:b/>
        </w:rPr>
        <w:t xml:space="preserve">your</w:t>
      </w:r>
      <w:r>
        <w:t xml:space="preserve"> </w:t>
      </w:r>
      <w:r>
        <w:t xml:space="preserve">measurement (</w:t>
      </w:r>
      <m:oMath>
        <m:sSub>
          <m:e>
            <m:r>
              <m:t>τ</m:t>
            </m:r>
          </m:e>
          <m:sub>
            <m:r>
              <m:t>Y</m:t>
            </m:r>
          </m:sub>
        </m:sSub>
        <m:r>
          <m:rPr>
            <m:sty m:val="p"/>
          </m:rPr>
          <m:t>−</m:t>
        </m:r>
        <m:r>
          <m:t>U</m:t>
        </m:r>
      </m:oMath>
      <w:r>
        <w:t xml:space="preserve">);</w:t>
      </w:r>
    </w:p>
    <w:p>
      <w:pPr>
        <w:numPr>
          <w:ilvl w:val="0"/>
          <w:numId w:val="1003"/>
        </w:numPr>
        <w:pStyle w:val="Compact"/>
      </w:pPr>
      <w:r>
        <w:t xml:space="preserve">angle of twist over the 1.50 m length of no more than 1.0°, using</w:t>
      </w:r>
      <w:r>
        <w:t xml:space="preserve"> </w:t>
      </w:r>
      <w:r>
        <w:rPr>
          <w:bCs/>
          <w:b/>
        </w:rPr>
        <w:t xml:space="preserve">your</w:t>
      </w:r>
      <w:r>
        <w:t xml:space="preserve"> </w:t>
      </w:r>
      <w:r>
        <w:t xml:space="preserve">measured</w:t>
      </w:r>
      <w:r>
        <w:t xml:space="preserve"> </w:t>
      </w:r>
      <m:oMath>
        <m:r>
          <m:t>G</m:t>
        </m:r>
      </m:oMath>
      <w:r>
        <w:t xml:space="preserve">;</w:t>
      </w:r>
    </w:p>
    <w:p>
      <w:pPr>
        <w:numPr>
          <w:ilvl w:val="0"/>
          <w:numId w:val="1003"/>
        </w:numPr>
        <w:pStyle w:val="Compact"/>
      </w:pPr>
      <w:r>
        <w:t xml:space="preserve">outer diameter a whole number of millimeters; a hollow shaft may have</w:t>
      </w:r>
      <w:r>
        <w:t xml:space="preserve"> </w:t>
      </w:r>
      <m:oMath>
        <m:sSub>
          <m:e>
            <m:r>
              <m:t>d</m:t>
            </m:r>
          </m:e>
          <m:sub>
            <m:r>
              <m:t>i</m:t>
            </m:r>
          </m:sub>
        </m:sSub>
        <m:r>
          <m:rPr>
            <m:sty m:val="p"/>
          </m:rPr>
          <m:t>/</m:t>
        </m:r>
        <m:r>
          <m:t>d</m:t>
        </m:r>
      </m:oMath>
      <w:r>
        <w:t xml:space="preserve"> </w:t>
      </w:r>
      <w:r>
        <w:t xml:space="preserve">up to 0.8.</w:t>
      </w:r>
    </w:p>
    <w:p>
      <w:pPr>
        <w:pStyle w:val="FirstParagraph"/>
      </w:pPr>
      <w:r>
        <w:t xml:space="preserve">Choose a material (1018 steel or 6061-T6), a section (solid or hollow) and a diameter. Material data: density 7870 kg/m³ for steel and 2700 kg/m³ for aluminum; bar and tube stock cost about $2.20/kg for steel and $6.50/kg for aluminum. More than one design is acceptable. Justify yours with a quantitative trade-off (mass, cost, margin, or another criterion you define), and say which requirement governs. Submit at most one page: a requirements table, the governing calculation for each requirement, the chosen design with every requirement checked, and one assumption that could invalidate your design, with how you would check it.</w:t>
      </w:r>
    </w:p>
    <w:p>
      <w:pPr>
        <w:pStyle w:val="TableCaption"/>
      </w:pPr>
      <w:r>
        <w:t xml:space="preserve">Table 6. How D1 will be graded.</w:t>
      </w:r>
    </w:p>
    <w:tbl>
      <w:tblPr>
        <w:tblStyle w:val="Table"/>
        <w:tblW w:type="pct" w:w="5000"/>
        <w:jc w:val="center"/>
        <w:tblLook w:firstRow="1" w:lastRow="0" w:firstColumn="0" w:lastColumn="0" w:noHBand="0" w:noVBand="0" w:val="0020"/>
        <w:tblCaption w:val="Table 6.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394"/>
        <w:gridCol w:w="4525"/>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from power and speed; requirements translated into equations, units correct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Conservative strength and measured</w:t>
            </w:r>
            <w:r>
              <w:rPr>
                <w:sz w:val="19"/>
              </w:rPr>
              <w:t xml:space="preserve"> </w:t>
            </w:r>
            <m:oMath>
              <m:r>
                <m:t>G</m:t>
              </m:r>
            </m:oMath>
            <w:r>
              <w:rPr>
                <w:sz w:val="19"/>
              </w:rPr>
              <w:t xml:space="preserve"> </w:t>
            </w:r>
            <w:r>
              <w:rPr>
                <w:sz w:val="19"/>
              </w:rPr>
              <w:t xml:space="preserve">from</w:t>
            </w:r>
            <w:r>
              <w:rPr>
                <w:sz w:val="19"/>
              </w:rPr>
              <w:t xml:space="preserve"> </w:t>
            </w:r>
            <w:r>
              <w:rPr>
                <w:bCs/>
                <w:b/>
                <w:sz w:val="19"/>
              </w:rPr>
              <w:t xml:space="preserve">your</w:t>
            </w:r>
            <w:r>
              <w:rPr>
                <w:sz w:val="19"/>
              </w:rPr>
              <w:t xml:space="preserve"> </w:t>
            </w:r>
            <w:r>
              <w:rPr>
                <w:sz w:val="19"/>
              </w:rPr>
              <w:t xml:space="preserve">data, with the concentration factor at the right place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Every requirement checked for the final design; governing requirement identified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Choice justified by a quantitative comparison of at least two alternatives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50"/>
    <w:bookmarkStart w:id="51"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7.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7.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1"/>
    <w:bookmarkStart w:id="52" w:name="Xa00d341d67b2129e2d98bf6b0e5649a05125490"/>
    <w:p>
      <w:pPr>
        <w:pStyle w:val="Heading2"/>
      </w:pPr>
      <w:r>
        <w:t xml:space="preserve">Appendix A — Running the lab without equipment</w:t>
      </w:r>
    </w:p>
    <w:p>
      <w:pPr>
        <w:pStyle w:val="FirstParagraph"/>
      </w:pPr>
      <w:r>
        <w:t xml:space="preserve">If the machine is unavailable, use</w:t>
      </w:r>
      <w:r>
        <w:t xml:space="preserve"> </w:t>
      </w:r>
      <w:r>
        <w:rPr>
          <w:rStyle w:val="VerbatimChar"/>
        </w:rPr>
        <w:t xml:space="preserve">sample_data.csv</w:t>
      </w:r>
      <w:r>
        <w:t xml:space="preserve">. It holds one row per sample for the three specimens:</w:t>
      </w:r>
    </w:p>
    <w:p>
      <w:pPr>
        <w:pStyle w:val="TableCaption"/>
      </w:pPr>
      <w:r>
        <w:t xml:space="preserve">Table A1. Columns of</w:t>
      </w:r>
      <w:r>
        <w:t xml:space="preserve"> </w:t>
      </w:r>
      <w:r>
        <w:rPr>
          <w:rStyle w:val="VerbatimChar"/>
        </w:rPr>
        <w:t xml:space="preserve">sample_data.csv</w:t>
      </w:r>
      <w:r>
        <w:t xml:space="preserve">. The last row of each specimen is the first sample after fracture.</w:t>
      </w:r>
    </w:p>
    <w:tbl>
      <w:tblPr>
        <w:tblStyle w:val="Table"/>
        <w:tblW w:type="pct" w:w="5000"/>
        <w:jc w:val="center"/>
        <w:tblLook w:firstRow="1" w:lastRow="0" w:firstColumn="0" w:lastColumn="0" w:noHBand="0" w:noVBand="0" w:val="0020"/>
        <w:tblCaption w:val="Table A1. Columns of sample_data.csv. The last row of each specimen is the first sample after fracture."/>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specimen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steel</w:t>
            </w:r>
            <w:r>
              <w:rPr>
                <w:sz w:val="19"/>
              </w:rPr>
              <w:t xml:space="preserve">,</w:t>
            </w:r>
            <w:r>
              <w:rPr>
                <w:sz w:val="19"/>
              </w:rPr>
              <w:t xml:space="preserve"> </w:t>
            </w:r>
            <w:r>
              <w:rPr>
                <w:rStyle w:val="VerbatimChar"/>
                <w:sz w:val="19"/>
              </w:rPr>
              <w:t xml:space="preserve">al</w:t>
            </w:r>
            <w:r>
              <w:rPr>
                <w:sz w:val="19"/>
              </w:rPr>
              <w:t xml:space="preserve"> </w:t>
            </w:r>
            <w:r>
              <w:rPr>
                <w:sz w:val="19"/>
              </w:rPr>
              <w:t xml:space="preserve">or</w:t>
            </w:r>
            <w:r>
              <w:rPr>
                <w:sz w:val="19"/>
              </w:rPr>
              <w:t xml:space="preserve"> </w:t>
            </w:r>
            <w:r>
              <w:rPr>
                <w:rStyle w:val="VerbatimChar"/>
                <w:sz w:val="19"/>
              </w:rPr>
              <w:t xml:space="preserve">ci</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time_s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time from the start of the test (s)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torque_Nm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torque (N·m), resolution 0.01 N·m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troptometer_deg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twist over the 50.80 mm gage (°), resolution 0.01°; blank after removal and for the cast iron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head_deg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drive-head rotation from the start (°), resolution 0.1°</w:t>
            </w:r>
          </w:p>
        </w:tc>
      </w:tr>
    </w:tbl>
    <w:p>
      <w:pPr>
        <w:pStyle w:val="BodyText"/>
      </w:pPr>
      <w:r>
        <w:t xml:space="preserve">The steel was loaded at 0.25°/s to about 5.9° on the troptometer, unloaded to zero torque, reloaded to 10.0°, and then twisted at 15°/s to fracture; the aluminum the same without the unloading; the cast iron at 0.25°/s to fracture. Use these measurements:</w:t>
      </w:r>
    </w:p>
    <w:p>
      <w:pPr>
        <w:pStyle w:val="TableCaption"/>
      </w:pPr>
      <w:r>
        <w:t xml:space="preserve">Table A2. Specimen measurements for the sample data.</w:t>
      </w:r>
    </w:p>
    <w:tbl>
      <w:tblPr>
        <w:tblStyle w:val="Table"/>
        <w:tblW w:type="pct" w:w="5000"/>
        <w:jc w:val="center"/>
        <w:tblLook w:firstRow="1" w:lastRow="0" w:firstColumn="0" w:lastColumn="0" w:noHBand="0" w:noVBand="0" w:val="0020"/>
        <w:tblCaption w:val="Table A2. Specimen measurements for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w:t>
            </w:r>
            <w:r>
              <w:rPr>
                <w:sz w:val="19"/>
              </w:rPr>
              <w:t xml:space="preserve"> </w:t>
            </w:r>
            <m:oMath>
              <m:r>
                <m:t>d</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6.351, 6.349, 6.350, 6.352, 6.348, 6.350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Aluminum</w:t>
            </w:r>
            <w:r>
              <w:rPr>
                <w:sz w:val="19"/>
              </w:rPr>
              <w:t xml:space="preserve"> </w:t>
            </w:r>
            <m:oMath>
              <m:r>
                <m:t>d</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6.353, 6.351, 6.352, 6.354, 6.350, 6.352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Cast iron</w:t>
            </w:r>
            <w:r>
              <w:rPr>
                <w:sz w:val="19"/>
              </w:rPr>
              <w:t xml:space="preserve"> </w:t>
            </w:r>
            <m:oMath>
              <m:r>
                <m:t>d</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6.349, 6.347, 6.348, 6.350, 6.346, 6.348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length</w:t>
            </w:r>
            <w:r>
              <w:rPr>
                <w:sz w:val="19"/>
              </w:rPr>
              <w:t xml:space="preserve"> </w:t>
            </w:r>
            <m:oMath>
              <m:r>
                <m:t>L</m:t>
              </m:r>
            </m:oMath>
            <w:r>
              <w:rPr>
                <w:sz w:val="19"/>
              </w:rPr>
              <w:t xml:space="preserve"> </w:t>
            </w:r>
            <w:r>
              <w:rPr>
                <w:sz w:val="19"/>
              </w:rPr>
              <w:t xml:space="preserve">/ reduced length</w:t>
            </w:r>
            <w:r>
              <w:rPr>
                <w:sz w:val="19"/>
              </w:rPr>
              <w:t xml:space="preserve"> </w:t>
            </w:r>
            <m:oMath>
              <m:sSub>
                <m:e>
                  <m:r>
                    <m:t>L</m:t>
                  </m:r>
                </m:e>
                <m:sub>
                  <m:r>
                    <m:t>c</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50.80 / 76.20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Fracture surfaces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 and aluminum flat, perpendicular to the axis, with circular smear marks; cast iron a 45° helix, granular grey</w:t>
            </w:r>
          </w:p>
        </w:tc>
      </w:tr>
    </w:tbl>
    <w:bookmarkEnd w:id="52"/>
    <w:bookmarkStart w:id="53"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r>
          <m:t>a</m:t>
        </m:r>
        <m:r>
          <m:rPr>
            <m:sty m:val="p"/>
          </m:rPr>
          <m:t>+</m:t>
        </m:r>
        <m:r>
          <m:t>m</m:t>
        </m:r>
        <m:r>
          <m:t>x</m:t>
        </m:r>
      </m:oMath>
      <w:r>
        <w:t xml:space="preserve"> </w:t>
      </w:r>
      <w:r>
        <w:t xml:space="preserve">through</w:t>
      </w:r>
      <w:r>
        <w:t xml:space="preserve"> </w:t>
      </w:r>
      <m:oMath>
        <m:r>
          <m:t>N</m:t>
        </m:r>
      </m:oMath>
      <w:r>
        <w:t xml:space="preserve"> </w:t>
      </w:r>
      <w:r>
        <w:t xml:space="preserve">points:</w:t>
      </w:r>
      <w:r>
        <w:t xml:space="preserve"> </w:t>
      </w:r>
      <m:oMath>
        <m:sSub>
          <m:e>
            <m:r>
              <m:t>s</m:t>
            </m:r>
          </m:e>
          <m:sub>
            <m:r>
              <m:t>m</m:t>
            </m:r>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r>
                  <m:t>a</m:t>
                </m:r>
                <m:r>
                  <m:rPr>
                    <m:sty m:val="p"/>
                  </m:rPr>
                  <m:t>−</m:t>
                </m:r>
                <m:r>
                  <m:t>m</m:t>
                </m:r>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One-parameter fit (A2).</w:t>
      </w:r>
      <w:r>
        <w:t xml:space="preserve"> </w:t>
      </w:r>
      <w:r>
        <w:t xml:space="preserve">Scan</w:t>
      </w:r>
      <w:r>
        <w:t xml:space="preserve"> </w:t>
      </w:r>
      <m:oMath>
        <m:sSub>
          <m:e>
            <m:r>
              <m:t>τ</m:t>
            </m:r>
          </m:e>
          <m:sub>
            <m:r>
              <m:t>Y</m:t>
            </m:r>
          </m:sub>
        </m:sSub>
      </m:oMath>
      <w:r>
        <w:t xml:space="preserve">, compute the sum of squared residuals</w:t>
      </w:r>
      <w:r>
        <w:t xml:space="preserve"> </w:t>
      </w:r>
      <m:oMath>
        <m:r>
          <m:t>S</m:t>
        </m:r>
        <m:d>
          <m:dPr>
            <m:begChr m:val="("/>
            <m:endChr m:val=")"/>
            <m:sepChr m:val=""/>
            <m:grow/>
          </m:dPr>
          <m:e>
            <m:sSub>
              <m:e>
                <m:r>
                  <m:t>τ</m:t>
                </m:r>
              </m:e>
              <m:sub>
                <m:r>
                  <m:t>Y</m:t>
                </m:r>
              </m:sub>
            </m:sSub>
          </m:e>
        </m:d>
      </m:oMath>
      <w:r>
        <w:t xml:space="preserve">, and take the minimum. Its standard error is</w:t>
      </w:r>
      <w:r>
        <w:t xml:space="preserve"> </w:t>
      </w:r>
      <m:oMath>
        <m:rad>
          <m:radPr>
            <m:degHide m:val="on"/>
          </m:radPr>
          <m:deg/>
          <m:e>
            <m:r>
              <m:t>2</m:t>
            </m:r>
            <m:sSup>
              <m:e>
                <m:r>
                  <m:t>s</m:t>
                </m:r>
              </m:e>
              <m:sup>
                <m:r>
                  <m:t>2</m:t>
                </m:r>
              </m:sup>
            </m:sSup>
            <m:r>
              <m:rPr>
                <m:sty m:val="p"/>
              </m:rPr>
              <m:t>/</m:t>
            </m:r>
            <m:r>
              <m:t>S</m:t>
            </m:r>
            <m:r>
              <m:rPr>
                <m:sty m:val="p"/>
              </m:rPr>
              <m:t>″</m:t>
            </m:r>
          </m:e>
        </m:rad>
      </m:oMath>
      <w:r>
        <w:t xml:space="preserve">, with</w:t>
      </w:r>
      <w:r>
        <w:t xml:space="preserve"> </w:t>
      </w:r>
      <m:oMath>
        <m:sSup>
          <m:e>
            <m:r>
              <m:t>s</m:t>
            </m:r>
          </m:e>
          <m:sup>
            <m:r>
              <m:t>2</m:t>
            </m:r>
          </m:sup>
        </m:sSup>
        <m:r>
          <m:rPr>
            <m:sty m:val="p"/>
          </m:rPr>
          <m:t>=</m:t>
        </m:r>
        <m:sSub>
          <m:e>
            <m:r>
              <m:t>S</m:t>
            </m:r>
          </m:e>
          <m:sub>
            <m:r>
              <m:t>m</m:t>
            </m:r>
            <m:r>
              <m:t>i</m:t>
            </m:r>
            <m:r>
              <m:t>n</m:t>
            </m:r>
          </m:sub>
        </m:sSub>
        <m:r>
          <m:rPr>
            <m:sty m:val="p"/>
          </m:rPr>
          <m:t>/</m:t>
        </m:r>
        <m:d>
          <m:dPr>
            <m:begChr m:val="("/>
            <m:endChr m:val=")"/>
            <m:sepChr m:val=""/>
            <m:grow/>
          </m:dPr>
          <m:e>
            <m:r>
              <m:t>N</m:t>
            </m:r>
            <m:r>
              <m:rPr>
                <m:sty m:val="p"/>
              </m:rPr>
              <m:t>−</m:t>
            </m:r>
            <m:r>
              <m:t>1</m:t>
            </m:r>
          </m:e>
        </m:d>
      </m:oMath>
      <w:r>
        <w:t xml:space="preserve"> </w:t>
      </w:r>
      <w:r>
        <w:t xml:space="preserve">and</w:t>
      </w:r>
      <w:r>
        <w:t xml:space="preserve"> </w:t>
      </w:r>
      <m:oMath>
        <m:r>
          <m:t>S</m:t>
        </m:r>
        <m:r>
          <m:rPr>
            <m:sty m:val="p"/>
          </m:rPr>
          <m:t>″</m:t>
        </m:r>
      </m:oMath>
      <w:r>
        <w:t xml:space="preserve"> </w:t>
      </w:r>
      <w:r>
        <w:t xml:space="preserve">the curvature of</w:t>
      </w:r>
      <w:r>
        <w:t xml:space="preserve"> </w:t>
      </w:r>
      <m:oMath>
        <m:r>
          <m:t>S</m:t>
        </m:r>
      </m:oMath>
      <w:r>
        <w:t xml:space="preserve"> </w:t>
      </w:r>
      <w:r>
        <w:t xml:space="preserve">at the minimum (a finite difference). Then add the calibration terms:</w:t>
      </w:r>
      <w:r>
        <w:t xml:space="preserve"> </w:t>
      </w:r>
      <m:oMath>
        <m:sSub>
          <m:e>
            <m:r>
              <m:t>τ</m:t>
            </m:r>
          </m:e>
          <m:sub>
            <m:r>
              <m:t>Y</m:t>
            </m:r>
          </m:sub>
        </m:sSub>
        <m:r>
          <m:rPr>
            <m:sty m:val="p"/>
          </m:rPr>
          <m:t>∝</m:t>
        </m:r>
        <m:r>
          <m:t>T</m:t>
        </m:r>
        <m:r>
          <m:rPr>
            <m:sty m:val="p"/>
          </m:rPr>
          <m:t>/</m:t>
        </m:r>
        <m:sSup>
          <m:e>
            <m:r>
              <m:t>d</m:t>
            </m:r>
          </m:e>
          <m:sup>
            <m:r>
              <m:t>3</m:t>
            </m:r>
          </m:sup>
        </m:sSup>
      </m:oMath>
      <w:r>
        <w:t xml:space="preserve">, so</w:t>
      </w:r>
      <w:r>
        <w:t xml:space="preserve"> </w:t>
      </w:r>
      <m:oMath>
        <m:sSup>
          <m:e>
            <m:d>
              <m:dPr>
                <m:begChr m:val="("/>
                <m:endChr m:val=")"/>
                <m:sepChr m:val=""/>
                <m:grow/>
              </m:dPr>
              <m:e>
                <m:r>
                  <m:t>u</m:t>
                </m:r>
                <m:r>
                  <m:rPr>
                    <m:sty m:val="p"/>
                  </m:rPr>
                  <m:t>/</m:t>
                </m:r>
                <m:sSub>
                  <m:e>
                    <m:r>
                      <m:t>τ</m:t>
                    </m:r>
                  </m:e>
                  <m:sub>
                    <m:r>
                      <m:t>Y</m:t>
                    </m:r>
                  </m:sub>
                </m:sSub>
              </m:e>
            </m:d>
          </m:e>
          <m:sup>
            <m:r>
              <m:t>2</m:t>
            </m:r>
          </m:sup>
        </m:sSup>
      </m:oMath>
      <w:r>
        <w:t xml:space="preserve"> </w:t>
      </w:r>
      <w:r>
        <w:t xml:space="preserve">gains</w:t>
      </w:r>
      <w:r>
        <w:t xml:space="preserve"> </w:t>
      </w:r>
      <m:oMath>
        <m:sSup>
          <m:e>
            <m:d>
              <m:dPr>
                <m:begChr m:val="("/>
                <m:endChr m:val=")"/>
                <m:sepChr m:val=""/>
                <m:grow/>
              </m:dPr>
              <m:e>
                <m:r>
                  <m:t>3</m:t>
                </m:r>
                <m:sSub>
                  <m:e>
                    <m:r>
                      <m:t>u</m:t>
                    </m:r>
                  </m:e>
                  <m:sub>
                    <m:r>
                      <m:t>d</m:t>
                    </m:r>
                  </m:sub>
                </m:sSub>
                <m:r>
                  <m:rPr>
                    <m:sty m:val="p"/>
                  </m:rPr>
                  <m:t>/</m:t>
                </m:r>
                <m:r>
                  <m:t>d</m:t>
                </m:r>
              </m:e>
            </m:d>
          </m:e>
          <m:sup>
            <m:r>
              <m:t>2</m:t>
            </m:r>
          </m:sup>
        </m:sSup>
        <m:r>
          <m:rPr>
            <m:sty m:val="p"/>
          </m:rPr>
          <m:t>+</m:t>
        </m:r>
        <m:sSup>
          <m:e>
            <m:d>
              <m:dPr>
                <m:begChr m:val="("/>
                <m:endChr m:val=")"/>
                <m:sepChr m:val=""/>
                <m:grow/>
              </m:dPr>
              <m:e>
                <m:sSub>
                  <m:e>
                    <m:r>
                      <m:t>u</m:t>
                    </m:r>
                  </m:e>
                  <m:sub>
                    <m:r>
                      <m:t>T</m:t>
                    </m:r>
                  </m:sub>
                </m:sSub>
                <m:r>
                  <m:rPr>
                    <m:sty m:val="p"/>
                  </m:rPr>
                  <m:t>/</m:t>
                </m:r>
                <m:r>
                  <m:t>T</m:t>
                </m:r>
              </m:e>
            </m:d>
          </m:e>
          <m:sup>
            <m:r>
              <m:t>2</m:t>
            </m:r>
          </m:sup>
        </m:sSup>
      </m:oMath>
      <w:r>
        <w:t xml:space="preserve">.</w:t>
      </w:r>
    </w:p>
    <w:p>
      <w:pPr>
        <w:numPr>
          <w:ilvl w:val="0"/>
          <w:numId w:val="1004"/>
        </w:numPr>
        <w:pStyle w:val="Compact"/>
      </w:pPr>
      <w:r>
        <w:rPr>
          <w:iCs/>
          <w:i/>
        </w:rPr>
        <w:t xml:space="preserve">Example.</w:t>
      </w:r>
      <w:r>
        <w:t xml:space="preserve"> </w:t>
      </w:r>
      <w:r>
        <w:t xml:space="preserve">Six micrometer readings with</w:t>
      </w:r>
      <w:r>
        <w:t xml:space="preserve"> </w:t>
      </w:r>
      <m:oMath>
        <m:sSub>
          <m:e>
            <m:r>
              <m:t>s</m:t>
            </m:r>
          </m:e>
          <m:sub>
            <m:r>
              <m:t>d</m:t>
            </m:r>
          </m:sub>
        </m:sSub>
      </m:oMath>
      <w:r>
        <w:t xml:space="preserve"> </w:t>
      </w:r>
      <w:r>
        <w:t xml:space="preserve">= 0.0014 mm and accuracy ±0.003 mm:</w:t>
      </w:r>
      <w:r>
        <w:t xml:space="preserve"> </w:t>
      </w:r>
      <m:oMath>
        <m:sSub>
          <m:e>
            <m:r>
              <m:t>u</m:t>
            </m:r>
          </m:e>
          <m:sub>
            <m:r>
              <m:t>d</m:t>
            </m:r>
          </m:sub>
        </m:sSub>
        <m:r>
          <m:rPr>
            <m:sty m:val="p"/>
          </m:rPr>
          <m:t>=</m:t>
        </m:r>
        <m:rad>
          <m:radPr>
            <m:degHide m:val="on"/>
          </m:radPr>
          <m:deg/>
          <m:e>
            <m:sSup>
              <m:e>
                <m:r>
                  <m:t>0.0014</m:t>
                </m:r>
              </m:e>
              <m:sup>
                <m:r>
                  <m:t>2</m:t>
                </m:r>
              </m:sup>
            </m:sSup>
            <m:r>
              <m:rPr>
                <m:sty m:val="p"/>
              </m:rPr>
              <m:t>/</m:t>
            </m:r>
            <m:r>
              <m:t>6</m:t>
            </m:r>
            <m:r>
              <m:rPr>
                <m:sty m:val="p"/>
              </m:rPr>
              <m:t>+</m:t>
            </m:r>
            <m:sSup>
              <m:e>
                <m:r>
                  <m:t>0.003</m:t>
                </m:r>
              </m:e>
              <m:sup>
                <m:r>
                  <m:t>2</m:t>
                </m:r>
              </m:sup>
            </m:sSup>
            <m:r>
              <m:rPr>
                <m:sty m:val="p"/>
              </m:rPr>
              <m:t>/</m:t>
            </m:r>
            <m:r>
              <m:t>3</m:t>
            </m:r>
          </m:e>
        </m:rad>
      </m:oMath>
      <w:r>
        <w:t xml:space="preserve"> </w:t>
      </w:r>
      <w:r>
        <w:t xml:space="preserve">= 0.0018 mm, so</w:t>
      </w:r>
      <w:r>
        <w:t xml:space="preserve"> </w:t>
      </w:r>
      <m:oMath>
        <m:r>
          <m:t>4</m:t>
        </m:r>
        <m:sSub>
          <m:e>
            <m:r>
              <m:t>u</m:t>
            </m:r>
          </m:e>
          <m:sub>
            <m:r>
              <m:t>d</m:t>
            </m:r>
          </m:sub>
        </m:sSub>
        <m:r>
          <m:rPr>
            <m:sty m:val="p"/>
          </m:rPr>
          <m:t>/</m:t>
        </m:r>
        <m:r>
          <m:t>d</m:t>
        </m:r>
      </m:oMath>
      <w:r>
        <w:t xml:space="preserve"> </w:t>
      </w:r>
      <w:r>
        <w:t xml:space="preserve">= 0.11 %.</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3"/>
    <w:bookmarkStart w:id="54"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lab03_simulation.html</w:t>
      </w:r>
      <w:r>
        <w:t xml:space="preserve"> </w:t>
      </w:r>
      <w:r>
        <w:t xml:space="preserve">in any browser; it needs no internet connection. Choose a configuration and a preset, then move the sliders. In</w:t>
      </w:r>
      <w:r>
        <w:t xml:space="preserve"> </w:t>
      </w:r>
      <w:r>
        <w:rPr>
          <w:bCs/>
          <w:b/>
        </w:rPr>
        <w:t xml:space="preserve">Circular shaft</w:t>
      </w:r>
      <w:r>
        <w:t xml:space="preserve"> </w:t>
      </w:r>
      <w:r>
        <w:t xml:space="preserve">mode the</w:t>
      </w:r>
      <w:r>
        <w:t xml:space="preserve"> </w:t>
      </w:r>
      <w:r>
        <w:rPr>
          <w:bCs/>
          <w:b/>
        </w:rPr>
        <w:t xml:space="preserve">law</w:t>
      </w:r>
      <w:r>
        <w:t xml:space="preserve"> </w:t>
      </w:r>
      <w:r>
        <w:t xml:space="preserve">toggle switches the numerical solution between the material’s own stress–strain curve and the elastic–perfectly plastic model of §3.7;</w:t>
      </w:r>
      <w:r>
        <w:t xml:space="preserve"> </w:t>
      </w:r>
      <w:r>
        <w:rPr>
          <w:bCs/>
          <w:b/>
        </w:rPr>
        <w:t xml:space="preserve">Stress state shown</w:t>
      </w:r>
      <w:r>
        <w:t xml:space="preserve"> </w:t>
      </w:r>
      <w:r>
        <w:t xml:space="preserve">switches between the loaded state and the state after unloading. The</w:t>
      </w:r>
      <w:r>
        <w:t xml:space="preserve"> </w:t>
      </w:r>
      <w:r>
        <w:rPr>
          <w:bCs/>
          <w:b/>
        </w:rPr>
        <w:t xml:space="preserve">readout table</w:t>
      </w:r>
      <w:r>
        <w:t xml:space="preserve"> </w:t>
      </w:r>
      <w:r>
        <w:t xml:space="preserve">compares each closed-form result with the independent numerical solution:</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realistic model. The</w:t>
      </w:r>
      <w:r>
        <w:t xml:space="preserve"> </w:t>
      </w:r>
      <w:r>
        <w:rPr>
          <w:bCs/>
          <w:b/>
        </w:rPr>
        <w:t xml:space="preserve">formula cards</w:t>
      </w:r>
      <w:r>
        <w:t xml:space="preserve"> </w:t>
      </w:r>
      <w:r>
        <w:t xml:space="preserve">state where each equation comes from and whether it applies at the current settings.</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4"/>
    <w:bookmarkStart w:id="55" w:name="appendix-d-derivations"/>
    <w:p>
      <w:pPr>
        <w:pStyle w:val="Heading2"/>
      </w:pPr>
      <w:r>
        <w:t xml:space="preserve">Appendix D — Derivations</w:t>
      </w:r>
    </w:p>
    <w:p>
      <w:pPr>
        <w:pStyle w:val="FirstParagraph"/>
      </w:pPr>
      <w:r>
        <w:rPr>
          <w:bCs/>
          <w:b/>
        </w:rPr>
        <w:t xml:space="preserve">D.1 Elastic torsion (Eqs. 1–6).</w:t>
      </w:r>
      <w:r>
        <w:t xml:space="preserve"> </w:t>
      </w:r>
      <w:r>
        <w:t xml:space="preserve">Symmetry forbids a circular cross-section from warping or distorting: any out-of-plane bulge would look different when the shaft is turned end for end, which a circular shaft cannot tell apart. So each section rotates rigidly, and a section at distance</w:t>
      </w:r>
      <w:r>
        <w:t xml:space="preserve"> </w:t>
      </w:r>
      <m:oMath>
        <m:r>
          <m:t>x</m:t>
        </m:r>
      </m:oMath>
      <w:r>
        <w:t xml:space="preserve"> </w:t>
      </w:r>
      <w:r>
        <w:t xml:space="preserve">turns by</w:t>
      </w:r>
      <w:r>
        <w:t xml:space="preserve"> </w:t>
      </w:r>
      <m:oMath>
        <m:r>
          <m:t>φ</m:t>
        </m:r>
        <m:d>
          <m:dPr>
            <m:begChr m:val="("/>
            <m:endChr m:val=")"/>
            <m:sepChr m:val=""/>
            <m:grow/>
          </m:dPr>
          <m:e>
            <m:r>
              <m:t>x</m:t>
            </m:r>
          </m:e>
        </m:d>
      </m:oMath>
      <w:r>
        <w:t xml:space="preserve">. A fiber at radius</w:t>
      </w:r>
      <w:r>
        <w:t xml:space="preserve"> </w:t>
      </w:r>
      <m:oMath>
        <m:r>
          <m:t>ρ</m:t>
        </m:r>
      </m:oMath>
      <w:r>
        <w:t xml:space="preserve"> </w:t>
      </w:r>
      <w:r>
        <w:t xml:space="preserve">between two sections</w:t>
      </w:r>
      <w:r>
        <w:t xml:space="preserve"> </w:t>
      </w:r>
      <m:oMath>
        <m:r>
          <m:t>d</m:t>
        </m:r>
        <m:r>
          <m:t>x</m:t>
        </m:r>
      </m:oMath>
      <w:r>
        <w:t xml:space="preserve"> </w:t>
      </w:r>
      <w:r>
        <w:t xml:space="preserve">apart is sheared by</w:t>
      </w:r>
      <w:r>
        <w:t xml:space="preserve"> </w:t>
      </w:r>
      <m:oMath>
        <m:r>
          <m:t>γ</m:t>
        </m:r>
        <m:r>
          <m:rPr>
            <m:sty m:val="p"/>
          </m:rPr>
          <m:t>=</m:t>
        </m:r>
        <m:r>
          <m:t>ρ</m:t>
        </m:r>
        <m:r>
          <m:t> </m:t>
        </m:r>
        <m:r>
          <m:t>d</m:t>
        </m:r>
        <m:r>
          <m:t>φ</m:t>
        </m:r>
        <m:r>
          <m:rPr>
            <m:sty m:val="p"/>
          </m:rPr>
          <m:t>/</m:t>
        </m:r>
        <m:r>
          <m:t>d</m:t>
        </m:r>
        <m:r>
          <m:t>x</m:t>
        </m:r>
      </m:oMath>
      <w:r>
        <w:t xml:space="preserve">, which is</w:t>
      </w:r>
      <w:r>
        <w:t xml:space="preserve"> </w:t>
      </w:r>
      <m:oMath>
        <m:r>
          <m:t>ρ</m:t>
        </m:r>
        <m:r>
          <m:t>φ</m:t>
        </m:r>
        <m:r>
          <m:rPr>
            <m:sty m:val="p"/>
          </m:rPr>
          <m:t>/</m:t>
        </m:r>
        <m:r>
          <m:t>L</m:t>
        </m:r>
      </m:oMath>
      <w:r>
        <w:t xml:space="preserve"> </w:t>
      </w:r>
      <w:r>
        <w:t xml:space="preserve">for a uniform shaft (Eq. 1). With</w:t>
      </w:r>
      <w:r>
        <w:t xml:space="preserve"> </w:t>
      </w:r>
      <m:oMath>
        <m:r>
          <m:t>τ</m:t>
        </m:r>
        <m:r>
          <m:rPr>
            <m:sty m:val="p"/>
          </m:rPr>
          <m:t>=</m:t>
        </m:r>
        <m:r>
          <m:t>G</m:t>
        </m:r>
        <m:r>
          <m:t>γ</m:t>
        </m:r>
      </m:oMath>
      <w:r>
        <w:t xml:space="preserve">,</w:t>
      </w:r>
      <w:r>
        <w:t xml:space="preserve"> </w:t>
      </w:r>
      <m:oMath>
        <m:r>
          <m:t>τ</m:t>
        </m:r>
        <m:r>
          <m:rPr>
            <m:sty m:val="p"/>
          </m:rPr>
          <m:t>=</m:t>
        </m:r>
        <m:r>
          <m:t>G</m:t>
        </m:r>
        <m:r>
          <m:t>ρ</m:t>
        </m:r>
        <m:r>
          <m:t>φ</m:t>
        </m:r>
        <m:r>
          <m:rPr>
            <m:sty m:val="p"/>
          </m:rPr>
          <m:t>/</m:t>
        </m:r>
        <m:r>
          <m:t>L</m:t>
        </m:r>
      </m:oMath>
      <w:r>
        <w:t xml:space="preserve">. Substituting into Eq. 3,</w:t>
      </w:r>
      <w:r>
        <w:t xml:space="preserve"> </w:t>
      </w:r>
      <m:oMath>
        <m:r>
          <m:t>T</m:t>
        </m:r>
        <m:r>
          <m:rPr>
            <m:sty m:val="p"/>
          </m:rPr>
          <m:t>=</m:t>
        </m:r>
        <m:d>
          <m:dPr>
            <m:begChr m:val="("/>
            <m:endChr m:val=")"/>
            <m:sepChr m:val=""/>
            <m:grow/>
          </m:dPr>
          <m:e>
            <m:r>
              <m:t>G</m:t>
            </m:r>
            <m:r>
              <m:t>φ</m:t>
            </m:r>
            <m:r>
              <m:rPr>
                <m:sty m:val="p"/>
              </m:rPr>
              <m:t>/</m:t>
            </m:r>
            <m:r>
              <m:t>L</m:t>
            </m:r>
          </m:e>
        </m:d>
        <m:r>
          <m:rPr>
            <m:sty m:val="p"/>
          </m:rPr>
          <m:t>∫</m:t>
        </m:r>
        <m:sSup>
          <m:e>
            <m:r>
              <m:t>ρ</m:t>
            </m:r>
          </m:e>
          <m:sup>
            <m:r>
              <m:t>2</m:t>
            </m:r>
          </m:sup>
        </m:sSup>
        <m:r>
          <m:t> </m:t>
        </m:r>
        <m:r>
          <m:t>d</m:t>
        </m:r>
        <m:r>
          <m:t>A</m:t>
        </m:r>
        <m:r>
          <m:rPr>
            <m:sty m:val="p"/>
          </m:rPr>
          <m:t>=</m:t>
        </m:r>
        <m:r>
          <m:t>J</m:t>
        </m:r>
        <m:r>
          <m:t>G</m:t>
        </m:r>
        <m:r>
          <m:t>φ</m:t>
        </m:r>
        <m:r>
          <m:rPr>
            <m:sty m:val="p"/>
          </m:rPr>
          <m:t>/</m:t>
        </m:r>
        <m:r>
          <m:t>L</m:t>
        </m:r>
      </m:oMath>
      <w:r>
        <w:t xml:space="preserve">, which gives Eq. 6, and eliminating</w:t>
      </w:r>
      <w:r>
        <w:t xml:space="preserve"> </w:t>
      </w:r>
      <m:oMath>
        <m:r>
          <m:t>G</m:t>
        </m:r>
        <m:r>
          <m:t>φ</m:t>
        </m:r>
        <m:r>
          <m:rPr>
            <m:sty m:val="p"/>
          </m:rPr>
          <m:t>/</m:t>
        </m:r>
        <m:r>
          <m:t>L</m:t>
        </m:r>
      </m:oMath>
      <w:r>
        <w:t xml:space="preserve"> </w:t>
      </w:r>
      <w:r>
        <w:t xml:space="preserve">gives Eq. 4. For a solid circle</w:t>
      </w:r>
      <w:r>
        <w:t xml:space="preserve"> </w:t>
      </w:r>
      <m:oMath>
        <m:r>
          <m:rPr>
            <m:sty m:val="p"/>
          </m:rPr>
          <m:t>∫</m:t>
        </m:r>
        <m:sSup>
          <m:e>
            <m:r>
              <m:t>ρ</m:t>
            </m:r>
          </m:e>
          <m:sup>
            <m:r>
              <m:t>2</m:t>
            </m:r>
          </m:sup>
        </m:sSup>
        <m:r>
          <m:t> </m:t>
        </m:r>
        <m:r>
          <m:t>d</m:t>
        </m:r>
        <m:r>
          <m:t>A</m:t>
        </m:r>
        <m:r>
          <m:rPr>
            <m:sty m:val="p"/>
          </m:rPr>
          <m:t>=</m:t>
        </m:r>
        <m:nary>
          <m:naryPr>
            <m:chr m:val="∫"/>
            <m:limLoc m:val="subSup"/>
            <m:subHide m:val="off"/>
            <m:supHide m:val="off"/>
          </m:naryPr>
          <m:sub>
            <m:r>
              <m:t>0</m:t>
            </m:r>
          </m:sub>
          <m:sup>
            <m:r>
              <m:t>c</m:t>
            </m:r>
          </m:sup>
          <m:e>
            <m:sSup>
              <m:e>
                <m:r>
                  <m:t>ρ</m:t>
                </m:r>
              </m:e>
              <m:sup>
                <m:r>
                  <m:t>2</m:t>
                </m:r>
              </m:sup>
            </m:sSup>
          </m:e>
        </m:nary>
        <m:r>
          <m:t> </m:t>
        </m:r>
        <m:r>
          <m:t>2</m:t>
        </m:r>
        <m:r>
          <m:t>π</m:t>
        </m:r>
        <m:r>
          <m:t>ρ</m:t>
        </m:r>
        <m:r>
          <m:t> </m:t>
        </m:r>
        <m:r>
          <m:t>d</m:t>
        </m:r>
        <m:r>
          <m:t>ρ</m:t>
        </m:r>
        <m:r>
          <m:rPr>
            <m:sty m:val="p"/>
          </m:rPr>
          <m:t>=</m:t>
        </m:r>
        <m:r>
          <m:t>π</m:t>
        </m:r>
        <m:sSup>
          <m:e>
            <m:r>
              <m:t>c</m:t>
            </m:r>
          </m:e>
          <m:sup>
            <m:r>
              <m:t>4</m:t>
            </m:r>
          </m:sup>
        </m:sSup>
        <m:r>
          <m:rPr>
            <m:sty m:val="p"/>
          </m:rPr>
          <m:t>/</m:t>
        </m:r>
        <m:r>
          <m:t>2</m:t>
        </m:r>
      </m:oMath>
      <w:r>
        <w:t xml:space="preserve">; a hollow circle subtracts the hole (Eq. 5). Limits:</w:t>
      </w:r>
      <w:r>
        <w:t xml:space="preserve"> </w:t>
      </w:r>
      <m:oMath>
        <m:r>
          <m:t>φ</m:t>
        </m:r>
        <m:r>
          <m:rPr>
            <m:sty m:val="p"/>
          </m:rPr>
          <m:t>∝</m:t>
        </m:r>
        <m:r>
          <m:t>L</m:t>
        </m:r>
      </m:oMath>
      <w:r>
        <w:t xml:space="preserve"> </w:t>
      </w:r>
      <w:r>
        <w:t xml:space="preserve">and</w:t>
      </w:r>
      <w:r>
        <w:t xml:space="preserve"> </w:t>
      </w:r>
      <m:oMath>
        <m:r>
          <m:t>φ</m:t>
        </m:r>
        <m:r>
          <m:rPr>
            <m:sty m:val="p"/>
          </m:rPr>
          <m:t>∝</m:t>
        </m:r>
        <m:r>
          <m:t>1</m:t>
        </m:r>
        <m:r>
          <m:rPr>
            <m:sty m:val="p"/>
          </m:rPr>
          <m:t>/</m:t>
        </m:r>
        <m:sSup>
          <m:e>
            <m:r>
              <m:t>d</m:t>
            </m:r>
          </m:e>
          <m:sup>
            <m:r>
              <m:t>4</m:t>
            </m:r>
          </m:sup>
        </m:sSup>
      </m:oMath>
      <w:r>
        <w:t xml:space="preserve">. Units: N·m × m / (m</w:t>
      </w:r>
      <w:r>
        <w:rPr>
          <w:vertAlign w:val="superscript"/>
        </w:rPr>
        <w:t xml:space="preserve">4</w:t>
      </w:r>
      <w:r>
        <w:t xml:space="preserve"> </w:t>
      </w:r>
      <w:r>
        <w:t xml:space="preserve">× N/m²) = rad.</w:t>
      </w:r>
    </w:p>
    <w:p>
      <w:pPr>
        <w:pStyle w:val="BodyText"/>
      </w:pPr>
      <w:r>
        <w:rPr>
          <w:bCs/>
          <w:b/>
        </w:rPr>
        <w:t xml:space="preserve">D.2 E, ν and G.</w:t>
      </w:r>
      <w:r>
        <w:t xml:space="preserve"> </w:t>
      </w:r>
      <w:r>
        <w:t xml:space="preserve">See Lab 2, Appendix D.2: pure shear</w:t>
      </w:r>
      <w:r>
        <w:t xml:space="preserve"> </w:t>
      </w:r>
      <m:oMath>
        <m:r>
          <m:t>τ</m:t>
        </m:r>
      </m:oMath>
      <w:r>
        <w:t xml:space="preserve"> </w:t>
      </w:r>
      <w:r>
        <w:t xml:space="preserve">is equivalent to principal stresses</w:t>
      </w:r>
      <w:r>
        <w:t xml:space="preserve"> </w:t>
      </w:r>
      <m:oMath>
        <m:r>
          <m:rPr>
            <m:sty m:val="p"/>
          </m:rPr>
          <m:t>±</m:t>
        </m:r>
        <m:r>
          <m:t>τ</m:t>
        </m:r>
      </m:oMath>
      <w:r>
        <w:t xml:space="preserve"> </w:t>
      </w:r>
      <w:r>
        <w:t xml:space="preserve">at 45°, and Hooke’s law along the diagonals gives Eq. 7.</w:t>
      </w:r>
    </w:p>
    <w:p>
      <w:pPr>
        <w:pStyle w:val="BodyText"/>
      </w:pPr>
      <w:r>
        <w:rPr>
          <w:bCs/>
          <w:b/>
        </w:rPr>
        <w:t xml:space="preserve">D.3 Elastoplastic torque (Eqs. 8–11).</w:t>
      </w:r>
      <w:r>
        <w:t xml:space="preserve"> </w:t>
      </w:r>
      <w:r>
        <w:t xml:space="preserve">Yield starts where</w:t>
      </w:r>
      <w:r>
        <w:t xml:space="preserve"> </w:t>
      </w:r>
      <m:oMath>
        <m:r>
          <m:t>γ</m:t>
        </m:r>
      </m:oMath>
      <w:r>
        <w:t xml:space="preserve"> </w:t>
      </w:r>
      <w:r>
        <w:t xml:space="preserve">is largest, at</w:t>
      </w:r>
      <w:r>
        <w:t xml:space="preserve"> </w:t>
      </w:r>
      <m:oMath>
        <m:r>
          <m:t>ρ</m:t>
        </m:r>
        <m:r>
          <m:rPr>
            <m:sty m:val="p"/>
          </m:rPr>
          <m:t>=</m:t>
        </m:r>
        <m:r>
          <m:t>c</m:t>
        </m:r>
      </m:oMath>
      <w:r>
        <w:t xml:space="preserve">, when</w:t>
      </w:r>
      <w:r>
        <w:t xml:space="preserve"> </w:t>
      </w:r>
      <m:oMath>
        <m:r>
          <m:t>G</m:t>
        </m:r>
        <m:r>
          <m:t>c</m:t>
        </m:r>
        <m:r>
          <m:t>φ</m:t>
        </m:r>
        <m:r>
          <m:rPr>
            <m:sty m:val="p"/>
          </m:rPr>
          <m:t>/</m:t>
        </m:r>
        <m:r>
          <m:t>L</m:t>
        </m:r>
        <m:r>
          <m:rPr>
            <m:sty m:val="p"/>
          </m:rPr>
          <m:t>=</m:t>
        </m:r>
        <m:sSub>
          <m:e>
            <m:r>
              <m:t>τ</m:t>
            </m:r>
          </m:e>
          <m:sub>
            <m:r>
              <m:t>Y</m:t>
            </m:r>
          </m:sub>
        </m:sSub>
      </m:oMath>
      <w:r>
        <w:t xml:space="preserve">: Eq. 8. For larger</w:t>
      </w:r>
      <w:r>
        <w:t xml:space="preserve"> </w:t>
      </w:r>
      <m:oMath>
        <m:r>
          <m:t>φ</m:t>
        </m:r>
      </m:oMath>
      <w:r>
        <w:t xml:space="preserve">, the fibers with</w:t>
      </w:r>
      <w:r>
        <w:t xml:space="preserve"> </w:t>
      </w:r>
      <m:oMath>
        <m:r>
          <m:t>ρ</m:t>
        </m:r>
        <m:r>
          <m:t>φ</m:t>
        </m:r>
        <m:r>
          <m:rPr>
            <m:sty m:val="p"/>
          </m:rPr>
          <m:t>/</m:t>
        </m:r>
        <m:r>
          <m:t>L</m:t>
        </m:r>
        <m:r>
          <m:rPr>
            <m:sty m:val="p"/>
          </m:rPr>
          <m:t>&gt;</m:t>
        </m:r>
        <m:sSub>
          <m:e>
            <m:r>
              <m:t>τ</m:t>
            </m:r>
          </m:e>
          <m:sub>
            <m:r>
              <m:t>Y</m:t>
            </m:r>
          </m:sub>
        </m:sSub>
        <m:r>
          <m:rPr>
            <m:sty m:val="p"/>
          </m:rPr>
          <m:t>/</m:t>
        </m:r>
        <m:r>
          <m:t>G</m:t>
        </m:r>
      </m:oMath>
      <w:r>
        <w:t xml:space="preserve"> </w:t>
      </w:r>
      <w:r>
        <w:t xml:space="preserve">are at</w:t>
      </w:r>
      <w:r>
        <w:t xml:space="preserve"> </w:t>
      </w:r>
      <m:oMath>
        <m:sSub>
          <m:e>
            <m:r>
              <m:t>τ</m:t>
            </m:r>
          </m:e>
          <m:sub>
            <m:r>
              <m:t>Y</m:t>
            </m:r>
          </m:sub>
        </m:sSub>
      </m:oMath>
      <w:r>
        <w:t xml:space="preserve">; the boundary is at</w:t>
      </w:r>
      <w:r>
        <w:t xml:space="preserve"> </w:t>
      </w:r>
      <m:oMath>
        <m:sSub>
          <m:e>
            <m:r>
              <m:t>ρ</m:t>
            </m:r>
          </m:e>
          <m:sub>
            <m:r>
              <m:t>Y</m:t>
            </m:r>
          </m:sub>
        </m:sSub>
        <m:r>
          <m:rPr>
            <m:sty m:val="p"/>
          </m:rPr>
          <m:t>=</m:t>
        </m:r>
        <m:sSub>
          <m:e>
            <m:r>
              <m:t>τ</m:t>
            </m:r>
          </m:e>
          <m:sub>
            <m:r>
              <m:t>Y</m:t>
            </m:r>
          </m:sub>
        </m:sSub>
        <m:r>
          <m:t>L</m:t>
        </m:r>
        <m:r>
          <m:rPr>
            <m:sty m:val="p"/>
          </m:rPr>
          <m:t>/</m:t>
        </m:r>
        <m:d>
          <m:dPr>
            <m:begChr m:val="("/>
            <m:endChr m:val=")"/>
            <m:sepChr m:val=""/>
            <m:grow/>
          </m:dPr>
          <m:e>
            <m:r>
              <m:t>G</m:t>
            </m:r>
            <m:r>
              <m:t>φ</m:t>
            </m:r>
          </m:e>
        </m:d>
        <m:r>
          <m:rPr>
            <m:sty m:val="p"/>
          </m:rPr>
          <m:t>=</m:t>
        </m:r>
        <m:r>
          <m:t>c</m:t>
        </m:r>
        <m:sSub>
          <m:e>
            <m:r>
              <m:t>φ</m:t>
            </m:r>
          </m:e>
          <m:sub>
            <m:r>
              <m:t>Y</m:t>
            </m:r>
          </m:sub>
        </m:sSub>
        <m:r>
          <m:rPr>
            <m:sty m:val="p"/>
          </m:rPr>
          <m:t>/</m:t>
        </m:r>
        <m:r>
          <m:t>φ</m:t>
        </m:r>
      </m:oMath>
      <w:r>
        <w:t xml:space="preserve"> </w:t>
      </w:r>
      <w:r>
        <w:t xml:space="preserve">(Eq. 9). Then</w:t>
      </w:r>
      <w:r>
        <w:t xml:space="preserve"> </w:t>
      </w:r>
      <m:oMath>
        <m:r>
          <m:t>T</m:t>
        </m:r>
        <m:r>
          <m:rPr>
            <m:sty m:val="p"/>
          </m:rPr>
          <m:t>=</m:t>
        </m:r>
        <m:nary>
          <m:naryPr>
            <m:chr m:val="∫"/>
            <m:limLoc m:val="subSup"/>
            <m:subHide m:val="off"/>
            <m:supHide m:val="off"/>
          </m:naryPr>
          <m:sub>
            <m:r>
              <m:t>0</m:t>
            </m:r>
          </m:sub>
          <m:sup>
            <m:sSub>
              <m:e>
                <m:r>
                  <m:t>ρ</m:t>
                </m:r>
              </m:e>
              <m:sub>
                <m:r>
                  <m:t>Y</m:t>
                </m:r>
              </m:sub>
            </m:sSub>
          </m:sup>
          <m:e>
            <m:f>
              <m:fPr>
                <m:type m:val="bar"/>
              </m:fPr>
              <m:num>
                <m:sSub>
                  <m:e>
                    <m:r>
                      <m:t>τ</m:t>
                    </m:r>
                  </m:e>
                  <m:sub>
                    <m:r>
                      <m:t>Y</m:t>
                    </m:r>
                  </m:sub>
                </m:sSub>
                <m:r>
                  <m:t>ρ</m:t>
                </m:r>
              </m:num>
              <m:den>
                <m:sSub>
                  <m:e>
                    <m:r>
                      <m:t>ρ</m:t>
                    </m:r>
                  </m:e>
                  <m:sub>
                    <m:r>
                      <m:t>Y</m:t>
                    </m:r>
                  </m:sub>
                </m:sSub>
              </m:den>
            </m:f>
          </m:e>
        </m:nary>
        <m:r>
          <m:t> </m:t>
        </m:r>
        <m:r>
          <m:t>2</m:t>
        </m:r>
        <m:r>
          <m:t>π</m:t>
        </m:r>
        <m:sSup>
          <m:e>
            <m:r>
              <m:t>ρ</m:t>
            </m:r>
          </m:e>
          <m:sup>
            <m:r>
              <m:t>2</m:t>
            </m:r>
          </m:sup>
        </m:sSup>
        <m:r>
          <m:t> </m:t>
        </m:r>
        <m:r>
          <m:t>d</m:t>
        </m:r>
        <m:r>
          <m:t>ρ</m:t>
        </m:r>
        <m:r>
          <m:rPr>
            <m:sty m:val="p"/>
          </m:rPr>
          <m:t>+</m:t>
        </m:r>
        <m:nary>
          <m:naryPr>
            <m:chr m:val="∫"/>
            <m:limLoc m:val="subSup"/>
            <m:subHide m:val="off"/>
            <m:supHide m:val="off"/>
          </m:naryPr>
          <m:sub>
            <m:sSub>
              <m:e>
                <m:r>
                  <m:t>ρ</m:t>
                </m:r>
              </m:e>
              <m:sub>
                <m:r>
                  <m:t>Y</m:t>
                </m:r>
              </m:sub>
            </m:sSub>
          </m:sub>
          <m:sup>
            <m:r>
              <m:t>c</m:t>
            </m:r>
          </m:sup>
          <m:e>
            <m:sSub>
              <m:e>
                <m:r>
                  <m:t>τ</m:t>
                </m:r>
              </m:e>
              <m:sub>
                <m:r>
                  <m:t>Y</m:t>
                </m:r>
              </m:sub>
            </m:sSub>
          </m:e>
        </m:nary>
        <m:r>
          <m:t> </m:t>
        </m:r>
        <m:r>
          <m:t>2</m:t>
        </m:r>
        <m:r>
          <m:t>π</m:t>
        </m:r>
        <m:sSup>
          <m:e>
            <m:r>
              <m:t>ρ</m:t>
            </m:r>
          </m:e>
          <m:sup>
            <m:r>
              <m:t>2</m:t>
            </m:r>
          </m:sup>
        </m:sSup>
        <m:r>
          <m:t> </m:t>
        </m:r>
        <m:r>
          <m:t>d</m:t>
        </m:r>
        <m:r>
          <m:t>ρ</m:t>
        </m:r>
        <m:r>
          <m:rPr>
            <m:sty m:val="p"/>
          </m:rPr>
          <m:t>=</m:t>
        </m:r>
        <m:f>
          <m:fPr>
            <m:type m:val="bar"/>
          </m:fPr>
          <m:num>
            <m:r>
              <m:t>π</m:t>
            </m:r>
          </m:num>
          <m:den>
            <m:r>
              <m:t>2</m:t>
            </m:r>
          </m:den>
        </m:f>
        <m:sSub>
          <m:e>
            <m:r>
              <m:t>τ</m:t>
            </m:r>
          </m:e>
          <m:sub>
            <m:r>
              <m:t>Y</m:t>
            </m:r>
          </m:sub>
        </m:sSub>
        <m:sSubSup>
          <m:e>
            <m:r>
              <m:t>ρ</m:t>
            </m:r>
          </m:e>
          <m:sub>
            <m:r>
              <m:t>Y</m:t>
            </m:r>
          </m:sub>
          <m:sup>
            <m:r>
              <m:t>3</m:t>
            </m:r>
          </m:sup>
        </m:sSubSup>
        <m:r>
          <m:rPr>
            <m:sty m:val="p"/>
          </m:rPr>
          <m:t>+</m:t>
        </m:r>
        <m:f>
          <m:fPr>
            <m:type m:val="bar"/>
          </m:fPr>
          <m:num>
            <m:r>
              <m:t>2</m:t>
            </m:r>
            <m:r>
              <m:t>π</m:t>
            </m:r>
          </m:num>
          <m:den>
            <m:r>
              <m:t>3</m:t>
            </m:r>
          </m:den>
        </m:f>
        <m:sSub>
          <m:e>
            <m:r>
              <m:t>τ</m:t>
            </m:r>
          </m:e>
          <m:sub>
            <m:r>
              <m:t>Y</m:t>
            </m:r>
          </m:sub>
        </m:sSub>
        <m:d>
          <m:dPr>
            <m:begChr m:val="("/>
            <m:endChr m:val=")"/>
            <m:sepChr m:val=""/>
            <m:grow/>
          </m:dPr>
          <m:e>
            <m:sSup>
              <m:e>
                <m:r>
                  <m:t>c</m:t>
                </m:r>
              </m:e>
              <m:sup>
                <m:r>
                  <m:t>3</m:t>
                </m:r>
              </m:sup>
            </m:sSup>
            <m:r>
              <m:rPr>
                <m:sty m:val="p"/>
              </m:rPr>
              <m:t>−</m:t>
            </m:r>
            <m:sSubSup>
              <m:e>
                <m:r>
                  <m:t>ρ</m:t>
                </m:r>
              </m:e>
              <m:sub>
                <m:r>
                  <m:t>Y</m:t>
                </m:r>
              </m:sub>
              <m:sup>
                <m:r>
                  <m:t>3</m:t>
                </m:r>
              </m:sup>
            </m:sSubSup>
          </m:e>
        </m:d>
        <m:r>
          <m:rPr>
            <m:sty m:val="p"/>
          </m:rPr>
          <m:t>=</m:t>
        </m:r>
        <m:f>
          <m:fPr>
            <m:type m:val="bar"/>
          </m:fPr>
          <m:num>
            <m:r>
              <m:t>2</m:t>
            </m:r>
            <m:r>
              <m:t>π</m:t>
            </m:r>
          </m:num>
          <m:den>
            <m:r>
              <m:t>3</m:t>
            </m:r>
          </m:den>
        </m:f>
        <m:sSub>
          <m:e>
            <m:r>
              <m:t>τ</m:t>
            </m:r>
          </m:e>
          <m:sub>
            <m:r>
              <m:t>Y</m:t>
            </m:r>
          </m:sub>
        </m:sSub>
        <m:sSup>
          <m:e>
            <m:r>
              <m:t>c</m:t>
            </m:r>
          </m:e>
          <m:sup>
            <m:r>
              <m:t>3</m:t>
            </m:r>
          </m:sup>
        </m:sSup>
        <m:d>
          <m:dPr>
            <m:begChr m:val="["/>
            <m:endChr m:val="]"/>
            <m:sepChr m:val=""/>
            <m:grow/>
          </m:dPr>
          <m:e>
            <m:r>
              <m:t>1</m:t>
            </m:r>
            <m:r>
              <m:rPr>
                <m:sty m:val="p"/>
              </m:rPr>
              <m:t>−</m:t>
            </m:r>
            <m:f>
              <m:fPr>
                <m:type m:val="bar"/>
              </m:fPr>
              <m:num>
                <m:r>
                  <m:t>1</m:t>
                </m:r>
              </m:num>
              <m:den>
                <m:r>
                  <m:t>4</m:t>
                </m:r>
              </m:den>
            </m:f>
            <m:f>
              <m:fPr>
                <m:type m:val="bar"/>
              </m:fPr>
              <m:num>
                <m:sSubSup>
                  <m:e>
                    <m:r>
                      <m:t>ρ</m:t>
                    </m:r>
                  </m:e>
                  <m:sub>
                    <m:r>
                      <m:t>Y</m:t>
                    </m:r>
                  </m:sub>
                  <m:sup>
                    <m:r>
                      <m:t>3</m:t>
                    </m:r>
                  </m:sup>
                </m:sSubSup>
              </m:num>
              <m:den>
                <m:sSup>
                  <m:e>
                    <m:r>
                      <m:t>c</m:t>
                    </m:r>
                  </m:e>
                  <m:sup>
                    <m:r>
                      <m:t>3</m:t>
                    </m:r>
                  </m:sup>
                </m:sSup>
              </m:den>
            </m:f>
          </m:e>
        </m:d>
      </m:oMath>
      <w:r>
        <w:t xml:space="preserve">. With</w:t>
      </w:r>
      <w:r>
        <w:t xml:space="preserve"> </w:t>
      </w:r>
      <m:oMath>
        <m:sSub>
          <m:e>
            <m:r>
              <m:t>T</m:t>
            </m:r>
          </m:e>
          <m:sub>
            <m:r>
              <m:t>Y</m:t>
            </m:r>
          </m:sub>
        </m:sSub>
        <m:r>
          <m:rPr>
            <m:sty m:val="p"/>
          </m:rPr>
          <m:t>=</m:t>
        </m:r>
        <m:sSub>
          <m:e>
            <m:r>
              <m:t>τ</m:t>
            </m:r>
          </m:e>
          <m:sub>
            <m:r>
              <m:t>Y</m:t>
            </m:r>
          </m:sub>
        </m:sSub>
        <m:r>
          <m:t>π</m:t>
        </m:r>
        <m:sSup>
          <m:e>
            <m:r>
              <m:t>c</m:t>
            </m:r>
          </m:e>
          <m:sup>
            <m:r>
              <m:t>3</m:t>
            </m:r>
          </m:sup>
        </m:sSup>
        <m:r>
          <m:rPr>
            <m:sty m:val="p"/>
          </m:rPr>
          <m:t>/</m:t>
        </m:r>
        <m:r>
          <m:t>2</m:t>
        </m:r>
      </m:oMath>
      <w:r>
        <w:t xml:space="preserve">, this is Eq. 10. As</w:t>
      </w:r>
      <w:r>
        <w:t xml:space="preserve"> </w:t>
      </w:r>
      <m:oMath>
        <m:sSub>
          <m:e>
            <m:r>
              <m:t>ρ</m:t>
            </m:r>
          </m:e>
          <m:sub>
            <m:r>
              <m:t>Y</m:t>
            </m:r>
          </m:sub>
        </m:sSub>
        <m:r>
          <m:rPr>
            <m:sty m:val="p"/>
          </m:rPr>
          <m:t>→</m:t>
        </m:r>
        <m:r>
          <m:t>0</m:t>
        </m:r>
      </m:oMath>
      <w:r>
        <w:t xml:space="preserve">,</w:t>
      </w:r>
      <w:r>
        <w:t xml:space="preserve"> </w:t>
      </w:r>
      <m:oMath>
        <m:r>
          <m:t>T</m:t>
        </m:r>
        <m:r>
          <m:rPr>
            <m:sty m:val="p"/>
          </m:rPr>
          <m:t>→</m:t>
        </m:r>
        <m:f>
          <m:fPr>
            <m:type m:val="bar"/>
          </m:fPr>
          <m:num>
            <m:r>
              <m:t>2</m:t>
            </m:r>
            <m:r>
              <m:t>π</m:t>
            </m:r>
          </m:num>
          <m:den>
            <m:r>
              <m:t>3</m:t>
            </m:r>
          </m:den>
        </m:f>
        <m:sSup>
          <m:e>
            <m:r>
              <m:t>c</m:t>
            </m:r>
          </m:e>
          <m:sup>
            <m:r>
              <m:t>3</m:t>
            </m:r>
          </m:sup>
        </m:sSup>
        <m:sSub>
          <m:e>
            <m:r>
              <m:t>τ</m:t>
            </m:r>
          </m:e>
          <m:sub>
            <m:r>
              <m:t>Y</m:t>
            </m:r>
          </m:sub>
        </m:sSub>
        <m:r>
          <m:rPr>
            <m:sty m:val="p"/>
          </m:rPr>
          <m:t>=</m:t>
        </m:r>
        <m:f>
          <m:fPr>
            <m:type m:val="bar"/>
          </m:fPr>
          <m:num>
            <m:r>
              <m:t>4</m:t>
            </m:r>
          </m:num>
          <m:den>
            <m:r>
              <m:t>3</m:t>
            </m:r>
          </m:den>
        </m:f>
        <m:sSub>
          <m:e>
            <m:r>
              <m:t>T</m:t>
            </m:r>
          </m:e>
          <m:sub>
            <m:r>
              <m:t>Y</m:t>
            </m:r>
          </m:sub>
        </m:sSub>
      </m:oMath>
      <w:r>
        <w:t xml:space="preserve"> </w:t>
      </w:r>
      <w:r>
        <w:t xml:space="preserve">(Eq. 11). For a hollow shaft the core starts at</w:t>
      </w:r>
      <w:r>
        <w:t xml:space="preserve"> </w:t>
      </w:r>
      <m:oMath>
        <m:sSub>
          <m:e>
            <m:r>
              <m:t>c</m:t>
            </m:r>
          </m:e>
          <m:sub>
            <m:r>
              <m:t>i</m:t>
            </m:r>
          </m:sub>
        </m:sSub>
      </m:oMath>
      <w:r>
        <w:t xml:space="preserve">:</w:t>
      </w:r>
      <w:r>
        <w:t xml:space="preserve"> </w:t>
      </w:r>
      <m:oMath>
        <m:sSub>
          <m:e>
            <m:r>
              <m:t>T</m:t>
            </m:r>
          </m:e>
          <m:sub>
            <m:r>
              <m:t>p</m:t>
            </m:r>
          </m:sub>
        </m:sSub>
        <m:r>
          <m:rPr>
            <m:sty m:val="p"/>
          </m:rPr>
          <m:t>=</m:t>
        </m:r>
        <m:f>
          <m:fPr>
            <m:type m:val="bar"/>
          </m:fPr>
          <m:num>
            <m:r>
              <m:t>2</m:t>
            </m:r>
            <m:r>
              <m:t>π</m:t>
            </m:r>
          </m:num>
          <m:den>
            <m:r>
              <m:t>3</m:t>
            </m:r>
          </m:den>
        </m:f>
        <m:sSub>
          <m:e>
            <m:r>
              <m:t>τ</m:t>
            </m:r>
          </m:e>
          <m:sub>
            <m:r>
              <m:t>Y</m:t>
            </m:r>
          </m:sub>
        </m:sSub>
        <m:d>
          <m:dPr>
            <m:begChr m:val="("/>
            <m:endChr m:val=")"/>
            <m:sepChr m:val=""/>
            <m:grow/>
          </m:dPr>
          <m:e>
            <m:sSup>
              <m:e>
                <m:r>
                  <m:t>c</m:t>
                </m:r>
              </m:e>
              <m:sup>
                <m:r>
                  <m:t>3</m:t>
                </m:r>
              </m:sup>
            </m:sSup>
            <m:r>
              <m:rPr>
                <m:sty m:val="p"/>
              </m:rPr>
              <m:t>−</m:t>
            </m:r>
            <m:sSubSup>
              <m:e>
                <m:r>
                  <m:t>c</m:t>
                </m:r>
              </m:e>
              <m:sub>
                <m:r>
                  <m:t>i</m:t>
                </m:r>
              </m:sub>
              <m:sup>
                <m:r>
                  <m:t>3</m:t>
                </m:r>
              </m:sup>
            </m:sSubSup>
          </m:e>
        </m:d>
      </m:oMath>
      <w:r>
        <w:t xml:space="preserve"> </w:t>
      </w:r>
      <w:r>
        <w:t xml:space="preserve">and</w:t>
      </w:r>
      <w:r>
        <w:t xml:space="preserve"> </w:t>
      </w:r>
      <m:oMath>
        <m:sSub>
          <m:e>
            <m:r>
              <m:t>T</m:t>
            </m:r>
          </m:e>
          <m:sub>
            <m:r>
              <m:t>Y</m:t>
            </m:r>
          </m:sub>
        </m:sSub>
        <m:r>
          <m:rPr>
            <m:sty m:val="p"/>
          </m:rPr>
          <m:t>=</m:t>
        </m:r>
        <m:sSub>
          <m:e>
            <m:r>
              <m:t>τ</m:t>
            </m:r>
          </m:e>
          <m:sub>
            <m:r>
              <m:t>Y</m:t>
            </m:r>
          </m:sub>
        </m:sSub>
        <m:r>
          <m:t>π</m:t>
        </m:r>
        <m:d>
          <m:dPr>
            <m:begChr m:val="("/>
            <m:endChr m:val=")"/>
            <m:sepChr m:val=""/>
            <m:grow/>
          </m:dPr>
          <m:e>
            <m:sSup>
              <m:e>
                <m:r>
                  <m:t>c</m:t>
                </m:r>
              </m:e>
              <m:sup>
                <m:r>
                  <m:t>4</m:t>
                </m:r>
              </m:sup>
            </m:sSup>
            <m:r>
              <m:rPr>
                <m:sty m:val="p"/>
              </m:rPr>
              <m:t>−</m:t>
            </m:r>
            <m:sSubSup>
              <m:e>
                <m:r>
                  <m:t>c</m:t>
                </m:r>
              </m:e>
              <m:sub>
                <m:r>
                  <m:t>i</m:t>
                </m:r>
              </m:sub>
              <m:sup>
                <m:r>
                  <m:t>4</m:t>
                </m:r>
              </m:sup>
            </m:sSubSup>
          </m:e>
        </m:d>
        <m:r>
          <m:rPr>
            <m:sty m:val="p"/>
          </m:rPr>
          <m:t>/</m:t>
        </m:r>
        <m:d>
          <m:dPr>
            <m:begChr m:val="("/>
            <m:endChr m:val=")"/>
            <m:sepChr m:val=""/>
            <m:grow/>
          </m:dPr>
          <m:e>
            <m:r>
              <m:t>2</m:t>
            </m:r>
            <m:r>
              <m:t>c</m:t>
            </m:r>
          </m:e>
        </m:d>
      </m:oMath>
      <w:r>
        <w:t xml:space="preserve">, so</w:t>
      </w:r>
      <w:r>
        <w:t xml:space="preserve"> </w:t>
      </w:r>
      <m:oMath>
        <m:sSub>
          <m:e>
            <m:r>
              <m:t>T</m:t>
            </m:r>
          </m:e>
          <m:sub>
            <m:r>
              <m:t>p</m:t>
            </m:r>
          </m:sub>
        </m:sSub>
        <m:r>
          <m:rPr>
            <m:sty m:val="p"/>
          </m:rPr>
          <m:t>/</m:t>
        </m:r>
        <m:sSub>
          <m:e>
            <m:r>
              <m:t>T</m:t>
            </m:r>
          </m:e>
          <m:sub>
            <m:r>
              <m:t>Y</m:t>
            </m:r>
          </m:sub>
        </m:sSub>
        <m:r>
          <m:rPr>
            <m:sty m:val="p"/>
          </m:rPr>
          <m:t>=</m:t>
        </m:r>
        <m:f>
          <m:fPr>
            <m:type m:val="bar"/>
          </m:fPr>
          <m:num>
            <m:r>
              <m:t>4</m:t>
            </m:r>
          </m:num>
          <m:den>
            <m:r>
              <m:t>3</m:t>
            </m:r>
          </m:den>
        </m:f>
        <m:f>
          <m:fPr>
            <m:type m:val="bar"/>
          </m:fPr>
          <m:num>
            <m:r>
              <m:t>1</m:t>
            </m:r>
            <m:r>
              <m:rPr>
                <m:sty m:val="p"/>
              </m:rPr>
              <m:t>−</m:t>
            </m:r>
            <m:sSup>
              <m:e>
                <m:r>
                  <m:t>k</m:t>
                </m:r>
              </m:e>
              <m:sup>
                <m:r>
                  <m:t>3</m:t>
                </m:r>
              </m:sup>
            </m:sSup>
          </m:num>
          <m:den>
            <m:r>
              <m:t>1</m:t>
            </m:r>
            <m:r>
              <m:rPr>
                <m:sty m:val="p"/>
              </m:rPr>
              <m:t>−</m:t>
            </m:r>
            <m:sSup>
              <m:e>
                <m:r>
                  <m:t>k</m:t>
                </m:r>
              </m:e>
              <m:sup>
                <m:r>
                  <m:t>4</m:t>
                </m:r>
              </m:sup>
            </m:sSup>
          </m:den>
        </m:f>
      </m:oMath>
      <w:r>
        <w:t xml:space="preserve"> </w:t>
      </w:r>
      <w:r>
        <w:t xml:space="preserve">with</w:t>
      </w:r>
      <w:r>
        <w:t xml:space="preserve"> </w:t>
      </w:r>
      <m:oMath>
        <m:r>
          <m:t>k</m:t>
        </m:r>
        <m:r>
          <m:rPr>
            <m:sty m:val="p"/>
          </m:rPr>
          <m:t>=</m:t>
        </m:r>
        <m:sSub>
          <m:e>
            <m:r>
              <m:t>c</m:t>
            </m:r>
          </m:e>
          <m:sub>
            <m:r>
              <m:t>i</m:t>
            </m:r>
          </m:sub>
        </m:sSub>
        <m:r>
          <m:rPr>
            <m:sty m:val="p"/>
          </m:rPr>
          <m:t>/</m:t>
        </m:r>
        <m:r>
          <m:t>c</m:t>
        </m:r>
      </m:oMath>
      <w:r>
        <w:t xml:space="preserve">, which falls toward 1 as</w:t>
      </w:r>
      <w:r>
        <w:t xml:space="preserve"> </w:t>
      </w:r>
      <m:oMath>
        <m:r>
          <m:t>k</m:t>
        </m:r>
        <m:r>
          <m:rPr>
            <m:sty m:val="p"/>
          </m:rPr>
          <m:t>→</m:t>
        </m:r>
        <m:r>
          <m:t>1</m:t>
        </m:r>
      </m:oMath>
      <w:r>
        <w:t xml:space="preserve">, because the stress in a thin tube is already nearly uniform at first yield.</w:t>
      </w:r>
    </w:p>
    <w:p>
      <w:pPr>
        <w:pStyle w:val="BodyText"/>
      </w:pPr>
      <w:r>
        <w:rPr>
          <w:bCs/>
          <w:b/>
        </w:rPr>
        <w:t xml:space="preserve">D.4 Unloading (Eq. 12).</w:t>
      </w:r>
      <w:r>
        <w:t xml:space="preserve"> </w:t>
      </w:r>
      <w:r>
        <w:t xml:space="preserve">Reducing the torque by</w:t>
      </w:r>
      <w:r>
        <w:t xml:space="preserve"> </w:t>
      </w:r>
      <m:oMath>
        <m:r>
          <m:t>Δ</m:t>
        </m:r>
        <m:r>
          <m:t>T</m:t>
        </m:r>
      </m:oMath>
      <w:r>
        <w:t xml:space="preserve"> </w:t>
      </w:r>
      <w:r>
        <w:t xml:space="preserve">changes every fiber’s strain by</w:t>
      </w:r>
      <w:r>
        <w:t xml:space="preserve"> </w:t>
      </w:r>
      <m:oMath>
        <m:r>
          <m:t>Δ</m:t>
        </m:r>
        <m:r>
          <m:t>γ</m:t>
        </m:r>
        <m:r>
          <m:rPr>
            <m:sty m:val="p"/>
          </m:rPr>
          <m:t>=</m:t>
        </m:r>
        <m:r>
          <m:t>ρ</m:t>
        </m:r>
        <m:r>
          <m:t>Δ</m:t>
        </m:r>
        <m:r>
          <m:t>φ</m:t>
        </m:r>
        <m:r>
          <m:rPr>
            <m:sty m:val="p"/>
          </m:rPr>
          <m:t>/</m:t>
        </m:r>
        <m:r>
          <m:t>L</m:t>
        </m:r>
      </m:oMath>
      <w:r>
        <w:t xml:space="preserve"> </w:t>
      </w:r>
      <w:r>
        <w:t xml:space="preserve">in the reverse direction. Fibers that are unloading obey</w:t>
      </w:r>
      <w:r>
        <w:t xml:space="preserve"> </w:t>
      </w:r>
      <m:oMath>
        <m:r>
          <m:t>Δ</m:t>
        </m:r>
        <m:r>
          <m:t>τ</m:t>
        </m:r>
        <m:r>
          <m:rPr>
            <m:sty m:val="p"/>
          </m:rPr>
          <m:t>=</m:t>
        </m:r>
        <m:r>
          <m:t>G</m:t>
        </m:r>
        <m:r>
          <m:t>Δ</m:t>
        </m:r>
        <m:r>
          <m:t>γ</m:t>
        </m:r>
      </m:oMath>
      <w:r>
        <w:t xml:space="preserve">, so the change is the elastic solution:</w:t>
      </w:r>
      <w:r>
        <w:t xml:space="preserve"> </w:t>
      </w:r>
      <m:oMath>
        <m:r>
          <m:t>Δ</m:t>
        </m:r>
        <m:r>
          <m:t>τ</m:t>
        </m:r>
        <m:r>
          <m:rPr>
            <m:sty m:val="p"/>
          </m:rPr>
          <m:t>=</m:t>
        </m:r>
        <m:r>
          <m:t>Δ</m:t>
        </m:r>
        <m:r>
          <m:t>T</m:t>
        </m:r>
        <m:r>
          <m:t>ρ</m:t>
        </m:r>
        <m:r>
          <m:rPr>
            <m:sty m:val="p"/>
          </m:rPr>
          <m:t>/</m:t>
        </m:r>
        <m:r>
          <m:t>J</m:t>
        </m:r>
      </m:oMath>
      <w:r>
        <w:t xml:space="preserve"> </w:t>
      </w:r>
      <w:r>
        <w:t xml:space="preserve">and</w:t>
      </w:r>
      <w:r>
        <w:t xml:space="preserve"> </w:t>
      </w:r>
      <m:oMath>
        <m:r>
          <m:t>Δ</m:t>
        </m:r>
        <m:r>
          <m:t>φ</m:t>
        </m:r>
        <m:r>
          <m:rPr>
            <m:sty m:val="p"/>
          </m:rPr>
          <m:t>=</m:t>
        </m:r>
        <m:r>
          <m:t>Δ</m:t>
        </m:r>
        <m:r>
          <m:t>T</m:t>
        </m:r>
        <m:r>
          <m:t>L</m:t>
        </m:r>
        <m:r>
          <m:rPr>
            <m:sty m:val="p"/>
          </m:rPr>
          <m:t>/</m:t>
        </m:r>
        <m:d>
          <m:dPr>
            <m:begChr m:val="("/>
            <m:endChr m:val=")"/>
            <m:sepChr m:val=""/>
            <m:grow/>
          </m:dPr>
          <m:e>
            <m:r>
              <m:t>J</m:t>
            </m:r>
            <m:r>
              <m:t>G</m:t>
            </m:r>
          </m:e>
        </m:d>
      </m:oMath>
      <w:r>
        <w:t xml:space="preserve">. Removing all of</w:t>
      </w:r>
      <w:r>
        <w:t xml:space="preserve"> </w:t>
      </w:r>
      <m:oMath>
        <m:sSub>
          <m:e>
            <m:r>
              <m:t>T</m:t>
            </m:r>
          </m:e>
          <m:sub>
            <m:r>
              <m:t>m</m:t>
            </m:r>
            <m:r>
              <m:t>a</m:t>
            </m:r>
            <m:r>
              <m:t>x</m:t>
            </m:r>
          </m:sub>
        </m:sSub>
      </m:oMath>
      <w:r>
        <w:t xml:space="preserve"> </w:t>
      </w:r>
      <w:r>
        <w:t xml:space="preserve">gives Eq. 12. The residual torque is</w:t>
      </w:r>
      <w:r>
        <w:t xml:space="preserve"> </w:t>
      </w:r>
      <m:oMath>
        <m:r>
          <m:rPr>
            <m:sty m:val="p"/>
          </m:rPr>
          <m:t>∫</m:t>
        </m:r>
        <m:r>
          <m:t>ρ</m:t>
        </m:r>
        <m:r>
          <m:t>τ</m:t>
        </m:r>
        <m:r>
          <m:t> </m:t>
        </m:r>
        <m:r>
          <m:t>d</m:t>
        </m:r>
        <m:r>
          <m:t>A</m:t>
        </m:r>
        <m:r>
          <m:rPr>
            <m:sty m:val="p"/>
          </m:rPr>
          <m:t>−</m:t>
        </m:r>
        <m:d>
          <m:dPr>
            <m:begChr m:val="("/>
            <m:endChr m:val=")"/>
            <m:sepChr m:val=""/>
            <m:grow/>
          </m:dPr>
          <m:e>
            <m:sSub>
              <m:e>
                <m:r>
                  <m:t>T</m:t>
                </m:r>
              </m:e>
              <m:sub>
                <m:r>
                  <m:t>m</m:t>
                </m:r>
                <m:r>
                  <m:t>a</m:t>
                </m:r>
                <m:r>
                  <m:t>x</m:t>
                </m:r>
              </m:sub>
            </m:sSub>
            <m:r>
              <m:rPr>
                <m:sty m:val="p"/>
              </m:rPr>
              <m:t>/</m:t>
            </m:r>
            <m:r>
              <m:t>J</m:t>
            </m:r>
          </m:e>
        </m:d>
        <m:r>
          <m:rPr>
            <m:sty m:val="p"/>
          </m:rPr>
          <m:t>∫</m:t>
        </m:r>
        <m:sSup>
          <m:e>
            <m:r>
              <m:t>ρ</m:t>
            </m:r>
          </m:e>
          <m:sup>
            <m:r>
              <m:t>2</m:t>
            </m:r>
          </m:sup>
        </m:sSup>
        <m:r>
          <m:t> </m:t>
        </m:r>
        <m:r>
          <m:t>d</m:t>
        </m:r>
        <m:r>
          <m:t>A</m:t>
        </m:r>
        <m:r>
          <m:rPr>
            <m:sty m:val="p"/>
          </m:rPr>
          <m:t>=</m:t>
        </m:r>
        <m:sSub>
          <m:e>
            <m:r>
              <m:t>T</m:t>
            </m:r>
          </m:e>
          <m:sub>
            <m:r>
              <m:t>m</m:t>
            </m:r>
            <m:r>
              <m:t>a</m:t>
            </m:r>
            <m:r>
              <m:t>x</m:t>
            </m:r>
          </m:sub>
        </m:sSub>
        <m:r>
          <m:rPr>
            <m:sty m:val="p"/>
          </m:rPr>
          <m:t>−</m:t>
        </m:r>
        <m:sSub>
          <m:e>
            <m:r>
              <m:t>T</m:t>
            </m:r>
          </m:e>
          <m:sub>
            <m:r>
              <m:t>m</m:t>
            </m:r>
            <m:r>
              <m:t>a</m:t>
            </m:r>
            <m:r>
              <m:t>x</m:t>
            </m:r>
          </m:sub>
        </m:sSub>
        <m:r>
          <m:rPr>
            <m:sty m:val="p"/>
          </m:rPr>
          <m:t>=</m:t>
        </m:r>
        <m:r>
          <m:t>0</m:t>
        </m:r>
      </m:oMath>
      <w:r>
        <w:t xml:space="preserve">. For an elastic–perfectly plastic solid shaft,</w:t>
      </w:r>
      <w:r>
        <w:t xml:space="preserve"> </w:t>
      </w:r>
      <m:oMath>
        <m:sSub>
          <m:e>
            <m:r>
              <m:t>T</m:t>
            </m:r>
          </m:e>
          <m:sub>
            <m:r>
              <m:t>m</m:t>
            </m:r>
            <m:r>
              <m:t>a</m:t>
            </m:r>
            <m:r>
              <m:t>x</m:t>
            </m:r>
          </m:sub>
        </m:sSub>
        <m:r>
          <m:rPr>
            <m:sty m:val="p"/>
          </m:rPr>
          <m:t>≤</m:t>
        </m:r>
        <m:f>
          <m:fPr>
            <m:type m:val="bar"/>
          </m:fPr>
          <m:num>
            <m:r>
              <m:t>4</m:t>
            </m:r>
          </m:num>
          <m:den>
            <m:r>
              <m:t>3</m:t>
            </m:r>
          </m:den>
        </m:f>
        <m:sSub>
          <m:e>
            <m:r>
              <m:t>T</m:t>
            </m:r>
          </m:e>
          <m:sub>
            <m:r>
              <m:t>Y</m:t>
            </m:r>
          </m:sub>
        </m:sSub>
      </m:oMath>
      <w:r>
        <w:t xml:space="preserve">, so the surface residual is at least</w:t>
      </w:r>
      <w:r>
        <w:t xml:space="preserve"> </w:t>
      </w:r>
      <m:oMath>
        <m:sSub>
          <m:e>
            <m:r>
              <m:t>τ</m:t>
            </m:r>
          </m:e>
          <m:sub>
            <m:r>
              <m:t>Y</m:t>
            </m:r>
          </m:sub>
        </m:sSub>
        <m:r>
          <m:rPr>
            <m:sty m:val="p"/>
          </m:rPr>
          <m:t>−</m:t>
        </m:r>
        <m:f>
          <m:fPr>
            <m:type m:val="bar"/>
          </m:fPr>
          <m:num>
            <m:r>
              <m:t>4</m:t>
            </m:r>
          </m:num>
          <m:den>
            <m:r>
              <m:t>3</m:t>
            </m:r>
          </m:den>
        </m:f>
        <m:sSub>
          <m:e>
            <m:r>
              <m:t>τ</m:t>
            </m:r>
          </m:e>
          <m:sub>
            <m:r>
              <m:t>Y</m:t>
            </m:r>
          </m:sub>
        </m:sSub>
        <m:r>
          <m:rPr>
            <m:sty m:val="p"/>
          </m:rPr>
          <m:t>=</m:t>
        </m:r>
        <m:r>
          <m:rPr>
            <m:sty m:val="p"/>
          </m:rPr>
          <m:t>−</m:t>
        </m:r>
        <m:f>
          <m:fPr>
            <m:type m:val="bar"/>
          </m:fPr>
          <m:num>
            <m:r>
              <m:t>1</m:t>
            </m:r>
          </m:num>
          <m:den>
            <m:r>
              <m:t>3</m:t>
            </m:r>
          </m:den>
        </m:f>
        <m:sSub>
          <m:e>
            <m:r>
              <m:t>τ</m:t>
            </m:r>
          </m:e>
          <m:sub>
            <m:r>
              <m:t>Y</m:t>
            </m:r>
          </m:sub>
        </m:sSub>
      </m:oMath>
      <w:r>
        <w:t xml:space="preserve">: unloading never causes reverse yielding.</w:t>
      </w:r>
    </w:p>
    <w:p>
      <w:pPr>
        <w:pStyle w:val="BodyText"/>
      </w:pPr>
      <w:r>
        <w:rPr>
          <w:bCs/>
          <w:b/>
        </w:rPr>
        <w:t xml:space="preserve">D.5 Stresses at 45° (Eq. 14).</w:t>
      </w:r>
      <w:r>
        <w:t xml:space="preserve"> </w:t>
      </w:r>
      <w:r>
        <w:t xml:space="preserve">Cut a small element with faces along and across the axis; it carries</w:t>
      </w:r>
      <w:r>
        <w:t xml:space="preserve"> </w:t>
      </w:r>
      <m:oMath>
        <m:r>
          <m:t>τ</m:t>
        </m:r>
      </m:oMath>
      <w:r>
        <w:t xml:space="preserve"> </w:t>
      </w:r>
      <w:r>
        <w:t xml:space="preserve">on all four faces. Cut it along a diagonal and write equilibrium of the triangle normal to the diagonal: the two shear forces</w:t>
      </w:r>
      <w:r>
        <w:t xml:space="preserve"> </w:t>
      </w:r>
      <m:oMath>
        <m:r>
          <m:t>τ</m:t>
        </m:r>
        <m:r>
          <m:t> </m:t>
        </m:r>
        <m:r>
          <m:t>d</m:t>
        </m:r>
        <m:r>
          <m:t>A</m:t>
        </m:r>
        <m:r>
          <m:rPr>
            <m:sty m:val="p"/>
          </m:rPr>
          <m:t>cos</m:t>
        </m:r>
        <m:r>
          <m:t>45</m:t>
        </m:r>
        <m:r>
          <m:rPr>
            <m:sty m:val="p"/>
          </m:rPr>
          <m:t>°</m:t>
        </m:r>
      </m:oMath>
      <w:r>
        <w:t xml:space="preserve"> </w:t>
      </w:r>
      <w:r>
        <w:t xml:space="preserve">add up to</w:t>
      </w:r>
      <w:r>
        <w:t xml:space="preserve"> </w:t>
      </w:r>
      <m:oMath>
        <m:r>
          <m:t>σ</m:t>
        </m:r>
        <m:r>
          <m:t> </m:t>
        </m:r>
        <m:r>
          <m:t>d</m:t>
        </m:r>
        <m:r>
          <m:t>A</m:t>
        </m:r>
      </m:oMath>
      <w:r>
        <w:t xml:space="preserve">, so</w:t>
      </w:r>
      <w:r>
        <w:t xml:space="preserve"> </w:t>
      </w:r>
      <m:oMath>
        <m:r>
          <m:t>σ</m:t>
        </m:r>
        <m:r>
          <m:rPr>
            <m:sty m:val="p"/>
          </m:rPr>
          <m:t>=</m:t>
        </m:r>
        <m:r>
          <m:t>τ</m:t>
        </m:r>
      </m:oMath>
      <w:r>
        <w:t xml:space="preserve"> </w:t>
      </w:r>
      <w:r>
        <w:t xml:space="preserve">on one diagonal, and by the same argument</w:t>
      </w:r>
      <w:r>
        <w:t xml:space="preserve"> </w:t>
      </w:r>
      <m:oMath>
        <m:r>
          <m:t>σ</m:t>
        </m:r>
        <m:r>
          <m:rPr>
            <m:sty m:val="p"/>
          </m:rPr>
          <m:t>=</m:t>
        </m:r>
        <m:r>
          <m:rPr>
            <m:sty m:val="p"/>
          </m:rPr>
          <m:t>−</m:t>
        </m:r>
        <m:r>
          <m:t>τ</m:t>
        </m:r>
      </m:oMath>
      <w:r>
        <w:t xml:space="preserve"> </w:t>
      </w:r>
      <w:r>
        <w:t xml:space="preserve">on the other, with no shear on either (Lab 8 generalizes this with Mohr’s circle).</w:t>
      </w:r>
    </w:p>
    <w:p>
      <w:pPr>
        <w:pStyle w:val="BodyText"/>
      </w:pPr>
      <w:r>
        <w:rPr>
          <w:bCs/>
          <w:b/>
        </w:rPr>
        <w:t xml:space="preserve">D.6 Nadai’s method (Eq. 18).</w:t>
      </w:r>
      <w:r>
        <w:t xml:space="preserve"> </w:t>
      </w:r>
      <w:r>
        <w:t xml:space="preserve">With</w:t>
      </w:r>
      <w:r>
        <w:t xml:space="preserve"> </w:t>
      </w:r>
      <m:oMath>
        <m:r>
          <m:t>ρ</m:t>
        </m:r>
        <m:r>
          <m:rPr>
            <m:sty m:val="p"/>
          </m:rPr>
          <m:t>=</m:t>
        </m:r>
        <m:r>
          <m:t>γ</m:t>
        </m:r>
        <m:r>
          <m:t>c</m:t>
        </m:r>
        <m:r>
          <m:rPr>
            <m:sty m:val="p"/>
          </m:rPr>
          <m:t>/</m:t>
        </m:r>
        <m:sSub>
          <m:e>
            <m:r>
              <m:t>γ</m:t>
            </m:r>
          </m:e>
          <m:sub>
            <m:r>
              <m:t>c</m:t>
            </m:r>
          </m:sub>
        </m:sSub>
      </m:oMath>
      <w:r>
        <w:t xml:space="preserve"> </w:t>
      </w:r>
      <w:r>
        <w:t xml:space="preserve">in Eq. 3,</w:t>
      </w:r>
      <w:r>
        <w:t xml:space="preserve"> </w:t>
      </w:r>
      <m:oMath>
        <m:r>
          <m:t>T</m:t>
        </m:r>
        <m:r>
          <m:rPr>
            <m:sty m:val="p"/>
          </m:rPr>
          <m:t>=</m:t>
        </m:r>
        <m:r>
          <m:t>2</m:t>
        </m:r>
        <m:r>
          <m:t>π</m:t>
        </m:r>
        <m:nary>
          <m:naryPr>
            <m:chr m:val="∫"/>
            <m:limLoc m:val="subSup"/>
            <m:subHide m:val="off"/>
            <m:supHide m:val="off"/>
          </m:naryPr>
          <m:sub>
            <m:r>
              <m:t>0</m:t>
            </m:r>
          </m:sub>
          <m:sup>
            <m:r>
              <m:t>c</m:t>
            </m:r>
          </m:sup>
          <m:e>
            <m:r>
              <m:t>τ</m:t>
            </m:r>
          </m:e>
        </m:nary>
        <m:sSup>
          <m:e>
            <m:r>
              <m:t>ρ</m:t>
            </m:r>
          </m:e>
          <m:sup>
            <m:r>
              <m:t>2</m:t>
            </m:r>
          </m:sup>
        </m:sSup>
        <m:r>
          <m:t> </m:t>
        </m:r>
        <m:r>
          <m:t>d</m:t>
        </m:r>
        <m:r>
          <m:t>ρ</m:t>
        </m:r>
        <m:r>
          <m:rPr>
            <m:sty m:val="p"/>
          </m:rPr>
          <m:t>=</m:t>
        </m:r>
        <m:f>
          <m:fPr>
            <m:type m:val="bar"/>
          </m:fPr>
          <m:num>
            <m:r>
              <m:t>2</m:t>
            </m:r>
            <m:r>
              <m:t>π</m:t>
            </m:r>
            <m:sSup>
              <m:e>
                <m:r>
                  <m:t>c</m:t>
                </m:r>
              </m:e>
              <m:sup>
                <m:r>
                  <m:t>3</m:t>
                </m:r>
              </m:sup>
            </m:sSup>
          </m:num>
          <m:den>
            <m:sSubSup>
              <m:e>
                <m:r>
                  <m:t>γ</m:t>
                </m:r>
              </m:e>
              <m:sub>
                <m:r>
                  <m:t>c</m:t>
                </m:r>
              </m:sub>
              <m:sup>
                <m:r>
                  <m:t>3</m:t>
                </m:r>
              </m:sup>
            </m:sSubSup>
          </m:den>
        </m:f>
        <m:nary>
          <m:naryPr>
            <m:chr m:val="∫"/>
            <m:limLoc m:val="subSup"/>
            <m:subHide m:val="off"/>
            <m:supHide m:val="off"/>
          </m:naryPr>
          <m:sub>
            <m:r>
              <m:t>0</m:t>
            </m:r>
          </m:sub>
          <m:sup>
            <m:sSub>
              <m:e>
                <m:r>
                  <m:t>γ</m:t>
                </m:r>
              </m:e>
              <m:sub>
                <m:r>
                  <m:t>c</m:t>
                </m:r>
              </m:sub>
            </m:sSub>
          </m:sup>
          <m:e>
            <m:r>
              <m:t>τ</m:t>
            </m:r>
          </m:e>
        </m:nary>
        <m:d>
          <m:dPr>
            <m:begChr m:val="("/>
            <m:endChr m:val=")"/>
            <m:sepChr m:val=""/>
            <m:grow/>
          </m:dPr>
          <m:e>
            <m:r>
              <m:t>γ</m:t>
            </m:r>
          </m:e>
        </m:d>
        <m:sSup>
          <m:e>
            <m:r>
              <m:t>γ</m:t>
            </m:r>
          </m:e>
          <m:sup>
            <m:r>
              <m:t>2</m:t>
            </m:r>
          </m:sup>
        </m:sSup>
        <m:r>
          <m:t> </m:t>
        </m:r>
        <m:r>
          <m:t>d</m:t>
        </m:r>
        <m:r>
          <m:t>γ</m:t>
        </m:r>
      </m:oMath>
      <w:r>
        <w:t xml:space="preserve">. Multiply by</w:t>
      </w:r>
      <w:r>
        <w:t xml:space="preserve"> </w:t>
      </w:r>
      <m:oMath>
        <m:sSubSup>
          <m:e>
            <m:r>
              <m:t>γ</m:t>
            </m:r>
          </m:e>
          <m:sub>
            <m:r>
              <m:t>c</m:t>
            </m:r>
          </m:sub>
          <m:sup>
            <m:r>
              <m:t>3</m:t>
            </m:r>
          </m:sup>
        </m:sSubSup>
      </m:oMath>
      <w:r>
        <w:t xml:space="preserve"> </w:t>
      </w:r>
      <w:r>
        <w:t xml:space="preserve">and differentiate with respect to</w:t>
      </w:r>
      <w:r>
        <w:t xml:space="preserve"> </w:t>
      </w:r>
      <m:oMath>
        <m:sSub>
          <m:e>
            <m:r>
              <m:t>γ</m:t>
            </m:r>
          </m:e>
          <m:sub>
            <m:r>
              <m:t>c</m:t>
            </m:r>
          </m:sub>
        </m:sSub>
      </m:oMath>
      <w:r>
        <w:t xml:space="preserve">:</w:t>
      </w:r>
      <w:r>
        <w:t xml:space="preserve"> </w:t>
      </w:r>
      <m:oMath>
        <m:f>
          <m:fPr>
            <m:type m:val="bar"/>
          </m:fPr>
          <m:num>
            <m:r>
              <m:t>d</m:t>
            </m:r>
          </m:num>
          <m:den>
            <m:r>
              <m:t>d</m:t>
            </m:r>
            <m:sSub>
              <m:e>
                <m:r>
                  <m:t>γ</m:t>
                </m:r>
              </m:e>
              <m:sub>
                <m:r>
                  <m:t>c</m:t>
                </m:r>
              </m:sub>
            </m:sSub>
          </m:den>
        </m:f>
        <m:d>
          <m:dPr>
            <m:begChr m:val="("/>
            <m:endChr m:val=")"/>
            <m:sepChr m:val=""/>
            <m:grow/>
          </m:dPr>
          <m:e>
            <m:r>
              <m:t>T</m:t>
            </m:r>
            <m:sSubSup>
              <m:e>
                <m:r>
                  <m:t>γ</m:t>
                </m:r>
              </m:e>
              <m:sub>
                <m:r>
                  <m:t>c</m:t>
                </m:r>
              </m:sub>
              <m:sup>
                <m:r>
                  <m:t>3</m:t>
                </m:r>
              </m:sup>
            </m:sSubSup>
          </m:e>
        </m:d>
        <m:r>
          <m:rPr>
            <m:sty m:val="p"/>
          </m:rPr>
          <m:t>=</m:t>
        </m:r>
        <m:r>
          <m:t>2</m:t>
        </m:r>
        <m:r>
          <m:t>π</m:t>
        </m:r>
        <m:sSup>
          <m:e>
            <m:r>
              <m:t>c</m:t>
            </m:r>
          </m:e>
          <m:sup>
            <m:r>
              <m:t>3</m:t>
            </m:r>
          </m:sup>
        </m:sSup>
        <m:r>
          <m:t>τ</m:t>
        </m:r>
        <m:d>
          <m:dPr>
            <m:begChr m:val="("/>
            <m:endChr m:val=")"/>
            <m:sepChr m:val=""/>
            <m:grow/>
          </m:dPr>
          <m:e>
            <m:sSub>
              <m:e>
                <m:r>
                  <m:t>γ</m:t>
                </m:r>
              </m:e>
              <m:sub>
                <m:r>
                  <m:t>c</m:t>
                </m:r>
              </m:sub>
            </m:sSub>
          </m:e>
        </m:d>
        <m:sSubSup>
          <m:e>
            <m:r>
              <m:t>γ</m:t>
            </m:r>
          </m:e>
          <m:sub>
            <m:r>
              <m:t>c</m:t>
            </m:r>
          </m:sub>
          <m:sup>
            <m:r>
              <m:t>2</m:t>
            </m:r>
          </m:sup>
        </m:sSubSup>
      </m:oMath>
      <w:r>
        <w:t xml:space="preserve">, so</w:t>
      </w:r>
      <w:r>
        <w:t xml:space="preserve"> </w:t>
      </w:r>
      <m:oMath>
        <m:r>
          <m:t>τ</m:t>
        </m:r>
        <m:d>
          <m:dPr>
            <m:begChr m:val="("/>
            <m:endChr m:val=")"/>
            <m:sepChr m:val=""/>
            <m:grow/>
          </m:dPr>
          <m:e>
            <m:sSub>
              <m:e>
                <m:r>
                  <m:t>γ</m:t>
                </m:r>
              </m:e>
              <m:sub>
                <m:r>
                  <m:t>c</m:t>
                </m:r>
              </m:sub>
            </m:sSub>
          </m:e>
        </m:d>
        <m:r>
          <m:rPr>
            <m:sty m:val="p"/>
          </m:rPr>
          <m:t>=</m:t>
        </m:r>
        <m:f>
          <m:fPr>
            <m:type m:val="bar"/>
          </m:fPr>
          <m:num>
            <m:r>
              <m:t>1</m:t>
            </m:r>
          </m:num>
          <m:den>
            <m:r>
              <m:t>2</m:t>
            </m:r>
            <m:r>
              <m:t>π</m:t>
            </m:r>
            <m:sSup>
              <m:e>
                <m:r>
                  <m:t>c</m:t>
                </m:r>
              </m:e>
              <m:sup>
                <m:r>
                  <m:t>3</m:t>
                </m:r>
              </m:sup>
            </m:sSup>
          </m:den>
        </m:f>
        <m:d>
          <m:dPr>
            <m:begChr m:val="("/>
            <m:endChr m:val=")"/>
            <m:sepChr m:val=""/>
            <m:grow/>
          </m:dPr>
          <m:e>
            <m:r>
              <m:t>3</m:t>
            </m:r>
            <m:r>
              <m:t>T</m:t>
            </m:r>
            <m:r>
              <m:rPr>
                <m:sty m:val="p"/>
              </m:rPr>
              <m:t>+</m:t>
            </m:r>
            <m:sSub>
              <m:e>
                <m:r>
                  <m:t>γ</m:t>
                </m:r>
              </m:e>
              <m:sub>
                <m:r>
                  <m:t>c</m:t>
                </m:r>
              </m:sub>
            </m:sSub>
            <m:f>
              <m:fPr>
                <m:type m:val="bar"/>
              </m:fPr>
              <m:num>
                <m:r>
                  <m:t>d</m:t>
                </m:r>
                <m:r>
                  <m:t>T</m:t>
                </m:r>
              </m:num>
              <m:den>
                <m:r>
                  <m:t>d</m:t>
                </m:r>
                <m:sSub>
                  <m:e>
                    <m:r>
                      <m:t>γ</m:t>
                    </m:r>
                  </m:e>
                  <m:sub>
                    <m:r>
                      <m:t>c</m:t>
                    </m:r>
                  </m:sub>
                </m:sSub>
              </m:den>
            </m:f>
          </m:e>
        </m:d>
      </m:oMath>
      <w:r>
        <w:t xml:space="preserve">. In logarithmic form,</w:t>
      </w:r>
      <w:r>
        <w:t xml:space="preserve"> </w:t>
      </w:r>
      <m:oMath>
        <m:sSub>
          <m:e>
            <m:r>
              <m:t>γ</m:t>
            </m:r>
          </m:e>
          <m:sub>
            <m:r>
              <m:t>c</m:t>
            </m:r>
          </m:sub>
        </m:sSub>
        <m:r>
          <m:t> </m:t>
        </m:r>
        <m:r>
          <m:t>d</m:t>
        </m:r>
        <m:r>
          <m:t>T</m:t>
        </m:r>
        <m:r>
          <m:rPr>
            <m:sty m:val="p"/>
          </m:rPr>
          <m:t>/</m:t>
        </m:r>
        <m:r>
          <m:t>d</m:t>
        </m:r>
        <m:sSub>
          <m:e>
            <m:r>
              <m:t>γ</m:t>
            </m:r>
          </m:e>
          <m:sub>
            <m:r>
              <m:t>c</m:t>
            </m:r>
          </m:sub>
        </m:sSub>
        <m:r>
          <m:rPr>
            <m:sty m:val="p"/>
          </m:rPr>
          <m:t>=</m:t>
        </m:r>
        <m:r>
          <m:t>T</m:t>
        </m:r>
        <m:r>
          <m:t> </m:t>
        </m:r>
        <m:r>
          <m:t>d</m:t>
        </m:r>
        <m:r>
          <m:rPr>
            <m:sty m:val="p"/>
          </m:rPr>
          <m:t>ln</m:t>
        </m:r>
        <m:r>
          <m:t>T</m:t>
        </m:r>
        <m:r>
          <m:rPr>
            <m:sty m:val="p"/>
          </m:rPr>
          <m:t>/</m:t>
        </m:r>
        <m:r>
          <m:t>d</m:t>
        </m:r>
        <m:r>
          <m:rPr>
            <m:sty m:val="p"/>
          </m:rPr>
          <m:t>ln</m:t>
        </m:r>
        <m:sSub>
          <m:e>
            <m:r>
              <m:t>γ</m:t>
            </m:r>
          </m:e>
          <m:sub>
            <m:r>
              <m:t>c</m:t>
            </m:r>
          </m:sub>
        </m:sSub>
      </m:oMath>
      <w:r>
        <w:t xml:space="preserve">, which is easier to estimate from noisy data.</w:t>
      </w:r>
    </w:p>
    <w:p>
      <w:pPr>
        <w:pStyle w:val="BodyText"/>
      </w:pPr>
      <w:r>
        <w:rPr>
          <w:bCs/>
          <w:b/>
        </w:rPr>
        <w:t xml:space="preserve">D.7 Head rotation (Eq. 15).</w:t>
      </w:r>
      <w:r>
        <w:t xml:space="preserve"> </w:t>
      </w:r>
      <w:r>
        <w:t xml:space="preserve">The torque is the same in every part of the load train (equilibrium of each piece). The reduced section is uniform, so its twist is</w:t>
      </w:r>
      <w:r>
        <w:t xml:space="preserve"> </w:t>
      </w:r>
      <m:oMath>
        <m:d>
          <m:dPr>
            <m:begChr m:val="("/>
            <m:endChr m:val=")"/>
            <m:sepChr m:val=""/>
            <m:grow/>
          </m:dPr>
          <m:e>
            <m:sSub>
              <m:e>
                <m:r>
                  <m:t>L</m:t>
                </m:r>
              </m:e>
              <m:sub>
                <m:r>
                  <m:t>c</m:t>
                </m:r>
              </m:sub>
            </m:sSub>
            <m:r>
              <m:rPr>
                <m:sty m:val="p"/>
              </m:rPr>
              <m:t>/</m:t>
            </m:r>
            <m:r>
              <m:t>L</m:t>
            </m:r>
          </m:e>
        </m:d>
        <m:r>
          <m:t>φ</m:t>
        </m:r>
      </m:oMath>
      <w:r>
        <w:t xml:space="preserve"> </w:t>
      </w:r>
      <w:r>
        <w:t xml:space="preserve">whether it is elastic or plastic. The shoulders, hex ends, grips and drive train stay elastic and twist by an amount proportional to</w:t>
      </w:r>
      <w:r>
        <w:t xml:space="preserve"> </w:t>
      </w:r>
      <m:oMath>
        <m:r>
          <m:t>T</m:t>
        </m:r>
      </m:oMath>
      <w:r>
        <w:t xml:space="preserve">:</w:t>
      </w:r>
      <w:r>
        <w:t xml:space="preserve"> </w:t>
      </w:r>
      <m:oMath>
        <m:sSub>
          <m:e>
            <m:r>
              <m:t>C</m:t>
            </m:r>
          </m:e>
          <m:sub>
            <m:r>
              <m:t>m</m:t>
            </m:r>
          </m:sub>
        </m:sSub>
        <m:r>
          <m:t>T</m:t>
        </m:r>
      </m:oMath>
      <w:r>
        <w:t xml:space="preserve">. Seating of the hex in its socket adds a backlash taken up at low torque. The twists add along the train (compatibility), which gives Eq. 15. In the elastic range the head slope is</w:t>
      </w:r>
      <w:r>
        <w:t xml:space="preserve"> </w:t>
      </w:r>
      <m:oMath>
        <m:sSub>
          <m:e>
            <m:r>
              <m:t>L</m:t>
            </m:r>
          </m:e>
          <m:sub>
            <m:r>
              <m:t>c</m:t>
            </m:r>
          </m:sub>
        </m:sSub>
        <m:r>
          <m:rPr>
            <m:sty m:val="p"/>
          </m:rPr>
          <m:t>/</m:t>
        </m:r>
        <m:d>
          <m:dPr>
            <m:begChr m:val="("/>
            <m:endChr m:val=")"/>
            <m:sepChr m:val=""/>
            <m:grow/>
          </m:dPr>
          <m:e>
            <m:r>
              <m:t>J</m:t>
            </m:r>
            <m:r>
              <m:t>G</m:t>
            </m:r>
          </m:e>
        </m:d>
        <m:r>
          <m:rPr>
            <m:sty m:val="p"/>
          </m:rPr>
          <m:t>+</m:t>
        </m:r>
        <m:sSub>
          <m:e>
            <m:r>
              <m:t>C</m:t>
            </m:r>
          </m:e>
          <m:sub>
            <m:r>
              <m:t>m</m:t>
            </m:r>
          </m:sub>
        </m:sSub>
      </m:oMath>
      <w:r>
        <w:t xml:space="preserve">, so it does not give</w:t>
      </w:r>
      <w:r>
        <w:t xml:space="preserve"> </w:t>
      </w:r>
      <m:oMath>
        <m:r>
          <m:t>G</m:t>
        </m:r>
      </m:oMath>
      <w:r>
        <w:t xml:space="preserve"> </w:t>
      </w:r>
      <w:r>
        <w:t xml:space="preserve">unless</w:t>
      </w:r>
      <w:r>
        <w:t xml:space="preserve"> </w:t>
      </w:r>
      <m:oMath>
        <m:sSub>
          <m:e>
            <m:r>
              <m:t>C</m:t>
            </m:r>
          </m:e>
          <m:sub>
            <m:r>
              <m:t>m</m:t>
            </m:r>
          </m:sub>
        </m:sSub>
      </m:oMath>
      <w:r>
        <w:t xml:space="preserve"> </w:t>
      </w:r>
      <w:r>
        <w:t xml:space="preserve">is known.</w:t>
      </w:r>
    </w:p>
    <w:p>
      <w:pPr>
        <w:pStyle w:val="BodyText"/>
      </w:pPr>
      <w:r>
        <w:rPr>
          <w:bCs/>
          <w:b/>
        </w:rPr>
        <w:t xml:space="preserve">D.8 Noncircular and thin-walled sections (Eqs. 16–17).</w:t>
      </w:r>
      <w:r>
        <w:t xml:space="preserve"> </w:t>
      </w:r>
      <w:r>
        <w:t xml:space="preserve">Prandtl showed that the shear stresses in a twisted prism derive from a stress function</w:t>
      </w:r>
      <w:r>
        <w:t xml:space="preserve"> </w:t>
      </w:r>
      <m:oMath>
        <m:r>
          <m:t>ψ</m:t>
        </m:r>
      </m:oMath>
      <w:r>
        <w:t xml:space="preserve"> </w:t>
      </w:r>
      <w:r>
        <w:t xml:space="preserve">that satisfies</w:t>
      </w:r>
      <w:r>
        <w:t xml:space="preserve"> </w:t>
      </w:r>
      <m:oMath>
        <m:sSup>
          <m:e>
            <m:r>
              <m:rPr>
                <m:sty m:val="p"/>
              </m:rPr>
              <m:t>∇</m:t>
            </m:r>
          </m:e>
          <m:sup>
            <m:r>
              <m:t>2</m:t>
            </m:r>
          </m:sup>
        </m:sSup>
        <m:r>
          <m:t>ψ</m:t>
        </m:r>
        <m:r>
          <m:rPr>
            <m:sty m:val="p"/>
          </m:rPr>
          <m:t>=</m:t>
        </m:r>
        <m:r>
          <m:rPr>
            <m:sty m:val="p"/>
          </m:rPr>
          <m:t>−</m:t>
        </m:r>
        <m:r>
          <m:t>2</m:t>
        </m:r>
        <m:r>
          <m:t>G</m:t>
        </m:r>
        <m:r>
          <m:t>θ</m:t>
        </m:r>
      </m:oMath>
      <w:r>
        <w:t xml:space="preserve"> </w:t>
      </w:r>
      <w:r>
        <w:t xml:space="preserve">inside the section and</w:t>
      </w:r>
      <w:r>
        <w:t xml:space="preserve"> </w:t>
      </w:r>
      <m:oMath>
        <m:r>
          <m:t>ψ</m:t>
        </m:r>
        <m:r>
          <m:rPr>
            <m:sty m:val="p"/>
          </m:rPr>
          <m:t>=</m:t>
        </m:r>
        <m:r>
          <m:t>0</m:t>
        </m:r>
      </m:oMath>
      <w:r>
        <w:t xml:space="preserve"> </w:t>
      </w:r>
      <w:r>
        <w:t xml:space="preserve">on its boundary. The stresses are the slopes of</w:t>
      </w:r>
      <w:r>
        <w:t xml:space="preserve"> </w:t>
      </w:r>
      <m:oMath>
        <m:r>
          <m:t>ψ</m:t>
        </m:r>
      </m:oMath>
      <w:r>
        <w:t xml:space="preserve">, and</w:t>
      </w:r>
      <w:r>
        <w:t xml:space="preserve"> </w:t>
      </w:r>
      <m:oMath>
        <m:r>
          <m:t>T</m:t>
        </m:r>
        <m:r>
          <m:rPr>
            <m:sty m:val="p"/>
          </m:rPr>
          <m:t>=</m:t>
        </m:r>
        <m:r>
          <m:t>2</m:t>
        </m:r>
        <m:r>
          <m:rPr>
            <m:sty m:val="p"/>
          </m:rPr>
          <m:t>∫</m:t>
        </m:r>
        <m:r>
          <m:t>ψ</m:t>
        </m:r>
        <m:r>
          <m:t> </m:t>
        </m:r>
        <m:r>
          <m:t>d</m:t>
        </m:r>
        <m:r>
          <m:t>A</m:t>
        </m:r>
      </m:oMath>
      <w:r>
        <w:t xml:space="preserve">. The same equation describes a soap film stretched over a hole of the section’s shape and inflated: the film is steepest where the boundary is closest to the center (the middle of the long sides) and flat at the corners. Solving it for a rectangle as a Fourier series gives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of Eq. 16; for</w:t>
      </w:r>
      <w:r>
        <w:t xml:space="preserve"> </w:t>
      </w:r>
      <m:oMath>
        <m:r>
          <m:t>a</m:t>
        </m:r>
        <m:r>
          <m:rPr>
            <m:sty m:val="p"/>
          </m:rPr>
          <m:t>/</m:t>
        </m:r>
        <m:r>
          <m:t>b</m:t>
        </m:r>
        <m:r>
          <m:rPr>
            <m:sty m:val="p"/>
          </m:rPr>
          <m:t>→</m:t>
        </m:r>
        <m:r>
          <m:rPr>
            <m:sty m:val="p"/>
          </m:rPr>
          <m:t>∞</m:t>
        </m:r>
      </m:oMath>
      <w:r>
        <w:t xml:space="preserve"> </w:t>
      </w:r>
      <w:r>
        <w:t xml:space="preserve">the film is a parabola across</w:t>
      </w:r>
      <w:r>
        <w:t xml:space="preserve"> </w:t>
      </w:r>
      <m:oMath>
        <m:r>
          <m:t>b</m:t>
        </m:r>
      </m:oMath>
      <w:r>
        <w:t xml:space="preserve">, and both coefficients tend to 1/3. For a thin closed wall, equilibrium of a wall element cut by two longitudinal planes shows that the shear flow</w:t>
      </w:r>
      <w:r>
        <w:t xml:space="preserve"> </w:t>
      </w:r>
      <m:oMath>
        <m:r>
          <m:t>q</m:t>
        </m:r>
        <m:r>
          <m:rPr>
            <m:sty m:val="p"/>
          </m:rPr>
          <m:t>=</m:t>
        </m:r>
        <m:r>
          <m:t>τ</m:t>
        </m:r>
        <m:r>
          <m:t>t</m:t>
        </m:r>
      </m:oMath>
      <w:r>
        <w:t xml:space="preserve"> </w:t>
      </w:r>
      <w:r>
        <w:t xml:space="preserve">is the same everywhere around the wall. Its moment about the axis is</w:t>
      </w:r>
      <w:r>
        <w:t xml:space="preserve"> </w:t>
      </w:r>
      <m:oMath>
        <m:r>
          <m:rPr>
            <m:sty m:val="p"/>
          </m:rPr>
          <m:t>∮</m:t>
        </m:r>
        <m:r>
          <m:t>q</m:t>
        </m:r>
        <m:r>
          <m:t> </m:t>
        </m:r>
        <m:r>
          <m:t>r</m:t>
        </m:r>
        <m:r>
          <m:t> </m:t>
        </m:r>
        <m:r>
          <m:t>d</m:t>
        </m:r>
        <m:r>
          <m:t>s</m:t>
        </m:r>
        <m:r>
          <m:rPr>
            <m:sty m:val="p"/>
          </m:rPr>
          <m:t>=</m:t>
        </m:r>
        <m:r>
          <m:t>q</m:t>
        </m:r>
        <m:r>
          <m:rPr>
            <m:sty m:val="p"/>
          </m:rPr>
          <m:t>⋅</m:t>
        </m:r>
        <m:r>
          <m:t>2</m:t>
        </m:r>
        <m:sSub>
          <m:e>
            <m:r>
              <m:t>A</m:t>
            </m:r>
          </m:e>
          <m:sub>
            <m:r>
              <m:t>m</m:t>
            </m:r>
          </m:sub>
        </m:sSub>
        <m:r>
          <m:rPr>
            <m:sty m:val="p"/>
          </m:rPr>
          <m:t>=</m:t>
        </m:r>
        <m:r>
          <m:t>T</m:t>
        </m:r>
      </m:oMath>
      <w:r>
        <w:t xml:space="preserve">, which gives the first of Eqs. 17. Equating the work done per unit length,</w:t>
      </w:r>
      <w:r>
        <w:t xml:space="preserve"> </w:t>
      </w:r>
      <m:oMath>
        <m:r>
          <m:t>T</m:t>
        </m:r>
        <m:r>
          <m:t>θ</m:t>
        </m:r>
        <m:r>
          <m:rPr>
            <m:sty m:val="p"/>
          </m:rPr>
          <m:t>/</m:t>
        </m:r>
        <m:r>
          <m:t>2</m:t>
        </m:r>
      </m:oMath>
      <w:r>
        <w:t xml:space="preserve">, to the strain energy per unit length,</w:t>
      </w:r>
      <w:r>
        <w:t xml:space="preserve"> </w:t>
      </w:r>
      <m:oMath>
        <m:r>
          <m:rPr>
            <m:sty m:val="p"/>
          </m:rPr>
          <m:t>∮</m:t>
        </m:r>
        <m:f>
          <m:fPr>
            <m:type m:val="bar"/>
          </m:fPr>
          <m:num>
            <m:sSup>
              <m:e>
                <m:r>
                  <m:t>q</m:t>
                </m:r>
              </m:e>
              <m:sup>
                <m:r>
                  <m:t>2</m:t>
                </m:r>
              </m:sup>
            </m:sSup>
          </m:num>
          <m:den>
            <m:r>
              <m:t>2</m:t>
            </m:r>
            <m:r>
              <m:t>G</m:t>
            </m:r>
            <m:r>
              <m:t>t</m:t>
            </m:r>
          </m:den>
        </m:f>
        <m:r>
          <m:t> </m:t>
        </m:r>
        <m:r>
          <m:t>d</m:t>
        </m:r>
        <m:r>
          <m:t>s</m:t>
        </m:r>
      </m:oMath>
      <w:r>
        <w:t xml:space="preserve">, gives the second.</w:t>
      </w:r>
    </w:p>
    <w:bookmarkEnd w:id="55"/>
    <w:bookmarkEnd w:id="56"/>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3 · Torsion: Elastic, Elastoplastic and Noncircular Shafts · Student handout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2026-10-25T23:56:16Z</dcterms:created>
  <dcterms:modified xsi:type="dcterms:W3CDTF">2026-10-25T23:56:16Z</dcterms:modified>
</cp:coreProperties>
</file>

<file path=docProps/custom.xml><?xml version="1.0" encoding="utf-8"?>
<Properties xmlns="http://schemas.openxmlformats.org/officeDocument/2006/custom-properties" xmlns:vt="http://schemas.openxmlformats.org/officeDocument/2006/docPropsVTypes"/>
</file>