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7112" w14:textId="73303D23" w:rsidR="00020D06" w:rsidRPr="0014497C" w:rsidRDefault="00B8532B">
      <w:r>
        <w:t xml:space="preserve">Отчет о выполнении </w:t>
      </w:r>
      <w:proofErr w:type="spellStart"/>
      <w:r>
        <w:t>тз</w:t>
      </w:r>
      <w:proofErr w:type="spellEnd"/>
      <w:r>
        <w:t xml:space="preserve"> </w:t>
      </w:r>
      <w:proofErr w:type="spellStart"/>
      <w:r>
        <w:rPr>
          <w:lang w:val="en-US"/>
        </w:rPr>
        <w:t>Aksaynan</w:t>
      </w:r>
      <w:proofErr w:type="spellEnd"/>
      <w:r w:rsidRPr="00B8532B">
        <w:t xml:space="preserve"> </w:t>
      </w:r>
      <w:r>
        <w:rPr>
          <w:lang w:val="en-US"/>
        </w:rPr>
        <w:t>AI</w:t>
      </w:r>
      <w:r w:rsidRPr="00B8532B">
        <w:br/>
      </w:r>
      <w:r>
        <w:rPr>
          <w:lang w:val="en-US"/>
        </w:rPr>
        <w:t>A</w:t>
      </w:r>
      <w:r w:rsidRPr="00B8532B">
        <w:t>.1</w:t>
      </w:r>
      <w:r>
        <w:t xml:space="preserve"> Необходимое кол-во ресурсов было выделено:</w:t>
      </w:r>
      <w:r>
        <w:br/>
      </w:r>
      <w:r w:rsidRPr="00B8532B">
        <w:drawing>
          <wp:inline distT="0" distB="0" distL="0" distR="0" wp14:anchorId="14D4D82C" wp14:editId="1ADE9D20">
            <wp:extent cx="5940425" cy="2266950"/>
            <wp:effectExtent l="0" t="0" r="3175" b="0"/>
            <wp:docPr id="1105499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9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7235F">
        <w:br/>
      </w:r>
      <w:r>
        <w:rPr>
          <w:lang w:val="en-US"/>
        </w:rPr>
        <w:t>A</w:t>
      </w:r>
      <w:r w:rsidRPr="00B8532B">
        <w:t>.2</w:t>
      </w:r>
      <w:r w:rsidR="0097235F">
        <w:t xml:space="preserve"> Виртуальной машине есть </w:t>
      </w:r>
      <w:r w:rsidR="0097235F" w:rsidRPr="0097235F">
        <w:t>63</w:t>
      </w:r>
      <w:r w:rsidR="0097235F">
        <w:rPr>
          <w:lang w:val="en-US"/>
        </w:rPr>
        <w:t>GB</w:t>
      </w:r>
      <w:r w:rsidR="0097235F" w:rsidRPr="0097235F">
        <w:t xml:space="preserve"> </w:t>
      </w:r>
      <w:r w:rsidR="0097235F">
        <w:t xml:space="preserve">свободного пространства, при необходимости возможно расширение. </w:t>
      </w:r>
      <w:r w:rsidR="0097235F">
        <w:br/>
      </w:r>
      <w:r w:rsidRPr="0097235F">
        <w:br/>
      </w:r>
      <w:r w:rsidR="0097235F" w:rsidRPr="0097235F">
        <w:rPr>
          <w:lang w:val="en-US"/>
        </w:rPr>
        <w:drawing>
          <wp:inline distT="0" distB="0" distL="0" distR="0" wp14:anchorId="1FD15BC5" wp14:editId="3DBA4B44">
            <wp:extent cx="5496692" cy="1829055"/>
            <wp:effectExtent l="0" t="0" r="8890" b="0"/>
            <wp:docPr id="2101107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07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5F">
        <w:br/>
      </w:r>
      <w:r w:rsidR="0097235F">
        <w:br/>
      </w:r>
      <w:r w:rsidR="0097235F">
        <w:rPr>
          <w:lang w:val="en-US"/>
        </w:rPr>
        <w:t>A</w:t>
      </w:r>
      <w:r w:rsidR="0097235F" w:rsidRPr="0097235F">
        <w:t>.3</w:t>
      </w:r>
      <w:r w:rsidR="0097235F">
        <w:t xml:space="preserve"> Информация о выделенных ресурсах есть в первом скриншоте</w:t>
      </w:r>
      <w:r w:rsidR="0097235F">
        <w:br/>
      </w:r>
      <w:r w:rsidR="0097235F">
        <w:br/>
        <w:t xml:space="preserve">Б.1 Была установлен необходимая версия </w:t>
      </w:r>
      <w:r w:rsidR="0097235F">
        <w:rPr>
          <w:lang w:val="en-US"/>
        </w:rPr>
        <w:t>Ubuntu</w:t>
      </w:r>
      <w:r w:rsidR="0097235F" w:rsidRPr="0097235F">
        <w:t>:</w:t>
      </w:r>
      <w:r w:rsidR="0097235F" w:rsidRPr="0097235F">
        <w:br/>
      </w:r>
      <w:r w:rsidR="0097235F" w:rsidRPr="0097235F">
        <w:drawing>
          <wp:inline distT="0" distB="0" distL="0" distR="0" wp14:anchorId="4740153C" wp14:editId="5F53022A">
            <wp:extent cx="5940425" cy="2402840"/>
            <wp:effectExtent l="0" t="0" r="3175" b="0"/>
            <wp:docPr id="112278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8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5F" w:rsidRPr="0097235F">
        <w:t xml:space="preserve"> </w:t>
      </w:r>
      <w:r w:rsidR="0097235F" w:rsidRPr="0097235F">
        <w:br/>
      </w:r>
      <w:r w:rsidR="0097235F" w:rsidRPr="0097235F">
        <w:br/>
      </w:r>
      <w:r w:rsidR="0097235F" w:rsidRPr="0097235F">
        <w:br/>
      </w:r>
      <w:r w:rsidR="0097235F">
        <w:lastRenderedPageBreak/>
        <w:t xml:space="preserve">Б.2 Был создан пользователь </w:t>
      </w:r>
      <w:proofErr w:type="spellStart"/>
      <w:r w:rsidR="0097235F">
        <w:rPr>
          <w:lang w:val="en-US"/>
        </w:rPr>
        <w:t>aksay</w:t>
      </w:r>
      <w:proofErr w:type="spellEnd"/>
      <w:r w:rsidR="0097235F" w:rsidRPr="0097235F">
        <w:t>-</w:t>
      </w:r>
      <w:r w:rsidR="0097235F">
        <w:rPr>
          <w:lang w:val="en-US"/>
        </w:rPr>
        <w:t>ai</w:t>
      </w:r>
      <w:r w:rsidR="0097235F">
        <w:t xml:space="preserve">, добавлен в нужные группы </w:t>
      </w:r>
      <w:r w:rsidR="0097235F">
        <w:br/>
      </w:r>
      <w:r w:rsidR="0097235F" w:rsidRPr="0097235F">
        <w:drawing>
          <wp:inline distT="0" distB="0" distL="0" distR="0" wp14:anchorId="57551860" wp14:editId="76950DF6">
            <wp:extent cx="3953427" cy="838317"/>
            <wp:effectExtent l="0" t="0" r="9525" b="0"/>
            <wp:docPr id="439643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3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5F" w:rsidRPr="0097235F">
        <w:br/>
      </w:r>
      <w:r w:rsidR="0097235F" w:rsidRPr="0097235F">
        <w:br/>
      </w:r>
      <w:r w:rsidR="0097235F">
        <w:t>Б.3 Репозитории и пакеты были обновлены</w:t>
      </w:r>
      <w:r w:rsidR="0097235F">
        <w:br/>
      </w:r>
      <w:r w:rsidR="0097235F">
        <w:br/>
        <w:t>Б.4 Необходимый часовой пояс был установлен:</w:t>
      </w:r>
      <w:r w:rsidR="0097235F">
        <w:br/>
      </w:r>
      <w:r w:rsidR="0097235F" w:rsidRPr="0097235F">
        <w:drawing>
          <wp:inline distT="0" distB="0" distL="0" distR="0" wp14:anchorId="19402763" wp14:editId="4D33D08A">
            <wp:extent cx="5896798" cy="2143424"/>
            <wp:effectExtent l="0" t="0" r="8890" b="9525"/>
            <wp:docPr id="630315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15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5F" w:rsidRPr="0097235F">
        <w:br/>
      </w:r>
      <w:r w:rsidR="0097235F">
        <w:br/>
        <w:t xml:space="preserve">Б.5 Был настроен доступ по </w:t>
      </w:r>
      <w:r w:rsidR="0097235F">
        <w:rPr>
          <w:lang w:val="en-US"/>
        </w:rPr>
        <w:t>SSH</w:t>
      </w:r>
      <w:r w:rsidR="0097235F" w:rsidRPr="0097235F">
        <w:t xml:space="preserve"> </w:t>
      </w:r>
      <w:r w:rsidR="0097235F">
        <w:t xml:space="preserve">только по ключам для </w:t>
      </w:r>
      <w:proofErr w:type="spellStart"/>
      <w:r w:rsidR="0097235F">
        <w:rPr>
          <w:lang w:val="en-US"/>
        </w:rPr>
        <w:t>itsgsrv</w:t>
      </w:r>
      <w:proofErr w:type="spellEnd"/>
      <w:r w:rsidR="0097235F" w:rsidRPr="0097235F">
        <w:t xml:space="preserve">. </w:t>
      </w:r>
      <w:r w:rsidR="0097235F">
        <w:t xml:space="preserve">На настоящий момент исполнитель не предоставил свой публичный ключ </w:t>
      </w:r>
      <w:r w:rsidR="0097235F" w:rsidRPr="0097235F">
        <w:t>(17.04.2026)</w:t>
      </w:r>
      <w:r w:rsidR="0097235F" w:rsidRPr="0097235F">
        <w:br/>
      </w:r>
      <w:r w:rsidR="0097235F" w:rsidRPr="0097235F">
        <w:br/>
      </w:r>
      <w:r w:rsidR="0097235F">
        <w:t xml:space="preserve">В.1 Была установлена свежая версия </w:t>
      </w:r>
      <w:r w:rsidR="0097235F">
        <w:rPr>
          <w:lang w:val="en-US"/>
        </w:rPr>
        <w:t>Docker</w:t>
      </w:r>
      <w:r w:rsidR="0097235F" w:rsidRPr="0097235F">
        <w:t xml:space="preserve"> </w:t>
      </w:r>
      <w:r w:rsidR="0097235F">
        <w:rPr>
          <w:lang w:val="en-US"/>
        </w:rPr>
        <w:t>Engine</w:t>
      </w:r>
      <w:r w:rsidR="0097235F">
        <w:t xml:space="preserve">, установка совершалась согласно документации </w:t>
      </w:r>
      <w:r w:rsidR="00462B8B">
        <w:t>и официального сайта разработчика (ссылка есть в ТЗ)</w:t>
      </w:r>
      <w:r w:rsidR="0097235F">
        <w:t xml:space="preserve">  </w:t>
      </w:r>
      <w:r w:rsidR="0097235F" w:rsidRPr="0097235F">
        <w:t xml:space="preserve"> </w:t>
      </w:r>
      <w:r w:rsidR="0097235F" w:rsidRPr="0097235F">
        <w:drawing>
          <wp:inline distT="0" distB="0" distL="0" distR="0" wp14:anchorId="25C0A84F" wp14:editId="6B05B863">
            <wp:extent cx="4163006" cy="924054"/>
            <wp:effectExtent l="0" t="0" r="9525" b="9525"/>
            <wp:docPr id="2057618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18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5F">
        <w:br/>
      </w:r>
      <w:r w:rsidR="00462B8B">
        <w:br/>
        <w:t>В.2 Пользователь</w:t>
      </w:r>
      <w:r w:rsidR="00462B8B" w:rsidRPr="00462B8B">
        <w:t xml:space="preserve"> </w:t>
      </w:r>
      <w:proofErr w:type="spellStart"/>
      <w:r w:rsidR="00462B8B">
        <w:rPr>
          <w:lang w:val="en-US"/>
        </w:rPr>
        <w:t>aksay</w:t>
      </w:r>
      <w:proofErr w:type="spellEnd"/>
      <w:r w:rsidR="00462B8B" w:rsidRPr="00462B8B">
        <w:t>-</w:t>
      </w:r>
      <w:r w:rsidR="00462B8B">
        <w:rPr>
          <w:lang w:val="en-US"/>
        </w:rPr>
        <w:t>ai</w:t>
      </w:r>
      <w:r w:rsidR="00462B8B" w:rsidRPr="00462B8B">
        <w:t xml:space="preserve"> </w:t>
      </w:r>
      <w:r w:rsidR="00462B8B">
        <w:t xml:space="preserve">был добавлен в указанные группы (см скрин пункта Б.2) </w:t>
      </w:r>
      <w:r w:rsidR="00462B8B" w:rsidRPr="00462B8B">
        <w:br/>
      </w:r>
      <w:r w:rsidR="00462B8B" w:rsidRPr="00462B8B">
        <w:br/>
      </w:r>
      <w:r w:rsidR="00462B8B">
        <w:t xml:space="preserve">В.3 Была выполнена верификация корректности установки </w:t>
      </w:r>
      <w:r w:rsidR="00462B8B">
        <w:rPr>
          <w:lang w:val="en-US"/>
        </w:rPr>
        <w:t>Docker</w:t>
      </w:r>
      <w:r w:rsidR="00462B8B" w:rsidRPr="00462B8B">
        <w:t>:</w:t>
      </w:r>
      <w:r w:rsidR="00462B8B" w:rsidRPr="00462B8B">
        <w:br/>
      </w:r>
      <w:r w:rsidR="00462B8B" w:rsidRPr="00462B8B">
        <w:rPr>
          <w:lang w:val="en-US"/>
        </w:rPr>
        <w:lastRenderedPageBreak/>
        <w:drawing>
          <wp:inline distT="0" distB="0" distL="0" distR="0" wp14:anchorId="6EB71A00" wp14:editId="625BAB02">
            <wp:extent cx="5940425" cy="4147820"/>
            <wp:effectExtent l="0" t="0" r="3175" b="5080"/>
            <wp:docPr id="492126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26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B8B" w:rsidRPr="00462B8B">
        <w:br/>
      </w:r>
      <w:r w:rsidR="00462B8B" w:rsidRPr="00462B8B">
        <w:br/>
      </w:r>
      <w:r w:rsidR="00462B8B">
        <w:t xml:space="preserve">Г.1 </w:t>
      </w:r>
      <w:r w:rsidR="007B4EF0">
        <w:t xml:space="preserve">Был выставлен статический адрес из пула интерфейса </w:t>
      </w:r>
      <w:r w:rsidR="007B4EF0">
        <w:rPr>
          <w:lang w:val="en-US"/>
        </w:rPr>
        <w:t>office</w:t>
      </w:r>
      <w:r w:rsidR="007B4EF0" w:rsidRPr="007B4EF0">
        <w:t xml:space="preserve"> (10.10.0.0/21</w:t>
      </w:r>
      <w:r w:rsidR="007B4EF0">
        <w:t xml:space="preserve">, </w:t>
      </w:r>
      <w:proofErr w:type="spellStart"/>
      <w:r w:rsidR="007B4EF0">
        <w:t>преполагаю</w:t>
      </w:r>
      <w:proofErr w:type="spellEnd"/>
      <w:r w:rsidR="007B4EF0">
        <w:t xml:space="preserve"> что сервер должен быть подключен к другому интерфейсу, нужно перенастроит порт на сетевом оборудовании и после меня адреса гипервизора и ВМ)</w:t>
      </w:r>
      <w:r w:rsidR="007B4EF0" w:rsidRPr="007B4EF0">
        <w:br/>
      </w:r>
      <w:r w:rsidR="007B4EF0" w:rsidRPr="007B4EF0">
        <w:rPr>
          <w:lang w:val="en-US"/>
        </w:rPr>
        <w:drawing>
          <wp:inline distT="0" distB="0" distL="0" distR="0" wp14:anchorId="6807C131" wp14:editId="3AFE5674">
            <wp:extent cx="5940425" cy="3286760"/>
            <wp:effectExtent l="0" t="0" r="3175" b="8890"/>
            <wp:docPr id="1085985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85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F0" w:rsidRPr="007B4EF0">
        <w:br/>
      </w:r>
      <w:r w:rsidR="007B4EF0" w:rsidRPr="007B4EF0">
        <w:br/>
      </w:r>
      <w:r w:rsidR="007B4EF0">
        <w:br/>
      </w:r>
      <w:r w:rsidR="007B4EF0">
        <w:br/>
      </w:r>
      <w:r w:rsidR="007B4EF0">
        <w:br/>
      </w:r>
      <w:r w:rsidR="007B4EF0">
        <w:lastRenderedPageBreak/>
        <w:t xml:space="preserve">Г.2 Порт </w:t>
      </w:r>
      <w:r w:rsidR="007B4EF0">
        <w:rPr>
          <w:lang w:val="en-US"/>
        </w:rPr>
        <w:t>SSH</w:t>
      </w:r>
      <w:r w:rsidR="007B4EF0" w:rsidRPr="007B4EF0">
        <w:t xml:space="preserve"> </w:t>
      </w:r>
      <w:r w:rsidR="007B4EF0">
        <w:t>слушает все адреса (можно ограничить после предоставления списка адресов)</w:t>
      </w:r>
      <w:r w:rsidR="007B4EF0">
        <w:br/>
      </w:r>
      <w:r w:rsidR="007B4EF0" w:rsidRPr="007B4EF0">
        <w:drawing>
          <wp:inline distT="0" distB="0" distL="0" distR="0" wp14:anchorId="7B86C189" wp14:editId="29BE717E">
            <wp:extent cx="5940425" cy="2228215"/>
            <wp:effectExtent l="0" t="0" r="3175" b="635"/>
            <wp:docPr id="1290168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68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F0" w:rsidRPr="007B4EF0">
        <w:br/>
      </w:r>
      <w:r w:rsidR="007B4EF0" w:rsidRPr="007B4EF0">
        <w:br/>
      </w:r>
      <w:r w:rsidR="007B4EF0">
        <w:t xml:space="preserve">Г.3 ВМ имеет доступ к </w:t>
      </w:r>
      <w:proofErr w:type="spellStart"/>
      <w:r w:rsidR="007B4EF0">
        <w:rPr>
          <w:lang w:val="en-US"/>
        </w:rPr>
        <w:t>api</w:t>
      </w:r>
      <w:proofErr w:type="spellEnd"/>
      <w:r w:rsidR="007B4EF0" w:rsidRPr="007B4EF0">
        <w:t>.</w:t>
      </w:r>
      <w:r w:rsidR="007B4EF0">
        <w:rPr>
          <w:lang w:val="en-US"/>
        </w:rPr>
        <w:t>anthropic</w:t>
      </w:r>
      <w:r w:rsidR="007B4EF0" w:rsidRPr="007B4EF0">
        <w:t>.</w:t>
      </w:r>
      <w:r w:rsidR="007B4EF0">
        <w:rPr>
          <w:lang w:val="en-US"/>
        </w:rPr>
        <w:t>com</w:t>
      </w:r>
      <w:r w:rsidR="007B4EF0" w:rsidRPr="007B4EF0">
        <w:br/>
      </w:r>
      <w:r w:rsidR="007B4EF0" w:rsidRPr="007B4EF0">
        <w:drawing>
          <wp:inline distT="0" distB="0" distL="0" distR="0" wp14:anchorId="0B455348" wp14:editId="5FC9021C">
            <wp:extent cx="5940425" cy="3124200"/>
            <wp:effectExtent l="0" t="0" r="3175" b="0"/>
            <wp:docPr id="69855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5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F0" w:rsidRPr="007B4EF0">
        <w:br/>
      </w:r>
      <w:r w:rsidR="007B4EF0">
        <w:br/>
        <w:t>Г.4 У ВМ есть доступ в интернет</w:t>
      </w:r>
      <w:r w:rsidR="007B4EF0">
        <w:br/>
      </w:r>
      <w:r w:rsidR="007B4EF0">
        <w:br/>
      </w:r>
      <w:r w:rsidR="007B4EF0">
        <w:br/>
      </w:r>
      <w:r w:rsidR="007B4EF0">
        <w:br/>
      </w:r>
      <w:r w:rsidR="007B4EF0">
        <w:br/>
      </w:r>
      <w:r w:rsidR="007B4EF0">
        <w:br/>
      </w:r>
      <w:r w:rsidR="007B4EF0">
        <w:br/>
      </w:r>
      <w:r w:rsidR="007B4EF0">
        <w:br/>
      </w:r>
      <w:r w:rsidR="007B4EF0">
        <w:br/>
      </w:r>
      <w:r w:rsidR="007B4EF0">
        <w:br/>
      </w:r>
      <w:r w:rsidR="007B4EF0">
        <w:br/>
      </w:r>
      <w:r w:rsidR="007B4EF0">
        <w:br/>
      </w:r>
      <w:r w:rsidR="007B4EF0">
        <w:lastRenderedPageBreak/>
        <w:t xml:space="preserve">Д.3 ВМ </w:t>
      </w:r>
      <w:proofErr w:type="spellStart"/>
      <w:r w:rsidR="007B4EF0">
        <w:t>пингует</w:t>
      </w:r>
      <w:proofErr w:type="spellEnd"/>
      <w:r w:rsidR="007B4EF0">
        <w:t xml:space="preserve"> адреса </w:t>
      </w:r>
      <w:r w:rsidR="007B4EF0" w:rsidRPr="007B4EF0">
        <w:t xml:space="preserve">10.10.16.3 </w:t>
      </w:r>
      <w:r w:rsidR="007B4EF0">
        <w:t xml:space="preserve">и </w:t>
      </w:r>
      <w:r w:rsidR="007B4EF0" w:rsidRPr="007B4EF0">
        <w:t xml:space="preserve">10.10.9.12 </w:t>
      </w:r>
      <w:r w:rsidR="007B4EF0">
        <w:t>(предполагаю что это адреса 1С)</w:t>
      </w:r>
      <w:r w:rsidR="007B4EF0">
        <w:br/>
        <w:t>Если нет – нужно смотреть на уровне сетевого оборудования</w:t>
      </w:r>
      <w:r w:rsidR="003D5D59">
        <w:t>, подключить (или настроить) сервер к другому интерфейсу (логически другому)</w:t>
      </w:r>
      <w:r w:rsidR="007B4EF0">
        <w:br/>
      </w:r>
      <w:r w:rsidR="007B4EF0" w:rsidRPr="007B4EF0">
        <w:drawing>
          <wp:inline distT="0" distB="0" distL="0" distR="0" wp14:anchorId="086E6CD4" wp14:editId="60782EB4">
            <wp:extent cx="4685119" cy="3505200"/>
            <wp:effectExtent l="0" t="0" r="1270" b="0"/>
            <wp:docPr id="28075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5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5119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D59">
        <w:br/>
      </w:r>
      <w:r w:rsidR="003D5D59">
        <w:br/>
      </w:r>
      <w:r w:rsidR="007B4EF0">
        <w:br/>
      </w:r>
      <w:r w:rsidR="0014497C" w:rsidRPr="0014497C">
        <w:t>--------------------------------------------------------------------------------------------------------</w:t>
      </w:r>
      <w:r w:rsidR="0014497C" w:rsidRPr="0014497C">
        <w:br/>
      </w:r>
      <w:r w:rsidR="0014497C" w:rsidRPr="0014497C">
        <w:br/>
      </w:r>
      <w:r w:rsidR="0014497C">
        <w:t xml:space="preserve">Архив был перенесен и распакован на ВМ, находится в домашней директории пользователя  </w:t>
      </w:r>
      <w:proofErr w:type="spellStart"/>
      <w:r w:rsidR="0014497C" w:rsidRPr="0014497C">
        <w:t>aksay-ai</w:t>
      </w:r>
      <w:proofErr w:type="spellEnd"/>
      <w:r w:rsidR="0014497C">
        <w:t xml:space="preserve"> по пути </w:t>
      </w:r>
      <w:r w:rsidR="0014497C" w:rsidRPr="0014497C">
        <w:t>/</w:t>
      </w:r>
      <w:proofErr w:type="spellStart"/>
      <w:r w:rsidR="0014497C" w:rsidRPr="0014497C">
        <w:t>home</w:t>
      </w:r>
      <w:proofErr w:type="spellEnd"/>
      <w:r w:rsidR="0014497C" w:rsidRPr="0014497C">
        <w:t>/</w:t>
      </w:r>
      <w:proofErr w:type="spellStart"/>
      <w:r w:rsidR="0014497C" w:rsidRPr="0014497C">
        <w:t>aksay-ai</w:t>
      </w:r>
      <w:proofErr w:type="spellEnd"/>
      <w:r w:rsidR="0014497C" w:rsidRPr="0014497C">
        <w:t>/config_v2</w:t>
      </w:r>
      <w:r w:rsidR="0014497C">
        <w:t xml:space="preserve">. </w:t>
      </w:r>
      <w:r w:rsidR="0014497C">
        <w:br/>
        <w:t xml:space="preserve">В </w:t>
      </w:r>
      <w:r w:rsidR="0014497C" w:rsidRPr="0014497C">
        <w:t>/</w:t>
      </w:r>
      <w:proofErr w:type="spellStart"/>
      <w:r w:rsidR="0014497C" w:rsidRPr="0014497C">
        <w:t>home</w:t>
      </w:r>
      <w:proofErr w:type="spellEnd"/>
      <w:r w:rsidR="0014497C" w:rsidRPr="0014497C">
        <w:t>/</w:t>
      </w:r>
      <w:proofErr w:type="spellStart"/>
      <w:r w:rsidR="0014497C" w:rsidRPr="0014497C">
        <w:t>aksay-ai</w:t>
      </w:r>
      <w:proofErr w:type="spellEnd"/>
      <w:r w:rsidR="0014497C">
        <w:t xml:space="preserve"> также находится нераспакованная версия архива.</w:t>
      </w:r>
      <w:r w:rsidR="0014497C">
        <w:rPr>
          <w:lang w:val="en-US"/>
        </w:rPr>
        <w:br/>
      </w:r>
      <w:r w:rsidR="0014497C" w:rsidRPr="0014497C">
        <w:rPr>
          <w:lang w:val="en-US"/>
        </w:rPr>
        <w:drawing>
          <wp:inline distT="0" distB="0" distL="0" distR="0" wp14:anchorId="407D5154" wp14:editId="22A5D57D">
            <wp:extent cx="3515216" cy="2638793"/>
            <wp:effectExtent l="0" t="0" r="9525" b="0"/>
            <wp:docPr id="992516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16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97C">
        <w:rPr>
          <w:lang w:val="en-US"/>
        </w:rPr>
        <w:br/>
      </w:r>
      <w:r w:rsidR="0014497C">
        <w:rPr>
          <w:lang w:val="en-US"/>
        </w:rPr>
        <w:br/>
      </w:r>
      <w:r w:rsidR="0014497C">
        <w:t xml:space="preserve">Заполнить параметры </w:t>
      </w:r>
      <w:r w:rsidR="0014497C" w:rsidRPr="0014497C">
        <w:t>1</w:t>
      </w:r>
      <w:r w:rsidR="0014497C">
        <w:rPr>
          <w:lang w:val="en-US"/>
        </w:rPr>
        <w:t>c</w:t>
      </w:r>
      <w:r w:rsidR="0014497C" w:rsidRPr="0014497C">
        <w:t xml:space="preserve"> </w:t>
      </w:r>
      <w:r w:rsidR="0014497C">
        <w:t xml:space="preserve">и </w:t>
      </w:r>
      <w:r w:rsidR="0014497C">
        <w:rPr>
          <w:lang w:val="en-US"/>
        </w:rPr>
        <w:t>API</w:t>
      </w:r>
      <w:r w:rsidR="0014497C" w:rsidRPr="0014497C">
        <w:t xml:space="preserve"> </w:t>
      </w:r>
      <w:r w:rsidR="0014497C">
        <w:rPr>
          <w:lang w:val="en-US"/>
        </w:rPr>
        <w:t>anthropic</w:t>
      </w:r>
      <w:r w:rsidR="0014497C" w:rsidRPr="0014497C">
        <w:t xml:space="preserve"> </w:t>
      </w:r>
      <w:r w:rsidR="0014497C">
        <w:t xml:space="preserve">я не могу, не моя зона </w:t>
      </w:r>
      <w:proofErr w:type="spellStart"/>
      <w:r w:rsidR="0014497C">
        <w:t>отвественности</w:t>
      </w:r>
      <w:proofErr w:type="spellEnd"/>
      <w:r w:rsidR="0014497C">
        <w:t>.</w:t>
      </w:r>
    </w:p>
    <w:sectPr w:rsidR="00020D06" w:rsidRPr="00144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2B"/>
    <w:rsid w:val="00020D06"/>
    <w:rsid w:val="000E1AC2"/>
    <w:rsid w:val="0014497C"/>
    <w:rsid w:val="003D5D59"/>
    <w:rsid w:val="00462B8B"/>
    <w:rsid w:val="004E097B"/>
    <w:rsid w:val="007B4EF0"/>
    <w:rsid w:val="0097235F"/>
    <w:rsid w:val="00B8532B"/>
    <w:rsid w:val="00F2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988F3"/>
  <w15:chartTrackingRefBased/>
  <w15:docId w15:val="{608E54F6-8F2C-453D-A425-42A5C509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5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5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53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53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5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5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5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5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5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53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53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53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5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53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5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Askarov Aler</dc:creator>
  <cp:keywords/>
  <dc:description/>
  <cp:lastModifiedBy>Askarov Aler</cp:lastModifiedBy>
  <cp:revision>2</cp:revision>
  <dcterms:created xsi:type="dcterms:W3CDTF">2026-04-16T21:21:00Z</dcterms:created>
  <dcterms:modified xsi:type="dcterms:W3CDTF">2026-04-16T22:46:00Z</dcterms:modified>
</cp:coreProperties>
</file>