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ind w:left="0" w:right="0" w:firstLine="720"/>
        <w:rPr>
          <w:rFonts w:ascii="Arial" w:hAnsi="Arial" w:eastAsia="Arial" w:cs="Arial"/>
          <w:b/>
          <w:b/>
          <w:sz w:val="32"/>
          <w:szCs w:val="32"/>
        </w:rPr>
      </w:pPr>
      <w:bookmarkStart w:id="0" w:name="_gjdgxs"/>
      <w:bookmarkEnd w:id="0"/>
      <w:r>
        <w:rPr>
          <w:rFonts w:eastAsia="Arial" w:cs="Arial" w:ascii="Arial" w:hAnsi="Arial"/>
          <w:b/>
          <w:sz w:val="32"/>
          <w:szCs w:val="32"/>
        </w:rPr>
        <w:t>PROJECT SPECIFICATION - Project (SEGM) 2017/18</w:t>
      </w:r>
    </w:p>
    <w:p>
      <w:pPr>
        <w:pStyle w:val="Normal"/>
        <w:spacing w:before="120" w:after="0"/>
        <w:rPr>
          <w:rFonts w:ascii="Arial" w:hAnsi="Arial" w:eastAsia="Arial" w:cs="Arial"/>
          <w:b/>
          <w:b/>
          <w:sz w:val="32"/>
          <w:szCs w:val="32"/>
        </w:rPr>
      </w:pPr>
      <w:r>
        <w:rPr>
          <w:rFonts w:eastAsia="Arial" w:cs="Arial" w:ascii="Arial" w:hAnsi="Arial"/>
          <w:b/>
          <w:sz w:val="32"/>
          <w:szCs w:val="32"/>
        </w:rPr>
      </w:r>
    </w:p>
    <w:tbl>
      <w:tblPr>
        <w:tblStyle w:val="Table1"/>
        <w:tblW w:w="9241" w:type="dxa"/>
        <w:jc w:val="left"/>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Look w:val="0400"/>
      </w:tblPr>
      <w:tblGrid>
        <w:gridCol w:w="1807"/>
        <w:gridCol w:w="7433"/>
      </w:tblGrid>
      <w:tr>
        <w:trPr/>
        <w:tc>
          <w:tcPr>
            <w:tcW w:w="180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sz w:val="20"/>
                <w:szCs w:val="20"/>
              </w:rPr>
            </w:pPr>
            <w:r>
              <w:rPr>
                <w:rFonts w:eastAsia="Arial" w:cs="Arial" w:ascii="Arial" w:hAnsi="Arial"/>
                <w:b/>
                <w:sz w:val="20"/>
                <w:szCs w:val="20"/>
              </w:rPr>
              <w:t>Student:</w:t>
            </w:r>
          </w:p>
          <w:p>
            <w:pPr>
              <w:pStyle w:val="Normal"/>
              <w:spacing w:lineRule="auto" w:line="240" w:before="120" w:after="0"/>
              <w:jc w:val="center"/>
              <w:rPr>
                <w:rFonts w:ascii="Arial" w:hAnsi="Arial" w:eastAsia="Arial" w:cs="Arial"/>
                <w:b/>
                <w:b/>
                <w:sz w:val="20"/>
                <w:szCs w:val="20"/>
              </w:rPr>
            </w:pPr>
            <w:r>
              <w:rPr>
                <w:rFonts w:eastAsia="Arial" w:cs="Arial" w:ascii="Arial" w:hAnsi="Arial"/>
                <w:b/>
                <w:sz w:val="20"/>
                <w:szCs w:val="20"/>
              </w:rPr>
            </w:r>
          </w:p>
        </w:tc>
        <w:tc>
          <w:tcPr>
            <w:tcW w:w="74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sz w:val="20"/>
                <w:szCs w:val="20"/>
              </w:rPr>
            </w:pPr>
            <w:r>
              <w:rPr>
                <w:rFonts w:eastAsia="Arial" w:cs="Arial" w:ascii="Arial" w:hAnsi="Arial"/>
                <w:b/>
                <w:sz w:val="20"/>
                <w:szCs w:val="20"/>
              </w:rPr>
              <w:t>Ben Ewen</w:t>
            </w:r>
          </w:p>
        </w:tc>
      </w:tr>
      <w:tr>
        <w:trPr/>
        <w:tc>
          <w:tcPr>
            <w:tcW w:w="180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sz w:val="20"/>
                <w:szCs w:val="20"/>
              </w:rPr>
            </w:pPr>
            <w:r>
              <w:rPr>
                <w:rFonts w:eastAsia="Arial" w:cs="Arial" w:ascii="Arial" w:hAnsi="Arial"/>
                <w:b/>
                <w:sz w:val="20"/>
                <w:szCs w:val="20"/>
              </w:rPr>
              <w:t>Date:</w:t>
            </w:r>
          </w:p>
          <w:p>
            <w:pPr>
              <w:pStyle w:val="Normal"/>
              <w:spacing w:lineRule="auto" w:line="240" w:before="120" w:after="0"/>
              <w:rPr>
                <w:rFonts w:ascii="Arial" w:hAnsi="Arial" w:eastAsia="Arial" w:cs="Arial"/>
                <w:b/>
                <w:b/>
                <w:sz w:val="20"/>
                <w:szCs w:val="20"/>
              </w:rPr>
            </w:pPr>
            <w:r>
              <w:rPr>
                <w:rFonts w:eastAsia="Arial" w:cs="Arial" w:ascii="Arial" w:hAnsi="Arial"/>
                <w:b/>
                <w:sz w:val="20"/>
                <w:szCs w:val="20"/>
              </w:rPr>
            </w:r>
          </w:p>
        </w:tc>
        <w:tc>
          <w:tcPr>
            <w:tcW w:w="74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sz w:val="20"/>
                <w:szCs w:val="20"/>
              </w:rPr>
            </w:pPr>
            <w:r>
              <w:rPr>
                <w:rFonts w:eastAsia="Arial" w:cs="Arial" w:ascii="Arial" w:hAnsi="Arial"/>
                <w:b/>
                <w:sz w:val="20"/>
                <w:szCs w:val="20"/>
              </w:rPr>
              <w:t>20/10/17</w:t>
            </w:r>
          </w:p>
        </w:tc>
      </w:tr>
      <w:tr>
        <w:trPr/>
        <w:tc>
          <w:tcPr>
            <w:tcW w:w="180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sz w:val="20"/>
                <w:szCs w:val="20"/>
              </w:rPr>
            </w:pPr>
            <w:r>
              <w:rPr>
                <w:rFonts w:eastAsia="Arial" w:cs="Arial" w:ascii="Arial" w:hAnsi="Arial"/>
                <w:b/>
                <w:sz w:val="20"/>
                <w:szCs w:val="20"/>
              </w:rPr>
              <w:t>Supervisor:</w:t>
            </w:r>
          </w:p>
          <w:p>
            <w:pPr>
              <w:pStyle w:val="Normal"/>
              <w:spacing w:lineRule="auto" w:line="240" w:before="120" w:after="0"/>
              <w:rPr>
                <w:rFonts w:ascii="Arial" w:hAnsi="Arial" w:eastAsia="Arial" w:cs="Arial"/>
                <w:b/>
                <w:b/>
                <w:sz w:val="20"/>
                <w:szCs w:val="20"/>
              </w:rPr>
            </w:pPr>
            <w:r>
              <w:rPr>
                <w:rFonts w:eastAsia="Arial" w:cs="Arial" w:ascii="Arial" w:hAnsi="Arial"/>
                <w:b/>
                <w:sz w:val="20"/>
                <w:szCs w:val="20"/>
              </w:rPr>
            </w:r>
          </w:p>
        </w:tc>
        <w:tc>
          <w:tcPr>
            <w:tcW w:w="74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sz w:val="20"/>
                <w:szCs w:val="20"/>
              </w:rPr>
            </w:pPr>
            <w:r>
              <w:rPr>
                <w:rFonts w:eastAsia="Arial" w:cs="Arial" w:ascii="Arial" w:hAnsi="Arial"/>
                <w:b/>
                <w:sz w:val="20"/>
                <w:szCs w:val="20"/>
              </w:rPr>
              <w:t>Jing Wang</w:t>
            </w:r>
          </w:p>
        </w:tc>
      </w:tr>
      <w:tr>
        <w:trPr/>
        <w:tc>
          <w:tcPr>
            <w:tcW w:w="180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sz w:val="20"/>
                <w:szCs w:val="20"/>
              </w:rPr>
            </w:pPr>
            <w:r>
              <w:rPr>
                <w:rFonts w:eastAsia="Arial" w:cs="Arial" w:ascii="Arial" w:hAnsi="Arial"/>
                <w:b/>
                <w:sz w:val="20"/>
                <w:szCs w:val="20"/>
              </w:rPr>
              <w:t>Degree Course:</w:t>
            </w:r>
          </w:p>
          <w:p>
            <w:pPr>
              <w:pStyle w:val="Normal"/>
              <w:spacing w:lineRule="auto" w:line="240" w:before="120" w:after="0"/>
              <w:rPr>
                <w:rFonts w:ascii="Arial" w:hAnsi="Arial" w:eastAsia="Arial" w:cs="Arial"/>
                <w:b/>
                <w:b/>
                <w:sz w:val="20"/>
                <w:szCs w:val="20"/>
              </w:rPr>
            </w:pPr>
            <w:r>
              <w:rPr>
                <w:rFonts w:eastAsia="Arial" w:cs="Arial" w:ascii="Arial" w:hAnsi="Arial"/>
                <w:b/>
                <w:sz w:val="20"/>
                <w:szCs w:val="20"/>
              </w:rPr>
            </w:r>
          </w:p>
        </w:tc>
        <w:tc>
          <w:tcPr>
            <w:tcW w:w="74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sz w:val="20"/>
                <w:szCs w:val="20"/>
              </w:rPr>
            </w:pPr>
            <w:r>
              <w:rPr>
                <w:rFonts w:eastAsia="Arial" w:cs="Arial" w:ascii="Arial" w:hAnsi="Arial"/>
                <w:b/>
                <w:sz w:val="20"/>
                <w:szCs w:val="20"/>
              </w:rPr>
              <w:t>Computer Science</w:t>
            </w:r>
          </w:p>
        </w:tc>
      </w:tr>
      <w:tr>
        <w:trPr/>
        <w:tc>
          <w:tcPr>
            <w:tcW w:w="180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b/>
                <w:b/>
                <w:i/>
                <w:i/>
                <w:sz w:val="20"/>
                <w:szCs w:val="20"/>
              </w:rPr>
            </w:pPr>
            <w:r>
              <w:rPr>
                <w:rFonts w:eastAsia="Arial" w:cs="Arial" w:ascii="Arial" w:hAnsi="Arial"/>
                <w:b/>
                <w:sz w:val="20"/>
                <w:szCs w:val="20"/>
              </w:rPr>
              <w:t>Title of Project:</w:t>
            </w:r>
          </w:p>
          <w:p>
            <w:pPr>
              <w:pStyle w:val="Normal"/>
              <w:spacing w:lineRule="auto" w:line="240" w:before="120" w:after="0"/>
              <w:rPr>
                <w:rFonts w:ascii="Arial" w:hAnsi="Arial" w:eastAsia="Arial" w:cs="Arial"/>
                <w:b/>
                <w:b/>
                <w:sz w:val="20"/>
                <w:szCs w:val="20"/>
              </w:rPr>
            </w:pPr>
            <w:r>
              <w:rPr>
                <w:rFonts w:eastAsia="Arial" w:cs="Arial" w:ascii="Arial" w:hAnsi="Arial"/>
                <w:b/>
                <w:sz w:val="20"/>
                <w:szCs w:val="20"/>
              </w:rPr>
            </w:r>
          </w:p>
        </w:tc>
        <w:tc>
          <w:tcPr>
            <w:tcW w:w="743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pPr>
            <w:r>
              <w:rPr>
                <w:rFonts w:eastAsia="Arial" w:cs="Arial" w:ascii="Arial" w:hAnsi="Arial"/>
                <w:b/>
                <w:sz w:val="20"/>
                <w:szCs w:val="20"/>
              </w:rPr>
              <w:t>Using natural language processing and deep learning to predict sentiment in online reviews</w:t>
            </w:r>
          </w:p>
        </w:tc>
      </w:tr>
    </w:tbl>
    <w:p>
      <w:pPr>
        <w:pStyle w:val="Heading4"/>
        <w:spacing w:before="120" w:after="0"/>
        <w:rPr>
          <w:rFonts w:ascii="Arial" w:hAnsi="Arial" w:eastAsia="Arial" w:cs="Arial"/>
          <w:i w:val="false"/>
          <w:i w:val="false"/>
          <w:sz w:val="20"/>
          <w:szCs w:val="20"/>
        </w:rPr>
      </w:pPr>
      <w:r>
        <w:rPr>
          <w:rFonts w:eastAsia="Arial" w:cs="Arial" w:ascii="Arial" w:hAnsi="Arial"/>
          <w:i w:val="false"/>
          <w:sz w:val="20"/>
          <w:szCs w:val="20"/>
        </w:rPr>
        <w:t>Elaboration</w:t>
      </w:r>
    </w:p>
    <w:tbl>
      <w:tblPr>
        <w:tblStyle w:val="Table2"/>
        <w:tblW w:w="9242" w:type="dxa"/>
        <w:jc w:val="left"/>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Look w:val="0400"/>
      </w:tblPr>
      <w:tblGrid>
        <w:gridCol w:w="9242"/>
      </w:tblGrid>
      <w:tr>
        <w:trPr/>
        <w:tc>
          <w:tcPr>
            <w:tcW w:w="92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both"/>
              <w:rPr/>
            </w:pPr>
            <w:r>
              <w:rPr>
                <w:rFonts w:eastAsia="Arial" w:cs="Arial" w:ascii="Arial" w:hAnsi="Arial"/>
                <w:sz w:val="20"/>
                <w:szCs w:val="20"/>
              </w:rPr>
              <w:t>Natural language processing (NLP) aims to allow computers to process human language in a meaningful way such as responding to questions, converting data into sentences that can be understood by humans, or sentiment analysis. Additionally, as deep learning algorithms have matured, the ability to have a computer analyse human language has become more autonomous and relies less on supervision by a human.</w:t>
            </w:r>
          </w:p>
          <w:p>
            <w:pPr>
              <w:pStyle w:val="Normal"/>
              <w:spacing w:lineRule="auto" w:line="240" w:before="120" w:after="0"/>
              <w:jc w:val="both"/>
              <w:rPr/>
            </w:pPr>
            <w:r>
              <w:rPr>
                <w:rFonts w:eastAsia="Arial" w:cs="Arial" w:ascii="Arial" w:hAnsi="Arial"/>
                <w:sz w:val="20"/>
                <w:szCs w:val="20"/>
              </w:rPr>
              <w:t>Sentiment analysis, in essence, is trying to understand the sentiment behind a sentence. For example the sentence:  “We went to the cinema, it was affordable but the movie was rubbish!” can be easily interpreted by a human. We know that the price was good, but the movie wasn’t great. This is valuable information to the cinema, and sentiment analysis would be able to automate the analysis of these reviews.</w:t>
            </w:r>
          </w:p>
          <w:p>
            <w:pPr>
              <w:pStyle w:val="Normal"/>
              <w:spacing w:lineRule="auto" w:line="240" w:before="120" w:after="0"/>
              <w:jc w:val="both"/>
              <w:rPr/>
            </w:pPr>
            <w:r>
              <w:rPr>
                <w:rFonts w:eastAsia="Arial" w:cs="Arial" w:ascii="Arial" w:hAnsi="Arial"/>
                <w:sz w:val="20"/>
                <w:szCs w:val="20"/>
              </w:rPr>
              <w:t>This project will look at the various ways sentiment analysis can be performed via deep learning algorithms.</w:t>
            </w:r>
          </w:p>
        </w:tc>
      </w:tr>
    </w:tbl>
    <w:p>
      <w:pPr>
        <w:pStyle w:val="Heading4"/>
        <w:spacing w:before="120" w:after="0"/>
        <w:rPr>
          <w:rFonts w:ascii="Arial" w:hAnsi="Arial" w:eastAsia="Arial" w:cs="Arial"/>
        </w:rPr>
      </w:pPr>
      <w:r>
        <w:rPr>
          <w:rFonts w:eastAsia="Arial" w:cs="Arial" w:ascii="Arial" w:hAnsi="Arial"/>
          <w:i w:val="false"/>
          <w:sz w:val="20"/>
          <w:szCs w:val="20"/>
        </w:rPr>
        <w:t>Project Aims</w:t>
      </w:r>
    </w:p>
    <w:tbl>
      <w:tblPr>
        <w:tblStyle w:val="Table3"/>
        <w:tblW w:w="9242" w:type="dxa"/>
        <w:jc w:val="left"/>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Look w:val="0400"/>
      </w:tblPr>
      <w:tblGrid>
        <w:gridCol w:w="9242"/>
      </w:tblGrid>
      <w:tr>
        <w:trPr/>
        <w:tc>
          <w:tcPr>
            <w:tcW w:w="92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numPr>
                <w:ilvl w:val="0"/>
                <w:numId w:val="3"/>
              </w:numPr>
              <w:spacing w:lineRule="auto" w:line="240" w:before="120" w:after="0"/>
              <w:ind w:left="720" w:right="0" w:hanging="360"/>
              <w:contextualSpacing/>
              <w:jc w:val="both"/>
              <w:rPr/>
            </w:pPr>
            <w:r>
              <w:rPr>
                <w:rFonts w:eastAsia="Arial" w:cs="Arial" w:ascii="Arial" w:hAnsi="Arial"/>
                <w:sz w:val="20"/>
                <w:szCs w:val="20"/>
              </w:rPr>
              <w:t>Learn natural language processing concepts in relation to sentiment analysis</w:t>
            </w:r>
          </w:p>
          <w:p>
            <w:pPr>
              <w:pStyle w:val="Normal"/>
              <w:numPr>
                <w:ilvl w:val="0"/>
                <w:numId w:val="3"/>
              </w:numPr>
              <w:spacing w:lineRule="auto" w:line="240" w:before="120" w:after="0"/>
              <w:ind w:left="720" w:right="0" w:hanging="360"/>
              <w:contextualSpacing/>
              <w:rPr>
                <w:rFonts w:ascii="Arial" w:hAnsi="Arial" w:eastAsia="Arial" w:cs="Arial"/>
                <w:sz w:val="20"/>
                <w:szCs w:val="20"/>
              </w:rPr>
            </w:pPr>
            <w:r>
              <w:rPr>
                <w:rFonts w:eastAsia="Arial" w:cs="Arial" w:ascii="Arial" w:hAnsi="Arial"/>
                <w:sz w:val="20"/>
                <w:szCs w:val="20"/>
              </w:rPr>
              <w:t>Learn deep learning concepts and how these can be used for sentiment analysis</w:t>
            </w:r>
          </w:p>
          <w:p>
            <w:pPr>
              <w:pStyle w:val="Normal"/>
              <w:numPr>
                <w:ilvl w:val="0"/>
                <w:numId w:val="3"/>
              </w:numPr>
              <w:spacing w:lineRule="auto" w:line="240" w:before="120" w:after="0"/>
              <w:ind w:left="720" w:right="0" w:hanging="360"/>
              <w:contextualSpacing/>
              <w:rPr/>
            </w:pPr>
            <w:r>
              <w:rPr>
                <w:rFonts w:eastAsia="Arial" w:cs="Arial" w:ascii="Arial" w:hAnsi="Arial"/>
                <w:sz w:val="20"/>
                <w:szCs w:val="20"/>
              </w:rPr>
              <w:t>C</w:t>
            </w:r>
            <w:r>
              <w:rPr>
                <w:rFonts w:eastAsia="Arial" w:cs="Arial" w:ascii="Arial" w:hAnsi="Arial"/>
                <w:sz w:val="20"/>
                <w:szCs w:val="20"/>
              </w:rPr>
              <w:t xml:space="preserve">reate a sentiment analysis tool </w:t>
            </w:r>
            <w:r>
              <w:rPr>
                <w:rFonts w:eastAsia="Arial" w:cs="Arial" w:ascii="Arial" w:hAnsi="Arial"/>
                <w:sz w:val="20"/>
                <w:szCs w:val="20"/>
              </w:rPr>
              <w:t>to categorise online reviews</w:t>
            </w:r>
          </w:p>
          <w:p>
            <w:pPr>
              <w:pStyle w:val="Normal"/>
              <w:numPr>
                <w:ilvl w:val="0"/>
                <w:numId w:val="3"/>
              </w:numPr>
              <w:spacing w:lineRule="auto" w:line="240" w:before="120" w:after="0"/>
              <w:ind w:left="720" w:right="0" w:hanging="360"/>
              <w:contextualSpacing/>
              <w:rPr>
                <w:rFonts w:ascii="Arial" w:hAnsi="Arial" w:eastAsia="Arial" w:cs="Arial"/>
                <w:sz w:val="20"/>
                <w:szCs w:val="20"/>
              </w:rPr>
            </w:pPr>
            <w:r>
              <w:rPr>
                <w:rFonts w:eastAsia="Arial" w:cs="Arial" w:ascii="Arial" w:hAnsi="Arial"/>
                <w:sz w:val="20"/>
                <w:szCs w:val="20"/>
              </w:rPr>
              <w:t>Research and evaluate the performance of existing solutions for sentiment analysis</w:t>
            </w:r>
          </w:p>
          <w:p>
            <w:pPr>
              <w:pStyle w:val="Normal"/>
              <w:numPr>
                <w:ilvl w:val="0"/>
                <w:numId w:val="3"/>
              </w:numPr>
              <w:spacing w:lineRule="auto" w:line="240" w:before="120" w:after="0"/>
              <w:ind w:left="720" w:right="0" w:hanging="360"/>
              <w:contextualSpacing/>
              <w:rPr>
                <w:rFonts w:ascii="Arial" w:hAnsi="Arial" w:eastAsia="Arial" w:cs="Arial"/>
                <w:sz w:val="20"/>
                <w:szCs w:val="20"/>
              </w:rPr>
            </w:pPr>
            <w:r>
              <w:rPr>
                <w:rFonts w:eastAsia="Arial" w:cs="Arial" w:ascii="Arial" w:hAnsi="Arial"/>
                <w:sz w:val="20"/>
                <w:szCs w:val="20"/>
              </w:rPr>
              <w:t>Evaluate my own sentiment analysis tool by comparing its performance with existing solutions</w:t>
            </w:r>
          </w:p>
        </w:tc>
      </w:tr>
    </w:tbl>
    <w:p>
      <w:pPr>
        <w:pStyle w:val="Heading4"/>
        <w:spacing w:before="120" w:after="0"/>
        <w:rPr>
          <w:rFonts w:ascii="Arial" w:hAnsi="Arial" w:eastAsia="Arial" w:cs="Arial"/>
          <w:i w:val="false"/>
          <w:i w:val="false"/>
          <w:sz w:val="20"/>
          <w:szCs w:val="20"/>
        </w:rPr>
      </w:pPr>
      <w:r>
        <w:rPr>
          <w:rFonts w:eastAsia="Arial" w:cs="Arial" w:ascii="Arial" w:hAnsi="Arial"/>
          <w:i w:val="false"/>
          <w:sz w:val="20"/>
          <w:szCs w:val="20"/>
        </w:rPr>
        <w:t>Project deliverable(s)</w:t>
      </w:r>
    </w:p>
    <w:tbl>
      <w:tblPr>
        <w:tblStyle w:val="Table4"/>
        <w:tblW w:w="9242" w:type="dxa"/>
        <w:jc w:val="left"/>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Look w:val="0400"/>
      </w:tblPr>
      <w:tblGrid>
        <w:gridCol w:w="9242"/>
      </w:tblGrid>
      <w:tr>
        <w:trPr/>
        <w:tc>
          <w:tcPr>
            <w:tcW w:w="92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both"/>
              <w:rPr/>
            </w:pPr>
            <w:r>
              <w:rPr>
                <w:rFonts w:eastAsia="Arial" w:cs="Arial" w:ascii="Arial" w:hAnsi="Arial"/>
                <w:sz w:val="20"/>
                <w:szCs w:val="20"/>
              </w:rPr>
              <w:t xml:space="preserve">I will develop a deep learning algorithm that will analyse large data sets of human language and interpret the sentiment behind them. I will devise an evaluation method that will compare the performance of my own algorithm compared to existing ones. </w:t>
            </w:r>
            <w:r>
              <w:rPr>
                <w:rFonts w:eastAsia="Arial" w:cs="Arial" w:ascii="Arial" w:hAnsi="Arial"/>
                <w:sz w:val="20"/>
                <w:szCs w:val="20"/>
              </w:rPr>
              <w:t xml:space="preserve">This algorithm </w:t>
            </w:r>
            <w:r>
              <w:rPr>
                <w:rFonts w:eastAsia="Arial" w:cs="Arial" w:ascii="Arial" w:hAnsi="Arial"/>
                <w:sz w:val="20"/>
                <w:szCs w:val="20"/>
              </w:rPr>
              <w:t xml:space="preserve">will </w:t>
            </w:r>
            <w:r>
              <w:rPr>
                <w:rFonts w:eastAsia="Arial" w:cs="Arial" w:ascii="Arial" w:hAnsi="Arial"/>
                <w:sz w:val="20"/>
                <w:szCs w:val="20"/>
              </w:rPr>
              <w:t>then be used to</w:t>
            </w:r>
            <w:r>
              <w:rPr>
                <w:rFonts w:eastAsia="Arial" w:cs="Arial" w:ascii="Arial" w:hAnsi="Arial"/>
                <w:sz w:val="20"/>
                <w:szCs w:val="20"/>
              </w:rPr>
              <w:t xml:space="preserve"> </w:t>
            </w:r>
            <w:r>
              <w:rPr>
                <w:rFonts w:eastAsia="Arial" w:cs="Arial" w:ascii="Arial" w:hAnsi="Arial"/>
                <w:sz w:val="20"/>
                <w:szCs w:val="20"/>
              </w:rPr>
              <w:t>create a prototype sentiment analysis tool that can be used by online review businesses to categorise their reviews by sentiment.</w:t>
            </w:r>
          </w:p>
        </w:tc>
      </w:tr>
    </w:tbl>
    <w:p>
      <w:pPr>
        <w:pStyle w:val="Heading4"/>
        <w:spacing w:before="120" w:after="0"/>
        <w:rPr>
          <w:rFonts w:ascii="Arial" w:hAnsi="Arial" w:eastAsia="Arial" w:cs="Arial"/>
          <w:i w:val="false"/>
          <w:i w:val="false"/>
          <w:sz w:val="20"/>
          <w:szCs w:val="20"/>
        </w:rPr>
      </w:pPr>
      <w:r>
        <w:rPr>
          <w:rFonts w:eastAsia="Arial" w:cs="Arial" w:ascii="Arial" w:hAnsi="Arial"/>
          <w:i w:val="false"/>
          <w:sz w:val="20"/>
          <w:szCs w:val="20"/>
        </w:rPr>
      </w:r>
    </w:p>
    <w:p>
      <w:pPr>
        <w:pStyle w:val="Heading4"/>
        <w:spacing w:before="120" w:after="0"/>
        <w:rPr>
          <w:rFonts w:ascii="Arial" w:hAnsi="Arial" w:eastAsia="Arial" w:cs="Arial"/>
          <w:i w:val="false"/>
          <w:i w:val="false"/>
          <w:sz w:val="20"/>
          <w:szCs w:val="20"/>
        </w:rPr>
      </w:pPr>
      <w:r>
        <w:rPr>
          <w:rFonts w:eastAsia="Arial" w:cs="Arial" w:ascii="Arial" w:hAnsi="Arial"/>
          <w:i w:val="false"/>
          <w:sz w:val="20"/>
          <w:szCs w:val="20"/>
        </w:rPr>
      </w:r>
    </w:p>
    <w:p>
      <w:pPr>
        <w:pStyle w:val="Heading4"/>
        <w:spacing w:before="120" w:after="0"/>
        <w:rPr>
          <w:rFonts w:ascii="Arial" w:hAnsi="Arial" w:eastAsia="Arial" w:cs="Arial"/>
          <w:i w:val="false"/>
          <w:i w:val="false"/>
          <w:sz w:val="20"/>
          <w:szCs w:val="20"/>
        </w:rPr>
      </w:pPr>
      <w:r>
        <w:rPr>
          <w:rFonts w:eastAsia="Arial" w:cs="Arial" w:ascii="Arial" w:hAnsi="Arial"/>
          <w:i w:val="false"/>
          <w:sz w:val="20"/>
          <w:szCs w:val="20"/>
        </w:rPr>
      </w:r>
    </w:p>
    <w:p>
      <w:pPr>
        <w:pStyle w:val="Heading4"/>
        <w:spacing w:before="120" w:after="0"/>
        <w:rPr>
          <w:rFonts w:ascii="Arial" w:hAnsi="Arial" w:eastAsia="Arial" w:cs="Arial"/>
          <w:i w:val="false"/>
          <w:i w:val="false"/>
          <w:sz w:val="20"/>
          <w:szCs w:val="20"/>
        </w:rPr>
      </w:pPr>
      <w:r>
        <w:rPr/>
      </w:r>
      <w:r>
        <w:br w:type="page"/>
      </w:r>
    </w:p>
    <w:p>
      <w:pPr>
        <w:pStyle w:val="Heading4"/>
        <w:spacing w:before="120" w:after="0"/>
        <w:rPr/>
      </w:pPr>
      <w:r>
        <w:rPr>
          <w:rFonts w:eastAsia="Arial" w:cs="Arial" w:ascii="Arial" w:hAnsi="Arial"/>
          <w:i w:val="false"/>
          <w:sz w:val="20"/>
          <w:szCs w:val="20"/>
        </w:rPr>
        <w:t>Action plan</w:t>
      </w:r>
    </w:p>
    <w:p>
      <w:pPr>
        <w:pStyle w:val="Normal"/>
        <w:spacing w:before="120" w:after="0"/>
        <w:rPr>
          <w:rFonts w:ascii="Arial" w:hAnsi="Arial" w:eastAsia="Arial" w:cs="Arial"/>
        </w:rPr>
      </w:pPr>
      <w:r>
        <w:rPr>
          <w:rFonts w:eastAsia="Arial" w:cs="Arial" w:ascii="Arial" w:hAnsi="Arial"/>
        </w:rPr>
      </w:r>
    </w:p>
    <w:tbl>
      <w:tblPr>
        <w:tblStyle w:val="Table5"/>
        <w:tblW w:w="9240" w:type="dxa"/>
        <w:jc w:val="left"/>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Look w:val="0400"/>
      </w:tblPr>
      <w:tblGrid>
        <w:gridCol w:w="4620"/>
        <w:gridCol w:w="4619"/>
      </w:tblGrid>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b/>
                <w:b/>
                <w:sz w:val="20"/>
                <w:szCs w:val="20"/>
              </w:rPr>
            </w:pPr>
            <w:r>
              <w:rPr>
                <w:rFonts w:eastAsia="Arial" w:cs="Arial" w:ascii="Arial" w:hAnsi="Arial"/>
                <w:b/>
                <w:sz w:val="20"/>
                <w:szCs w:val="20"/>
              </w:rPr>
              <w:t>Task</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b/>
                <w:b/>
                <w:sz w:val="20"/>
                <w:szCs w:val="20"/>
              </w:rPr>
            </w:pPr>
            <w:r>
              <w:rPr>
                <w:rFonts w:eastAsia="Arial" w:cs="Arial" w:ascii="Arial" w:hAnsi="Arial"/>
                <w:b/>
                <w:sz w:val="20"/>
                <w:szCs w:val="20"/>
              </w:rPr>
              <w:t>Deadline</w:t>
            </w:r>
          </w:p>
        </w:tc>
      </w:tr>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sz w:val="20"/>
                <w:szCs w:val="20"/>
              </w:rPr>
            </w:pPr>
            <w:r>
              <w:rPr>
                <w:rFonts w:eastAsia="Arial" w:cs="Arial" w:ascii="Arial" w:hAnsi="Arial"/>
                <w:sz w:val="20"/>
                <w:szCs w:val="20"/>
              </w:rPr>
              <w:t>Find a Project Supervisor</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Fonts w:eastAsia="Arial" w:cs="Arial" w:ascii="Arial" w:hAnsi="Arial"/>
                <w:sz w:val="20"/>
                <w:szCs w:val="20"/>
              </w:rPr>
              <w:t>06/10/17</w:t>
            </w:r>
          </w:p>
        </w:tc>
      </w:tr>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sz w:val="20"/>
                <w:szCs w:val="20"/>
              </w:rPr>
            </w:pPr>
            <w:r>
              <w:rPr>
                <w:rFonts w:eastAsia="Arial" w:cs="Arial" w:ascii="Arial" w:hAnsi="Arial"/>
                <w:sz w:val="20"/>
                <w:szCs w:val="20"/>
              </w:rPr>
              <w:t>Complete Project Specification and Ethics Form</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Fonts w:eastAsia="Arial" w:cs="Arial" w:ascii="Arial" w:hAnsi="Arial"/>
                <w:sz w:val="20"/>
                <w:szCs w:val="20"/>
              </w:rPr>
              <w:t>20/10/17</w:t>
            </w:r>
          </w:p>
        </w:tc>
      </w:tr>
      <w:tr>
        <w:trPr>
          <w:trHeight w:val="20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ind w:left="0" w:right="0" w:hanging="0"/>
              <w:rPr>
                <w:rFonts w:ascii="Arial" w:hAnsi="Arial" w:eastAsia="Arial" w:cs="Arial"/>
                <w:sz w:val="20"/>
                <w:szCs w:val="20"/>
              </w:rPr>
            </w:pPr>
            <w:r>
              <w:rPr>
                <w:rFonts w:eastAsia="Arial" w:cs="Arial" w:ascii="Arial" w:hAnsi="Arial"/>
                <w:sz w:val="20"/>
                <w:szCs w:val="20"/>
              </w:rPr>
              <w:t>Background Research</w:t>
            </w:r>
          </w:p>
          <w:p>
            <w:pPr>
              <w:pStyle w:val="Normal"/>
              <w:numPr>
                <w:ilvl w:val="0"/>
                <w:numId w:val="1"/>
              </w:numPr>
              <w:spacing w:lineRule="auto" w:line="240" w:before="120" w:after="0"/>
              <w:ind w:left="720" w:right="0" w:hanging="360"/>
              <w:contextualSpacing/>
              <w:rPr>
                <w:rFonts w:ascii="Arial" w:hAnsi="Arial" w:eastAsia="Arial" w:cs="Arial"/>
                <w:sz w:val="20"/>
                <w:szCs w:val="20"/>
              </w:rPr>
            </w:pPr>
            <w:r>
              <w:rPr>
                <w:rFonts w:eastAsia="Arial" w:cs="Arial" w:ascii="Arial" w:hAnsi="Arial"/>
                <w:sz w:val="20"/>
                <w:szCs w:val="20"/>
              </w:rPr>
              <w:t>Natural Language Processing</w:t>
            </w:r>
          </w:p>
          <w:p>
            <w:pPr>
              <w:pStyle w:val="Normal"/>
              <w:numPr>
                <w:ilvl w:val="1"/>
                <w:numId w:val="1"/>
              </w:numPr>
              <w:spacing w:lineRule="auto" w:line="240" w:before="120" w:after="0"/>
              <w:ind w:left="1440" w:right="0" w:hanging="360"/>
              <w:contextualSpacing/>
              <w:rPr>
                <w:rFonts w:ascii="Arial" w:hAnsi="Arial" w:eastAsia="Arial" w:cs="Arial"/>
                <w:sz w:val="20"/>
                <w:szCs w:val="20"/>
              </w:rPr>
            </w:pPr>
            <w:r>
              <w:rPr>
                <w:rFonts w:eastAsia="Arial" w:cs="Arial" w:ascii="Arial" w:hAnsi="Arial"/>
                <w:sz w:val="20"/>
                <w:szCs w:val="20"/>
              </w:rPr>
              <w:t>Word Embeddings</w:t>
            </w:r>
          </w:p>
          <w:p>
            <w:pPr>
              <w:pStyle w:val="Normal"/>
              <w:numPr>
                <w:ilvl w:val="2"/>
                <w:numId w:val="1"/>
              </w:numPr>
              <w:spacing w:lineRule="auto" w:line="240" w:before="120" w:after="0"/>
              <w:ind w:left="2160" w:right="0" w:hanging="360"/>
              <w:contextualSpacing/>
              <w:rPr>
                <w:rFonts w:ascii="Arial" w:hAnsi="Arial" w:eastAsia="Arial" w:cs="Arial"/>
                <w:sz w:val="20"/>
                <w:szCs w:val="20"/>
              </w:rPr>
            </w:pPr>
            <w:r>
              <w:rPr>
                <w:rFonts w:eastAsia="Arial" w:cs="Arial" w:ascii="Arial" w:hAnsi="Arial"/>
                <w:sz w:val="20"/>
                <w:szCs w:val="20"/>
              </w:rPr>
              <w:t>Word2Vec</w:t>
            </w:r>
          </w:p>
          <w:p>
            <w:pPr>
              <w:pStyle w:val="Normal"/>
              <w:numPr>
                <w:ilvl w:val="0"/>
                <w:numId w:val="1"/>
              </w:numPr>
              <w:spacing w:lineRule="auto" w:line="240" w:before="120" w:after="0"/>
              <w:ind w:left="720" w:right="0" w:hanging="360"/>
              <w:contextualSpacing/>
              <w:rPr>
                <w:rFonts w:ascii="Arial" w:hAnsi="Arial" w:eastAsia="Arial" w:cs="Arial"/>
                <w:sz w:val="20"/>
                <w:szCs w:val="20"/>
              </w:rPr>
            </w:pPr>
            <w:r>
              <w:rPr>
                <w:rFonts w:eastAsia="Arial" w:cs="Arial" w:ascii="Arial" w:hAnsi="Arial"/>
                <w:sz w:val="20"/>
                <w:szCs w:val="20"/>
              </w:rPr>
              <w:t>Deep Learning</w:t>
            </w:r>
          </w:p>
          <w:p>
            <w:pPr>
              <w:pStyle w:val="Normal"/>
              <w:numPr>
                <w:ilvl w:val="1"/>
                <w:numId w:val="1"/>
              </w:numPr>
              <w:spacing w:lineRule="auto" w:line="240" w:before="120" w:after="0"/>
              <w:ind w:left="1440" w:right="0" w:hanging="360"/>
              <w:contextualSpacing/>
              <w:rPr>
                <w:rFonts w:ascii="Arial" w:hAnsi="Arial" w:eastAsia="Arial" w:cs="Arial"/>
                <w:sz w:val="20"/>
                <w:szCs w:val="20"/>
              </w:rPr>
            </w:pPr>
            <w:r>
              <w:rPr>
                <w:rFonts w:eastAsia="Arial" w:cs="Arial" w:ascii="Arial" w:hAnsi="Arial"/>
                <w:sz w:val="20"/>
                <w:szCs w:val="20"/>
              </w:rPr>
              <w:t>Logistic Regression</w:t>
            </w:r>
          </w:p>
          <w:p>
            <w:pPr>
              <w:pStyle w:val="Normal"/>
              <w:numPr>
                <w:ilvl w:val="0"/>
                <w:numId w:val="1"/>
              </w:numPr>
              <w:spacing w:lineRule="auto" w:line="240" w:before="120" w:after="0"/>
              <w:ind w:left="720" w:right="0" w:hanging="360"/>
              <w:contextualSpacing/>
              <w:rPr>
                <w:rFonts w:ascii="Arial" w:hAnsi="Arial" w:eastAsia="Arial" w:cs="Arial"/>
                <w:sz w:val="20"/>
                <w:szCs w:val="20"/>
              </w:rPr>
            </w:pPr>
            <w:r>
              <w:rPr>
                <w:rFonts w:eastAsia="Arial" w:cs="Arial" w:ascii="Arial" w:hAnsi="Arial"/>
                <w:sz w:val="20"/>
                <w:szCs w:val="20"/>
              </w:rPr>
              <w:t>Types of Neural Networks</w:t>
            </w:r>
          </w:p>
          <w:p>
            <w:pPr>
              <w:pStyle w:val="Normal"/>
              <w:numPr>
                <w:ilvl w:val="1"/>
                <w:numId w:val="1"/>
              </w:numPr>
              <w:spacing w:lineRule="auto" w:line="240" w:before="120" w:after="0"/>
              <w:ind w:left="1440" w:right="0" w:hanging="360"/>
              <w:contextualSpacing/>
              <w:rPr>
                <w:rFonts w:ascii="Arial" w:hAnsi="Arial" w:eastAsia="Arial" w:cs="Arial"/>
                <w:sz w:val="20"/>
                <w:szCs w:val="20"/>
              </w:rPr>
            </w:pPr>
            <w:r>
              <w:rPr>
                <w:rFonts w:eastAsia="Arial" w:cs="Arial" w:ascii="Arial" w:hAnsi="Arial"/>
                <w:sz w:val="20"/>
                <w:szCs w:val="20"/>
              </w:rPr>
              <w:t>Convolutional Neural Networks</w:t>
            </w:r>
          </w:p>
          <w:p>
            <w:pPr>
              <w:pStyle w:val="Normal"/>
              <w:numPr>
                <w:ilvl w:val="1"/>
                <w:numId w:val="1"/>
              </w:numPr>
              <w:spacing w:lineRule="auto" w:line="240" w:before="120" w:after="0"/>
              <w:ind w:left="1440" w:right="0" w:hanging="360"/>
              <w:contextualSpacing/>
              <w:rPr>
                <w:rFonts w:ascii="Arial" w:hAnsi="Arial" w:eastAsia="Arial" w:cs="Arial"/>
                <w:sz w:val="20"/>
                <w:szCs w:val="20"/>
              </w:rPr>
            </w:pPr>
            <w:r>
              <w:rPr>
                <w:rFonts w:eastAsia="Arial" w:cs="Arial" w:ascii="Arial" w:hAnsi="Arial"/>
                <w:sz w:val="20"/>
                <w:szCs w:val="20"/>
              </w:rPr>
              <w:t>Recursive Neural Networks</w:t>
            </w:r>
          </w:p>
          <w:p>
            <w:pPr>
              <w:pStyle w:val="Normal"/>
              <w:numPr>
                <w:ilvl w:val="1"/>
                <w:numId w:val="1"/>
              </w:numPr>
              <w:spacing w:lineRule="auto" w:line="240" w:before="120" w:after="0"/>
              <w:ind w:left="1440" w:right="0" w:hanging="360"/>
              <w:contextualSpacing/>
              <w:rPr>
                <w:rFonts w:ascii="Arial" w:hAnsi="Arial" w:eastAsia="Arial" w:cs="Arial"/>
                <w:sz w:val="20"/>
                <w:szCs w:val="20"/>
              </w:rPr>
            </w:pPr>
            <w:r>
              <w:rPr>
                <w:rFonts w:eastAsia="Arial" w:cs="Arial" w:ascii="Arial" w:hAnsi="Arial"/>
                <w:sz w:val="20"/>
                <w:szCs w:val="20"/>
              </w:rPr>
              <w:t>Recurrent Neural Networks &amp; LSTM</w:t>
            </w:r>
          </w:p>
          <w:p>
            <w:pPr>
              <w:pStyle w:val="Normal"/>
              <w:numPr>
                <w:ilvl w:val="0"/>
                <w:numId w:val="1"/>
              </w:numPr>
              <w:spacing w:lineRule="auto" w:line="240" w:before="120" w:after="0"/>
              <w:ind w:left="720" w:right="0" w:hanging="360"/>
              <w:contextualSpacing/>
              <w:rPr>
                <w:rFonts w:ascii="Arial" w:hAnsi="Arial" w:eastAsia="Arial" w:cs="Arial"/>
                <w:sz w:val="20"/>
                <w:szCs w:val="20"/>
                <w:u w:val="none"/>
              </w:rPr>
            </w:pPr>
            <w:r>
              <w:rPr>
                <w:rFonts w:eastAsia="Arial" w:cs="Arial" w:ascii="Arial" w:hAnsi="Arial"/>
                <w:sz w:val="20"/>
                <w:szCs w:val="20"/>
              </w:rPr>
              <w:t>Existing products for sentiment analysis</w:t>
            </w:r>
          </w:p>
          <w:p>
            <w:pPr>
              <w:pStyle w:val="Normal"/>
              <w:numPr>
                <w:ilvl w:val="0"/>
                <w:numId w:val="1"/>
              </w:numPr>
              <w:spacing w:lineRule="auto" w:line="240" w:before="120" w:after="0"/>
              <w:ind w:left="720" w:right="0" w:hanging="360"/>
              <w:contextualSpacing/>
              <w:rPr>
                <w:rFonts w:ascii="Arial" w:hAnsi="Arial" w:eastAsia="Arial" w:cs="Arial"/>
                <w:sz w:val="20"/>
                <w:szCs w:val="20"/>
                <w:u w:val="none"/>
              </w:rPr>
            </w:pPr>
            <w:r>
              <w:rPr>
                <w:rFonts w:eastAsia="Arial" w:cs="Arial" w:ascii="Arial" w:hAnsi="Arial"/>
                <w:sz w:val="20"/>
                <w:szCs w:val="20"/>
              </w:rPr>
              <w:t>Traditional NLP algorithms</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0" w:after="0"/>
              <w:ind w:left="0" w:right="0" w:hanging="0"/>
              <w:jc w:val="center"/>
              <w:rPr>
                <w:rFonts w:ascii="Arial" w:hAnsi="Arial" w:eastAsia="Arial" w:cs="Arial"/>
                <w:sz w:val="20"/>
                <w:szCs w:val="20"/>
              </w:rPr>
            </w:pPr>
            <w:r>
              <w:rPr>
                <w:rFonts w:eastAsia="Arial" w:cs="Arial" w:ascii="Arial" w:hAnsi="Arial"/>
                <w:sz w:val="20"/>
                <w:szCs w:val="20"/>
              </w:rPr>
              <w:t>10/11/17 (Overall)</w:t>
            </w:r>
          </w:p>
        </w:tc>
      </w:tr>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pPr>
            <w:r>
              <w:rPr>
                <w:rFonts w:eastAsia="Arial" w:cs="Arial" w:ascii="Arial" w:hAnsi="Arial"/>
                <w:sz w:val="20"/>
                <w:szCs w:val="20"/>
              </w:rPr>
              <w:t>Information/</w:t>
            </w:r>
            <w:r>
              <w:rPr>
                <w:rFonts w:eastAsia="Arial" w:cs="Arial" w:ascii="Arial" w:hAnsi="Arial"/>
                <w:sz w:val="20"/>
                <w:szCs w:val="20"/>
              </w:rPr>
              <w:t>Literature</w:t>
            </w:r>
            <w:r>
              <w:rPr>
                <w:rFonts w:eastAsia="Arial" w:cs="Arial" w:ascii="Arial" w:hAnsi="Arial"/>
                <w:sz w:val="20"/>
                <w:szCs w:val="20"/>
              </w:rPr>
              <w:t xml:space="preserve"> Review</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Fonts w:eastAsia="Arial" w:cs="Arial" w:ascii="Arial" w:hAnsi="Arial"/>
                <w:sz w:val="20"/>
                <w:szCs w:val="20"/>
              </w:rPr>
              <w:t>01/12/17</w:t>
            </w:r>
          </w:p>
        </w:tc>
      </w:tr>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sz w:val="20"/>
                <w:szCs w:val="20"/>
              </w:rPr>
            </w:pPr>
            <w:r>
              <w:rPr>
                <w:rFonts w:eastAsia="Arial" w:cs="Arial" w:ascii="Arial" w:hAnsi="Arial"/>
                <w:sz w:val="20"/>
                <w:szCs w:val="20"/>
              </w:rPr>
              <w:t>Produce Deliverable</w:t>
            </w:r>
          </w:p>
          <w:p>
            <w:pPr>
              <w:pStyle w:val="Normal"/>
              <w:numPr>
                <w:ilvl w:val="0"/>
                <w:numId w:val="2"/>
              </w:numPr>
              <w:spacing w:lineRule="auto" w:line="240" w:before="120" w:after="0"/>
              <w:ind w:left="720" w:right="0" w:hanging="360"/>
              <w:contextualSpacing/>
              <w:rPr/>
            </w:pPr>
            <w:r>
              <w:rPr>
                <w:rFonts w:eastAsia="Arial" w:cs="Arial" w:ascii="Arial" w:hAnsi="Arial"/>
                <w:sz w:val="20"/>
                <w:szCs w:val="20"/>
              </w:rPr>
              <w:t>Experimental Development</w:t>
            </w:r>
          </w:p>
          <w:p>
            <w:pPr>
              <w:pStyle w:val="Normal"/>
              <w:numPr>
                <w:ilvl w:val="0"/>
                <w:numId w:val="2"/>
              </w:numPr>
              <w:spacing w:lineRule="auto" w:line="240" w:before="120" w:after="0"/>
              <w:ind w:left="720" w:right="0" w:hanging="360"/>
              <w:contextualSpacing/>
              <w:rPr/>
            </w:pPr>
            <w:r>
              <w:rPr>
                <w:rFonts w:eastAsia="Arial" w:cs="Arial" w:ascii="Arial" w:hAnsi="Arial"/>
                <w:sz w:val="20"/>
                <w:szCs w:val="20"/>
              </w:rPr>
              <w:t>Development of Learning algorithm</w:t>
            </w:r>
          </w:p>
          <w:p>
            <w:pPr>
              <w:pStyle w:val="Normal"/>
              <w:numPr>
                <w:ilvl w:val="0"/>
                <w:numId w:val="2"/>
              </w:numPr>
              <w:spacing w:lineRule="auto" w:line="240" w:before="6" w:after="0"/>
              <w:ind w:left="720" w:right="0" w:hanging="360"/>
              <w:contextualSpacing/>
              <w:rPr/>
            </w:pPr>
            <w:r>
              <w:rPr>
                <w:rFonts w:eastAsia="Arial" w:cs="Arial" w:ascii="Arial" w:hAnsi="Arial"/>
                <w:sz w:val="20"/>
                <w:szCs w:val="20"/>
              </w:rPr>
              <w:t>Development of front-end system</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
          </w:p>
          <w:p>
            <w:pPr>
              <w:pStyle w:val="Normal"/>
              <w:spacing w:lineRule="auto" w:line="240" w:before="0" w:after="0"/>
              <w:jc w:val="center"/>
              <w:rPr/>
            </w:pPr>
            <w:r>
              <w:rPr>
                <w:rFonts w:eastAsia="Arial" w:cs="Arial" w:ascii="Arial" w:hAnsi="Arial"/>
                <w:sz w:val="20"/>
                <w:szCs w:val="20"/>
              </w:rPr>
              <w:t>14/12/17</w:t>
            </w:r>
          </w:p>
          <w:p>
            <w:pPr>
              <w:pStyle w:val="Normal"/>
              <w:spacing w:lineRule="auto" w:line="240" w:before="0" w:after="0"/>
              <w:jc w:val="center"/>
              <w:rPr/>
            </w:pPr>
            <w:r>
              <w:rPr>
                <w:rFonts w:eastAsia="Arial" w:cs="Arial" w:ascii="Arial" w:hAnsi="Arial"/>
                <w:sz w:val="20"/>
                <w:szCs w:val="20"/>
              </w:rPr>
              <w:t>01/02/18</w:t>
            </w:r>
          </w:p>
          <w:p>
            <w:pPr>
              <w:pStyle w:val="Normal"/>
              <w:spacing w:lineRule="auto" w:line="240" w:before="0" w:after="0"/>
              <w:jc w:val="center"/>
              <w:rPr/>
            </w:pPr>
            <w:r>
              <w:rPr>
                <w:rFonts w:eastAsia="Arial" w:cs="Arial" w:ascii="Arial" w:hAnsi="Arial"/>
                <w:sz w:val="20"/>
                <w:szCs w:val="20"/>
              </w:rPr>
              <w:t>01/03/18</w:t>
            </w:r>
          </w:p>
        </w:tc>
      </w:tr>
      <w:tr>
        <w:trPr>
          <w:trHeight w:val="180" w:hRule="atLeast"/>
        </w:trPr>
        <w:tc>
          <w:tcPr>
            <w:tcW w:w="4620" w:type="dxa"/>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pPr>
            <w:r>
              <w:rPr>
                <w:rFonts w:eastAsia="Arial" w:cs="Arial" w:ascii="Arial" w:hAnsi="Arial"/>
                <w:sz w:val="20"/>
                <w:szCs w:val="20"/>
              </w:rPr>
              <w:t>Provisional Contents Page</w:t>
            </w:r>
          </w:p>
        </w:tc>
        <w:tc>
          <w:tcPr>
            <w:tcW w:w="4619" w:type="dxa"/>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Fonts w:eastAsia="Arial" w:cs="Arial" w:ascii="Arial" w:hAnsi="Arial"/>
                <w:sz w:val="20"/>
                <w:szCs w:val="20"/>
              </w:rPr>
              <w:t>09/02/18</w:t>
            </w:r>
          </w:p>
        </w:tc>
      </w:tr>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sz w:val="20"/>
                <w:szCs w:val="20"/>
              </w:rPr>
            </w:pPr>
            <w:r>
              <w:rPr>
                <w:rFonts w:eastAsia="Arial" w:cs="Arial" w:ascii="Arial" w:hAnsi="Arial"/>
                <w:sz w:val="20"/>
                <w:szCs w:val="20"/>
              </w:rPr>
              <w:t>Draft Critical Evaluation</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Fonts w:eastAsia="Arial" w:cs="Arial" w:ascii="Arial" w:hAnsi="Arial"/>
                <w:sz w:val="20"/>
                <w:szCs w:val="20"/>
              </w:rPr>
              <w:t>09/03/18</w:t>
            </w:r>
          </w:p>
        </w:tc>
      </w:tr>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sz w:val="20"/>
                <w:szCs w:val="20"/>
              </w:rPr>
            </w:pPr>
            <w:r>
              <w:rPr>
                <w:rFonts w:eastAsia="Arial" w:cs="Arial" w:ascii="Arial" w:hAnsi="Arial"/>
                <w:sz w:val="20"/>
                <w:szCs w:val="20"/>
              </w:rPr>
              <w:t>Sections of a Draft Report</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Fonts w:eastAsia="Arial" w:cs="Arial" w:ascii="Arial" w:hAnsi="Arial"/>
                <w:sz w:val="20"/>
                <w:szCs w:val="20"/>
              </w:rPr>
              <w:t>09/03/18</w:t>
            </w:r>
          </w:p>
        </w:tc>
      </w:tr>
      <w:tr>
        <w:trPr>
          <w:trHeight w:val="180" w:hRule="atLeast"/>
        </w:trPr>
        <w:tc>
          <w:tcPr>
            <w:tcW w:w="4620" w:type="dxa"/>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sz w:val="20"/>
                <w:szCs w:val="20"/>
              </w:rPr>
            </w:pPr>
            <w:r>
              <w:rPr>
                <w:rFonts w:ascii="Arial" w:hAnsi="Arial"/>
                <w:sz w:val="20"/>
                <w:szCs w:val="20"/>
              </w:rPr>
              <w:t>Evaluation</w:t>
            </w:r>
          </w:p>
          <w:p>
            <w:pPr>
              <w:pStyle w:val="Normal"/>
              <w:numPr>
                <w:ilvl w:val="0"/>
                <w:numId w:val="4"/>
              </w:numPr>
              <w:spacing w:lineRule="auto" w:line="240" w:before="0" w:after="0"/>
              <w:rPr>
                <w:rFonts w:ascii="Arial" w:hAnsi="Arial"/>
                <w:sz w:val="20"/>
                <w:szCs w:val="20"/>
              </w:rPr>
            </w:pPr>
            <w:r>
              <w:rPr>
                <w:rFonts w:ascii="Arial" w:hAnsi="Arial"/>
                <w:sz w:val="20"/>
                <w:szCs w:val="20"/>
              </w:rPr>
              <w:t>Accuracy</w:t>
            </w:r>
          </w:p>
          <w:p>
            <w:pPr>
              <w:pStyle w:val="Normal"/>
              <w:numPr>
                <w:ilvl w:val="0"/>
                <w:numId w:val="4"/>
              </w:numPr>
              <w:spacing w:lineRule="auto" w:line="240" w:before="0" w:after="0"/>
              <w:rPr>
                <w:rFonts w:ascii="Arial" w:hAnsi="Arial"/>
                <w:sz w:val="20"/>
                <w:szCs w:val="20"/>
              </w:rPr>
            </w:pPr>
            <w:r>
              <w:rPr>
                <w:rFonts w:ascii="Arial" w:hAnsi="Arial"/>
                <w:sz w:val="20"/>
                <w:szCs w:val="20"/>
              </w:rPr>
              <w:t>Personal Reflection</w:t>
            </w:r>
          </w:p>
          <w:p>
            <w:pPr>
              <w:pStyle w:val="Normal"/>
              <w:numPr>
                <w:ilvl w:val="0"/>
                <w:numId w:val="4"/>
              </w:numPr>
              <w:spacing w:lineRule="auto" w:line="240" w:before="0" w:after="0"/>
              <w:rPr>
                <w:rFonts w:ascii="Arial" w:hAnsi="Arial"/>
                <w:sz w:val="20"/>
                <w:szCs w:val="20"/>
              </w:rPr>
            </w:pPr>
            <w:r>
              <w:rPr>
                <w:rFonts w:ascii="Arial" w:hAnsi="Arial"/>
                <w:sz w:val="20"/>
                <w:szCs w:val="20"/>
              </w:rPr>
              <w:t>Future work</w:t>
            </w:r>
          </w:p>
        </w:tc>
        <w:tc>
          <w:tcPr>
            <w:tcW w:w="4619" w:type="dxa"/>
            <w:tcBorders>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0" w:after="0"/>
              <w:jc w:val="center"/>
              <w:rPr>
                <w:rFonts w:ascii="Arial" w:hAnsi="Arial"/>
                <w:sz w:val="20"/>
                <w:szCs w:val="20"/>
              </w:rPr>
            </w:pPr>
            <w:r>
              <w:rPr>
                <w:rFonts w:ascii="Arial" w:hAnsi="Arial"/>
                <w:sz w:val="20"/>
                <w:szCs w:val="20"/>
              </w:rPr>
            </w:r>
          </w:p>
          <w:p>
            <w:pPr>
              <w:pStyle w:val="Normal"/>
              <w:spacing w:lineRule="auto" w:line="240" w:before="0" w:after="0"/>
              <w:jc w:val="center"/>
              <w:rPr>
                <w:rFonts w:ascii="Arial" w:hAnsi="Arial"/>
                <w:sz w:val="20"/>
                <w:szCs w:val="20"/>
              </w:rPr>
            </w:pPr>
            <w:r>
              <w:rPr>
                <w:rFonts w:ascii="Arial" w:hAnsi="Arial"/>
                <w:sz w:val="20"/>
                <w:szCs w:val="20"/>
              </w:rPr>
              <w:t>14/03/18</w:t>
            </w:r>
          </w:p>
          <w:p>
            <w:pPr>
              <w:pStyle w:val="Normal"/>
              <w:spacing w:lineRule="auto" w:line="240" w:before="0" w:after="0"/>
              <w:jc w:val="center"/>
              <w:rPr>
                <w:rFonts w:ascii="Arial" w:hAnsi="Arial"/>
                <w:sz w:val="20"/>
                <w:szCs w:val="20"/>
              </w:rPr>
            </w:pPr>
            <w:r>
              <w:rPr>
                <w:rFonts w:ascii="Arial" w:hAnsi="Arial"/>
                <w:sz w:val="20"/>
                <w:szCs w:val="20"/>
              </w:rPr>
              <w:t>01/04/18</w:t>
            </w:r>
          </w:p>
          <w:p>
            <w:pPr>
              <w:pStyle w:val="Normal"/>
              <w:spacing w:lineRule="auto" w:line="240" w:before="0" w:after="0"/>
              <w:jc w:val="center"/>
              <w:rPr>
                <w:rFonts w:ascii="Arial" w:hAnsi="Arial"/>
                <w:sz w:val="20"/>
                <w:szCs w:val="20"/>
              </w:rPr>
            </w:pPr>
            <w:r>
              <w:rPr>
                <w:rFonts w:ascii="Arial" w:hAnsi="Arial"/>
                <w:sz w:val="20"/>
                <w:szCs w:val="20"/>
              </w:rPr>
              <w:t>01/04/18</w:t>
            </w:r>
          </w:p>
        </w:tc>
      </w:tr>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sz w:val="20"/>
                <w:szCs w:val="20"/>
              </w:rPr>
            </w:pPr>
            <w:r>
              <w:rPr>
                <w:rFonts w:eastAsia="Arial" w:cs="Arial" w:ascii="Arial" w:hAnsi="Arial"/>
                <w:sz w:val="20"/>
                <w:szCs w:val="20"/>
              </w:rPr>
              <w:t>Submit Body of Project to TurnItIn</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Fonts w:eastAsia="Arial" w:cs="Arial" w:ascii="Arial" w:hAnsi="Arial"/>
                <w:sz w:val="20"/>
                <w:szCs w:val="20"/>
              </w:rPr>
              <w:t>11/04/18</w:t>
            </w:r>
          </w:p>
        </w:tc>
      </w:tr>
      <w:tr>
        <w:trPr>
          <w:trHeight w:val="180" w:hRule="atLeast"/>
        </w:trPr>
        <w:tc>
          <w:tcPr>
            <w:tcW w:w="46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rFonts w:ascii="Arial" w:hAnsi="Arial" w:eastAsia="Arial" w:cs="Arial"/>
                <w:sz w:val="20"/>
                <w:szCs w:val="20"/>
              </w:rPr>
            </w:pPr>
            <w:r>
              <w:rPr>
                <w:rFonts w:eastAsia="Arial" w:cs="Arial" w:ascii="Arial" w:hAnsi="Arial"/>
                <w:sz w:val="20"/>
                <w:szCs w:val="20"/>
              </w:rPr>
              <w:t>Submit Project</w:t>
            </w:r>
          </w:p>
        </w:tc>
        <w:tc>
          <w:tcPr>
            <w:tcW w:w="461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jc w:val="center"/>
              <w:rPr>
                <w:rFonts w:ascii="Arial" w:hAnsi="Arial" w:eastAsia="Arial" w:cs="Arial"/>
                <w:sz w:val="20"/>
                <w:szCs w:val="20"/>
              </w:rPr>
            </w:pPr>
            <w:r>
              <w:rPr>
                <w:rFonts w:eastAsia="Arial" w:cs="Arial" w:ascii="Arial" w:hAnsi="Arial"/>
                <w:sz w:val="20"/>
                <w:szCs w:val="20"/>
              </w:rPr>
              <w:t>12/04/18</w:t>
            </w:r>
          </w:p>
        </w:tc>
      </w:tr>
    </w:tbl>
    <w:p>
      <w:pPr>
        <w:pStyle w:val="Heading4"/>
        <w:spacing w:before="120" w:after="0"/>
        <w:rPr>
          <w:rFonts w:ascii="Arial" w:hAnsi="Arial" w:eastAsia="Arial" w:cs="Arial"/>
          <w:i w:val="false"/>
          <w:i w:val="false"/>
          <w:sz w:val="20"/>
          <w:szCs w:val="20"/>
        </w:rPr>
      </w:pPr>
      <w:r>
        <w:rPr>
          <w:rFonts w:eastAsia="Arial" w:cs="Arial" w:ascii="Arial" w:hAnsi="Arial"/>
          <w:i w:val="false"/>
          <w:sz w:val="20"/>
          <w:szCs w:val="20"/>
        </w:rPr>
        <w:t>Ethics</w:t>
      </w:r>
    </w:p>
    <w:tbl>
      <w:tblPr>
        <w:tblStyle w:val="Table6"/>
        <w:tblW w:w="9242" w:type="dxa"/>
        <w:jc w:val="left"/>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103" w:type="dxa"/>
          <w:bottom w:w="0" w:type="dxa"/>
          <w:right w:w="108" w:type="dxa"/>
        </w:tblCellMar>
        <w:tblLook w:val="0400"/>
      </w:tblPr>
      <w:tblGrid>
        <w:gridCol w:w="9242"/>
      </w:tblGrid>
      <w:tr>
        <w:trPr/>
        <w:tc>
          <w:tcPr>
            <w:tcW w:w="9242"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103" w:type="dxa"/>
            </w:tcMar>
          </w:tcPr>
          <w:p>
            <w:pPr>
              <w:pStyle w:val="Normal"/>
              <w:spacing w:lineRule="auto" w:line="240" w:before="120" w:after="0"/>
              <w:rPr/>
            </w:pPr>
            <w:r>
              <w:rPr>
                <w:rFonts w:eastAsia="Arial" w:cs="Arial" w:ascii="Arial" w:hAnsi="Arial"/>
                <w:sz w:val="20"/>
                <w:szCs w:val="20"/>
              </w:rPr>
              <w:t>Based on the discussion with my project supervisor, this project has a low risk in terms of unethical practices. I will be analysing openly available data</w:t>
            </w:r>
            <w:r>
              <w:rPr>
                <w:rFonts w:eastAsia="Arial" w:cs="Arial" w:ascii="Arial" w:hAnsi="Arial"/>
                <w:sz w:val="20"/>
                <w:szCs w:val="20"/>
              </w:rPr>
              <w:t xml:space="preserve"> – </w:t>
            </w:r>
            <w:r>
              <w:rPr>
                <w:rFonts w:eastAsia="Arial" w:cs="Arial" w:ascii="Arial" w:hAnsi="Arial"/>
                <w:sz w:val="20"/>
                <w:szCs w:val="20"/>
              </w:rPr>
              <w:t>none of the data used will be personally identifiable.</w:t>
            </w:r>
          </w:p>
          <w:p>
            <w:pPr>
              <w:pStyle w:val="Normal"/>
              <w:spacing w:lineRule="auto" w:line="240" w:before="120" w:after="0"/>
              <w:rPr>
                <w:rFonts w:ascii="Arial" w:hAnsi="Arial" w:eastAsia="Arial" w:cs="Arial"/>
                <w:sz w:val="20"/>
                <w:szCs w:val="20"/>
              </w:rPr>
            </w:pPr>
            <w:r>
              <w:rPr>
                <w:rFonts w:eastAsia="Arial" w:cs="Arial" w:ascii="Arial" w:hAnsi="Arial"/>
                <w:sz w:val="20"/>
                <w:szCs w:val="20"/>
              </w:rPr>
            </w:r>
          </w:p>
        </w:tc>
      </w:tr>
    </w:tbl>
    <w:p>
      <w:pPr>
        <w:pStyle w:val="Normal"/>
        <w:spacing w:before="120" w:after="0"/>
        <w:rPr/>
      </w:pPr>
      <w:r>
        <w:rPr/>
      </w:r>
    </w:p>
    <w:sectPr>
      <w:type w:val="nextPage"/>
      <w:pgSz w:w="11906" w:h="16838"/>
      <w:pgMar w:left="1440" w:right="1440" w:header="0" w:top="1440"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Arial">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Georgia">
    <w:charset w:val="01"/>
    <w:family w:val="roman"/>
    <w:pitch w:val="default"/>
  </w:font>
  <w:font w:name="Arial">
    <w:charset w:val="01"/>
    <w:family w:val="swiss"/>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sz w:val="20"/>
        <w:u w:val="none"/>
      </w:rPr>
    </w:lvl>
    <w:lvl w:ilvl="2">
      <w:start w:val="1"/>
      <w:numFmt w:val="bullet"/>
      <w:lvlText w:val="■"/>
      <w:lvlJc w:val="left"/>
      <w:pPr>
        <w:ind w:left="2160" w:hanging="360"/>
      </w:pPr>
      <w:rPr>
        <w:rFonts w:ascii="OpenSymbol" w:hAnsi="OpenSymbol" w:cs="OpenSymbol" w:hint="default"/>
        <w:sz w:val="20"/>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GB" w:eastAsia="zh-CN" w:bidi="hi-IN"/>
      </w:rPr>
    </w:rPrDefault>
    <w:pPrDefault>
      <w:pPr/>
    </w:pPrDefault>
  </w:docDefaults>
  <w:style w:type="paragraph" w:styleId="Normal">
    <w:name w:val="Normal"/>
    <w:qFormat/>
    <w:pPr>
      <w:keepNext w:val="false"/>
      <w:keepLines w:val="false"/>
      <w:widowControl/>
      <w:pBdr/>
      <w:shd w:val="clear" w:fill="auto"/>
      <w:spacing w:lineRule="auto" w:line="240" w:before="120" w:after="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vertAlign w:val="baseline"/>
      <w:lang w:val="en-GB" w:eastAsia="zh-CN" w:bidi="hi-IN"/>
    </w:rPr>
  </w:style>
  <w:style w:type="paragraph" w:styleId="Heading1">
    <w:name w:val="Heading 1"/>
    <w:basedOn w:val="Normal1"/>
    <w:next w:val="Normal"/>
    <w:qFormat/>
    <w:pPr>
      <w:keepNext w:val="true"/>
      <w:pBdr>
        <w:top w:val="single" w:sz="4" w:space="1" w:color="00000A"/>
      </w:pBdr>
      <w:tabs>
        <w:tab w:val="left" w:pos="426" w:leader="none"/>
      </w:tabs>
      <w:spacing w:lineRule="auto" w:line="240" w:before="600" w:after="60"/>
      <w:ind w:left="432" w:hanging="432"/>
    </w:pPr>
    <w:rPr>
      <w:b/>
      <w:sz w:val="28"/>
      <w:szCs w:val="28"/>
    </w:rPr>
  </w:style>
  <w:style w:type="paragraph" w:styleId="Heading2">
    <w:name w:val="Heading 2"/>
    <w:basedOn w:val="Normal1"/>
    <w:next w:val="Normal"/>
    <w:qFormat/>
    <w:pPr>
      <w:tabs>
        <w:tab w:val="left" w:pos="709" w:leader="none"/>
      </w:tabs>
      <w:spacing w:lineRule="auto" w:line="240" w:before="480" w:after="0"/>
      <w:ind w:left="578" w:right="1202" w:hanging="578"/>
    </w:pPr>
    <w:rPr>
      <w:b/>
      <w:sz w:val="24"/>
      <w:szCs w:val="24"/>
    </w:rPr>
  </w:style>
  <w:style w:type="paragraph" w:styleId="Heading3">
    <w:name w:val="Heading 3"/>
    <w:basedOn w:val="Normal1"/>
    <w:next w:val="Normal"/>
    <w:qFormat/>
    <w:pPr>
      <w:keepNext w:val="true"/>
      <w:spacing w:lineRule="auto" w:line="240" w:before="240" w:after="60"/>
      <w:ind w:left="720" w:hanging="720"/>
    </w:pPr>
    <w:rPr>
      <w:b/>
    </w:rPr>
  </w:style>
  <w:style w:type="paragraph" w:styleId="Heading4">
    <w:name w:val="Heading 4"/>
    <w:basedOn w:val="Normal1"/>
    <w:next w:val="Normal"/>
    <w:qFormat/>
    <w:pPr>
      <w:spacing w:lineRule="auto" w:line="240" w:before="240" w:after="0"/>
    </w:pPr>
    <w:rPr>
      <w:b/>
      <w:i/>
    </w:rPr>
  </w:style>
  <w:style w:type="paragraph" w:styleId="Heading5">
    <w:name w:val="Heading 5"/>
    <w:basedOn w:val="Normal1"/>
    <w:next w:val="Normal"/>
    <w:qFormat/>
    <w:pPr>
      <w:keepNext w:val="true"/>
      <w:keepLines/>
      <w:spacing w:lineRule="auto" w:line="240" w:before="200" w:after="0"/>
      <w:ind w:left="1008" w:hanging="1008"/>
    </w:pPr>
    <w:rPr>
      <w:rFonts w:ascii="Cambria" w:hAnsi="Cambria" w:eastAsia="Cambria" w:cs="Cambria"/>
      <w:color w:val="243F61"/>
    </w:rPr>
  </w:style>
  <w:style w:type="paragraph" w:styleId="Heading6">
    <w:name w:val="Heading 6"/>
    <w:basedOn w:val="Normal1"/>
    <w:next w:val="Normal"/>
    <w:qFormat/>
    <w:pPr>
      <w:keepNext w:val="true"/>
      <w:keepLines/>
      <w:spacing w:lineRule="auto" w:line="240" w:before="200" w:after="0"/>
      <w:ind w:left="1152" w:hanging="1152"/>
    </w:pPr>
    <w:rPr>
      <w:rFonts w:ascii="Cambria" w:hAnsi="Cambria" w:eastAsia="Cambria" w:cs="Cambria"/>
      <w:i/>
      <w:color w:val="243F61"/>
    </w:rPr>
  </w:style>
  <w:style w:type="character" w:styleId="ListLabel1">
    <w:name w:val="ListLabel 1"/>
    <w:qFormat/>
    <w:rPr>
      <w:rFonts w:ascii="Arial" w:hAnsi="Arial"/>
      <w:sz w:val="20"/>
      <w:u w:val="none"/>
    </w:rPr>
  </w:style>
  <w:style w:type="character" w:styleId="ListLabel2">
    <w:name w:val="ListLabel 2"/>
    <w:qFormat/>
    <w:rPr>
      <w:rFonts w:ascii="Arial" w:hAnsi="Arial"/>
      <w:sz w:val="20"/>
      <w:u w:val="none"/>
    </w:rPr>
  </w:style>
  <w:style w:type="character" w:styleId="ListLabel3">
    <w:name w:val="ListLabel 3"/>
    <w:qFormat/>
    <w:rPr>
      <w:rFonts w:ascii="Arial" w:hAnsi="Arial"/>
      <w:sz w:val="20"/>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kern w:val="0"/>
      <w:position w:val="0"/>
      <w:sz w:val="22"/>
      <w:sz w:val="22"/>
      <w:szCs w:val="22"/>
      <w:u w:val="none"/>
      <w:vertAlign w:val="baseline"/>
      <w:lang w:val="en-GB"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LibreOffice/5.4.2.2$Linux_X86_64 LibreOffice_project/22b09f6418e8c2d508a9eaf86b2399209b0990f4</Application>
  <Pages>2</Pages>
  <Words>473</Words>
  <Characters>2666</Characters>
  <CharactersWithSpaces>3048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2018-04-08T18:58:07Z</dcterms:modified>
  <cp:revision>15</cp:revision>
  <dc:subject/>
  <dc:title/>
</cp:coreProperties>
</file>