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50A2C" w14:textId="6D8BF32D" w:rsidR="00C10F67" w:rsidRDefault="00C10F67" w:rsidP="00117D2A">
      <w:pPr>
        <w:ind w:firstLine="720"/>
      </w:pPr>
      <w:r>
        <w:t xml:space="preserve">In high school, my girlfriend played varsity golf and wanted me to pick up the sport so that we could play together. Over four years later, she still beats me by at least twenty strokes, but I still love </w:t>
      </w:r>
      <w:r w:rsidR="00117D2A">
        <w:t>to play</w:t>
      </w:r>
      <w:r>
        <w:t xml:space="preserve">. I go play by myself fairly often in hopes that one day I lose by not as much. Usually, I walk the </w:t>
      </w:r>
      <w:r w:rsidR="00DB7897">
        <w:t xml:space="preserve">course </w:t>
      </w:r>
      <w:r>
        <w:t>in order to save some money by avoiding the cart rental fee, but my legs and feet hurt after hours of carrying around a golf bag on my back. One day I was walking through goodwill and found a used hoverboard for $1</w:t>
      </w:r>
      <w:r w:rsidR="000E7CC3">
        <w:t>5</w:t>
      </w:r>
      <w:r>
        <w:t>. To my surprise, it actually worked! This game me an idea: I could build a robot that would carry my clubs and follow me around using the hoverboard motors and battery. It would save me tons of money by recycling the guts of the hoverboard including the battery, motors, and speed controllers.</w:t>
      </w:r>
    </w:p>
    <w:p w14:paraId="0902ED97" w14:textId="53B1502A" w:rsidR="00C10F67" w:rsidRDefault="00C10F67">
      <w:r>
        <w:tab/>
        <w:t xml:space="preserve">While standing there at the store on my phone, I pulled up </w:t>
      </w:r>
      <w:proofErr w:type="spellStart"/>
      <w:r>
        <w:t>Github</w:t>
      </w:r>
      <w:proofErr w:type="spellEnd"/>
      <w:r>
        <w:t xml:space="preserve"> and immediately started searching for an open-source software to reprogram the hoverboard motor controllers. Apparently, this is actually a very common thing to d</w:t>
      </w:r>
      <w:r w:rsidR="00224F79">
        <w:t>o</w:t>
      </w:r>
      <w:r>
        <w:t xml:space="preserve"> in the budget-oriented</w:t>
      </w:r>
      <w:r w:rsidR="00224F79">
        <w:t xml:space="preserve"> DIY</w:t>
      </w:r>
      <w:r>
        <w:t xml:space="preserve"> robotics community. There was already software written that allows DIYers to flash the microcontrollers on the main board (typically either an ESP32 or STM32) to take them over. Being that it was only $1</w:t>
      </w:r>
      <w:r w:rsidR="000E7CC3">
        <w:t>5</w:t>
      </w:r>
      <w:r>
        <w:t>, I bought the board without much second thought.</w:t>
      </w:r>
    </w:p>
    <w:p w14:paraId="5955EE8A" w14:textId="48547B83" w:rsidR="00880E8F" w:rsidRDefault="00880E8F" w:rsidP="00880E8F">
      <w:pPr>
        <w:jc w:val="center"/>
      </w:pPr>
      <w:r>
        <w:t xml:space="preserve">[insert </w:t>
      </w:r>
      <w:r w:rsidR="008073D5">
        <w:t>“</w:t>
      </w:r>
      <w:r w:rsidR="008073D5" w:rsidRPr="008073D5">
        <w:t>explanation vid golf cart</w:t>
      </w:r>
      <w:r w:rsidR="008073D5">
        <w:t>.mp4” here</w:t>
      </w:r>
      <w:r>
        <w:t>]</w:t>
      </w:r>
    </w:p>
    <w:p w14:paraId="34024A25" w14:textId="061FF20B" w:rsidR="008073D5" w:rsidRPr="008073D5" w:rsidRDefault="008073D5" w:rsidP="00880E8F">
      <w:pPr>
        <w:jc w:val="center"/>
        <w:rPr>
          <w:b/>
          <w:bCs/>
        </w:rPr>
      </w:pPr>
      <w:r>
        <w:rPr>
          <w:b/>
          <w:bCs/>
        </w:rPr>
        <w:t>A Brief Explanation of the Golf Cart</w:t>
      </w:r>
    </w:p>
    <w:p w14:paraId="387C4011" w14:textId="1F24D88F" w:rsidR="00C10F67" w:rsidRDefault="00C10F67">
      <w:r>
        <w:tab/>
        <w:t xml:space="preserve">The next large consideration was how to control the robot once it was built. I considered several methods including remote control, lidar, </w:t>
      </w:r>
      <w:proofErr w:type="spellStart"/>
      <w:r>
        <w:t>gps</w:t>
      </w:r>
      <w:proofErr w:type="spellEnd"/>
      <w:r>
        <w:t>, computer vision, and combinations thereof. I considered that remote controlled golf rolling carts are already commercially available, and they’re</w:t>
      </w:r>
      <w:r w:rsidR="00280F53">
        <w:t xml:space="preserve"> nice but they’re</w:t>
      </w:r>
      <w:r>
        <w:t xml:space="preserve"> not that cool. Next, I considered using a Bluetooth connection between my phone and the cart which would send my phone’s </w:t>
      </w:r>
      <w:r w:rsidR="00286E7B">
        <w:t>GPS</w:t>
      </w:r>
      <w:r>
        <w:t xml:space="preserve"> location to the cart </w:t>
      </w:r>
      <w:r w:rsidR="00FA2B4D">
        <w:t>which</w:t>
      </w:r>
      <w:r w:rsidR="00286E7B">
        <w:t>,</w:t>
      </w:r>
      <w:r w:rsidR="00FA2B4D">
        <w:t xml:space="preserve"> in turn</w:t>
      </w:r>
      <w:r w:rsidR="00286E7B">
        <w:t>,</w:t>
      </w:r>
      <w:r w:rsidR="00FA2B4D">
        <w:t xml:space="preserve"> would use its own </w:t>
      </w:r>
      <w:r w:rsidR="00286E7B">
        <w:t>GPS</w:t>
      </w:r>
      <w:r w:rsidR="00FA2B4D">
        <w:t xml:space="preserve"> and a magneto</w:t>
      </w:r>
      <w:r w:rsidR="00154AED">
        <w:t>meter to follow me. I went very deep into the app development before I realized that this was computationally heavy for the microcontroller and also drained my phone battery.</w:t>
      </w:r>
      <w:r w:rsidR="00882479">
        <w:t xml:space="preserve"> After considering other methods, I eventually landed on an elegant solution – computer vision.</w:t>
      </w:r>
    </w:p>
    <w:p w14:paraId="1AA787FB" w14:textId="673F568B" w:rsidR="00882479" w:rsidRDefault="00882479">
      <w:r>
        <w:tab/>
        <w:t>The</w:t>
      </w:r>
      <w:r w:rsidR="0030695E">
        <w:t xml:space="preserve"> beauty of this approach is that there are preexisting computer vision models that can detect humans and recognize them. </w:t>
      </w:r>
      <w:r w:rsidR="00FB54B8">
        <w:t xml:space="preserve">This would allow the </w:t>
      </w:r>
      <w:r w:rsidR="007A694D">
        <w:t xml:space="preserve">cart to detect humans, approximate the distance to them based on the size of the bounding box, and recognize which particular human it is supposed to follow. </w:t>
      </w:r>
      <w:r w:rsidR="00E14995">
        <w:t xml:space="preserve">Using this method did necessitate a much more capable processor than my original esp32 microcontroller though. After </w:t>
      </w:r>
      <w:r w:rsidR="004340C8">
        <w:t>some research I ended up purchasing an Orange Pi 5</w:t>
      </w:r>
      <w:r w:rsidR="00D7038E">
        <w:t xml:space="preserve"> -</w:t>
      </w:r>
      <w:r w:rsidR="004340C8">
        <w:t xml:space="preserve"> a Raspberry Pi compatible single board </w:t>
      </w:r>
      <w:r w:rsidR="00320AAF">
        <w:t>L</w:t>
      </w:r>
      <w:r w:rsidR="00114C70">
        <w:t xml:space="preserve">inux-based </w:t>
      </w:r>
      <w:r w:rsidR="004340C8">
        <w:t>co</w:t>
      </w:r>
      <w:r w:rsidR="00320AAF">
        <w:t>mputer</w:t>
      </w:r>
      <w:r w:rsidR="004340C8">
        <w:t xml:space="preserve"> with the addition of an on-board NPU</w:t>
      </w:r>
      <w:r w:rsidR="00257FBA">
        <w:t xml:space="preserve"> (Neural Processing Unit)</w:t>
      </w:r>
      <w:r w:rsidR="00320AAF">
        <w:t xml:space="preserve">. This extra chip allows for the Orange Pi to run real-time </w:t>
      </w:r>
      <w:r w:rsidR="003F0A71">
        <w:t>computer vision</w:t>
      </w:r>
      <w:r w:rsidR="00320AAF">
        <w:t xml:space="preserve"> models</w:t>
      </w:r>
      <w:r w:rsidR="003F0A71">
        <w:t>.</w:t>
      </w:r>
    </w:p>
    <w:p w14:paraId="10005FBC" w14:textId="2C124905" w:rsidR="00075E62" w:rsidRDefault="00075E62" w:rsidP="00075E62">
      <w:pPr>
        <w:jc w:val="center"/>
      </w:pPr>
      <w:r>
        <w:rPr>
          <w:noProof/>
        </w:rPr>
        <w:lastRenderedPageBreak/>
        <w:drawing>
          <wp:inline distT="0" distB="0" distL="0" distR="0" wp14:anchorId="66C80014" wp14:editId="62473F33">
            <wp:extent cx="5018227" cy="3088140"/>
            <wp:effectExtent l="0" t="0" r="0" b="0"/>
            <wp:docPr id="765665173" name="Picture 6" descr="Orange Pi 5 4GB Rockchip RK3588S 8 Core 64 Bit Single Board Computer, 2.4GHz Frequency Open Source Development Board Mini PC Desktop Run Orange Pi OS, Android12, Debian11 (Pi 5 4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Image" descr="Orange Pi 5 4GB Rockchip RK3588S 8 Core 64 Bit Single Board Computer, 2.4GHz Frequency Open Source Development Board Mini PC Desktop Run Orange Pi OS, Android12, Debian11 (Pi 5 4GB)"/>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25162" cy="3092407"/>
                    </a:xfrm>
                    <a:prstGeom prst="rect">
                      <a:avLst/>
                    </a:prstGeom>
                    <a:noFill/>
                    <a:ln>
                      <a:noFill/>
                    </a:ln>
                  </pic:spPr>
                </pic:pic>
              </a:graphicData>
            </a:graphic>
          </wp:inline>
        </w:drawing>
      </w:r>
    </w:p>
    <w:p w14:paraId="43E1A039" w14:textId="050FC24F" w:rsidR="00A627BF" w:rsidRDefault="00A627BF" w:rsidP="00075E62">
      <w:pPr>
        <w:jc w:val="center"/>
        <w:rPr>
          <w:b/>
          <w:bCs/>
        </w:rPr>
      </w:pPr>
      <w:r>
        <w:rPr>
          <w:b/>
          <w:bCs/>
        </w:rPr>
        <w:t>Orange Pi 5 Single Board Computer</w:t>
      </w:r>
    </w:p>
    <w:p w14:paraId="6FD6D23E" w14:textId="34A90809" w:rsidR="00A627BF" w:rsidRPr="00A627BF" w:rsidRDefault="00A627BF" w:rsidP="00075E62">
      <w:pPr>
        <w:jc w:val="center"/>
        <w:rPr>
          <w:b/>
          <w:bCs/>
        </w:rPr>
      </w:pPr>
      <w:r>
        <w:rPr>
          <w:b/>
          <w:bCs/>
        </w:rPr>
        <w:t xml:space="preserve">(Source: </w:t>
      </w:r>
      <w:r w:rsidR="00171957">
        <w:rPr>
          <w:b/>
          <w:bCs/>
        </w:rPr>
        <w:t>Orangepi.org</w:t>
      </w:r>
      <w:r>
        <w:rPr>
          <w:b/>
          <w:bCs/>
        </w:rPr>
        <w:t>)</w:t>
      </w:r>
    </w:p>
    <w:p w14:paraId="446B1B5B" w14:textId="55E7CBB2" w:rsidR="003F0A71" w:rsidRDefault="003F0A71">
      <w:r>
        <w:tab/>
      </w:r>
      <w:r w:rsidR="004D41DA">
        <w:t xml:space="preserve">Upon initial startup, I downloaded visual studio code and set up a python virtual environment. </w:t>
      </w:r>
      <w:r w:rsidR="00504F67">
        <w:t xml:space="preserve">I used </w:t>
      </w:r>
      <w:proofErr w:type="spellStart"/>
      <w:r w:rsidR="00504F67">
        <w:t>Github</w:t>
      </w:r>
      <w:proofErr w:type="spellEnd"/>
      <w:r w:rsidR="00504F67">
        <w:t xml:space="preserve"> Copilot to generate a program which leveraged YoloV8 (an object detection model) and </w:t>
      </w:r>
      <w:r w:rsidR="00EB4974">
        <w:t>an additional Re-ID model which allows the Orange Pi to detect and remember the player which it is supposed to follow. This left me with one major problem: golf courses are covered in features which are dangerous for robots</w:t>
      </w:r>
      <w:r w:rsidR="00664AA6">
        <w:t xml:space="preserve">. I want the cart to follow me, but not while I’m in a sand bunker, standing on the green, or </w:t>
      </w:r>
      <w:r w:rsidR="002C3AB3">
        <w:t>God forbid standing on the edge of a pond</w:t>
      </w:r>
      <w:r w:rsidR="00ED1F97">
        <w:t xml:space="preserve"> (as I often do).</w:t>
      </w:r>
      <w:r w:rsidR="004F4B0F">
        <w:t xml:space="preserve"> I</w:t>
      </w:r>
      <w:r w:rsidR="00980AB3">
        <w:t xml:space="preserve"> once again considered using an onboard GPS module combined with </w:t>
      </w:r>
      <w:proofErr w:type="spellStart"/>
      <w:r w:rsidR="00980AB3">
        <w:t>OpenStreetMaps</w:t>
      </w:r>
      <w:proofErr w:type="spellEnd"/>
      <w:r w:rsidR="00980AB3">
        <w:t xml:space="preserve"> (a free open-source alternative to google </w:t>
      </w:r>
      <w:r w:rsidR="0020585B">
        <w:t>maps</w:t>
      </w:r>
      <w:r w:rsidR="00980AB3">
        <w:t>)</w:t>
      </w:r>
      <w:r w:rsidR="0020585B">
        <w:t xml:space="preserve"> in order to steer clear of these hazards. However, in addition to the battery hog </w:t>
      </w:r>
      <w:r w:rsidR="00F052EF">
        <w:t xml:space="preserve">as discussed earlier, I also came across several golf courses during testing in which the hazards were not marked on </w:t>
      </w:r>
      <w:proofErr w:type="spellStart"/>
      <w:r w:rsidR="00F052EF">
        <w:t>OpenStreetMaps</w:t>
      </w:r>
      <w:proofErr w:type="spellEnd"/>
      <w:r w:rsidR="00F832D0">
        <w:t xml:space="preserve">. This meant that if I were standing in a bunker, the cart would </w:t>
      </w:r>
      <w:r w:rsidR="00E86F9A">
        <w:t>follow me in without thinking twice. Then it dawned on me that if I’m already using an object recognition model, why not train it to also recognize these kinds of hazards using the camera?</w:t>
      </w:r>
    </w:p>
    <w:p w14:paraId="622895E9" w14:textId="1E6C49EB" w:rsidR="00E86F9A" w:rsidRDefault="00E86F9A">
      <w:r>
        <w:tab/>
        <w:t xml:space="preserve">The only issue with this method is that there is </w:t>
      </w:r>
      <w:r w:rsidR="00CA529E">
        <w:t xml:space="preserve">no computer vision model that is trained on these features meaning that I would have to do it myself. I spent the next several days manually labeling over 500 different golf course images </w:t>
      </w:r>
      <w:r w:rsidR="00A65171">
        <w:t xml:space="preserve">including drawing bounding boxes around greens, bunkers, and water. It was time well-spent because </w:t>
      </w:r>
      <w:r w:rsidR="00FD21D8">
        <w:t>after hours of machine learning</w:t>
      </w:r>
      <w:r w:rsidR="00FD4E2D">
        <w:t>,</w:t>
      </w:r>
      <w:r w:rsidR="00FD21D8">
        <w:t xml:space="preserve"> I had a lightweight model that ran side by side with the preexisting </w:t>
      </w:r>
      <w:r w:rsidR="00E758AA">
        <w:lastRenderedPageBreak/>
        <w:t>models all on the Orange Pi. Even better was that it reliably detected bunkers</w:t>
      </w:r>
      <w:r w:rsidR="00B9110A">
        <w:t>, greens, and water</w:t>
      </w:r>
      <w:r w:rsidR="00FD4E2D">
        <w:t>.</w:t>
      </w:r>
    </w:p>
    <w:p w14:paraId="6424AA89" w14:textId="20057D39" w:rsidR="00FD4E2D" w:rsidRDefault="00FD4E2D">
      <w:r>
        <w:tab/>
      </w:r>
      <w:r w:rsidR="007E0A5B">
        <w:t>Now that I had software more or less completed, I moved on to designing the actual bones of the golf car</w:t>
      </w:r>
      <w:r w:rsidR="00780261">
        <w:t>t. I had several meter-long sticks of 20x20mm T-slot aluminum extrusion lef</w:t>
      </w:r>
      <w:r w:rsidR="001E2C6E">
        <w:t xml:space="preserve">tover from a previous project that I figured would be perfect for building the chassis. It’s easy to cut and </w:t>
      </w:r>
      <w:r w:rsidR="00384453">
        <w:t>makes the chassis highly modular. Any components that don’t work can be removed and replaced with next to no has</w:t>
      </w:r>
      <w:r w:rsidR="00983ADA">
        <w:t>s</w:t>
      </w:r>
      <w:r w:rsidR="00384453">
        <w:t xml:space="preserve">le. </w:t>
      </w:r>
      <w:r w:rsidR="00983ADA">
        <w:t>Furthermore, the t-slot allowed me to mount components nearly anywhere meaning I could quickly adjust the location of everything that needed to be attached to the cart.</w:t>
      </w:r>
    </w:p>
    <w:p w14:paraId="0EC55A2C" w14:textId="36714BE0" w:rsidR="00983ADA" w:rsidRDefault="00983ADA">
      <w:r>
        <w:tab/>
        <w:t xml:space="preserve">I started by drawing up a quick CAD model. </w:t>
      </w:r>
      <w:r w:rsidR="00D33108">
        <w:t>As you’ll see, the current version strayed from the model but it helped to visualize how all of the base components would come together and take shape.</w:t>
      </w:r>
    </w:p>
    <w:p w14:paraId="7FA80ADD" w14:textId="78ADC50A" w:rsidR="0002333D" w:rsidRDefault="0002333D" w:rsidP="0002333D">
      <w:pPr>
        <w:jc w:val="center"/>
      </w:pPr>
      <w:r w:rsidRPr="0002333D">
        <w:drawing>
          <wp:inline distT="0" distB="0" distL="0" distR="0" wp14:anchorId="3D6D0AEB" wp14:editId="045A766F">
            <wp:extent cx="4828032" cy="3512187"/>
            <wp:effectExtent l="0" t="0" r="0" b="0"/>
            <wp:docPr id="13324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2222" name=""/>
                    <pic:cNvPicPr/>
                  </pic:nvPicPr>
                  <pic:blipFill>
                    <a:blip r:embed="rId5"/>
                    <a:stretch>
                      <a:fillRect/>
                    </a:stretch>
                  </pic:blipFill>
                  <pic:spPr>
                    <a:xfrm>
                      <a:off x="0" y="0"/>
                      <a:ext cx="4832868" cy="3515705"/>
                    </a:xfrm>
                    <a:prstGeom prst="rect">
                      <a:avLst/>
                    </a:prstGeom>
                  </pic:spPr>
                </pic:pic>
              </a:graphicData>
            </a:graphic>
          </wp:inline>
        </w:drawing>
      </w:r>
    </w:p>
    <w:p w14:paraId="31491626" w14:textId="3F79F8BB" w:rsidR="00C50110" w:rsidRPr="00C50110" w:rsidRDefault="00C50110" w:rsidP="00C50110">
      <w:pPr>
        <w:jc w:val="center"/>
        <w:rPr>
          <w:b/>
          <w:bCs/>
        </w:rPr>
      </w:pPr>
      <w:r>
        <w:rPr>
          <w:b/>
          <w:bCs/>
        </w:rPr>
        <w:t>Initial CAD Model</w:t>
      </w:r>
    </w:p>
    <w:p w14:paraId="7E9A9D40" w14:textId="1BE13E21" w:rsidR="00C50110" w:rsidRDefault="00C50110" w:rsidP="0002333D">
      <w:pPr>
        <w:jc w:val="center"/>
      </w:pPr>
      <w:r w:rsidRPr="00C50110">
        <w:lastRenderedPageBreak/>
        <w:drawing>
          <wp:inline distT="0" distB="0" distL="0" distR="0" wp14:anchorId="2B193163" wp14:editId="5ABE77E4">
            <wp:extent cx="5943600" cy="2710180"/>
            <wp:effectExtent l="0" t="0" r="0" b="0"/>
            <wp:docPr id="164405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55794" name=""/>
                    <pic:cNvPicPr/>
                  </pic:nvPicPr>
                  <pic:blipFill>
                    <a:blip r:embed="rId6"/>
                    <a:stretch>
                      <a:fillRect/>
                    </a:stretch>
                  </pic:blipFill>
                  <pic:spPr>
                    <a:xfrm>
                      <a:off x="0" y="0"/>
                      <a:ext cx="5943600" cy="2710180"/>
                    </a:xfrm>
                    <a:prstGeom prst="rect">
                      <a:avLst/>
                    </a:prstGeom>
                  </pic:spPr>
                </pic:pic>
              </a:graphicData>
            </a:graphic>
          </wp:inline>
        </w:drawing>
      </w:r>
    </w:p>
    <w:p w14:paraId="74863DC6" w14:textId="6B648DF4" w:rsidR="00C50110" w:rsidRDefault="00B3355A" w:rsidP="00C50110">
      <w:pPr>
        <w:ind w:left="720" w:hanging="720"/>
        <w:jc w:val="center"/>
        <w:rPr>
          <w:b/>
          <w:bCs/>
        </w:rPr>
      </w:pPr>
      <w:r>
        <w:rPr>
          <w:b/>
          <w:bCs/>
        </w:rPr>
        <w:t>Generating Bracket Toolpaths in CAM</w:t>
      </w:r>
    </w:p>
    <w:p w14:paraId="0A48A70D" w14:textId="03D3B409" w:rsidR="0045674D" w:rsidRDefault="0045674D" w:rsidP="00C50110">
      <w:pPr>
        <w:ind w:left="720" w:hanging="720"/>
        <w:jc w:val="center"/>
        <w:rPr>
          <w:b/>
          <w:bCs/>
        </w:rPr>
      </w:pPr>
      <w:r>
        <w:rPr>
          <w:b/>
          <w:bCs/>
          <w:noProof/>
        </w:rPr>
        <w:drawing>
          <wp:inline distT="0" distB="0" distL="0" distR="0" wp14:anchorId="5431CD6B" wp14:editId="1B599812">
            <wp:extent cx="5932805" cy="3335655"/>
            <wp:effectExtent l="0" t="0" r="0" b="0"/>
            <wp:docPr id="103220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2805" cy="3335655"/>
                    </a:xfrm>
                    <a:prstGeom prst="rect">
                      <a:avLst/>
                    </a:prstGeom>
                    <a:noFill/>
                    <a:ln>
                      <a:noFill/>
                    </a:ln>
                  </pic:spPr>
                </pic:pic>
              </a:graphicData>
            </a:graphic>
          </wp:inline>
        </w:drawing>
      </w:r>
    </w:p>
    <w:p w14:paraId="20DFC1C4" w14:textId="3921C40F" w:rsidR="0045674D" w:rsidRDefault="0045674D" w:rsidP="00C50110">
      <w:pPr>
        <w:ind w:left="720" w:hanging="720"/>
        <w:jc w:val="center"/>
        <w:rPr>
          <w:b/>
          <w:bCs/>
        </w:rPr>
      </w:pPr>
      <w:r>
        <w:rPr>
          <w:b/>
          <w:bCs/>
        </w:rPr>
        <w:t xml:space="preserve">Initial </w:t>
      </w:r>
      <w:r w:rsidR="00D05DC9">
        <w:rPr>
          <w:b/>
          <w:bCs/>
        </w:rPr>
        <w:t>Layout of the Parts</w:t>
      </w:r>
    </w:p>
    <w:p w14:paraId="343E6D83" w14:textId="649327E5" w:rsidR="00D05DC9" w:rsidRDefault="00FB7875" w:rsidP="00C50110">
      <w:pPr>
        <w:ind w:left="720" w:hanging="720"/>
        <w:jc w:val="center"/>
        <w:rPr>
          <w:b/>
          <w:bCs/>
        </w:rPr>
      </w:pPr>
      <w:r w:rsidRPr="00FB7875">
        <w:rPr>
          <w:b/>
          <w:bCs/>
        </w:rPr>
        <w:lastRenderedPageBreak/>
        <w:drawing>
          <wp:inline distT="0" distB="0" distL="0" distR="0" wp14:anchorId="7C6E5CC5" wp14:editId="0C12FFFE">
            <wp:extent cx="5943600" cy="3322320"/>
            <wp:effectExtent l="0" t="0" r="0" b="0"/>
            <wp:docPr id="122704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42676" name=""/>
                    <pic:cNvPicPr/>
                  </pic:nvPicPr>
                  <pic:blipFill>
                    <a:blip r:embed="rId8"/>
                    <a:stretch>
                      <a:fillRect/>
                    </a:stretch>
                  </pic:blipFill>
                  <pic:spPr>
                    <a:xfrm>
                      <a:off x="0" y="0"/>
                      <a:ext cx="5943600" cy="3322320"/>
                    </a:xfrm>
                    <a:prstGeom prst="rect">
                      <a:avLst/>
                    </a:prstGeom>
                  </pic:spPr>
                </pic:pic>
              </a:graphicData>
            </a:graphic>
          </wp:inline>
        </w:drawing>
      </w:r>
    </w:p>
    <w:p w14:paraId="4B0C7F24" w14:textId="6A8A67B5" w:rsidR="00FB7875" w:rsidRDefault="00403053" w:rsidP="00C50110">
      <w:pPr>
        <w:ind w:left="720" w:hanging="720"/>
        <w:jc w:val="center"/>
        <w:rPr>
          <w:b/>
          <w:bCs/>
        </w:rPr>
      </w:pPr>
      <w:r>
        <w:rPr>
          <w:b/>
          <w:bCs/>
        </w:rPr>
        <w:t>Rear Brackets CAD/CAM</w:t>
      </w:r>
    </w:p>
    <w:p w14:paraId="17F2AEC3" w14:textId="10E6224D" w:rsidR="00403053" w:rsidRDefault="006A44E7" w:rsidP="00C50110">
      <w:pPr>
        <w:ind w:left="720" w:hanging="720"/>
        <w:jc w:val="center"/>
        <w:rPr>
          <w:b/>
          <w:bCs/>
        </w:rPr>
      </w:pPr>
      <w:r w:rsidRPr="006A44E7">
        <w:rPr>
          <w:b/>
          <w:bCs/>
        </w:rPr>
        <w:drawing>
          <wp:inline distT="0" distB="0" distL="0" distR="0" wp14:anchorId="67BE8D42" wp14:editId="0CDD1332">
            <wp:extent cx="5943600" cy="3809365"/>
            <wp:effectExtent l="0" t="0" r="0" b="635"/>
            <wp:docPr id="20615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0881" name=""/>
                    <pic:cNvPicPr/>
                  </pic:nvPicPr>
                  <pic:blipFill>
                    <a:blip r:embed="rId9"/>
                    <a:stretch>
                      <a:fillRect/>
                    </a:stretch>
                  </pic:blipFill>
                  <pic:spPr>
                    <a:xfrm>
                      <a:off x="0" y="0"/>
                      <a:ext cx="5943600" cy="3809365"/>
                    </a:xfrm>
                    <a:prstGeom prst="rect">
                      <a:avLst/>
                    </a:prstGeom>
                  </pic:spPr>
                </pic:pic>
              </a:graphicData>
            </a:graphic>
          </wp:inline>
        </w:drawing>
      </w:r>
    </w:p>
    <w:p w14:paraId="06C715DE" w14:textId="77777777" w:rsidR="00CF6933" w:rsidRDefault="006A44E7" w:rsidP="00C50110">
      <w:pPr>
        <w:ind w:left="720" w:hanging="720"/>
        <w:jc w:val="center"/>
        <w:rPr>
          <w:b/>
          <w:bCs/>
        </w:rPr>
      </w:pPr>
      <w:r>
        <w:rPr>
          <w:b/>
          <w:bCs/>
        </w:rPr>
        <w:t>Front Caster Wheel Mount CAD/CAM</w:t>
      </w:r>
    </w:p>
    <w:p w14:paraId="7180F909" w14:textId="13AD9F5B" w:rsidR="006A44E7" w:rsidRDefault="00CF6933" w:rsidP="00C50110">
      <w:pPr>
        <w:ind w:left="720" w:hanging="720"/>
        <w:jc w:val="center"/>
        <w:rPr>
          <w:b/>
          <w:bCs/>
        </w:rPr>
      </w:pPr>
      <w:r>
        <w:rPr>
          <w:b/>
          <w:bCs/>
          <w:noProof/>
        </w:rPr>
        <w:lastRenderedPageBreak/>
        <w:drawing>
          <wp:inline distT="0" distB="0" distL="0" distR="0" wp14:anchorId="67177796" wp14:editId="05BE7F07">
            <wp:extent cx="5932805" cy="3335655"/>
            <wp:effectExtent l="0" t="0" r="0" b="0"/>
            <wp:docPr id="336825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2805" cy="3335655"/>
                    </a:xfrm>
                    <a:prstGeom prst="rect">
                      <a:avLst/>
                    </a:prstGeom>
                    <a:noFill/>
                    <a:ln>
                      <a:noFill/>
                    </a:ln>
                  </pic:spPr>
                </pic:pic>
              </a:graphicData>
            </a:graphic>
          </wp:inline>
        </w:drawing>
      </w:r>
    </w:p>
    <w:p w14:paraId="2EADF46F" w14:textId="77777777" w:rsidR="00914E62" w:rsidRDefault="00CF6933" w:rsidP="00C50110">
      <w:pPr>
        <w:ind w:left="720" w:hanging="720"/>
        <w:jc w:val="center"/>
        <w:rPr>
          <w:b/>
          <w:bCs/>
        </w:rPr>
      </w:pPr>
      <w:r>
        <w:rPr>
          <w:b/>
          <w:bCs/>
        </w:rPr>
        <w:t>Finished Rear Bracket</w:t>
      </w:r>
    </w:p>
    <w:p w14:paraId="44BE79CC" w14:textId="007BF68B" w:rsidR="00CF6933" w:rsidRDefault="00914E62" w:rsidP="00C50110">
      <w:pPr>
        <w:ind w:left="720" w:hanging="720"/>
        <w:jc w:val="center"/>
        <w:rPr>
          <w:b/>
          <w:bCs/>
        </w:rPr>
      </w:pPr>
      <w:r>
        <w:rPr>
          <w:b/>
          <w:bCs/>
          <w:noProof/>
        </w:rPr>
        <w:drawing>
          <wp:inline distT="0" distB="0" distL="0" distR="0" wp14:anchorId="7C1A94C9" wp14:editId="4B82618A">
            <wp:extent cx="5932805" cy="3335655"/>
            <wp:effectExtent l="0" t="0" r="0" b="0"/>
            <wp:docPr id="1383502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2805" cy="3335655"/>
                    </a:xfrm>
                    <a:prstGeom prst="rect">
                      <a:avLst/>
                    </a:prstGeom>
                    <a:noFill/>
                    <a:ln>
                      <a:noFill/>
                    </a:ln>
                  </pic:spPr>
                </pic:pic>
              </a:graphicData>
            </a:graphic>
          </wp:inline>
        </w:drawing>
      </w:r>
    </w:p>
    <w:p w14:paraId="7403D2C6" w14:textId="184934FC" w:rsidR="00914E62" w:rsidRPr="00914E62" w:rsidRDefault="00914E62" w:rsidP="00C50110">
      <w:pPr>
        <w:ind w:left="720" w:hanging="720"/>
        <w:jc w:val="center"/>
        <w:rPr>
          <w:b/>
          <w:bCs/>
        </w:rPr>
      </w:pPr>
      <w:r>
        <w:rPr>
          <w:b/>
          <w:bCs/>
        </w:rPr>
        <w:t>Finished Front Caster Wheel Mount</w:t>
      </w:r>
    </w:p>
    <w:p w14:paraId="2656BE8B" w14:textId="3D5C6061" w:rsidR="0002333D" w:rsidRDefault="0002333D" w:rsidP="0002333D">
      <w:r>
        <w:tab/>
      </w:r>
      <w:r w:rsidR="00D55104">
        <w:t>The following picture</w:t>
      </w:r>
      <w:r w:rsidR="003D7B24">
        <w:t>s</w:t>
      </w:r>
      <w:r w:rsidR="00D55104">
        <w:t xml:space="preserve"> </w:t>
      </w:r>
      <w:r w:rsidR="003D7B24">
        <w:t>are of the golf cart as it sits right now at the time of writing this, just waiting for the final bits and bobs to be attached</w:t>
      </w:r>
      <w:r w:rsidR="00003464">
        <w:t>.</w:t>
      </w:r>
      <w:r w:rsidR="00D4340D">
        <w:t xml:space="preserve"> I am battling </w:t>
      </w:r>
      <w:r w:rsidR="00F80D70">
        <w:t xml:space="preserve">what </w:t>
      </w:r>
      <w:r w:rsidR="00341307">
        <w:t xml:space="preserve">engineers and developers alike refer to as “integration hell”, where everything works individually but </w:t>
      </w:r>
      <w:r w:rsidR="00341307">
        <w:lastRenderedPageBreak/>
        <w:t>nothing works when brought together</w:t>
      </w:r>
      <w:r w:rsidR="00003464">
        <w:t xml:space="preserve">. </w:t>
      </w:r>
      <w:r w:rsidR="001C6D56">
        <w:t xml:space="preserve">I am learning the ins and outs of Linux while trying to set a custom resolution for the screen that will go on the golf cart. I am </w:t>
      </w:r>
      <w:r w:rsidR="00970E96">
        <w:t>learning how to work with the can-bus protocol to allow the Orange Pi to talk to the speed controllers.</w:t>
      </w:r>
      <w:r w:rsidR="00D00F0E">
        <w:t xml:space="preserve"> I am also learning that good engineering takes </w:t>
      </w:r>
      <w:r w:rsidR="00BE2395">
        <w:t xml:space="preserve">patience and a willingness to </w:t>
      </w:r>
      <w:r w:rsidR="005B6958">
        <w:t xml:space="preserve">learn, which I have </w:t>
      </w:r>
      <w:r w:rsidR="00940DB6">
        <w:t>done lots of</w:t>
      </w:r>
      <w:r w:rsidR="005B6958">
        <w:t xml:space="preserve"> throughout this project. </w:t>
      </w:r>
      <w:r w:rsidR="00106398">
        <w:t xml:space="preserve">It’s my first time doing anything on the Linux operating system, </w:t>
      </w:r>
      <w:r w:rsidR="00EC49E7">
        <w:t xml:space="preserve">let alone the first time I’ve ever used or trained computer vision models using machine learning. </w:t>
      </w:r>
      <w:r w:rsidR="00C1140C">
        <w:t xml:space="preserve">This project has pushed me out of my comfort zone but I’m thrilled with my progress so far and hope to have it working very soon. </w:t>
      </w:r>
      <w:r w:rsidR="005B6958">
        <w:t xml:space="preserve">Thank you for taking the time to read this and </w:t>
      </w:r>
      <w:r w:rsidR="00D026EA">
        <w:t xml:space="preserve">be sure to </w:t>
      </w:r>
      <w:r w:rsidR="005B6958">
        <w:t>check back in the future for project updates!</w:t>
      </w:r>
    </w:p>
    <w:p w14:paraId="26E66D49" w14:textId="77777777" w:rsidR="00171957" w:rsidRDefault="00D026EA" w:rsidP="00D026EA">
      <w:pPr>
        <w:jc w:val="center"/>
      </w:pPr>
      <w:r>
        <w:rPr>
          <w:noProof/>
        </w:rPr>
        <w:lastRenderedPageBreak/>
        <w:drawing>
          <wp:inline distT="0" distB="0" distL="0" distR="0" wp14:anchorId="239EEB21" wp14:editId="17D81BC9">
            <wp:extent cx="3825850" cy="6799646"/>
            <wp:effectExtent l="0" t="0" r="3810" b="1270"/>
            <wp:docPr id="771284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29199" cy="6805597"/>
                    </a:xfrm>
                    <a:prstGeom prst="rect">
                      <a:avLst/>
                    </a:prstGeom>
                    <a:noFill/>
                    <a:ln>
                      <a:noFill/>
                    </a:ln>
                  </pic:spPr>
                </pic:pic>
              </a:graphicData>
            </a:graphic>
          </wp:inline>
        </w:drawing>
      </w:r>
    </w:p>
    <w:p w14:paraId="40E61ABF" w14:textId="77777777" w:rsidR="005F1D58" w:rsidRDefault="00171957" w:rsidP="005F1D58">
      <w:pPr>
        <w:jc w:val="center"/>
        <w:rPr>
          <w:b/>
          <w:bCs/>
        </w:rPr>
      </w:pPr>
      <w:r>
        <w:rPr>
          <w:b/>
          <w:bCs/>
        </w:rPr>
        <w:t>Front of the Golf Cart</w:t>
      </w:r>
    </w:p>
    <w:p w14:paraId="0F35D0FC" w14:textId="58AEB1C1" w:rsidR="00D026EA" w:rsidRDefault="00D026EA" w:rsidP="005F1D58">
      <w:pPr>
        <w:jc w:val="center"/>
        <w:rPr>
          <w:b/>
          <w:bCs/>
        </w:rPr>
      </w:pPr>
      <w:r>
        <w:rPr>
          <w:noProof/>
        </w:rPr>
        <w:lastRenderedPageBreak/>
        <w:drawing>
          <wp:inline distT="0" distB="0" distL="0" distR="0" wp14:anchorId="02D75C65" wp14:editId="108278AB">
            <wp:extent cx="4001414" cy="7111674"/>
            <wp:effectExtent l="0" t="0" r="0" b="0"/>
            <wp:docPr id="1936622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6388" cy="7120515"/>
                    </a:xfrm>
                    <a:prstGeom prst="rect">
                      <a:avLst/>
                    </a:prstGeom>
                    <a:noFill/>
                    <a:ln>
                      <a:noFill/>
                    </a:ln>
                  </pic:spPr>
                </pic:pic>
              </a:graphicData>
            </a:graphic>
          </wp:inline>
        </w:drawing>
      </w:r>
    </w:p>
    <w:p w14:paraId="1C527DE3" w14:textId="436D31EC" w:rsidR="00171957" w:rsidRPr="00171957" w:rsidRDefault="00171957" w:rsidP="00D026EA">
      <w:pPr>
        <w:jc w:val="center"/>
        <w:rPr>
          <w:b/>
          <w:bCs/>
        </w:rPr>
      </w:pPr>
      <w:r>
        <w:rPr>
          <w:b/>
          <w:bCs/>
        </w:rPr>
        <w:t>Back of the Golf Cart</w:t>
      </w:r>
    </w:p>
    <w:sectPr w:rsidR="00171957" w:rsidRPr="001719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F67"/>
    <w:rsid w:val="00003464"/>
    <w:rsid w:val="0002333D"/>
    <w:rsid w:val="00075E62"/>
    <w:rsid w:val="000A612A"/>
    <w:rsid w:val="000E7CC3"/>
    <w:rsid w:val="00106398"/>
    <w:rsid w:val="00114C70"/>
    <w:rsid w:val="00117D2A"/>
    <w:rsid w:val="00154AED"/>
    <w:rsid w:val="00171957"/>
    <w:rsid w:val="001C6D56"/>
    <w:rsid w:val="001E2C6E"/>
    <w:rsid w:val="0020585B"/>
    <w:rsid w:val="00224F79"/>
    <w:rsid w:val="00257FBA"/>
    <w:rsid w:val="00280F53"/>
    <w:rsid w:val="00286E7B"/>
    <w:rsid w:val="002C3AB3"/>
    <w:rsid w:val="0030695E"/>
    <w:rsid w:val="00320AAF"/>
    <w:rsid w:val="00341307"/>
    <w:rsid w:val="00384453"/>
    <w:rsid w:val="003D7B24"/>
    <w:rsid w:val="003F0A71"/>
    <w:rsid w:val="00403053"/>
    <w:rsid w:val="004340C8"/>
    <w:rsid w:val="0045674D"/>
    <w:rsid w:val="00496A8B"/>
    <w:rsid w:val="004D41DA"/>
    <w:rsid w:val="004F4B0F"/>
    <w:rsid w:val="00504F67"/>
    <w:rsid w:val="0051426A"/>
    <w:rsid w:val="005B6958"/>
    <w:rsid w:val="005F1D58"/>
    <w:rsid w:val="005F6C7F"/>
    <w:rsid w:val="00664AA6"/>
    <w:rsid w:val="006A44E7"/>
    <w:rsid w:val="006E7359"/>
    <w:rsid w:val="00780261"/>
    <w:rsid w:val="007A694D"/>
    <w:rsid w:val="007E0A5B"/>
    <w:rsid w:val="008073D5"/>
    <w:rsid w:val="00880E8F"/>
    <w:rsid w:val="00882479"/>
    <w:rsid w:val="008C3F8E"/>
    <w:rsid w:val="00914E62"/>
    <w:rsid w:val="00940DB6"/>
    <w:rsid w:val="00970E96"/>
    <w:rsid w:val="00980AB3"/>
    <w:rsid w:val="00983ADA"/>
    <w:rsid w:val="00A627BF"/>
    <w:rsid w:val="00A65171"/>
    <w:rsid w:val="00A96851"/>
    <w:rsid w:val="00B3355A"/>
    <w:rsid w:val="00B9110A"/>
    <w:rsid w:val="00BE2395"/>
    <w:rsid w:val="00C10F67"/>
    <w:rsid w:val="00C1140C"/>
    <w:rsid w:val="00C50110"/>
    <w:rsid w:val="00CA529E"/>
    <w:rsid w:val="00CF6933"/>
    <w:rsid w:val="00D00F0E"/>
    <w:rsid w:val="00D026EA"/>
    <w:rsid w:val="00D05DC9"/>
    <w:rsid w:val="00D10FA2"/>
    <w:rsid w:val="00D33108"/>
    <w:rsid w:val="00D4340D"/>
    <w:rsid w:val="00D55104"/>
    <w:rsid w:val="00D7038E"/>
    <w:rsid w:val="00D82797"/>
    <w:rsid w:val="00DB7897"/>
    <w:rsid w:val="00E14995"/>
    <w:rsid w:val="00E758AA"/>
    <w:rsid w:val="00E86F9A"/>
    <w:rsid w:val="00EB4974"/>
    <w:rsid w:val="00EC49E7"/>
    <w:rsid w:val="00ED1F97"/>
    <w:rsid w:val="00F052EF"/>
    <w:rsid w:val="00F80D70"/>
    <w:rsid w:val="00F832D0"/>
    <w:rsid w:val="00FA2B4D"/>
    <w:rsid w:val="00FB54B8"/>
    <w:rsid w:val="00FB7875"/>
    <w:rsid w:val="00FD21D8"/>
    <w:rsid w:val="00FD4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54E47"/>
  <w15:chartTrackingRefBased/>
  <w15:docId w15:val="{2F054B2F-5EED-4B65-A010-51B6D235B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F67"/>
    <w:rPr>
      <w:rFonts w:eastAsiaTheme="majorEastAsia" w:cstheme="majorBidi"/>
      <w:color w:val="272727" w:themeColor="text1" w:themeTint="D8"/>
    </w:rPr>
  </w:style>
  <w:style w:type="paragraph" w:styleId="Title">
    <w:name w:val="Title"/>
    <w:basedOn w:val="Normal"/>
    <w:next w:val="Normal"/>
    <w:link w:val="TitleChar"/>
    <w:uiPriority w:val="10"/>
    <w:qFormat/>
    <w:rsid w:val="00C10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F67"/>
    <w:pPr>
      <w:spacing w:before="160"/>
      <w:jc w:val="center"/>
    </w:pPr>
    <w:rPr>
      <w:i/>
      <w:iCs/>
      <w:color w:val="404040" w:themeColor="text1" w:themeTint="BF"/>
    </w:rPr>
  </w:style>
  <w:style w:type="character" w:customStyle="1" w:styleId="QuoteChar">
    <w:name w:val="Quote Char"/>
    <w:basedOn w:val="DefaultParagraphFont"/>
    <w:link w:val="Quote"/>
    <w:uiPriority w:val="29"/>
    <w:rsid w:val="00C10F67"/>
    <w:rPr>
      <w:i/>
      <w:iCs/>
      <w:color w:val="404040" w:themeColor="text1" w:themeTint="BF"/>
    </w:rPr>
  </w:style>
  <w:style w:type="paragraph" w:styleId="ListParagraph">
    <w:name w:val="List Paragraph"/>
    <w:basedOn w:val="Normal"/>
    <w:uiPriority w:val="34"/>
    <w:qFormat/>
    <w:rsid w:val="00C10F67"/>
    <w:pPr>
      <w:ind w:left="720"/>
      <w:contextualSpacing/>
    </w:pPr>
  </w:style>
  <w:style w:type="character" w:styleId="IntenseEmphasis">
    <w:name w:val="Intense Emphasis"/>
    <w:basedOn w:val="DefaultParagraphFont"/>
    <w:uiPriority w:val="21"/>
    <w:qFormat/>
    <w:rsid w:val="00C10F67"/>
    <w:rPr>
      <w:i/>
      <w:iCs/>
      <w:color w:val="0F4761" w:themeColor="accent1" w:themeShade="BF"/>
    </w:rPr>
  </w:style>
  <w:style w:type="paragraph" w:styleId="IntenseQuote">
    <w:name w:val="Intense Quote"/>
    <w:basedOn w:val="Normal"/>
    <w:next w:val="Normal"/>
    <w:link w:val="IntenseQuoteChar"/>
    <w:uiPriority w:val="30"/>
    <w:qFormat/>
    <w:rsid w:val="00C10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F67"/>
    <w:rPr>
      <w:i/>
      <w:iCs/>
      <w:color w:val="0F4761" w:themeColor="accent1" w:themeShade="BF"/>
    </w:rPr>
  </w:style>
  <w:style w:type="character" w:styleId="IntenseReference">
    <w:name w:val="Intense Reference"/>
    <w:basedOn w:val="DefaultParagraphFont"/>
    <w:uiPriority w:val="32"/>
    <w:qFormat/>
    <w:rsid w:val="00C10F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1006</Words>
  <Characters>5740</Characters>
  <Application>Microsoft Office Word</Application>
  <DocSecurity>0</DocSecurity>
  <Lines>47</Lines>
  <Paragraphs>13</Paragraphs>
  <ScaleCrop>false</ScaleCrop>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Ben C.</dc:creator>
  <cp:keywords/>
  <dc:description/>
  <cp:lastModifiedBy>Freeman, Ben C.</cp:lastModifiedBy>
  <cp:revision>2</cp:revision>
  <dcterms:created xsi:type="dcterms:W3CDTF">2025-09-24T00:55:00Z</dcterms:created>
  <dcterms:modified xsi:type="dcterms:W3CDTF">2025-09-24T00:55:00Z</dcterms:modified>
</cp:coreProperties>
</file>