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pBdr>
          <w:bottom w:val="thick" w:color="1E5BA8" w:sz="18" w:space="4"/>
        </w:pBdr>
        <w:spacing w:before="0" w:after="40"/>
        <w:jc w:val="center"/>
      </w:pPr>
      <w:r>
        <w:rPr>
          <w:rFonts w:ascii="Calibri" w:cs="Calibri" w:eastAsia="Calibri" w:hAnsi="Calibri"/>
          <w:b/>
          <w:bCs/>
          <w:color w:val="0F172A"/>
          <w:sz w:val="100"/>
          <w:szCs w:val="100"/>
        </w:rPr>
        <w:t xml:space="preserve">SiSPPD</w:t>
      </w:r>
    </w:p>
    <w:p>
      <w:pPr>
        <w:spacing w:before="80" w:after="0"/>
      </w:pPr>
      <w:r>
        <w:t xml:space="preserve"/>
      </w:r>
    </w:p>
    <w:p>
      <w:pPr>
        <w:spacing w:before="0" w:after="200"/>
        <w:jc w:val="center"/>
      </w:pPr>
      <w:r>
        <w:rPr>
          <w:rFonts w:ascii="Calibri" w:cs="Calibri" w:eastAsia="Calibri" w:hAnsi="Calibri"/>
          <w:b/>
          <w:bCs/>
          <w:color w:val="1E5BA8"/>
          <w:sz w:val="36"/>
          <w:szCs w:val="36"/>
        </w:rPr>
        <w:t xml:space="preserve">Sistem Informasi SPT &amp; SPPD Terintegrasi</w:t>
      </w:r>
    </w:p>
    <w:p>
      <w:pPr>
        <w:spacing w:before="40" w:after="0"/>
      </w:pPr>
      <w:r>
        <w:t xml:space="preserve"/>
      </w:r>
    </w:p>
    <w:p>
      <w:pPr>
        <w:spacing w:before="0" w:after="80"/>
        <w:jc w:val="center"/>
      </w:pPr>
      <w:r>
        <w:rPr>
          <w:rFonts w:ascii="Calibri" w:cs="Calibri" w:eastAsia="Calibri" w:hAnsi="Calibri"/>
          <w:b/>
          <w:bCs/>
          <w:color w:val="0F172A"/>
          <w:sz w:val="48"/>
          <w:szCs w:val="48"/>
        </w:rPr>
        <w:t xml:space="preserve">PRODUCT REQUIREMENTS DOCUMENT</w:t>
      </w:r>
    </w:p>
    <w:p>
      <w:pPr>
        <w:spacing w:before="0" w:after="600"/>
        <w:jc w:val="center"/>
      </w:pPr>
      <w:r>
        <w:rPr>
          <w:rFonts w:ascii="Calibri" w:cs="Calibri" w:eastAsia="Calibri" w:hAnsi="Calibri"/>
          <w:i/>
          <w:iCs/>
          <w:color w:val="475569"/>
          <w:sz w:val="26"/>
          <w:szCs w:val="26"/>
        </w:rPr>
        <w:t xml:space="preserve">Dokumen Lengkap per Modul  ·  Versi 2.0</w:t>
      </w:r>
    </w:p>
    <w:p>
      <w:pPr>
        <w:spacing w:before="200" w:after="0"/>
      </w:pPr>
      <w:r>
        <w:t xml:space="preserve"/>
      </w:r>
    </w:p>
    <w:tbl>
      <w:tblPr>
        <w:tblW w:type="dxa" w:w="6500"/>
        <w:jc w:val="center"/>
        <w:tblBorders>
          <w:top w:val="single" w:color="auto" w:sz="4"/>
          <w:start w:val="single" w:color="auto" w:sz="4"/>
          <w:bottom w:val="single" w:color="auto" w:sz="4"/>
          <w:end w:val="single" w:color="auto" w:sz="4"/>
          <w:insideH w:val="single" w:color="auto" w:sz="4"/>
          <w:insideV w:val="single" w:color="auto" w:sz="4"/>
        </w:tblBorders>
      </w:tblPr>
      <w:tblGrid>
        <w:gridCol w:w="2200"/>
        <w:gridCol w:w="4300"/>
      </w:tblGrid>
      <w:tr>
        <w:tc>
          <w:tcPr>
            <w:tcW w:type="dxa" w:w="2200"/>
            <w:gridSpan w:val="1"/>
            <w:tcBorders>
              <w:top w:val="single" w:color="E2E8F0" w:sz="4"/>
              <w:start w:val="single" w:color="E2E8F0" w:sz="4"/>
              <w:bottom w:val="single" w:color="E2E8F0" w:sz="4"/>
              <w:end w:val="single" w:color="E2E8F0" w:sz="4"/>
            </w:tcBorders>
            <w:shd w:fill="DBEAFE" w:val="clear"/>
            <w:vAlign w:val="center"/>
          </w:tcPr>
          <w:p>
            <w:pPr>
              <w:spacing w:before="60" w:after="60"/>
              <w:ind w:left="100" w:right="80"/>
              <w:jc w:val="left"/>
            </w:pPr>
            <w:r>
              <w:rPr>
                <w:rFonts w:ascii="Calibri" w:cs="Calibri" w:eastAsia="Calibri" w:hAnsi="Calibri"/>
                <w:b/>
                <w:bCs/>
                <w:i w:val="false"/>
                <w:iCs w:val="false"/>
                <w:color w:val="1E5BA8"/>
                <w:sz w:val="20"/>
                <w:szCs w:val="20"/>
              </w:rPr>
              <w:t xml:space="preserve">Versi Dokumen</w:t>
            </w:r>
          </w:p>
        </w:tc>
        <w:tc>
          <w:tcPr>
            <w:tcW w:type="dxa" w:w="4300"/>
            <w:gridSpan w:val="1"/>
            <w:tcBorders>
              <w:top w:val="single" w:color="E2E8F0" w:sz="4"/>
              <w:start w:val="single" w:color="E2E8F0" w:sz="4"/>
              <w:bottom w:val="single" w:color="E2E8F0" w:sz="4"/>
              <w:end w:val="single" w:color="E2E8F0" w:sz="4"/>
            </w:tcBorders>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2.0  (Revisi Menyeluruh dari v1.0)</w:t>
            </w:r>
          </w:p>
        </w:tc>
      </w:tr>
      <w:tr>
        <w:tc>
          <w:tcPr>
            <w:tcW w:type="dxa" w:w="2200"/>
            <w:gridSpan w:val="1"/>
            <w:tcBorders>
              <w:top w:val="single" w:color="E2E8F0" w:sz="4"/>
              <w:start w:val="single" w:color="E2E8F0" w:sz="4"/>
              <w:bottom w:val="single" w:color="E2E8F0" w:sz="4"/>
              <w:end w:val="single" w:color="E2E8F0" w:sz="4"/>
            </w:tcBorders>
            <w:shd w:fill="DBEAFE" w:val="clear"/>
            <w:vAlign w:val="center"/>
          </w:tcPr>
          <w:p>
            <w:pPr>
              <w:spacing w:before="60" w:after="60"/>
              <w:ind w:left="100" w:right="80"/>
              <w:jc w:val="left"/>
            </w:pPr>
            <w:r>
              <w:rPr>
                <w:rFonts w:ascii="Calibri" w:cs="Calibri" w:eastAsia="Calibri" w:hAnsi="Calibri"/>
                <w:b/>
                <w:bCs/>
                <w:i w:val="false"/>
                <w:iCs w:val="false"/>
                <w:color w:val="1E5BA8"/>
                <w:sz w:val="20"/>
                <w:szCs w:val="20"/>
              </w:rPr>
              <w:t xml:space="preserve">Tanggal</w:t>
            </w:r>
          </w:p>
        </w:tc>
        <w:tc>
          <w:tcPr>
            <w:tcW w:type="dxa" w:w="4300"/>
            <w:gridSpan w:val="1"/>
            <w:tcBorders>
              <w:top w:val="single" w:color="E2E8F0" w:sz="4"/>
              <w:start w:val="single" w:color="E2E8F0" w:sz="4"/>
              <w:bottom w:val="single" w:color="E2E8F0" w:sz="4"/>
              <w:end w:val="single" w:color="E2E8F0" w:sz="4"/>
            </w:tcBorders>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18 Maret 2026</w:t>
            </w:r>
          </w:p>
        </w:tc>
      </w:tr>
      <w:tr>
        <w:tc>
          <w:tcPr>
            <w:tcW w:type="dxa" w:w="2200"/>
            <w:gridSpan w:val="1"/>
            <w:tcBorders>
              <w:top w:val="single" w:color="E2E8F0" w:sz="4"/>
              <w:start w:val="single" w:color="E2E8F0" w:sz="4"/>
              <w:bottom w:val="single" w:color="E2E8F0" w:sz="4"/>
              <w:end w:val="single" w:color="E2E8F0" w:sz="4"/>
            </w:tcBorders>
            <w:shd w:fill="DBEAFE" w:val="clear"/>
            <w:vAlign w:val="center"/>
          </w:tcPr>
          <w:p>
            <w:pPr>
              <w:spacing w:before="60" w:after="60"/>
              <w:ind w:left="100" w:right="80"/>
              <w:jc w:val="left"/>
            </w:pPr>
            <w:r>
              <w:rPr>
                <w:rFonts w:ascii="Calibri" w:cs="Calibri" w:eastAsia="Calibri" w:hAnsi="Calibri"/>
                <w:b/>
                <w:bCs/>
                <w:i w:val="false"/>
                <w:iCs w:val="false"/>
                <w:color w:val="1E5BA8"/>
                <w:sz w:val="20"/>
                <w:szCs w:val="20"/>
              </w:rPr>
              <w:t xml:space="preserve">Status</w:t>
            </w:r>
          </w:p>
        </w:tc>
        <w:tc>
          <w:tcPr>
            <w:tcW w:type="dxa" w:w="4300"/>
            <w:gridSpan w:val="1"/>
            <w:tcBorders>
              <w:top w:val="single" w:color="E2E8F0" w:sz="4"/>
              <w:start w:val="single" w:color="E2E8F0" w:sz="4"/>
              <w:bottom w:val="single" w:color="E2E8F0" w:sz="4"/>
              <w:end w:val="single" w:color="E2E8F0" w:sz="4"/>
            </w:tcBorders>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Draft Final — Siap Review</w:t>
            </w:r>
          </w:p>
        </w:tc>
      </w:tr>
      <w:tr>
        <w:tc>
          <w:tcPr>
            <w:tcW w:type="dxa" w:w="2200"/>
            <w:gridSpan w:val="1"/>
            <w:tcBorders>
              <w:top w:val="single" w:color="E2E8F0" w:sz="4"/>
              <w:start w:val="single" w:color="E2E8F0" w:sz="4"/>
              <w:bottom w:val="single" w:color="E2E8F0" w:sz="4"/>
              <w:end w:val="single" w:color="E2E8F0" w:sz="4"/>
            </w:tcBorders>
            <w:shd w:fill="DBEAFE" w:val="clear"/>
            <w:vAlign w:val="center"/>
          </w:tcPr>
          <w:p>
            <w:pPr>
              <w:spacing w:before="60" w:after="60"/>
              <w:ind w:left="100" w:right="80"/>
              <w:jc w:val="left"/>
            </w:pPr>
            <w:r>
              <w:rPr>
                <w:rFonts w:ascii="Calibri" w:cs="Calibri" w:eastAsia="Calibri" w:hAnsi="Calibri"/>
                <w:b/>
                <w:bCs/>
                <w:i w:val="false"/>
                <w:iCs w:val="false"/>
                <w:color w:val="1E5BA8"/>
                <w:sz w:val="20"/>
                <w:szCs w:val="20"/>
              </w:rPr>
              <w:t xml:space="preserve">Sistem</w:t>
            </w:r>
          </w:p>
        </w:tc>
        <w:tc>
          <w:tcPr>
            <w:tcW w:type="dxa" w:w="4300"/>
            <w:gridSpan w:val="1"/>
            <w:tcBorders>
              <w:top w:val="single" w:color="E2E8F0" w:sz="4"/>
              <w:start w:val="single" w:color="E2E8F0" w:sz="4"/>
              <w:bottom w:val="single" w:color="E2E8F0" w:sz="4"/>
              <w:end w:val="single" w:color="E2E8F0" w:sz="4"/>
            </w:tcBorders>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Aplikasi Perjalanan Dinas Pemerintah Daerah</w:t>
            </w:r>
          </w:p>
        </w:tc>
      </w:tr>
      <w:tr>
        <w:tc>
          <w:tcPr>
            <w:tcW w:type="dxa" w:w="2200"/>
            <w:gridSpan w:val="1"/>
            <w:tcBorders>
              <w:top w:val="single" w:color="E2E8F0" w:sz="4"/>
              <w:start w:val="single" w:color="E2E8F0" w:sz="4"/>
              <w:bottom w:val="single" w:color="E2E8F0" w:sz="4"/>
              <w:end w:val="single" w:color="E2E8F0" w:sz="4"/>
            </w:tcBorders>
            <w:shd w:fill="DBEAFE" w:val="clear"/>
            <w:vAlign w:val="center"/>
          </w:tcPr>
          <w:p>
            <w:pPr>
              <w:spacing w:before="60" w:after="60"/>
              <w:ind w:left="100" w:right="80"/>
              <w:jc w:val="left"/>
            </w:pPr>
            <w:r>
              <w:rPr>
                <w:rFonts w:ascii="Calibri" w:cs="Calibri" w:eastAsia="Calibri" w:hAnsi="Calibri"/>
                <w:b/>
                <w:bCs/>
                <w:i w:val="false"/>
                <w:iCs w:val="false"/>
                <w:color w:val="1E5BA8"/>
                <w:sz w:val="20"/>
                <w:szCs w:val="20"/>
              </w:rPr>
              <w:t xml:space="preserve">Platform</w:t>
            </w:r>
          </w:p>
        </w:tc>
        <w:tc>
          <w:tcPr>
            <w:tcW w:type="dxa" w:w="4300"/>
            <w:gridSpan w:val="1"/>
            <w:tcBorders>
              <w:top w:val="single" w:color="E2E8F0" w:sz="4"/>
              <w:start w:val="single" w:color="E2E8F0" w:sz="4"/>
              <w:bottom w:val="single" w:color="E2E8F0" w:sz="4"/>
              <w:end w:val="single" w:color="E2E8F0" w:sz="4"/>
            </w:tcBorders>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React 19 + TypeScript + Supabase + Node.js</w:t>
            </w:r>
          </w:p>
        </w:tc>
      </w:tr>
      <w:tr>
        <w:tc>
          <w:tcPr>
            <w:tcW w:type="dxa" w:w="2200"/>
            <w:gridSpan w:val="1"/>
            <w:tcBorders>
              <w:top w:val="single" w:color="E2E8F0" w:sz="4"/>
              <w:start w:val="single" w:color="E2E8F0" w:sz="4"/>
              <w:bottom w:val="single" w:color="E2E8F0" w:sz="4"/>
              <w:end w:val="single" w:color="E2E8F0" w:sz="4"/>
            </w:tcBorders>
            <w:shd w:fill="FEE2E2" w:val="clear"/>
            <w:vAlign w:val="center"/>
          </w:tcPr>
          <w:p>
            <w:pPr>
              <w:spacing w:before="60" w:after="60"/>
              <w:ind w:left="100" w:right="80"/>
              <w:jc w:val="left"/>
            </w:pPr>
            <w:r>
              <w:rPr>
                <w:rFonts w:ascii="Calibri" w:cs="Calibri" w:eastAsia="Calibri" w:hAnsi="Calibri"/>
                <w:b/>
                <w:bCs/>
                <w:i w:val="false"/>
                <w:iCs w:val="false"/>
                <w:color w:val="991B1B"/>
                <w:sz w:val="20"/>
                <w:szCs w:val="20"/>
              </w:rPr>
              <w:t xml:space="preserve">Coverage v1.0</w:t>
            </w:r>
          </w:p>
        </w:tc>
        <w:tc>
          <w:tcPr>
            <w:tcW w:type="dxa" w:w="4300"/>
            <w:gridSpan w:val="1"/>
            <w:tcBorders>
              <w:top w:val="single" w:color="E2E8F0" w:sz="4"/>
              <w:start w:val="single" w:color="E2E8F0" w:sz="4"/>
              <w:bottom w:val="single" w:color="E2E8F0" w:sz="4"/>
              <w:end w:val="single" w:color="E2E8F0" w:sz="4"/>
            </w:tcBorders>
            <w:vAlign w:val="center"/>
          </w:tcPr>
          <w:p>
            <w:pPr>
              <w:spacing w:before="60" w:after="60"/>
              <w:ind w:left="100" w:right="80"/>
              <w:jc w:val="left"/>
            </w:pPr>
            <w:r>
              <w:rPr>
                <w:rFonts w:ascii="Calibri" w:cs="Calibri" w:eastAsia="Calibri" w:hAnsi="Calibri"/>
                <w:b/>
                <w:bCs/>
                <w:i w:val="false"/>
                <w:iCs w:val="false"/>
                <w:color w:val="991B1B"/>
                <w:sz w:val="20"/>
                <w:szCs w:val="20"/>
              </w:rPr>
              <w:t xml:space="preserve">35% dari spesifikasi fungsional</w:t>
            </w:r>
          </w:p>
        </w:tc>
      </w:tr>
    </w:tbl>
    <w:p>
      <w:pPr>
        <w:spacing w:before="600" w:after="0"/>
      </w:pPr>
      <w:r>
        <w:t xml:space="preserve"/>
      </w:r>
    </w:p>
    <w:p>
      <w:pPr>
        <w:pBdr>
          <w:top w:val="single" w:color="CBD5E1" w:sz="4" w:space="4"/>
        </w:pBdr>
        <w:spacing w:before="0" w:after="40"/>
        <w:jc w:val="center"/>
      </w:pPr>
      <w:r>
        <w:rPr>
          <w:rFonts w:ascii="Calibri" w:cs="Calibri" w:eastAsia="Calibri" w:hAnsi="Calibri"/>
          <w:i/>
          <w:iCs/>
          <w:color w:val="94A3B8"/>
          <w:sz w:val="18"/>
          <w:szCs w:val="18"/>
        </w:rPr>
        <w:t xml:space="preserve">DOKUMEN INI BERSIFAT RAHASIA — HANYA UNTUK INTERNAL</w:t>
      </w:r>
    </w:p>
    <w:p>
      <w:r>
        <w:br w:type="page"/>
      </w:r>
    </w:p>
    <w:p>
      <w:pPr>
        <w:sectPr>
          <w:pgSz w:w="11906" w:h="16838" w:orient="portrait"/>
          <w:pgMar w:top="1440" w:right="1440" w:bottom="1440" w:left="1800" w:header="708" w:footer="708" w:gutter="0"/>
          <w:pgNumType/>
          <w:docGrid w:linePitch="360"/>
        </w:sectPr>
      </w:pPr>
    </w:p>
    <w:p>
      <w:pPr>
        <w:pStyle w:val="Heading1"/>
        <w:pBdr>
          <w:bottom w:val="single" w:color="1E5BA8" w:sz="12" w:space="4"/>
        </w:pBdr>
        <w:spacing w:before="200" w:after="160"/>
      </w:pPr>
      <w:r>
        <w:rPr>
          <w:rFonts w:ascii="Calibri" w:cs="Calibri" w:eastAsia="Calibri" w:hAnsi="Calibri"/>
          <w:b/>
          <w:bCs/>
          <w:color w:val="0F172A"/>
          <w:sz w:val="36"/>
          <w:szCs w:val="36"/>
        </w:rPr>
        <w:t xml:space="preserve">DAFTAR ISI</w:t>
      </w:r>
    </w:p>
    <w:sdt>
      <w:sdtPr>
        <w:alias w:val="Daftar Isi"/>
      </w:sdtPr>
      <w:sdtContent>
        <w:p>
          <w:r>
            <w:fldChar w:fldCharType="begin" w:dirty="true"/>
            <w:instrText xml:space="preserve">TOC \h \o "1-2" \t "undefined,1,undefined,2"</w:instrText>
            <w:fldChar w:fldCharType="separate"/>
          </w:r>
        </w:p>
        <w:p>
          <w:r>
            <w:fldChar w:fldCharType="end"/>
          </w:r>
        </w:p>
      </w:sdtContent>
    </w:sdt>
    <w:p>
      <w:r>
        <w:br w:type="page"/>
      </w:r>
    </w:p>
    <w:p>
      <w:pPr>
        <w:pStyle w:val="Heading1"/>
        <w:pageBreakBefore/>
        <w:pBdr>
          <w:bottom w:val="single" w:color="1E5BA8" w:sz="12" w:space="4"/>
        </w:pBdr>
        <w:spacing w:before="400" w:after="160"/>
      </w:pPr>
      <w:r>
        <w:rPr>
          <w:rFonts w:ascii="Calibri" w:cs="Calibri" w:eastAsia="Calibri" w:hAnsi="Calibri"/>
          <w:b/>
          <w:bCs/>
          <w:color w:val="0F172A"/>
          <w:sz w:val="36"/>
          <w:szCs w:val="36"/>
        </w:rPr>
        <w:t xml:space="preserve">RINGKASAN EKSEKUTIF</w:t>
      </w:r>
    </w:p>
    <w:p>
      <w:pPr>
        <w:spacing w:before="80" w:after="160" w:line="280"/>
        <w:jc w:val="left"/>
      </w:pPr>
      <w:r>
        <w:rPr>
          <w:rFonts w:ascii="Calibri" w:cs="Calibri" w:eastAsia="Calibri" w:hAnsi="Calibri"/>
          <w:b w:val="false"/>
          <w:bCs w:val="false"/>
          <w:i w:val="false"/>
          <w:iCs w:val="false"/>
          <w:color w:val="0F172A"/>
          <w:sz w:val="22"/>
          <w:szCs w:val="22"/>
        </w:rPr>
        <w:t xml:space="preserve">Audit menyeluruh terhadap implementasi v1.0 menemukan bahwa aplikasi baru mencapai sekitar 35% dari spesifikasi fungsional yang dibutuhkan. Infrastruktur dasar (autentikasi, routing, form input) sudah berjalan, namun seluruh lapisan bisnis—validasi, audit trail, penomoran yang andal, generate PDF berstandar pemerintah, laporan, dan alur persetujuan—masih belum diimplementasikan atau baru diimplementasikan secara dangkal.</w:t>
      </w:r>
    </w:p>
    <w:p>
      <w:pPr>
        <w:pStyle w:val="Heading2"/>
        <w:spacing w:before="320" w:after="120"/>
      </w:pPr>
      <w:r>
        <w:rPr>
          <w:rFonts w:ascii="Calibri" w:cs="Calibri" w:eastAsia="Calibri" w:hAnsi="Calibri"/>
          <w:b/>
          <w:bCs/>
          <w:color w:val="1E5BA8"/>
          <w:sz w:val="28"/>
          <w:szCs w:val="28"/>
        </w:rPr>
        <w:t xml:space="preserve">Gap Analysis: Kondisi Saat Ini vs Target v2.0</w:t>
      </w:r>
    </w:p>
    <w:tbl>
      <w:tblPr>
        <w:tblW w:type="dxa" w:w="8666"/>
        <w:tblBorders>
          <w:top w:val="single" w:color="auto" w:sz="4"/>
          <w:start w:val="single" w:color="auto" w:sz="4"/>
          <w:bottom w:val="single" w:color="auto" w:sz="4"/>
          <w:end w:val="single" w:color="auto" w:sz="4"/>
          <w:insideH w:val="single" w:color="auto" w:sz="4"/>
          <w:insideV w:val="single" w:color="auto" w:sz="4"/>
        </w:tblBorders>
      </w:tblPr>
      <w:tblGrid>
        <w:gridCol w:w="2600"/>
        <w:gridCol w:w="3000"/>
        <w:gridCol w:w="3066"/>
      </w:tblGrid>
      <w:tr>
        <w:tc>
          <w:tcPr>
            <w:tcW w:type="dxa" w:w="2600"/>
            <w:gridSpan w:val="1"/>
            <w:tcBorders>
              <w:top w:val="single" w:color="1E5BA8" w:sz="8"/>
              <w:start w:val="single" w:color="1E5BA8" w:sz="8"/>
              <w:bottom w:val="single" w:color="1E5BA8" w:sz="8"/>
              <w:end w:val="single" w:color="1E5BA8" w:sz="8"/>
            </w:tcBorders>
            <w:shd w:fill="0F172A" w:val="clear"/>
            <w:vAlign w:val="center"/>
          </w:tcPr>
          <w:p>
            <w:pPr>
              <w:spacing w:before="60" w:after="60"/>
              <w:ind w:left="100" w:right="80"/>
              <w:jc w:val="left"/>
            </w:pPr>
            <w:r>
              <w:rPr>
                <w:rFonts w:ascii="Calibri" w:cs="Calibri" w:eastAsia="Calibri" w:hAnsi="Calibri"/>
                <w:b/>
                <w:bCs/>
                <w:i w:val="false"/>
                <w:iCs w:val="false"/>
                <w:color w:val="FFFFFF"/>
                <w:sz w:val="20"/>
                <w:szCs w:val="20"/>
              </w:rPr>
              <w:t xml:space="preserve">Area</w:t>
            </w:r>
          </w:p>
        </w:tc>
        <w:tc>
          <w:tcPr>
            <w:tcW w:type="dxa" w:w="3000"/>
            <w:gridSpan w:val="1"/>
            <w:tcBorders>
              <w:top w:val="single" w:color="1E5BA8" w:sz="8"/>
              <w:start w:val="single" w:color="1E5BA8" w:sz="8"/>
              <w:bottom w:val="single" w:color="1E5BA8" w:sz="8"/>
              <w:end w:val="single" w:color="1E5BA8" w:sz="8"/>
            </w:tcBorders>
            <w:shd w:fill="0F172A" w:val="clear"/>
            <w:vAlign w:val="center"/>
          </w:tcPr>
          <w:p>
            <w:pPr>
              <w:spacing w:before="60" w:after="60"/>
              <w:ind w:left="100" w:right="80"/>
              <w:jc w:val="left"/>
            </w:pPr>
            <w:r>
              <w:rPr>
                <w:rFonts w:ascii="Calibri" w:cs="Calibri" w:eastAsia="Calibri" w:hAnsi="Calibri"/>
                <w:b/>
                <w:bCs/>
                <w:i w:val="false"/>
                <w:iCs w:val="false"/>
                <w:color w:val="FFFFFF"/>
                <w:sz w:val="20"/>
                <w:szCs w:val="20"/>
              </w:rPr>
              <w:t xml:space="preserve">Kondisi Saat Ini (v1.0)</w:t>
            </w:r>
          </w:p>
        </w:tc>
        <w:tc>
          <w:tcPr>
            <w:tcW w:type="dxa" w:w="3066"/>
            <w:gridSpan w:val="1"/>
            <w:tcBorders>
              <w:top w:val="single" w:color="1E5BA8" w:sz="8"/>
              <w:start w:val="single" w:color="1E5BA8" w:sz="8"/>
              <w:bottom w:val="single" w:color="1E5BA8" w:sz="8"/>
              <w:end w:val="single" w:color="1E5BA8" w:sz="8"/>
            </w:tcBorders>
            <w:shd w:fill="0F172A" w:val="clear"/>
            <w:vAlign w:val="center"/>
          </w:tcPr>
          <w:p>
            <w:pPr>
              <w:spacing w:before="60" w:after="60"/>
              <w:ind w:left="100" w:right="80"/>
              <w:jc w:val="left"/>
            </w:pPr>
            <w:r>
              <w:rPr>
                <w:rFonts w:ascii="Calibri" w:cs="Calibri" w:eastAsia="Calibri" w:hAnsi="Calibri"/>
                <w:b/>
                <w:bCs/>
                <w:i w:val="false"/>
                <w:iCs w:val="false"/>
                <w:color w:val="FFFFFF"/>
                <w:sz w:val="20"/>
                <w:szCs w:val="20"/>
              </w:rPr>
              <w:t xml:space="preserve">Target v2.0</w:t>
            </w:r>
          </w:p>
        </w:tc>
      </w:tr>
      <w:tr>
        <w:tc>
          <w:tcPr>
            <w:tcW w:type="dxa" w:w="26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PDF Generation</w:t>
            </w:r>
          </w:p>
        </w:tc>
        <w:tc>
          <w:tcPr>
            <w:tcW w:type="dxa" w:w="30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991B1B"/>
                <w:sz w:val="20"/>
                <w:szCs w:val="20"/>
              </w:rPr>
              <w:t xml:space="preserve">window.print() browser</w:t>
            </w:r>
          </w:p>
        </w:tc>
        <w:tc>
          <w:tcPr>
            <w:tcW w:type="dxa" w:w="306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166534"/>
                <w:sz w:val="20"/>
                <w:szCs w:val="20"/>
              </w:rPr>
              <w:t xml:space="preserve">Server-side Puppeteer/WeasyPrint</w:t>
            </w:r>
          </w:p>
        </w:tc>
      </w:tr>
      <w:tr>
        <w:tc>
          <w:tcPr>
            <w:tcW w:type="dxa" w:w="26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Audit Trail</w:t>
            </w:r>
          </w:p>
        </w:tc>
        <w:tc>
          <w:tcPr>
            <w:tcW w:type="dxa" w:w="30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991B1B"/>
                <w:sz w:val="20"/>
                <w:szCs w:val="20"/>
              </w:rPr>
              <w:t xml:space="preserve">Tabel ada, tidak ada satu write pun</w:t>
            </w:r>
          </w:p>
        </w:tc>
        <w:tc>
          <w:tcPr>
            <w:tcW w:type="dxa" w:w="306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166534"/>
                <w:sz w:val="20"/>
                <w:szCs w:val="20"/>
              </w:rPr>
              <w:t xml:space="preserve">Setiap operasi CUD tercatat otomatis</w:t>
            </w:r>
          </w:p>
        </w:tc>
      </w:tr>
      <w:tr>
        <w:tc>
          <w:tcPr>
            <w:tcW w:type="dxa" w:w="26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Penomoran Surat</w:t>
            </w:r>
          </w:p>
        </w:tc>
        <w:tc>
          <w:tcPr>
            <w:tcW w:type="dxa" w:w="30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991B1B"/>
                <w:sz w:val="20"/>
                <w:szCs w:val="20"/>
              </w:rPr>
              <w:t xml:space="preserve">COUNT(*) — rawan duplikat &amp; race condition</w:t>
            </w:r>
          </w:p>
        </w:tc>
        <w:tc>
          <w:tcPr>
            <w:tcW w:type="dxa" w:w="306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166534"/>
                <w:sz w:val="20"/>
                <w:szCs w:val="20"/>
              </w:rPr>
              <w:t xml:space="preserve">DB Sequence terkunci per transaksi</w:t>
            </w:r>
          </w:p>
        </w:tc>
      </w:tr>
      <w:tr>
        <w:tc>
          <w:tcPr>
            <w:tcW w:type="dxa" w:w="26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Laporan</w:t>
            </w:r>
          </w:p>
        </w:tc>
        <w:tc>
          <w:tcPr>
            <w:tcW w:type="dxa" w:w="30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991B1B"/>
                <w:sz w:val="20"/>
                <w:szCs w:val="20"/>
              </w:rPr>
              <w:t xml:space="preserve">Tabel statis tanpa agregasi</w:t>
            </w:r>
          </w:p>
        </w:tc>
        <w:tc>
          <w:tcPr>
            <w:tcW w:type="dxa" w:w="306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166534"/>
                <w:sz w:val="20"/>
                <w:szCs w:val="20"/>
              </w:rPr>
              <w:t xml:space="preserve">Rekap multi-dimensi + ekspor Excel</w:t>
            </w:r>
          </w:p>
        </w:tc>
      </w:tr>
      <w:tr>
        <w:tc>
          <w:tcPr>
            <w:tcW w:type="dxa" w:w="26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Validasi Bisnis</w:t>
            </w:r>
          </w:p>
        </w:tc>
        <w:tc>
          <w:tcPr>
            <w:tcW w:type="dxa" w:w="30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991B1B"/>
                <w:sz w:val="20"/>
                <w:szCs w:val="20"/>
              </w:rPr>
              <w:t xml:space="preserve">Hampir tidak ada (&lt; 5%)</w:t>
            </w:r>
          </w:p>
        </w:tc>
        <w:tc>
          <w:tcPr>
            <w:tcW w:type="dxa" w:w="306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166534"/>
                <w:sz w:val="20"/>
                <w:szCs w:val="20"/>
              </w:rPr>
              <w:t xml:space="preserve">12 business rule dari PRD v1</w:t>
            </w:r>
          </w:p>
        </w:tc>
      </w:tr>
      <w:tr>
        <w:tc>
          <w:tcPr>
            <w:tcW w:type="dxa" w:w="26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Pagination</w:t>
            </w:r>
          </w:p>
        </w:tc>
        <w:tc>
          <w:tcPr>
            <w:tcW w:type="dxa" w:w="30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991B1B"/>
                <w:sz w:val="20"/>
                <w:szCs w:val="20"/>
              </w:rPr>
              <w:t xml:space="preserve">Tidak ada, load semua data</w:t>
            </w:r>
          </w:p>
        </w:tc>
        <w:tc>
          <w:tcPr>
            <w:tcW w:type="dxa" w:w="306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166534"/>
                <w:sz w:val="20"/>
                <w:szCs w:val="20"/>
              </w:rPr>
              <w:t xml:space="preserve">Server-side pagination + cursor</w:t>
            </w:r>
          </w:p>
        </w:tc>
      </w:tr>
      <w:tr>
        <w:tc>
          <w:tcPr>
            <w:tcW w:type="dxa" w:w="26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Error Handling</w:t>
            </w:r>
          </w:p>
        </w:tc>
        <w:tc>
          <w:tcPr>
            <w:tcW w:type="dxa" w:w="30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991B1B"/>
                <w:sz w:val="20"/>
                <w:szCs w:val="20"/>
              </w:rPr>
              <w:t xml:space="preserve">alert() JavaScript native</w:t>
            </w:r>
          </w:p>
        </w:tc>
        <w:tc>
          <w:tcPr>
            <w:tcW w:type="dxa" w:w="306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166534"/>
                <w:sz w:val="20"/>
                <w:szCs w:val="20"/>
              </w:rPr>
              <w:t xml:space="preserve">Toast notification + error boundary</w:t>
            </w:r>
          </w:p>
        </w:tc>
      </w:tr>
      <w:tr>
        <w:tc>
          <w:tcPr>
            <w:tcW w:type="dxa" w:w="26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Dashboard Chart</w:t>
            </w:r>
          </w:p>
        </w:tc>
        <w:tc>
          <w:tcPr>
            <w:tcW w:type="dxa" w:w="30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991B1B"/>
                <w:sz w:val="20"/>
                <w:szCs w:val="20"/>
              </w:rPr>
              <w:t xml:space="preserve">Bar CSS statis hardcoded</w:t>
            </w:r>
          </w:p>
        </w:tc>
        <w:tc>
          <w:tcPr>
            <w:tcW w:type="dxa" w:w="306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166534"/>
                <w:sz w:val="20"/>
                <w:szCs w:val="20"/>
              </w:rPr>
              <w:t xml:space="preserve">Recharts dengan data real dari DB</w:t>
            </w:r>
          </w:p>
        </w:tc>
      </w:tr>
    </w:tbl>
    <w:p>
      <w:pPr>
        <w:spacing w:before="200" w:after="0"/>
      </w:pPr>
      <w:r>
        <w:t xml:space="preserve"/>
      </w:r>
    </w:p>
    <w:p>
      <w:pPr>
        <w:pStyle w:val="Heading2"/>
        <w:spacing w:before="320" w:after="120"/>
      </w:pPr>
      <w:r>
        <w:rPr>
          <w:rFonts w:ascii="Calibri" w:cs="Calibri" w:eastAsia="Calibri" w:hAnsi="Calibri"/>
          <w:b/>
          <w:bCs/>
          <w:color w:val="1E5BA8"/>
          <w:sz w:val="28"/>
          <w:szCs w:val="28"/>
        </w:rPr>
        <w:t xml:space="preserve">Tiga Masalah Paling Kritikal</w:t>
      </w:r>
    </w:p>
    <w:p>
      <w:pPr>
        <w:spacing w:before="80" w:after="80" w:line="280"/>
        <w:jc w:val="left"/>
      </w:pPr>
      <w:r>
        <w:rPr>
          <w:rFonts w:ascii="Calibri" w:cs="Calibri" w:eastAsia="Calibri" w:hAnsi="Calibri"/>
          <w:b w:val="false"/>
          <w:bCs w:val="false"/>
          <w:i w:val="false"/>
          <w:iCs w:val="false"/>
          <w:color w:val="0F172A"/>
          <w:sz w:val="22"/>
          <w:szCs w:val="22"/>
        </w:rPr>
        <w:t xml:space="preserve">1.  PENOMORAN SURAT — Implementasi menggunakan COUNT(*) untuk menentukan nomor berikutnya. Dua operator yang submit bersamaan bisa mendapat nomor yang sama, sehingga dokumen tidak sah secara hukum. Solusi: stored procedure PostgreSQL dengan SELECT ... FOR UPDATE (row lock).</w:t>
      </w:r>
    </w:p>
    <w:p>
      <w:pPr>
        <w:spacing w:before="60" w:after="80" w:line="280"/>
        <w:jc w:val="left"/>
      </w:pPr>
      <w:r>
        <w:rPr>
          <w:rFonts w:ascii="Calibri" w:cs="Calibri" w:eastAsia="Calibri" w:hAnsi="Calibri"/>
          <w:b w:val="false"/>
          <w:bCs w:val="false"/>
          <w:i w:val="false"/>
          <w:iCs w:val="false"/>
          <w:color w:val="0F172A"/>
          <w:sz w:val="22"/>
          <w:szCs w:val="22"/>
        </w:rPr>
        <w:t xml:space="preserve">2.  PDF GENERATION — Bergantung window.print() dari browser. Output berbeda di setiap browser, tidak bisa disimpan di server, dan tidak punya kontrol atas ukuran kertas Folio (F4 215x330mm) yang merupakan standar dokumen pemerintah.</w:t>
      </w:r>
    </w:p>
    <w:p>
      <w:pPr>
        <w:spacing w:before="60" w:after="160" w:line="280"/>
        <w:jc w:val="left"/>
      </w:pPr>
      <w:r>
        <w:rPr>
          <w:rFonts w:ascii="Calibri" w:cs="Calibri" w:eastAsia="Calibri" w:hAnsi="Calibri"/>
          <w:b w:val="false"/>
          <w:bCs w:val="false"/>
          <w:i w:val="false"/>
          <w:iCs w:val="false"/>
          <w:color w:val="0F172A"/>
          <w:sz w:val="22"/>
          <w:szCs w:val="22"/>
        </w:rPr>
        <w:t xml:space="preserve">3.  AUDIT TRAIL KOSONG — Tabel audit_log ada di skema tapi tidak pernah diisi oleh aplikasi. Tidak ada rekam jejak aktivitas apapun — konsekuensinya berbahaya untuk akuntabilitas administrasi pemerintahan.</w:t>
      </w:r>
    </w:p>
    <w:p>
      <w:pPr>
        <w:pStyle w:val="Heading2"/>
        <w:spacing w:before="320" w:after="120"/>
      </w:pPr>
      <w:r>
        <w:rPr>
          <w:rFonts w:ascii="Calibri" w:cs="Calibri" w:eastAsia="Calibri" w:hAnsi="Calibri"/>
          <w:b/>
          <w:bCs/>
          <w:color w:val="1E5BA8"/>
          <w:sz w:val="28"/>
          <w:szCs w:val="28"/>
        </w:rPr>
        <w:t xml:space="preserve">Coverage Functional Requirements</w:t>
      </w:r>
    </w:p>
    <w:tbl>
      <w:tblPr>
        <w:tblW w:type="dxa" w:w="8666"/>
        <w:tblBorders>
          <w:top w:val="single" w:color="auto" w:sz="4"/>
          <w:start w:val="single" w:color="auto" w:sz="4"/>
          <w:bottom w:val="single" w:color="auto" w:sz="4"/>
          <w:end w:val="single" w:color="auto" w:sz="4"/>
          <w:insideH w:val="single" w:color="auto" w:sz="4"/>
          <w:insideV w:val="single" w:color="auto" w:sz="4"/>
        </w:tblBorders>
      </w:tblPr>
      <w:tblGrid>
        <w:gridCol w:w="2888"/>
        <w:gridCol w:w="2888"/>
        <w:gridCol w:w="2888"/>
      </w:tblGrid>
      <w:tr>
        <w:tc>
          <w:tcPr>
            <w:tcW w:type="dxa" w:w="2888"/>
            <w:gridSpan w:val="1"/>
            <w:tcBorders>
              <w:top w:val="single" w:color="1E5BA8" w:sz="8"/>
              <w:start w:val="single" w:color="1E5BA8" w:sz="8"/>
              <w:bottom w:val="single" w:color="1E5BA8" w:sz="8"/>
              <w:end w:val="single" w:color="1E5BA8" w:sz="8"/>
            </w:tcBorders>
            <w:shd w:fill="0F172A" w:val="clear"/>
            <w:vAlign w:val="center"/>
          </w:tcPr>
          <w:p>
            <w:pPr>
              <w:spacing w:before="60" w:after="60"/>
              <w:ind w:left="100" w:right="80"/>
              <w:jc w:val="left"/>
            </w:pPr>
            <w:r>
              <w:rPr>
                <w:rFonts w:ascii="Calibri" w:cs="Calibri" w:eastAsia="Calibri" w:hAnsi="Calibri"/>
                <w:b/>
                <w:bCs/>
                <w:i w:val="false"/>
                <w:iCs w:val="false"/>
                <w:color w:val="FFFFFF"/>
                <w:sz w:val="20"/>
                <w:szCs w:val="20"/>
              </w:rPr>
              <w:t xml:space="preserve">Total FR (PRD v1)</w:t>
            </w:r>
          </w:p>
        </w:tc>
        <w:tc>
          <w:tcPr>
            <w:tcW w:type="dxa" w:w="2888"/>
            <w:gridSpan w:val="1"/>
            <w:tcBorders>
              <w:top w:val="single" w:color="1E5BA8" w:sz="8"/>
              <w:start w:val="single" w:color="1E5BA8" w:sz="8"/>
              <w:bottom w:val="single" w:color="1E5BA8" w:sz="8"/>
              <w:end w:val="single" w:color="1E5BA8" w:sz="8"/>
            </w:tcBorders>
            <w:shd w:fill="0F172A" w:val="clear"/>
            <w:vAlign w:val="center"/>
          </w:tcPr>
          <w:p>
            <w:pPr>
              <w:spacing w:before="60" w:after="60"/>
              <w:ind w:left="100" w:right="80"/>
              <w:jc w:val="left"/>
            </w:pPr>
            <w:r>
              <w:rPr>
                <w:rFonts w:ascii="Calibri" w:cs="Calibri" w:eastAsia="Calibri" w:hAnsi="Calibri"/>
                <w:b/>
                <w:bCs/>
                <w:i w:val="false"/>
                <w:iCs w:val="false"/>
                <w:color w:val="FFFFFF"/>
                <w:sz w:val="20"/>
                <w:szCs w:val="20"/>
              </w:rPr>
              <w:t xml:space="preserve">Implemented (Penuh/Partial)</w:t>
            </w:r>
          </w:p>
        </w:tc>
        <w:tc>
          <w:tcPr>
            <w:tcW w:type="dxa" w:w="2888"/>
            <w:gridSpan w:val="1"/>
            <w:tcBorders>
              <w:top w:val="single" w:color="1E5BA8" w:sz="8"/>
              <w:start w:val="single" w:color="1E5BA8" w:sz="8"/>
              <w:bottom w:val="single" w:color="1E5BA8" w:sz="8"/>
              <w:end w:val="single" w:color="1E5BA8" w:sz="8"/>
            </w:tcBorders>
            <w:shd w:fill="0F172A" w:val="clear"/>
            <w:vAlign w:val="center"/>
          </w:tcPr>
          <w:p>
            <w:pPr>
              <w:spacing w:before="60" w:after="60"/>
              <w:ind w:left="100" w:right="80"/>
              <w:jc w:val="left"/>
            </w:pPr>
            <w:r>
              <w:rPr>
                <w:rFonts w:ascii="Calibri" w:cs="Calibri" w:eastAsia="Calibri" w:hAnsi="Calibri"/>
                <w:b/>
                <w:bCs/>
                <w:i w:val="false"/>
                <w:iCs w:val="false"/>
                <w:color w:val="FFFFFF"/>
                <w:sz w:val="20"/>
                <w:szCs w:val="20"/>
              </w:rPr>
              <w:t xml:space="preserve">Belum Diimplementasikan</w:t>
            </w:r>
          </w:p>
        </w:tc>
      </w:tr>
      <w:tr>
        <w:tc>
          <w:tcPr>
            <w:tcW w:type="dxa" w:w="2888"/>
            <w:gridSpan w:val="1"/>
            <w:tcBorders>
              <w:top w:val="single" w:color="E2E8F0" w:sz="4"/>
              <w:start w:val="single" w:color="E2E8F0" w:sz="4"/>
              <w:bottom w:val="single" w:color="E2E8F0" w:sz="4"/>
              <w:end w:val="single" w:color="E2E8F0" w:sz="4"/>
            </w:tcBorders>
            <w:vAlign w:val="center"/>
          </w:tcPr>
          <w:p>
            <w:pPr>
              <w:spacing w:before="60" w:after="60"/>
              <w:ind w:left="100" w:right="80"/>
              <w:jc w:val="center"/>
            </w:pPr>
            <w:r>
              <w:rPr>
                <w:rFonts w:ascii="Calibri" w:cs="Calibri" w:eastAsia="Calibri" w:hAnsi="Calibri"/>
                <w:b/>
                <w:bCs/>
                <w:i w:val="false"/>
                <w:iCs w:val="false"/>
                <w:color w:val="0F172A"/>
                <w:sz w:val="24"/>
                <w:szCs w:val="24"/>
              </w:rPr>
              <w:t xml:space="preserve">47 Requirements</w:t>
            </w:r>
          </w:p>
        </w:tc>
        <w:tc>
          <w:tcPr>
            <w:tcW w:type="dxa" w:w="2888"/>
            <w:gridSpan w:val="1"/>
            <w:tcBorders>
              <w:top w:val="single" w:color="E2E8F0" w:sz="4"/>
              <w:start w:val="single" w:color="E2E8F0" w:sz="4"/>
              <w:bottom w:val="single" w:color="E2E8F0" w:sz="4"/>
              <w:end w:val="single" w:color="E2E8F0" w:sz="4"/>
            </w:tcBorders>
            <w:shd w:fill="DCFCE7" w:val="clear"/>
            <w:vAlign w:val="center"/>
          </w:tcPr>
          <w:p>
            <w:pPr>
              <w:spacing w:before="60" w:after="60"/>
              <w:ind w:left="100" w:right="80"/>
              <w:jc w:val="left"/>
            </w:pPr>
            <w:r>
              <w:rPr>
                <w:rFonts w:ascii="Calibri" w:cs="Calibri" w:eastAsia="Calibri" w:hAnsi="Calibri"/>
                <w:b w:val="false"/>
                <w:bCs w:val="false"/>
                <w:i w:val="false"/>
                <w:iCs w:val="false"/>
                <w:color w:val="166534"/>
                <w:sz w:val="20"/>
                <w:szCs w:val="20"/>
              </w:rPr>
              <w:t xml:space="preserve">25 FR  (53%)</w:t>
            </w:r>
          </w:p>
        </w:tc>
        <w:tc>
          <w:tcPr>
            <w:tcW w:type="dxa" w:w="2888"/>
            <w:gridSpan w:val="1"/>
            <w:tcBorders>
              <w:top w:val="single" w:color="E2E8F0" w:sz="4"/>
              <w:start w:val="single" w:color="E2E8F0" w:sz="4"/>
              <w:bottom w:val="single" w:color="E2E8F0" w:sz="4"/>
              <w:end w:val="single" w:color="E2E8F0" w:sz="4"/>
            </w:tcBorders>
            <w:shd w:fill="FEE2E2" w:val="clear"/>
            <w:vAlign w:val="center"/>
          </w:tcPr>
          <w:p>
            <w:pPr>
              <w:spacing w:before="60" w:after="60"/>
              <w:ind w:left="100" w:right="80"/>
              <w:jc w:val="left"/>
            </w:pPr>
            <w:r>
              <w:rPr>
                <w:rFonts w:ascii="Calibri" w:cs="Calibri" w:eastAsia="Calibri" w:hAnsi="Calibri"/>
                <w:b w:val="false"/>
                <w:bCs w:val="false"/>
                <w:i w:val="false"/>
                <w:iCs w:val="false"/>
                <w:color w:val="991B1B"/>
                <w:sz w:val="20"/>
                <w:szCs w:val="20"/>
              </w:rPr>
              <w:t xml:space="preserve">22 FR  (47%)</w:t>
            </w:r>
          </w:p>
        </w:tc>
      </w:tr>
    </w:tbl>
    <w:p>
      <w:pPr>
        <w:pStyle w:val="Heading1"/>
        <w:pageBreakBefore/>
        <w:pBdr>
          <w:bottom w:val="single" w:color="1E5BA8" w:sz="12" w:space="4"/>
        </w:pBdr>
        <w:spacing w:before="400" w:after="160"/>
      </w:pPr>
      <w:r>
        <w:rPr>
          <w:rFonts w:ascii="Calibri" w:cs="Calibri" w:eastAsia="Calibri" w:hAnsi="Calibri"/>
          <w:b/>
          <w:bCs/>
          <w:color w:val="0F172A"/>
          <w:sz w:val="36"/>
          <w:szCs w:val="36"/>
        </w:rPr>
        <w:t xml:space="preserve">MODUL 01 — Autentikasi &amp; Manajemen Sesi</w:t>
      </w:r>
    </w:p>
    <w:p>
      <w:pPr>
        <w:spacing w:before="80" w:after="160" w:line="280"/>
        <w:jc w:val="left"/>
      </w:pPr>
      <w:r>
        <w:rPr>
          <w:rFonts w:ascii="Calibri" w:cs="Calibri" w:eastAsia="Calibri" w:hAnsi="Calibri"/>
          <w:b w:val="false"/>
          <w:bCs w:val="false"/>
          <w:i/>
          <w:iCs/>
          <w:color w:val="475569"/>
          <w:sz w:val="22"/>
          <w:szCs w:val="22"/>
        </w:rPr>
        <w:t xml:space="preserve">Mengatur seluruh siklus autentikasi pengguna: login, logout, refresh token, reset password, dan manajemen sesi aktif.</w:t>
      </w:r>
    </w:p>
    <w:p>
      <w:pPr>
        <w:pStyle w:val="Heading2"/>
        <w:spacing w:before="320" w:after="120"/>
      </w:pPr>
      <w:r>
        <w:rPr>
          <w:rFonts w:ascii="Calibri" w:cs="Calibri" w:eastAsia="Calibri" w:hAnsi="Calibri"/>
          <w:b/>
          <w:bCs/>
          <w:color w:val="1E5BA8"/>
          <w:sz w:val="28"/>
          <w:szCs w:val="28"/>
        </w:rPr>
        <w:t xml:space="preserve">1.1  Celah Implementasi Saat Ini</w:t>
      </w:r>
    </w:p>
    <w:p>
      <w:pPr>
        <w:pStyle w:val="ListParagraph"/>
        <w:numPr>
          <w:ilvl w:val="0"/>
          <w:numId w:val="2"/>
        </w:numPr>
        <w:spacing w:before="40" w:after="40"/>
      </w:pPr>
      <w:r>
        <w:rPr>
          <w:rFonts w:ascii="Calibri" w:cs="Calibri" w:eastAsia="Calibri" w:hAnsi="Calibri"/>
          <w:color w:val="0F172A"/>
          <w:sz w:val="22"/>
          <w:szCs w:val="22"/>
        </w:rPr>
        <w:t xml:space="preserve">Session timeout 30 menit (NFR-SEC-003) tidak diimplementasikan — tidak ada inactivity timer.</w:t>
      </w:r>
    </w:p>
    <w:p>
      <w:pPr>
        <w:pStyle w:val="ListParagraph"/>
        <w:numPr>
          <w:ilvl w:val="0"/>
          <w:numId w:val="2"/>
        </w:numPr>
        <w:spacing w:before="40" w:after="40"/>
      </w:pPr>
      <w:r>
        <w:rPr>
          <w:rFonts w:ascii="Calibri" w:cs="Calibri" w:eastAsia="Calibri" w:hAnsi="Calibri"/>
          <w:color w:val="0F172A"/>
          <w:sz w:val="22"/>
          <w:szCs w:val="22"/>
        </w:rPr>
        <w:t xml:space="preserve">Tidak ada rate limiting sisi frontend untuk mencegah brute force.</w:t>
      </w:r>
    </w:p>
    <w:p>
      <w:pPr>
        <w:pStyle w:val="ListParagraph"/>
        <w:numPr>
          <w:ilvl w:val="0"/>
          <w:numId w:val="2"/>
        </w:numPr>
        <w:spacing w:before="40" w:after="40"/>
      </w:pPr>
      <w:r>
        <w:rPr>
          <w:rFonts w:ascii="Calibri" w:cs="Calibri" w:eastAsia="Calibri" w:hAnsi="Calibri"/>
          <w:color w:val="0F172A"/>
          <w:sz w:val="22"/>
          <w:szCs w:val="22"/>
        </w:rPr>
        <w:t xml:space="preserve">Tombol "Inisialisasi Profil Admin" tampil di halaman login publik — celah keamanan nyata.</w:t>
      </w:r>
    </w:p>
    <w:p>
      <w:pPr>
        <w:pStyle w:val="ListParagraph"/>
        <w:numPr>
          <w:ilvl w:val="0"/>
          <w:numId w:val="2"/>
        </w:numPr>
        <w:spacing w:before="40" w:after="40"/>
      </w:pPr>
      <w:r>
        <w:rPr>
          <w:rFonts w:ascii="Calibri" w:cs="Calibri" w:eastAsia="Calibri" w:hAnsi="Calibri"/>
          <w:color w:val="0F172A"/>
          <w:sz w:val="22"/>
          <w:szCs w:val="22"/>
        </w:rPr>
        <w:t xml:space="preserve">Tidak ada feedback untuk session expired: user tiba-tiba diredirect tanpa pesan.</w:t>
      </w:r>
    </w:p>
    <w:p>
      <w:pPr>
        <w:pStyle w:val="ListParagraph"/>
        <w:numPr>
          <w:ilvl w:val="0"/>
          <w:numId w:val="2"/>
        </w:numPr>
        <w:spacing w:before="40" w:after="40"/>
      </w:pPr>
      <w:r>
        <w:rPr>
          <w:rFonts w:ascii="Calibri" w:cs="Calibri" w:eastAsia="Calibri" w:hAnsi="Calibri"/>
          <w:color w:val="0F172A"/>
          <w:sz w:val="22"/>
          <w:szCs w:val="22"/>
        </w:rPr>
        <w:t xml:space="preserve">Reset password belum tersambung ke UI (endpoint ada di spec tapi tidak ada halaman-nya).</w:t>
      </w:r>
    </w:p>
    <w:p>
      <w:pPr>
        <w:spacing w:before="120" w:after="0"/>
      </w:pPr>
      <w:r>
        <w:t xml:space="preserve"/>
      </w:r>
    </w:p>
    <w:p>
      <w:pPr>
        <w:pStyle w:val="Heading2"/>
        <w:spacing w:before="320" w:after="120"/>
      </w:pPr>
      <w:r>
        <w:rPr>
          <w:rFonts w:ascii="Calibri" w:cs="Calibri" w:eastAsia="Calibri" w:hAnsi="Calibri"/>
          <w:b/>
          <w:bCs/>
          <w:color w:val="1E5BA8"/>
          <w:sz w:val="28"/>
          <w:szCs w:val="28"/>
        </w:rPr>
        <w:t xml:space="preserve">1.2  Requirement Fungsional</w:t>
      </w:r>
    </w:p>
    <w:p>
      <w:pPr>
        <w:pStyle w:val="Heading3"/>
        <w:spacing w:before="240" w:after="80"/>
      </w:pPr>
      <w:r>
        <w:rPr>
          <w:rFonts w:ascii="Calibri" w:cs="Calibri" w:eastAsia="Calibri" w:hAnsi="Calibri"/>
          <w:b/>
          <w:bCs/>
          <w:color w:val="0E7490"/>
          <w:sz w:val="24"/>
          <w:szCs w:val="24"/>
        </w:rPr>
        <w:t xml:space="preserve">AUTH-001 — Login Email/Password</w:t>
      </w:r>
    </w:p>
    <w:p>
      <w:pPr>
        <w:pStyle w:val="ListParagraph"/>
        <w:numPr>
          <w:ilvl w:val="0"/>
          <w:numId w:val="2"/>
        </w:numPr>
        <w:spacing w:before="40" w:after="40"/>
      </w:pPr>
      <w:r>
        <w:rPr>
          <w:rFonts w:ascii="Calibri" w:cs="Calibri" w:eastAsia="Calibri" w:hAnsi="Calibri"/>
          <w:color w:val="0F172A"/>
          <w:sz w:val="22"/>
          <w:szCs w:val="22"/>
        </w:rPr>
        <w:t xml:space="preserve">Input: email, password dengan validasi format yang ketat.</w:t>
      </w:r>
    </w:p>
    <w:p>
      <w:pPr>
        <w:pStyle w:val="ListParagraph"/>
        <w:numPr>
          <w:ilvl w:val="0"/>
          <w:numId w:val="2"/>
        </w:numPr>
        <w:spacing w:before="40" w:after="40"/>
      </w:pPr>
      <w:r>
        <w:rPr>
          <w:rFonts w:ascii="Calibri" w:cs="Calibri" w:eastAsia="Calibri" w:hAnsi="Calibri"/>
          <w:color w:val="0F172A"/>
          <w:sz w:val="22"/>
          <w:szCs w:val="22"/>
        </w:rPr>
        <w:t xml:space="preserve">Sukses: redirect ke / dengan session token tersimpan secara aman.</w:t>
      </w:r>
    </w:p>
    <w:p>
      <w:pPr>
        <w:pStyle w:val="ListParagraph"/>
        <w:numPr>
          <w:ilvl w:val="0"/>
          <w:numId w:val="2"/>
        </w:numPr>
        <w:spacing w:before="40" w:after="40"/>
      </w:pPr>
      <w:r>
        <w:rPr>
          <w:rFonts w:ascii="Calibri" w:cs="Calibri" w:eastAsia="Calibri" w:hAnsi="Calibri"/>
          <w:color w:val="0F172A"/>
          <w:sz w:val="22"/>
          <w:szCs w:val="22"/>
        </w:rPr>
        <w:t xml:space="preserve">Gagal: tampilkan pesan error spesifik (email tidak ditemukan, password salah).</w:t>
      </w:r>
    </w:p>
    <w:p>
      <w:pPr>
        <w:pStyle w:val="Heading3"/>
        <w:spacing w:before="240" w:after="80"/>
      </w:pPr>
      <w:r>
        <w:rPr>
          <w:rFonts w:ascii="Calibri" w:cs="Calibri" w:eastAsia="Calibri" w:hAnsi="Calibri"/>
          <w:b/>
          <w:bCs/>
          <w:color w:val="0E7490"/>
          <w:sz w:val="24"/>
          <w:szCs w:val="24"/>
        </w:rPr>
        <w:t xml:space="preserve">AUTH-002 — Session Timeout Otomatis</w:t>
      </w:r>
    </w:p>
    <w:p>
      <w:pPr>
        <w:pStyle w:val="ListParagraph"/>
        <w:numPr>
          <w:ilvl w:val="0"/>
          <w:numId w:val="2"/>
        </w:numPr>
        <w:spacing w:before="40" w:after="40"/>
      </w:pPr>
      <w:r>
        <w:rPr>
          <w:rFonts w:ascii="Calibri" w:cs="Calibri" w:eastAsia="Calibri" w:hAnsi="Calibri"/>
          <w:color w:val="0F172A"/>
          <w:sz w:val="22"/>
          <w:szCs w:val="22"/>
        </w:rPr>
        <w:t xml:space="preserve">Inactivity timer berbasis mousemove, keydown, click events.</w:t>
      </w:r>
    </w:p>
    <w:p>
      <w:pPr>
        <w:pStyle w:val="ListParagraph"/>
        <w:numPr>
          <w:ilvl w:val="0"/>
          <w:numId w:val="2"/>
        </w:numPr>
        <w:spacing w:before="40" w:after="40"/>
      </w:pPr>
      <w:r>
        <w:rPr>
          <w:rFonts w:ascii="Calibri" w:cs="Calibri" w:eastAsia="Calibri" w:hAnsi="Calibri"/>
          <w:color w:val="0F172A"/>
          <w:sz w:val="22"/>
          <w:szCs w:val="22"/>
        </w:rPr>
        <w:t xml:space="preserve">Setelah 25 menit tidak ada aktivitas: modal peringatan "Sesi Anda akan berakhir dalam 5 menit".</w:t>
      </w:r>
    </w:p>
    <w:p>
      <w:pPr>
        <w:pStyle w:val="ListParagraph"/>
        <w:numPr>
          <w:ilvl w:val="0"/>
          <w:numId w:val="2"/>
        </w:numPr>
        <w:spacing w:before="40" w:after="40"/>
      </w:pPr>
      <w:r>
        <w:rPr>
          <w:rFonts w:ascii="Calibri" w:cs="Calibri" w:eastAsia="Calibri" w:hAnsi="Calibri"/>
          <w:color w:val="0F172A"/>
          <w:sz w:val="22"/>
          <w:szCs w:val="22"/>
        </w:rPr>
        <w:t xml:space="preserve">Setelah 30 menit: logout otomatis + redirect ke /login dengan pesan konfirmasi.</w:t>
      </w:r>
    </w:p>
    <w:p>
      <w:pPr>
        <w:pStyle w:val="ListParagraph"/>
        <w:numPr>
          <w:ilvl w:val="0"/>
          <w:numId w:val="2"/>
        </w:numPr>
        <w:spacing w:before="40" w:after="40"/>
      </w:pPr>
      <w:r>
        <w:rPr>
          <w:rFonts w:ascii="Calibri" w:cs="Calibri" w:eastAsia="Calibri" w:hAnsi="Calibri"/>
          <w:color w:val="0F172A"/>
          <w:sz w:val="22"/>
          <w:szCs w:val="22"/>
        </w:rPr>
        <w:t xml:space="preserve">Timer reset setiap kali ada user activity.</w:t>
      </w:r>
    </w:p>
    <w:p>
      <w:pPr>
        <w:pStyle w:val="Heading3"/>
        <w:spacing w:before="240" w:after="80"/>
      </w:pPr>
      <w:r>
        <w:rPr>
          <w:rFonts w:ascii="Calibri" w:cs="Calibri" w:eastAsia="Calibri" w:hAnsi="Calibri"/>
          <w:b/>
          <w:bCs/>
          <w:color w:val="0E7490"/>
          <w:sz w:val="24"/>
          <w:szCs w:val="24"/>
        </w:rPr>
        <w:t xml:space="preserve">AUTH-003 — Reset Password Self-Service</w:t>
      </w:r>
    </w:p>
    <w:p>
      <w:pPr>
        <w:pStyle w:val="ListParagraph"/>
        <w:numPr>
          <w:ilvl w:val="0"/>
          <w:numId w:val="2"/>
        </w:numPr>
        <w:spacing w:before="40" w:after="40"/>
      </w:pPr>
      <w:r>
        <w:rPr>
          <w:rFonts w:ascii="Calibri" w:cs="Calibri" w:eastAsia="Calibri" w:hAnsi="Calibri"/>
          <w:color w:val="0F172A"/>
          <w:sz w:val="22"/>
          <w:szCs w:val="22"/>
        </w:rPr>
        <w:t xml:space="preserve">Halaman /forgot-password: input email, kirim magic link via Supabase.</w:t>
      </w:r>
    </w:p>
    <w:p>
      <w:pPr>
        <w:pStyle w:val="ListParagraph"/>
        <w:numPr>
          <w:ilvl w:val="0"/>
          <w:numId w:val="2"/>
        </w:numPr>
        <w:spacing w:before="40" w:after="40"/>
      </w:pPr>
      <w:r>
        <w:rPr>
          <w:rFonts w:ascii="Calibri" w:cs="Calibri" w:eastAsia="Calibri" w:hAnsi="Calibri"/>
          <w:color w:val="0F172A"/>
          <w:sz w:val="22"/>
          <w:szCs w:val="22"/>
        </w:rPr>
        <w:t xml:space="preserve">Halaman /reset-password?token=...: form password baru + konfirmasi.</w:t>
      </w:r>
    </w:p>
    <w:p>
      <w:pPr>
        <w:pStyle w:val="ListParagraph"/>
        <w:numPr>
          <w:ilvl w:val="0"/>
          <w:numId w:val="2"/>
        </w:numPr>
        <w:spacing w:before="40" w:after="40"/>
      </w:pPr>
      <w:r>
        <w:rPr>
          <w:rFonts w:ascii="Calibri" w:cs="Calibri" w:eastAsia="Calibri" w:hAnsi="Calibri"/>
          <w:color w:val="0F172A"/>
          <w:sz w:val="22"/>
          <w:szCs w:val="22"/>
        </w:rPr>
        <w:t xml:space="preserve">Validasi: minimum 8 karakter, setidaknya 1 huruf besar, 1 angka.</w:t>
      </w:r>
    </w:p>
    <w:p>
      <w:pPr>
        <w:pStyle w:val="Heading3"/>
        <w:spacing w:before="240" w:after="80"/>
      </w:pPr>
      <w:r>
        <w:rPr>
          <w:rFonts w:ascii="Calibri" w:cs="Calibri" w:eastAsia="Calibri" w:hAnsi="Calibri"/>
          <w:b/>
          <w:bCs/>
          <w:color w:val="0E7490"/>
          <w:sz w:val="24"/>
          <w:szCs w:val="24"/>
        </w:rPr>
        <w:t xml:space="preserve">AUTH-004 — Ganti Password (User Login)</w:t>
      </w:r>
    </w:p>
    <w:p>
      <w:pPr>
        <w:pStyle w:val="ListParagraph"/>
        <w:numPr>
          <w:ilvl w:val="0"/>
          <w:numId w:val="2"/>
        </w:numPr>
        <w:spacing w:before="40" w:after="40"/>
      </w:pPr>
      <w:r>
        <w:rPr>
          <w:rFonts w:ascii="Calibri" w:cs="Calibri" w:eastAsia="Calibri" w:hAnsi="Calibri"/>
          <w:color w:val="0F172A"/>
          <w:sz w:val="22"/>
          <w:szCs w:val="22"/>
        </w:rPr>
        <w:t xml:space="preserve">Tersedia di halaman profil/pengaturan user.</w:t>
      </w:r>
    </w:p>
    <w:p>
      <w:pPr>
        <w:pStyle w:val="ListParagraph"/>
        <w:numPr>
          <w:ilvl w:val="0"/>
          <w:numId w:val="2"/>
        </w:numPr>
        <w:spacing w:before="40" w:after="40"/>
      </w:pPr>
      <w:r>
        <w:rPr>
          <w:rFonts w:ascii="Calibri" w:cs="Calibri" w:eastAsia="Calibri" w:hAnsi="Calibri"/>
          <w:color w:val="0F172A"/>
          <w:sz w:val="22"/>
          <w:szCs w:val="22"/>
        </w:rPr>
        <w:t xml:space="preserve">Wajib verifikasi password lama sebelum bisa mengganti.</w:t>
      </w:r>
    </w:p>
    <w:p>
      <w:pPr>
        <w:spacing w:before="120" w:after="0"/>
      </w:pPr>
      <w:r>
        <w:t xml:space="preserve"/>
      </w:r>
    </w:p>
    <w:p>
      <w:pPr>
        <w:pStyle w:val="Heading2"/>
        <w:spacing w:before="320" w:after="120"/>
      </w:pPr>
      <w:r>
        <w:rPr>
          <w:rFonts w:ascii="Calibri" w:cs="Calibri" w:eastAsia="Calibri" w:hAnsi="Calibri"/>
          <w:b/>
          <w:bCs/>
          <w:color w:val="1E5BA8"/>
          <w:sz w:val="28"/>
          <w:szCs w:val="28"/>
        </w:rPr>
        <w:t xml:space="preserve">1.3  Perubahan Database</w:t>
      </w:r>
    </w:p>
    <w:p>
      <w:pPr>
        <w:pBdr>
          <w:top w:val="single" w:color="CBD5E1" w:sz="4"/>
          <w:bottom w:val="single" w:color="CBD5E1" w:sz="4"/>
          <w:start w:val="thick" w:color="1E5BA8" w:sz="12"/>
          <w:end w:val="single" w:color="CBD5E1" w:sz="4"/>
        </w:pBdr>
        <w:shd w:fill="F1F5F9" w:val="clear"/>
        <w:spacing w:before="60" w:after="60" w:line="240"/>
        <w:ind w:left="360" w:right="360"/>
      </w:pPr>
      <w:r>
        <w:rPr>
          <w:rFonts w:ascii="Courier New" w:cs="Courier New" w:eastAsia="Courier New" w:hAnsi="Courier New"/>
          <w:color w:val="0F766E"/>
          <w:sz w:val="18"/>
          <w:szCs w:val="18"/>
        </w:rPr>
        <w:t xml:space="preserve">ALTER TABLE user_profiles ADD COLUMN last_active TIMESTAMP WITH TIME ZONE;</w:t>
      </w:r>
    </w:p>
    <w:p>
      <w:pPr>
        <w:spacing w:before="120" w:after="0"/>
      </w:pPr>
      <w:r>
        <w:t xml:space="preserve"/>
      </w:r>
    </w:p>
    <w:p>
      <w:pPr>
        <w:pStyle w:val="Heading2"/>
        <w:spacing w:before="320" w:after="120"/>
      </w:pPr>
      <w:r>
        <w:rPr>
          <w:rFonts w:ascii="Calibri" w:cs="Calibri" w:eastAsia="Calibri" w:hAnsi="Calibri"/>
          <w:b/>
          <w:bCs/>
          <w:color w:val="1E5BA8"/>
          <w:sz w:val="28"/>
          <w:szCs w:val="28"/>
        </w:rPr>
        <w:t xml:space="preserve">1.4  Komponen UI Baru</w:t>
      </w:r>
    </w:p>
    <w:tbl>
      <w:tblPr>
        <w:tblW w:type="dxa" w:w="8666"/>
        <w:tblBorders>
          <w:top w:val="single" w:color="auto" w:sz="4"/>
          <w:start w:val="single" w:color="auto" w:sz="4"/>
          <w:bottom w:val="single" w:color="auto" w:sz="4"/>
          <w:end w:val="single" w:color="auto" w:sz="4"/>
          <w:insideH w:val="single" w:color="auto" w:sz="4"/>
          <w:insideV w:val="single" w:color="auto" w:sz="4"/>
        </w:tblBorders>
      </w:tblPr>
      <w:tblGrid>
        <w:gridCol w:w="3200"/>
        <w:gridCol w:w="5466"/>
      </w:tblGrid>
      <w:tr>
        <w:tc>
          <w:tcPr>
            <w:tcW w:type="dxa" w:w="3200"/>
            <w:gridSpan w:val="1"/>
            <w:tcBorders>
              <w:top w:val="single" w:color="1E5BA8" w:sz="8"/>
              <w:start w:val="single" w:color="1E5BA8" w:sz="8"/>
              <w:bottom w:val="single" w:color="1E5BA8" w:sz="8"/>
              <w:end w:val="single" w:color="1E5BA8" w:sz="8"/>
            </w:tcBorders>
            <w:shd w:fill="0F172A" w:val="clear"/>
            <w:vAlign w:val="center"/>
          </w:tcPr>
          <w:p>
            <w:pPr>
              <w:spacing w:before="60" w:after="60"/>
              <w:ind w:left="100" w:right="80"/>
              <w:jc w:val="left"/>
            </w:pPr>
            <w:r>
              <w:rPr>
                <w:rFonts w:ascii="Calibri" w:cs="Calibri" w:eastAsia="Calibri" w:hAnsi="Calibri"/>
                <w:b/>
                <w:bCs/>
                <w:i w:val="false"/>
                <w:iCs w:val="false"/>
                <w:color w:val="FFFFFF"/>
                <w:sz w:val="20"/>
                <w:szCs w:val="20"/>
              </w:rPr>
              <w:t xml:space="preserve">Komponen</w:t>
            </w:r>
          </w:p>
        </w:tc>
        <w:tc>
          <w:tcPr>
            <w:tcW w:type="dxa" w:w="5466"/>
            <w:gridSpan w:val="1"/>
            <w:tcBorders>
              <w:top w:val="single" w:color="1E5BA8" w:sz="8"/>
              <w:start w:val="single" w:color="1E5BA8" w:sz="8"/>
              <w:bottom w:val="single" w:color="1E5BA8" w:sz="8"/>
              <w:end w:val="single" w:color="1E5BA8" w:sz="8"/>
            </w:tcBorders>
            <w:shd w:fill="0F172A" w:val="clear"/>
            <w:vAlign w:val="center"/>
          </w:tcPr>
          <w:p>
            <w:pPr>
              <w:spacing w:before="60" w:after="60"/>
              <w:ind w:left="100" w:right="80"/>
              <w:jc w:val="left"/>
            </w:pPr>
            <w:r>
              <w:rPr>
                <w:rFonts w:ascii="Calibri" w:cs="Calibri" w:eastAsia="Calibri" w:hAnsi="Calibri"/>
                <w:b/>
                <w:bCs/>
                <w:i w:val="false"/>
                <w:iCs w:val="false"/>
                <w:color w:val="FFFFFF"/>
                <w:sz w:val="20"/>
                <w:szCs w:val="20"/>
              </w:rPr>
              <w:t xml:space="preserve">Deskripsi</w:t>
            </w:r>
          </w:p>
        </w:tc>
      </w:tr>
      <w:tr>
        <w:tc>
          <w:tcPr>
            <w:tcW w:type="dxa" w:w="3200"/>
            <w:gridSpan w:val="1"/>
            <w:tcBorders>
              <w:top w:val="single" w:color="E2E8F0" w:sz="4"/>
              <w:start w:val="single" w:color="E2E8F0" w:sz="4"/>
              <w:bottom w:val="single" w:color="E2E8F0" w:sz="4"/>
              <w:end w:val="single" w:color="E2E8F0" w:sz="4"/>
            </w:tcBorders>
            <w:vAlign w:val="center"/>
          </w:tcPr>
          <w:p>
            <w:pPr>
              <w:spacing w:before="60" w:after="60"/>
              <w:ind w:left="100" w:right="80"/>
              <w:jc w:val="left"/>
            </w:pPr>
            <w:r>
              <w:rPr>
                <w:rFonts w:ascii="Calibri" w:cs="Calibri" w:eastAsia="Calibri" w:hAnsi="Calibri"/>
                <w:b/>
                <w:bCs/>
                <w:i w:val="false"/>
                <w:iCs w:val="false"/>
                <w:color w:val="0F172A"/>
                <w:sz w:val="20"/>
                <w:szCs w:val="20"/>
              </w:rPr>
              <w:t xml:space="preserve">InactivityTimer</w:t>
            </w:r>
          </w:p>
        </w:tc>
        <w:tc>
          <w:tcPr>
            <w:tcW w:type="dxa" w:w="5466"/>
            <w:gridSpan w:val="1"/>
            <w:tcBorders>
              <w:top w:val="single" w:color="E2E8F0" w:sz="4"/>
              <w:start w:val="single" w:color="E2E8F0" w:sz="4"/>
              <w:bottom w:val="single" w:color="E2E8F0" w:sz="4"/>
              <w:end w:val="single" w:color="E2E8F0" w:sz="4"/>
            </w:tcBorders>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Custom hook yang membungkus seluruh aplikasi, memantau aktivitas pengguna.</w:t>
            </w:r>
          </w:p>
        </w:tc>
      </w:tr>
      <w:tr>
        <w:tc>
          <w:tcPr>
            <w:tcW w:type="dxa" w:w="32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SessionExpiredModal</w:t>
            </w:r>
          </w:p>
        </w:tc>
        <w:tc>
          <w:tcPr>
            <w:tcW w:type="dxa" w:w="546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Modal countdown dengan tombol Perpanjang Sesi dan Logout.</w:t>
            </w:r>
          </w:p>
        </w:tc>
      </w:tr>
      <w:tr>
        <w:tc>
          <w:tcPr>
            <w:tcW w:type="dxa" w:w="3200"/>
            <w:gridSpan w:val="1"/>
            <w:tcBorders>
              <w:top w:val="single" w:color="E2E8F0" w:sz="4"/>
              <w:start w:val="single" w:color="E2E8F0" w:sz="4"/>
              <w:bottom w:val="single" w:color="E2E8F0" w:sz="4"/>
              <w:end w:val="single" w:color="E2E8F0" w:sz="4"/>
            </w:tcBorders>
            <w:vAlign w:val="center"/>
          </w:tcPr>
          <w:p>
            <w:pPr>
              <w:spacing w:before="60" w:after="60"/>
              <w:ind w:left="100" w:right="80"/>
              <w:jc w:val="left"/>
            </w:pPr>
            <w:r>
              <w:rPr>
                <w:rFonts w:ascii="Calibri" w:cs="Calibri" w:eastAsia="Calibri" w:hAnsi="Calibri"/>
                <w:b/>
                <w:bCs/>
                <w:i w:val="false"/>
                <w:iCs w:val="false"/>
                <w:color w:val="0F172A"/>
                <w:sz w:val="20"/>
                <w:szCs w:val="20"/>
              </w:rPr>
              <w:t xml:space="preserve">ForgotPasswordPage</w:t>
            </w:r>
          </w:p>
        </w:tc>
        <w:tc>
          <w:tcPr>
            <w:tcW w:type="dxa" w:w="5466"/>
            <w:gridSpan w:val="1"/>
            <w:tcBorders>
              <w:top w:val="single" w:color="E2E8F0" w:sz="4"/>
              <w:start w:val="single" w:color="E2E8F0" w:sz="4"/>
              <w:bottom w:val="single" w:color="E2E8F0" w:sz="4"/>
              <w:end w:val="single" w:color="E2E8F0" w:sz="4"/>
            </w:tcBorders>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Halaman baru /forgot-password untuk request reset link.</w:t>
            </w:r>
          </w:p>
        </w:tc>
      </w:tr>
      <w:tr>
        <w:tc>
          <w:tcPr>
            <w:tcW w:type="dxa" w:w="32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ResetPasswordPage</w:t>
            </w:r>
          </w:p>
        </w:tc>
        <w:tc>
          <w:tcPr>
            <w:tcW w:type="dxa" w:w="546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Halaman baru /reset-password?token=... untuk set password baru.</w:t>
            </w:r>
          </w:p>
        </w:tc>
      </w:tr>
    </w:tbl>
    <w:p>
      <w:pPr>
        <w:pStyle w:val="Heading1"/>
        <w:pageBreakBefore/>
        <w:pBdr>
          <w:bottom w:val="single" w:color="1E5BA8" w:sz="12" w:space="4"/>
        </w:pBdr>
        <w:spacing w:before="400" w:after="160"/>
      </w:pPr>
      <w:r>
        <w:rPr>
          <w:rFonts w:ascii="Calibri" w:cs="Calibri" w:eastAsia="Calibri" w:hAnsi="Calibri"/>
          <w:b/>
          <w:bCs/>
          <w:color w:val="0F172A"/>
          <w:sz w:val="36"/>
          <w:szCs w:val="36"/>
        </w:rPr>
        <w:t xml:space="preserve">MODUL 02 — Master Data Pegawai</w:t>
      </w:r>
    </w:p>
    <w:p>
      <w:pPr>
        <w:spacing w:before="80" w:after="160" w:line="280"/>
        <w:jc w:val="left"/>
      </w:pPr>
      <w:r>
        <w:rPr>
          <w:rFonts w:ascii="Calibri" w:cs="Calibri" w:eastAsia="Calibri" w:hAnsi="Calibri"/>
          <w:b w:val="false"/>
          <w:bCs w:val="false"/>
          <w:i/>
          <w:iCs/>
          <w:color w:val="475569"/>
          <w:sz w:val="22"/>
          <w:szCs w:val="22"/>
        </w:rPr>
        <w:t xml:space="preserve">Mengelola seluruh data ASN yang terdaftar di sistem. Data pegawai adalah pondasi dari semua dokumen SPT dan SPPD.</w:t>
      </w:r>
    </w:p>
    <w:p>
      <w:pPr>
        <w:pStyle w:val="Heading2"/>
        <w:spacing w:before="320" w:after="120"/>
      </w:pPr>
      <w:r>
        <w:rPr>
          <w:rFonts w:ascii="Calibri" w:cs="Calibri" w:eastAsia="Calibri" w:hAnsi="Calibri"/>
          <w:b/>
          <w:bCs/>
          <w:color w:val="1E5BA8"/>
          <w:sz w:val="28"/>
          <w:szCs w:val="28"/>
        </w:rPr>
        <w:t xml:space="preserve">2.1  Celah Implementasi Saat Ini</w:t>
      </w:r>
    </w:p>
    <w:p>
      <w:pPr>
        <w:pStyle w:val="ListParagraph"/>
        <w:numPr>
          <w:ilvl w:val="0"/>
          <w:numId w:val="2"/>
        </w:numPr>
        <w:spacing w:before="40" w:after="40"/>
      </w:pPr>
      <w:r>
        <w:rPr>
          <w:rFonts w:ascii="Calibri" w:cs="Calibri" w:eastAsia="Calibri" w:hAnsi="Calibri"/>
          <w:color w:val="0F172A"/>
          <w:sz w:val="22"/>
          <w:szCs w:val="22"/>
        </w:rPr>
        <w:t xml:space="preserve">Import dari Excel/CSV (FR-PEG-002) belum diimplementasikan meski library xlsx sudah ada di package.json.</w:t>
      </w:r>
    </w:p>
    <w:p>
      <w:pPr>
        <w:pStyle w:val="ListParagraph"/>
        <w:numPr>
          <w:ilvl w:val="0"/>
          <w:numId w:val="2"/>
        </w:numPr>
        <w:spacing w:before="40" w:after="40"/>
      </w:pPr>
      <w:r>
        <w:rPr>
          <w:rFonts w:ascii="Calibri" w:cs="Calibri" w:eastAsia="Calibri" w:hAnsi="Calibri"/>
          <w:color w:val="0F172A"/>
          <w:sz w:val="22"/>
          <w:szCs w:val="22"/>
        </w:rPr>
        <w:t xml:space="preserve">Export data bermasalah: kolom relasi (pangkat, golongan) tidak di-resolve, hanya menampilkan null.</w:t>
      </w:r>
    </w:p>
    <w:p>
      <w:pPr>
        <w:pStyle w:val="ListParagraph"/>
        <w:numPr>
          <w:ilvl w:val="0"/>
          <w:numId w:val="2"/>
        </w:numPr>
        <w:spacing w:before="40" w:after="40"/>
      </w:pPr>
      <w:r>
        <w:rPr>
          <w:rFonts w:ascii="Calibri" w:cs="Calibri" w:eastAsia="Calibri" w:hAnsi="Calibri"/>
          <w:color w:val="0F172A"/>
          <w:sz w:val="22"/>
          <w:szCs w:val="22"/>
        </w:rPr>
        <w:t xml:space="preserve">Tidak ada pagination — jika pegawai &gt; 500 baris, halaman akan lambat dan tidak responsif.</w:t>
      </w:r>
    </w:p>
    <w:p>
      <w:pPr>
        <w:pStyle w:val="ListParagraph"/>
        <w:numPr>
          <w:ilvl w:val="0"/>
          <w:numId w:val="2"/>
        </w:numPr>
        <w:spacing w:before="40" w:after="40"/>
      </w:pPr>
      <w:r>
        <w:rPr>
          <w:rFonts w:ascii="Calibri" w:cs="Calibri" w:eastAsia="Calibri" w:hAnsi="Calibri"/>
          <w:color w:val="0F172A"/>
          <w:sz w:val="22"/>
          <w:szCs w:val="22"/>
        </w:rPr>
        <w:t xml:space="preserve">Audit log untuk perubahan data pegawai (FR-PEG-005) tidak berjalan.</w:t>
      </w:r>
    </w:p>
    <w:p>
      <w:pPr>
        <w:pStyle w:val="ListParagraph"/>
        <w:numPr>
          <w:ilvl w:val="0"/>
          <w:numId w:val="2"/>
        </w:numPr>
        <w:spacing w:before="40" w:after="40"/>
      </w:pPr>
      <w:r>
        <w:rPr>
          <w:rFonts w:ascii="Calibri" w:cs="Calibri" w:eastAsia="Calibri" w:hAnsi="Calibri"/>
          <w:color w:val="0F172A"/>
          <w:sz w:val="22"/>
          <w:szCs w:val="22"/>
        </w:rPr>
        <w:t xml:space="preserve">Tidak ada validasi duplikat NIP secara realtime di form input.</w:t>
      </w:r>
    </w:p>
    <w:p>
      <w:pPr>
        <w:pStyle w:val="ListParagraph"/>
        <w:numPr>
          <w:ilvl w:val="0"/>
          <w:numId w:val="2"/>
        </w:numPr>
        <w:spacing w:before="40" w:after="40"/>
      </w:pPr>
      <w:r>
        <w:rPr>
          <w:rFonts w:ascii="Calibri" w:cs="Calibri" w:eastAsia="Calibri" w:hAnsi="Calibri"/>
          <w:color w:val="0F172A"/>
          <w:sz w:val="22"/>
          <w:szCs w:val="22"/>
        </w:rPr>
        <w:t xml:space="preserve">Field unit_kerja_id ada di DB tapi tidak ada di form input.</w:t>
      </w:r>
    </w:p>
    <w:p>
      <w:pPr>
        <w:spacing w:before="120" w:after="0"/>
      </w:pPr>
      <w:r>
        <w:t xml:space="preserve"/>
      </w:r>
    </w:p>
    <w:p>
      <w:pPr>
        <w:pStyle w:val="Heading2"/>
        <w:spacing w:before="320" w:after="120"/>
      </w:pPr>
      <w:r>
        <w:rPr>
          <w:rFonts w:ascii="Calibri" w:cs="Calibri" w:eastAsia="Calibri" w:hAnsi="Calibri"/>
          <w:b/>
          <w:bCs/>
          <w:color w:val="1E5BA8"/>
          <w:sz w:val="28"/>
          <w:szCs w:val="28"/>
        </w:rPr>
        <w:t xml:space="preserve">2.2  Requirement Fungsional</w:t>
      </w:r>
    </w:p>
    <w:p>
      <w:pPr>
        <w:pStyle w:val="Heading3"/>
        <w:spacing w:before="240" w:after="80"/>
      </w:pPr>
      <w:r>
        <w:rPr>
          <w:rFonts w:ascii="Calibri" w:cs="Calibri" w:eastAsia="Calibri" w:hAnsi="Calibri"/>
          <w:b/>
          <w:bCs/>
          <w:color w:val="0E7490"/>
          <w:sz w:val="24"/>
          <w:szCs w:val="24"/>
        </w:rPr>
        <w:t xml:space="preserve">PEG-001 — CRUD Pegawai (Perbaikan)</w:t>
      </w:r>
    </w:p>
    <w:p>
      <w:pPr>
        <w:pStyle w:val="ListParagraph"/>
        <w:numPr>
          <w:ilvl w:val="0"/>
          <w:numId w:val="2"/>
        </w:numPr>
        <w:spacing w:before="40" w:after="40"/>
      </w:pPr>
      <w:r>
        <w:rPr>
          <w:rFonts w:ascii="Calibri" w:cs="Calibri" w:eastAsia="Calibri" w:hAnsi="Calibri"/>
          <w:color w:val="0F172A"/>
          <w:sz w:val="22"/>
          <w:szCs w:val="22"/>
        </w:rPr>
        <w:t xml:space="preserve">Tambahkan field yang hilang: unit_kerja_id (dropdown instansi), tanggal_mulai, email, telepon.</w:t>
      </w:r>
    </w:p>
    <w:p>
      <w:pPr>
        <w:pStyle w:val="ListParagraph"/>
        <w:numPr>
          <w:ilvl w:val="0"/>
          <w:numId w:val="2"/>
        </w:numPr>
        <w:spacing w:before="40" w:after="40"/>
      </w:pPr>
      <w:r>
        <w:rPr>
          <w:rFonts w:ascii="Calibri" w:cs="Calibri" w:eastAsia="Calibri" w:hAnsi="Calibri"/>
          <w:color w:val="0F172A"/>
          <w:sz w:val="22"/>
          <w:szCs w:val="22"/>
        </w:rPr>
        <w:t xml:space="preserve">Validasi NIP realtime: cek duplikat via query SELECT sebelum submit, tampilkan inline error.</w:t>
      </w:r>
    </w:p>
    <w:p>
      <w:pPr>
        <w:pStyle w:val="ListParagraph"/>
        <w:numPr>
          <w:ilvl w:val="0"/>
          <w:numId w:val="2"/>
        </w:numPr>
        <w:spacing w:before="40" w:after="40"/>
      </w:pPr>
      <w:r>
        <w:rPr>
          <w:rFonts w:ascii="Calibri" w:cs="Calibri" w:eastAsia="Calibri" w:hAnsi="Calibri"/>
          <w:color w:val="0F172A"/>
          <w:sz w:val="22"/>
          <w:szCs w:val="22"/>
        </w:rPr>
        <w:t xml:space="preserve">Validasi format NIP: tepat 18 digit numerik, tampilkan counter karakter.</w:t>
      </w:r>
    </w:p>
    <w:p>
      <w:pPr>
        <w:pStyle w:val="Heading3"/>
        <w:spacing w:before="240" w:after="80"/>
      </w:pPr>
      <w:r>
        <w:rPr>
          <w:rFonts w:ascii="Calibri" w:cs="Calibri" w:eastAsia="Calibri" w:hAnsi="Calibri"/>
          <w:b/>
          <w:bCs/>
          <w:color w:val="0E7490"/>
          <w:sz w:val="24"/>
          <w:szCs w:val="24"/>
        </w:rPr>
        <w:t xml:space="preserve">PEG-002 — Import Massal dari Excel</w:t>
      </w:r>
    </w:p>
    <w:p>
      <w:pPr>
        <w:pStyle w:val="ListParagraph"/>
        <w:numPr>
          <w:ilvl w:val="0"/>
          <w:numId w:val="2"/>
        </w:numPr>
        <w:spacing w:before="40" w:after="40"/>
      </w:pPr>
      <w:r>
        <w:rPr>
          <w:rFonts w:ascii="Calibri" w:cs="Calibri" w:eastAsia="Calibri" w:hAnsi="Calibri"/>
          <w:color w:val="0F172A"/>
          <w:sz w:val="22"/>
          <w:szCs w:val="22"/>
        </w:rPr>
        <w:t xml:space="preserve">Tombol Import Excel membuka modal upload file.</w:t>
      </w:r>
    </w:p>
    <w:p>
      <w:pPr>
        <w:pStyle w:val="ListParagraph"/>
        <w:numPr>
          <w:ilvl w:val="0"/>
          <w:numId w:val="2"/>
        </w:numPr>
        <w:spacing w:before="40" w:after="40"/>
      </w:pPr>
      <w:r>
        <w:rPr>
          <w:rFonts w:ascii="Calibri" w:cs="Calibri" w:eastAsia="Calibri" w:hAnsi="Calibri"/>
          <w:color w:val="0F172A"/>
          <w:sz w:val="22"/>
          <w:szCs w:val="22"/>
        </w:rPr>
        <w:t xml:space="preserve">Sediakan tombol Unduh Template untuk memudahkan persiapan data.</w:t>
      </w:r>
    </w:p>
    <w:p>
      <w:pPr>
        <w:pStyle w:val="ListParagraph"/>
        <w:numPr>
          <w:ilvl w:val="0"/>
          <w:numId w:val="2"/>
        </w:numPr>
        <w:spacing w:before="40" w:after="40"/>
      </w:pPr>
      <w:r>
        <w:rPr>
          <w:rFonts w:ascii="Calibri" w:cs="Calibri" w:eastAsia="Calibri" w:hAnsi="Calibri"/>
          <w:color w:val="0F172A"/>
          <w:sz w:val="22"/>
          <w:szCs w:val="22"/>
        </w:rPr>
        <w:t xml:space="preserve">Validasi baris per baris setelah upload: tabel preview status (valid/error + alasan).</w:t>
      </w:r>
    </w:p>
    <w:p>
      <w:pPr>
        <w:pStyle w:val="ListParagraph"/>
        <w:numPr>
          <w:ilvl w:val="0"/>
          <w:numId w:val="2"/>
        </w:numPr>
        <w:spacing w:before="40" w:after="40"/>
      </w:pPr>
      <w:r>
        <w:rPr>
          <w:rFonts w:ascii="Calibri" w:cs="Calibri" w:eastAsia="Calibri" w:hAnsi="Calibri"/>
          <w:color w:val="0F172A"/>
          <w:sz w:val="22"/>
          <w:szCs w:val="22"/>
        </w:rPr>
        <w:t xml:space="preserve">User bisa pilih: Lewati yang invalid &amp; Import yang valid, atau Batalkan semua.</w:t>
      </w:r>
    </w:p>
    <w:p>
      <w:pPr>
        <w:pStyle w:val="ListParagraph"/>
        <w:numPr>
          <w:ilvl w:val="0"/>
          <w:numId w:val="2"/>
        </w:numPr>
        <w:spacing w:before="40" w:after="40"/>
      </w:pPr>
      <w:r>
        <w:rPr>
          <w:rFonts w:ascii="Calibri" w:cs="Calibri" w:eastAsia="Calibri" w:hAnsi="Calibri"/>
          <w:color w:val="0F172A"/>
          <w:sz w:val="22"/>
          <w:szCs w:val="22"/>
        </w:rPr>
        <w:t xml:space="preserve">Batas: maksimum 500 baris per import. Ringkasan hasil: X berhasil, Y dilewati, Z error.</w:t>
      </w:r>
    </w:p>
    <w:p>
      <w:pPr>
        <w:pStyle w:val="Heading3"/>
        <w:spacing w:before="240" w:after="80"/>
      </w:pPr>
      <w:r>
        <w:rPr>
          <w:rFonts w:ascii="Calibri" w:cs="Calibri" w:eastAsia="Calibri" w:hAnsi="Calibri"/>
          <w:b/>
          <w:bCs/>
          <w:color w:val="0E7490"/>
          <w:sz w:val="24"/>
          <w:szCs w:val="24"/>
        </w:rPr>
        <w:t xml:space="preserve">PEG-003 — Export ke Excel (Perbaikan)</w:t>
      </w:r>
    </w:p>
    <w:p>
      <w:pPr>
        <w:pStyle w:val="ListParagraph"/>
        <w:numPr>
          <w:ilvl w:val="0"/>
          <w:numId w:val="2"/>
        </w:numPr>
        <w:spacing w:before="40" w:after="40"/>
      </w:pPr>
      <w:r>
        <w:rPr>
          <w:rFonts w:ascii="Calibri" w:cs="Calibri" w:eastAsia="Calibri" w:hAnsi="Calibri"/>
          <w:color w:val="0F172A"/>
          <w:sz w:val="22"/>
          <w:szCs w:val="22"/>
        </w:rPr>
        <w:t xml:space="preserve">Resolve semua kolom relasi sebelum export (pangkat, golongan, unit kerja).</w:t>
      </w:r>
    </w:p>
    <w:p>
      <w:pPr>
        <w:pStyle w:val="ListParagraph"/>
        <w:numPr>
          <w:ilvl w:val="0"/>
          <w:numId w:val="2"/>
        </w:numPr>
        <w:spacing w:before="40" w:after="40"/>
      </w:pPr>
      <w:r>
        <w:rPr>
          <w:rFonts w:ascii="Calibri" w:cs="Calibri" w:eastAsia="Calibri" w:hAnsi="Calibri"/>
          <w:color w:val="0F172A"/>
          <w:sz w:val="22"/>
          <w:szCs w:val="22"/>
        </w:rPr>
        <w:t xml:space="preserve">Nama file standar: Data_Pegawai_[tanggal].xlsx</w:t>
      </w:r>
    </w:p>
    <w:p>
      <w:pPr>
        <w:pStyle w:val="Heading3"/>
        <w:spacing w:before="240" w:after="80"/>
      </w:pPr>
      <w:r>
        <w:rPr>
          <w:rFonts w:ascii="Calibri" w:cs="Calibri" w:eastAsia="Calibri" w:hAnsi="Calibri"/>
          <w:b/>
          <w:bCs/>
          <w:color w:val="0E7490"/>
          <w:sz w:val="24"/>
          <w:szCs w:val="24"/>
        </w:rPr>
        <w:t xml:space="preserve">PEG-004 — Pencarian &amp; Filter Lanjutan</w:t>
      </w:r>
    </w:p>
    <w:p>
      <w:pPr>
        <w:pStyle w:val="ListParagraph"/>
        <w:numPr>
          <w:ilvl w:val="0"/>
          <w:numId w:val="2"/>
        </w:numPr>
        <w:spacing w:before="40" w:after="40"/>
      </w:pPr>
      <w:r>
        <w:rPr>
          <w:rFonts w:ascii="Calibri" w:cs="Calibri" w:eastAsia="Calibri" w:hAnsi="Calibri"/>
          <w:color w:val="0F172A"/>
          <w:sz w:val="22"/>
          <w:szCs w:val="22"/>
        </w:rPr>
        <w:t xml:space="preserve">Filter: Status Aktif/Non-Aktif, Pangkat, Golongan, Unit Kerja.</w:t>
      </w:r>
    </w:p>
    <w:p>
      <w:pPr>
        <w:pStyle w:val="ListParagraph"/>
        <w:numPr>
          <w:ilvl w:val="0"/>
          <w:numId w:val="2"/>
        </w:numPr>
        <w:spacing w:before="40" w:after="40"/>
      </w:pPr>
      <w:r>
        <w:rPr>
          <w:rFonts w:ascii="Calibri" w:cs="Calibri" w:eastAsia="Calibri" w:hAnsi="Calibri"/>
          <w:color w:val="0F172A"/>
          <w:sz w:val="22"/>
          <w:szCs w:val="22"/>
        </w:rPr>
        <w:t xml:space="preserve">Search: NIP dan nama (case-insensitive, partial match).</w:t>
      </w:r>
    </w:p>
    <w:p>
      <w:pPr>
        <w:pStyle w:val="ListParagraph"/>
        <w:numPr>
          <w:ilvl w:val="0"/>
          <w:numId w:val="2"/>
        </w:numPr>
        <w:spacing w:before="40" w:after="40"/>
      </w:pPr>
      <w:r>
        <w:rPr>
          <w:rFonts w:ascii="Calibri" w:cs="Calibri" w:eastAsia="Calibri" w:hAnsi="Calibri"/>
          <w:color w:val="0F172A"/>
          <w:sz w:val="22"/>
          <w:szCs w:val="22"/>
        </w:rPr>
        <w:t xml:space="preserve">Pagination server-side: 25 baris per halaman.</w:t>
      </w:r>
    </w:p>
    <w:p>
      <w:pPr>
        <w:pStyle w:val="ListParagraph"/>
        <w:numPr>
          <w:ilvl w:val="0"/>
          <w:numId w:val="2"/>
        </w:numPr>
        <w:spacing w:before="40" w:after="40"/>
      </w:pPr>
      <w:r>
        <w:rPr>
          <w:rFonts w:ascii="Calibri" w:cs="Calibri" w:eastAsia="Calibri" w:hAnsi="Calibri"/>
          <w:color w:val="0F172A"/>
          <w:sz w:val="22"/>
          <w:szCs w:val="22"/>
        </w:rPr>
        <w:t xml:space="preserve">Sorting: klik header kolom untuk ascending/descending.</w:t>
      </w:r>
    </w:p>
    <w:p>
      <w:pPr>
        <w:pStyle w:val="Heading3"/>
        <w:spacing w:before="240" w:after="80"/>
      </w:pPr>
      <w:r>
        <w:rPr>
          <w:rFonts w:ascii="Calibri" w:cs="Calibri" w:eastAsia="Calibri" w:hAnsi="Calibri"/>
          <w:b/>
          <w:bCs/>
          <w:color w:val="0E7490"/>
          <w:sz w:val="24"/>
          <w:szCs w:val="24"/>
        </w:rPr>
        <w:t xml:space="preserve">PEG-005 — Riwayat Perjalanan per Pegawai</w:t>
      </w:r>
    </w:p>
    <w:p>
      <w:pPr>
        <w:pStyle w:val="ListParagraph"/>
        <w:numPr>
          <w:ilvl w:val="0"/>
          <w:numId w:val="2"/>
        </w:numPr>
        <w:spacing w:before="40" w:after="40"/>
      </w:pPr>
      <w:r>
        <w:rPr>
          <w:rFonts w:ascii="Calibri" w:cs="Calibri" w:eastAsia="Calibri" w:hAnsi="Calibri"/>
          <w:color w:val="0F172A"/>
          <w:sz w:val="22"/>
          <w:szCs w:val="22"/>
        </w:rPr>
        <w:t xml:space="preserve">Halaman detail pegawai menampilkan tab Riwayat Perjalanan.</w:t>
      </w:r>
    </w:p>
    <w:p>
      <w:pPr>
        <w:pStyle w:val="ListParagraph"/>
        <w:numPr>
          <w:ilvl w:val="0"/>
          <w:numId w:val="2"/>
        </w:numPr>
        <w:spacing w:before="40" w:after="40"/>
      </w:pPr>
      <w:r>
        <w:rPr>
          <w:rFonts w:ascii="Calibri" w:cs="Calibri" w:eastAsia="Calibri" w:hAnsi="Calibri"/>
          <w:color w:val="0F172A"/>
          <w:sz w:val="22"/>
          <w:szCs w:val="22"/>
        </w:rPr>
        <w:t xml:space="preserve">List semua SPPD yang melibatkan pegawai, diurutkan dari terbaru.</w:t>
      </w:r>
    </w:p>
    <w:p>
      <w:pPr>
        <w:spacing w:before="120" w:after="0"/>
      </w:pPr>
      <w:r>
        <w:t xml:space="preserve"/>
      </w:r>
    </w:p>
    <w:p>
      <w:pPr>
        <w:pStyle w:val="Heading2"/>
        <w:spacing w:before="320" w:after="120"/>
      </w:pPr>
      <w:r>
        <w:rPr>
          <w:rFonts w:ascii="Calibri" w:cs="Calibri" w:eastAsia="Calibri" w:hAnsi="Calibri"/>
          <w:b/>
          <w:bCs/>
          <w:color w:val="1E5BA8"/>
          <w:sz w:val="28"/>
          <w:szCs w:val="28"/>
        </w:rPr>
        <w:t xml:space="preserve">2.3  Business Rules</w:t>
      </w:r>
    </w:p>
    <w:tbl>
      <w:tblPr>
        <w:tblW w:type="dxa" w:w="8666"/>
        <w:tblBorders>
          <w:top w:val="single" w:color="auto" w:sz="4"/>
          <w:start w:val="single" w:color="auto" w:sz="4"/>
          <w:bottom w:val="single" w:color="auto" w:sz="4"/>
          <w:end w:val="single" w:color="auto" w:sz="4"/>
          <w:insideH w:val="single" w:color="auto" w:sz="4"/>
          <w:insideV w:val="single" w:color="auto" w:sz="4"/>
        </w:tblBorders>
      </w:tblPr>
      <w:tblGrid>
        <w:gridCol w:w="1600"/>
        <w:gridCol w:w="7066"/>
      </w:tblGrid>
      <w:tr>
        <w:tc>
          <w:tcPr>
            <w:tcW w:type="dxa" w:w="1600"/>
            <w:gridSpan w:val="1"/>
            <w:tcBorders>
              <w:top w:val="single" w:color="1E5BA8" w:sz="8"/>
              <w:start w:val="single" w:color="1E5BA8" w:sz="8"/>
              <w:bottom w:val="single" w:color="1E5BA8" w:sz="8"/>
              <w:end w:val="single" w:color="1E5BA8" w:sz="8"/>
            </w:tcBorders>
            <w:shd w:fill="0F172A" w:val="clear"/>
            <w:vAlign w:val="center"/>
          </w:tcPr>
          <w:p>
            <w:pPr>
              <w:spacing w:before="60" w:after="60"/>
              <w:ind w:left="100" w:right="80"/>
              <w:jc w:val="left"/>
            </w:pPr>
            <w:r>
              <w:rPr>
                <w:rFonts w:ascii="Calibri" w:cs="Calibri" w:eastAsia="Calibri" w:hAnsi="Calibri"/>
                <w:b/>
                <w:bCs/>
                <w:i w:val="false"/>
                <w:iCs w:val="false"/>
                <w:color w:val="FFFFFF"/>
                <w:sz w:val="20"/>
                <w:szCs w:val="20"/>
              </w:rPr>
              <w:t xml:space="preserve">Kode</w:t>
            </w:r>
          </w:p>
        </w:tc>
        <w:tc>
          <w:tcPr>
            <w:tcW w:type="dxa" w:w="7066"/>
            <w:gridSpan w:val="1"/>
            <w:tcBorders>
              <w:top w:val="single" w:color="1E5BA8" w:sz="8"/>
              <w:start w:val="single" w:color="1E5BA8" w:sz="8"/>
              <w:bottom w:val="single" w:color="1E5BA8" w:sz="8"/>
              <w:end w:val="single" w:color="1E5BA8" w:sz="8"/>
            </w:tcBorders>
            <w:shd w:fill="0F172A" w:val="clear"/>
            <w:vAlign w:val="center"/>
          </w:tcPr>
          <w:p>
            <w:pPr>
              <w:spacing w:before="60" w:after="60"/>
              <w:ind w:left="100" w:right="80"/>
              <w:jc w:val="left"/>
            </w:pPr>
            <w:r>
              <w:rPr>
                <w:rFonts w:ascii="Calibri" w:cs="Calibri" w:eastAsia="Calibri" w:hAnsi="Calibri"/>
                <w:b/>
                <w:bCs/>
                <w:i w:val="false"/>
                <w:iCs w:val="false"/>
                <w:color w:val="FFFFFF"/>
                <w:sz w:val="20"/>
                <w:szCs w:val="20"/>
              </w:rPr>
              <w:t xml:space="preserve">Rule</w:t>
            </w:r>
          </w:p>
        </w:tc>
      </w:tr>
      <w:tr>
        <w:tc>
          <w:tcPr>
            <w:tcW w:type="dxa" w:w="16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PEG-BR-001</w:t>
            </w:r>
          </w:p>
        </w:tc>
        <w:tc>
          <w:tcPr>
            <w:tcW w:type="dxa" w:w="706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NIP harus unik di seluruh sistem. Tidak boleh ada dua pegawai dengan NIP yang sama.</w:t>
            </w:r>
          </w:p>
        </w:tc>
      </w:tr>
      <w:tr>
        <w:tc>
          <w:tcPr>
            <w:tcW w:type="dxa" w:w="16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PEG-BR-002</w:t>
            </w:r>
          </w:p>
        </w:tc>
        <w:tc>
          <w:tcPr>
            <w:tcW w:type="dxa" w:w="706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Pegawai Non-Aktif tidak boleh muncul di dropdown pemilihan pegawai untuk SPT/SPPD baru.</w:t>
            </w:r>
          </w:p>
        </w:tc>
      </w:tr>
      <w:tr>
        <w:tc>
          <w:tcPr>
            <w:tcW w:type="dxa" w:w="16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PEG-BR-003</w:t>
            </w:r>
          </w:p>
        </w:tc>
        <w:tc>
          <w:tcPr>
            <w:tcW w:type="dxa" w:w="706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Pegawai yang sudah terlibat dalam SPT/SPPD tidak boleh dihapus permanen — hanya bisa dinonaktifkan.</w:t>
            </w:r>
          </w:p>
        </w:tc>
      </w:tr>
      <w:tr>
        <w:tc>
          <w:tcPr>
            <w:tcW w:type="dxa" w:w="16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PEG-BR-004</w:t>
            </w:r>
          </w:p>
        </w:tc>
        <w:tc>
          <w:tcPr>
            <w:tcW w:type="dxa" w:w="706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Import Excel wajib validasi format NIP (18 digit numerik) dan keberadaan pangkat/golongan di tabel referensi.</w:t>
            </w:r>
          </w:p>
        </w:tc>
      </w:tr>
    </w:tbl>
    <w:p>
      <w:pPr>
        <w:spacing w:before="120" w:after="0"/>
      </w:pPr>
      <w:r>
        <w:t xml:space="preserve"/>
      </w:r>
    </w:p>
    <w:p>
      <w:pPr>
        <w:pStyle w:val="Heading2"/>
        <w:spacing w:before="320" w:after="120"/>
      </w:pPr>
      <w:r>
        <w:rPr>
          <w:rFonts w:ascii="Calibri" w:cs="Calibri" w:eastAsia="Calibri" w:hAnsi="Calibri"/>
          <w:b/>
          <w:bCs/>
          <w:color w:val="1E5BA8"/>
          <w:sz w:val="28"/>
          <w:szCs w:val="28"/>
        </w:rPr>
        <w:t xml:space="preserve">2.4  Perubahan Database (Index)</w:t>
      </w:r>
    </w:p>
    <w:p>
      <w:pPr>
        <w:pBdr>
          <w:top w:val="single" w:color="CBD5E1" w:sz="4"/>
          <w:bottom w:val="single" w:color="CBD5E1" w:sz="4"/>
          <w:start w:val="thick" w:color="1E5BA8" w:sz="12"/>
          <w:end w:val="single" w:color="CBD5E1" w:sz="4"/>
        </w:pBdr>
        <w:shd w:fill="F1F5F9" w:val="clear"/>
        <w:spacing w:before="60" w:after="60" w:line="240"/>
        <w:ind w:left="360" w:right="360"/>
      </w:pPr>
      <w:r>
        <w:rPr>
          <w:rFonts w:ascii="Courier New" w:cs="Courier New" w:eastAsia="Courier New" w:hAnsi="Courier New"/>
          <w:color w:val="0F766E"/>
          <w:sz w:val="18"/>
          <w:szCs w:val="18"/>
        </w:rPr>
        <w:t xml:space="preserve">CREATE INDEX IF NOT EXISTS idx_pegawai_nip ON pegawai(nip);
CREATE INDEX IF NOT EXISTS idx_pegawai_nama ON pegawai(nama_lengkap);
CREATE INDEX IF NOT EXISTS idx_pegawai_status ON pegawai(status_aktif);</w:t>
      </w:r>
    </w:p>
    <w:p>
      <w:pPr>
        <w:pStyle w:val="Heading1"/>
        <w:pageBreakBefore/>
        <w:pBdr>
          <w:bottom w:val="single" w:color="1E5BA8" w:sz="12" w:space="4"/>
        </w:pBdr>
        <w:spacing w:before="400" w:after="160"/>
      </w:pPr>
      <w:r>
        <w:rPr>
          <w:rFonts w:ascii="Calibri" w:cs="Calibri" w:eastAsia="Calibri" w:hAnsi="Calibri"/>
          <w:b/>
          <w:bCs/>
          <w:color w:val="0F172A"/>
          <w:sz w:val="36"/>
          <w:szCs w:val="36"/>
        </w:rPr>
        <w:t xml:space="preserve">MODUL 03 — Penomoran Otomatis</w:t>
      </w:r>
    </w:p>
    <w:p>
      <w:pPr>
        <w:spacing w:before="80" w:after="160" w:line="280"/>
        <w:jc w:val="left"/>
      </w:pPr>
      <w:r>
        <w:rPr>
          <w:rFonts w:ascii="Calibri" w:cs="Calibri" w:eastAsia="Calibri" w:hAnsi="Calibri"/>
          <w:b w:val="false"/>
          <w:bCs w:val="false"/>
          <w:i/>
          <w:iCs/>
          <w:color w:val="475569"/>
          <w:sz w:val="22"/>
          <w:szCs w:val="22"/>
        </w:rPr>
        <w:t xml:space="preserve">Menghasilkan nomor surat yang unik, berurutan, dan tidak dapat diduplikasi. Modul paling kritis secara teknis karena menyangkut validitas hukum dokumen.</w:t>
      </w:r>
    </w:p>
    <w:p>
      <w:pPr>
        <w:pStyle w:val="Heading2"/>
        <w:spacing w:before="320" w:after="120"/>
      </w:pPr>
      <w:r>
        <w:rPr>
          <w:rFonts w:ascii="Calibri" w:cs="Calibri" w:eastAsia="Calibri" w:hAnsi="Calibri"/>
          <w:b/>
          <w:bCs/>
          <w:color w:val="1E5BA8"/>
          <w:sz w:val="28"/>
          <w:szCs w:val="28"/>
        </w:rPr>
        <w:t xml:space="preserve">3.1  Masalah Kritis pada Implementasi Saat Ini</w:t>
      </w:r>
    </w:p>
    <w:p>
      <w:pPr>
        <w:spacing w:before="80" w:after="100" w:line="280"/>
        <w:jc w:val="left"/>
      </w:pPr>
      <w:r>
        <w:rPr>
          <w:rFonts w:ascii="Calibri" w:cs="Calibri" w:eastAsia="Calibri" w:hAnsi="Calibri"/>
          <w:b w:val="false"/>
          <w:bCs w:val="false"/>
          <w:i w:val="false"/>
          <w:iCs w:val="false"/>
          <w:color w:val="0F172A"/>
          <w:sz w:val="22"/>
          <w:szCs w:val="22"/>
        </w:rPr>
        <w:t xml:space="preserve">Implementasi saat ini menggunakan COUNT(*) dari tabel untuk menentukan nomor berikutnya. Ini mengandung bug serius yang langsung mempengaruhi keabsahan dokumen:</w:t>
      </w:r>
    </w:p>
    <w:p>
      <w:pPr>
        <w:pStyle w:val="ListParagraph"/>
        <w:numPr>
          <w:ilvl w:val="0"/>
          <w:numId w:val="2"/>
        </w:numPr>
        <w:spacing w:before="40" w:after="40"/>
      </w:pPr>
      <w:r>
        <w:rPr>
          <w:rFonts w:ascii="Calibri" w:cs="Calibri" w:eastAsia="Calibri" w:hAnsi="Calibri"/>
          <w:color w:val="0F172A"/>
          <w:sz w:val="22"/>
          <w:szCs w:val="22"/>
        </w:rPr>
        <w:t xml:space="preserve">Race condition: Dua user yang submit bersamaan bisa mendapat nomor yang sama.</w:t>
      </w:r>
    </w:p>
    <w:p>
      <w:pPr>
        <w:pStyle w:val="ListParagraph"/>
        <w:numPr>
          <w:ilvl w:val="0"/>
          <w:numId w:val="2"/>
        </w:numPr>
        <w:spacing w:before="40" w:after="40"/>
      </w:pPr>
      <w:r>
        <w:rPr>
          <w:rFonts w:ascii="Calibri" w:cs="Calibri" w:eastAsia="Calibri" w:hAnsi="Calibri"/>
          <w:color w:val="0F172A"/>
          <w:sz w:val="22"/>
          <w:szCs w:val="22"/>
        </w:rPr>
        <w:t xml:space="preserve">Nomor tidak berurutan setelah delete: Jika dokumen ke-5 dihapus, nomor berikutnya tetap 5, bukan 6.</w:t>
      </w:r>
    </w:p>
    <w:p>
      <w:pPr>
        <w:pStyle w:val="ListParagraph"/>
        <w:numPr>
          <w:ilvl w:val="0"/>
          <w:numId w:val="2"/>
        </w:numPr>
        <w:spacing w:before="40" w:after="40"/>
      </w:pPr>
      <w:r>
        <w:rPr>
          <w:rFonts w:ascii="Calibri" w:cs="Calibri" w:eastAsia="Calibri" w:hAnsi="Calibri"/>
          <w:color w:val="0F172A"/>
          <w:sz w:val="22"/>
          <w:szCs w:val="22"/>
        </w:rPr>
        <w:t xml:space="preserve">Counter tidak per-instansi: Jika ada multiple SKPD, counter tercampur.</w:t>
      </w:r>
    </w:p>
    <w:p>
      <w:pPr>
        <w:pStyle w:val="ListParagraph"/>
        <w:numPr>
          <w:ilvl w:val="0"/>
          <w:numId w:val="2"/>
        </w:numPr>
        <w:spacing w:before="40" w:after="40"/>
      </w:pPr>
      <w:r>
        <w:rPr>
          <w:rFonts w:ascii="Calibri" w:cs="Calibri" w:eastAsia="Calibri" w:hAnsi="Calibri"/>
          <w:color w:val="0F172A"/>
          <w:sz w:val="22"/>
          <w:szCs w:val="22"/>
        </w:rPr>
        <w:t xml:space="preserve">Reset tahunan tidak otomatis: Tahun berganti tapi counter tidak reset.</w:t>
      </w:r>
    </w:p>
    <w:p>
      <w:pPr>
        <w:spacing w:before="120" w:after="0"/>
      </w:pPr>
      <w:r>
        <w:t xml:space="preserve"/>
      </w:r>
    </w:p>
    <w:p>
      <w:pPr>
        <w:pStyle w:val="Heading2"/>
        <w:spacing w:before="320" w:after="120"/>
      </w:pPr>
      <w:r>
        <w:rPr>
          <w:rFonts w:ascii="Calibri" w:cs="Calibri" w:eastAsia="Calibri" w:hAnsi="Calibri"/>
          <w:b/>
          <w:bCs/>
          <w:color w:val="1E5BA8"/>
          <w:sz w:val="28"/>
          <w:szCs w:val="28"/>
        </w:rPr>
        <w:t xml:space="preserve">3.2  Solusi: Database Sequence dengan Row Lock</w:t>
      </w:r>
    </w:p>
    <w:p>
      <w:pPr>
        <w:pStyle w:val="Heading3"/>
        <w:spacing w:before="240" w:after="80"/>
      </w:pPr>
      <w:r>
        <w:rPr>
          <w:rFonts w:ascii="Calibri" w:cs="Calibri" w:eastAsia="Calibri" w:hAnsi="Calibri"/>
          <w:b/>
          <w:bCs/>
          <w:color w:val="0E7490"/>
          <w:sz w:val="24"/>
          <w:szCs w:val="24"/>
        </w:rPr>
        <w:t xml:space="preserve">NOM-001 — Stored Procedure Atomic</w:t>
      </w:r>
    </w:p>
    <w:p>
      <w:pPr>
        <w:spacing w:before="80" w:after="100" w:line="280"/>
        <w:jc w:val="left"/>
      </w:pPr>
      <w:r>
        <w:rPr>
          <w:rFonts w:ascii="Calibri" w:cs="Calibri" w:eastAsia="Calibri" w:hAnsi="Calibri"/>
          <w:b w:val="false"/>
          <w:bCs w:val="false"/>
          <w:i w:val="false"/>
          <w:iCs w:val="false"/>
          <w:color w:val="0F172A"/>
          <w:sz w:val="22"/>
          <w:szCs w:val="22"/>
        </w:rPr>
        <w:t xml:space="preserve">Ganti logika counter dari aplikasi ke database menggunakan stored procedure dengan row-level lock. Fungsi ini menjamin atomicity sehingga tidak ada nomor yang sama meski dua request masuk bersamaan:</w:t>
      </w:r>
    </w:p>
    <w:p>
      <w:pPr>
        <w:pBdr>
          <w:top w:val="single" w:color="CBD5E1" w:sz="4"/>
          <w:bottom w:val="single" w:color="CBD5E1" w:sz="4"/>
          <w:start w:val="thick" w:color="1E5BA8" w:sz="12"/>
          <w:end w:val="single" w:color="CBD5E1" w:sz="4"/>
        </w:pBdr>
        <w:shd w:fill="F1F5F9" w:val="clear"/>
        <w:spacing w:before="60" w:after="60" w:line="240"/>
        <w:ind w:left="360" w:right="360"/>
      </w:pPr>
      <w:r>
        <w:rPr>
          <w:rFonts w:ascii="Courier New" w:cs="Courier New" w:eastAsia="Courier New" w:hAnsi="Courier New"/>
          <w:color w:val="0F766E"/>
          <w:sz w:val="18"/>
          <w:szCs w:val="18"/>
        </w:rPr>
        <w:t xml:space="preserve">CREATE OR REPLACE FUNCTION get_next_document_number(
    p_jenis VARCHAR, p_instansi_id INT DEFAULT NULL
) RETURNS TEXT AS $$
DECLARE
    v_setting RECORD;
    v_counter INT;
BEGIN
    SELECT * INTO v_setting FROM setting_penomoran
    WHERE jenis_dokumen = p_jenis
    FOR UPDATE;  -- ROW LOCK: cegah race condition
    -- Auto-reset jika tahun berubah
    IF v_setting.counter_year &lt; EXTRACT(YEAR FROM CURRENT_DATE) THEN
        UPDATE setting_penomoran SET counter_current = 1,
            counter_year = EXTRACT(YEAR FROM CURRENT_DATE);
        v_counter := 1;
    ELSE
        UPDATE setting_penomoran
            SET counter_current = counter_current + 1;
        v_counter := v_setting.counter_current + 1;
    END IF;
    -- ... resolve pattern dan return ...
END;
$$ LANGUAGE plpgsql;</w:t>
      </w:r>
    </w:p>
    <w:p>
      <w:pPr>
        <w:pStyle w:val="Heading3"/>
        <w:spacing w:before="240" w:after="80"/>
      </w:pPr>
      <w:r>
        <w:rPr>
          <w:rFonts w:ascii="Calibri" w:cs="Calibri" w:eastAsia="Calibri" w:hAnsi="Calibri"/>
          <w:b/>
          <w:bCs/>
          <w:color w:val="0E7490"/>
          <w:sz w:val="24"/>
          <w:szCs w:val="24"/>
        </w:rPr>
        <w:t xml:space="preserve">NOM-002 — Integrasi di Sisi Aplikasi</w:t>
      </w:r>
    </w:p>
    <w:p>
      <w:pPr>
        <w:pBdr>
          <w:top w:val="single" w:color="CBD5E1" w:sz="4"/>
          <w:bottom w:val="single" w:color="CBD5E1" w:sz="4"/>
          <w:start w:val="thick" w:color="1E5BA8" w:sz="12"/>
          <w:end w:val="single" w:color="CBD5E1" w:sz="4"/>
        </w:pBdr>
        <w:shd w:fill="F1F5F9" w:val="clear"/>
        <w:spacing w:before="60" w:after="60" w:line="240"/>
        <w:ind w:left="360" w:right="360"/>
      </w:pPr>
      <w:r>
        <w:rPr>
          <w:rFonts w:ascii="Courier New" w:cs="Courier New" w:eastAsia="Courier New" w:hAnsi="Courier New"/>
          <w:color w:val="0F766E"/>
          <w:sz w:val="18"/>
          <w:szCs w:val="18"/>
        </w:rPr>
        <w:t xml:space="preserve">// Panggil RPC Supabase (berjalan dalam transaksi DB)
const { data: nomor } = await supabase
    .rpc('get_next_document_number', {
        p_jenis: 'SPT', p_instansi_id: instansiId
    });
// Gunakan nomor untuk isi nomor_spt sebelum INSERT</w:t>
      </w:r>
    </w:p>
    <w:p>
      <w:pPr>
        <w:pStyle w:val="Heading3"/>
        <w:spacing w:before="240" w:after="80"/>
      </w:pPr>
      <w:r>
        <w:rPr>
          <w:rFonts w:ascii="Calibri" w:cs="Calibri" w:eastAsia="Calibri" w:hAnsi="Calibri"/>
          <w:b/>
          <w:bCs/>
          <w:color w:val="0E7490"/>
          <w:sz w:val="24"/>
          <w:szCs w:val="24"/>
        </w:rPr>
        <w:t xml:space="preserve">NOM-003 — Reset Counter Manual</w:t>
      </w:r>
    </w:p>
    <w:p>
      <w:pPr>
        <w:pStyle w:val="ListParagraph"/>
        <w:numPr>
          <w:ilvl w:val="0"/>
          <w:numId w:val="2"/>
        </w:numPr>
        <w:spacing w:before="40" w:after="40"/>
      </w:pPr>
      <w:r>
        <w:rPr>
          <w:rFonts w:ascii="Calibri" w:cs="Calibri" w:eastAsia="Calibri" w:hAnsi="Calibri"/>
          <w:color w:val="0F172A"/>
          <w:sz w:val="22"/>
          <w:szCs w:val="22"/>
        </w:rPr>
        <w:t xml:space="preserve">Hanya Admin yang bisa reset counter.</w:t>
      </w:r>
    </w:p>
    <w:p>
      <w:pPr>
        <w:pStyle w:val="ListParagraph"/>
        <w:numPr>
          <w:ilvl w:val="0"/>
          <w:numId w:val="2"/>
        </w:numPr>
        <w:spacing w:before="40" w:after="40"/>
      </w:pPr>
      <w:r>
        <w:rPr>
          <w:rFonts w:ascii="Calibri" w:cs="Calibri" w:eastAsia="Calibri" w:hAnsi="Calibri"/>
          <w:color w:val="0F172A"/>
          <w:sz w:val="22"/>
          <w:szCs w:val="22"/>
        </w:rPr>
        <w:t xml:space="preserve">Wajib isi alasan reset — disimpan ke audit_log.</w:t>
      </w:r>
    </w:p>
    <w:p>
      <w:pPr>
        <w:pStyle w:val="ListParagraph"/>
        <w:numPr>
          <w:ilvl w:val="0"/>
          <w:numId w:val="2"/>
        </w:numPr>
        <w:spacing w:before="40" w:after="40"/>
      </w:pPr>
      <w:r>
        <w:rPr>
          <w:rFonts w:ascii="Calibri" w:cs="Calibri" w:eastAsia="Calibri" w:hAnsi="Calibri"/>
          <w:color w:val="0F172A"/>
          <w:sz w:val="22"/>
          <w:szCs w:val="22"/>
        </w:rPr>
        <w:t xml:space="preserve">Konfirmasi dua langkah: klik tombol → konfirmasi modal → ketik teks KONFIRMASI RESET → proses.</w:t>
      </w:r>
    </w:p>
    <w:p>
      <w:pPr>
        <w:pStyle w:val="Heading3"/>
        <w:spacing w:before="240" w:after="80"/>
      </w:pPr>
      <w:r>
        <w:rPr>
          <w:rFonts w:ascii="Calibri" w:cs="Calibri" w:eastAsia="Calibri" w:hAnsi="Calibri"/>
          <w:b/>
          <w:bCs/>
          <w:color w:val="0E7490"/>
          <w:sz w:val="24"/>
          <w:szCs w:val="24"/>
        </w:rPr>
        <w:t xml:space="preserve">NOM-004 — Tabel History Penomoran</w:t>
      </w:r>
    </w:p>
    <w:p>
      <w:pPr>
        <w:pBdr>
          <w:top w:val="single" w:color="CBD5E1" w:sz="4"/>
          <w:bottom w:val="single" w:color="CBD5E1" w:sz="4"/>
          <w:start w:val="thick" w:color="1E5BA8" w:sz="12"/>
          <w:end w:val="single" w:color="CBD5E1" w:sz="4"/>
        </w:pBdr>
        <w:shd w:fill="F1F5F9" w:val="clear"/>
        <w:spacing w:before="60" w:after="60" w:line="240"/>
        <w:ind w:left="360" w:right="360"/>
      </w:pPr>
      <w:r>
        <w:rPr>
          <w:rFonts w:ascii="Courier New" w:cs="Courier New" w:eastAsia="Courier New" w:hAnsi="Courier New"/>
          <w:color w:val="0F766E"/>
          <w:sz w:val="18"/>
          <w:szCs w:val="18"/>
        </w:rPr>
        <w:t xml:space="preserve">CREATE TABLE nomor_history (
    id SERIAL PRIMARY KEY,
    nomor_dokumen VARCHAR(100) NOT NULL UNIQUE,
    jenis_dokumen VARCHAR(10) NOT NULL,
    dokumen_id INT NOT NULL,
    instansi_id INT REFERENCES instansi(id),
    counter_value INT NOT NULL,
    created_at TIMESTAMP WITH TIME ZONE DEFAULT NOW(),
    created_by UUID REFERENCES auth.users(id)
);</w:t>
      </w:r>
    </w:p>
    <w:p>
      <w:pPr>
        <w:spacing w:before="120" w:after="0"/>
      </w:pPr>
      <w:r>
        <w:t xml:space="preserve"/>
      </w:r>
    </w:p>
    <w:p>
      <w:pPr>
        <w:pStyle w:val="Heading2"/>
        <w:spacing w:before="320" w:after="120"/>
      </w:pPr>
      <w:r>
        <w:rPr>
          <w:rFonts w:ascii="Calibri" w:cs="Calibri" w:eastAsia="Calibri" w:hAnsi="Calibri"/>
          <w:b/>
          <w:bCs/>
          <w:color w:val="1E5BA8"/>
          <w:sz w:val="28"/>
          <w:szCs w:val="28"/>
        </w:rPr>
        <w:t xml:space="preserve">3.3  Konfigurasi Format Nomor</w:t>
      </w:r>
    </w:p>
    <w:p>
      <w:pPr>
        <w:spacing w:before="80" w:after="80" w:line="280"/>
        <w:jc w:val="left"/>
      </w:pPr>
      <w:r>
        <w:rPr>
          <w:rFonts w:ascii="Calibri" w:cs="Calibri" w:eastAsia="Calibri" w:hAnsi="Calibri"/>
          <w:b w:val="false"/>
          <w:bCs w:val="false"/>
          <w:i w:val="false"/>
          <w:iCs w:val="false"/>
          <w:color w:val="0F172A"/>
          <w:sz w:val="22"/>
          <w:szCs w:val="22"/>
        </w:rPr>
        <w:t xml:space="preserve">Pattern builder visual: pilih komponen dari dropdown. Preview hasil nomor langsung di bawah input:</w:t>
      </w:r>
    </w:p>
    <w:tbl>
      <w:tblPr>
        <w:tblW w:type="dxa" w:w="8666"/>
        <w:tblBorders>
          <w:top w:val="single" w:color="auto" w:sz="4"/>
          <w:start w:val="single" w:color="auto" w:sz="4"/>
          <w:bottom w:val="single" w:color="auto" w:sz="4"/>
          <w:end w:val="single" w:color="auto" w:sz="4"/>
          <w:insideH w:val="single" w:color="auto" w:sz="4"/>
          <w:insideV w:val="single" w:color="auto" w:sz="4"/>
        </w:tblBorders>
      </w:tblPr>
      <w:tblGrid>
        <w:gridCol w:w="2200"/>
        <w:gridCol w:w="3000"/>
        <w:gridCol w:w="3466"/>
      </w:tblGrid>
      <w:tr>
        <w:tc>
          <w:tcPr>
            <w:tcW w:type="dxa" w:w="2200"/>
            <w:gridSpan w:val="1"/>
            <w:tcBorders>
              <w:top w:val="single" w:color="1E5BA8" w:sz="8"/>
              <w:start w:val="single" w:color="1E5BA8" w:sz="8"/>
              <w:bottom w:val="single" w:color="1E5BA8" w:sz="8"/>
              <w:end w:val="single" w:color="1E5BA8" w:sz="8"/>
            </w:tcBorders>
            <w:shd w:fill="0F172A" w:val="clear"/>
            <w:vAlign w:val="center"/>
          </w:tcPr>
          <w:p>
            <w:pPr>
              <w:spacing w:before="60" w:after="60"/>
              <w:ind w:left="100" w:right="80"/>
              <w:jc w:val="left"/>
            </w:pPr>
            <w:r>
              <w:rPr>
                <w:rFonts w:ascii="Calibri" w:cs="Calibri" w:eastAsia="Calibri" w:hAnsi="Calibri"/>
                <w:b/>
                <w:bCs/>
                <w:i w:val="false"/>
                <w:iCs w:val="false"/>
                <w:color w:val="FFFFFF"/>
                <w:sz w:val="20"/>
                <w:szCs w:val="20"/>
              </w:rPr>
              <w:t xml:space="preserve">Placeholder</w:t>
            </w:r>
          </w:p>
        </w:tc>
        <w:tc>
          <w:tcPr>
            <w:tcW w:type="dxa" w:w="3000"/>
            <w:gridSpan w:val="1"/>
            <w:tcBorders>
              <w:top w:val="single" w:color="1E5BA8" w:sz="8"/>
              <w:start w:val="single" w:color="1E5BA8" w:sz="8"/>
              <w:bottom w:val="single" w:color="1E5BA8" w:sz="8"/>
              <w:end w:val="single" w:color="1E5BA8" w:sz="8"/>
            </w:tcBorders>
            <w:shd w:fill="0F172A" w:val="clear"/>
            <w:vAlign w:val="center"/>
          </w:tcPr>
          <w:p>
            <w:pPr>
              <w:spacing w:before="60" w:after="60"/>
              <w:ind w:left="100" w:right="80"/>
              <w:jc w:val="left"/>
            </w:pPr>
            <w:r>
              <w:rPr>
                <w:rFonts w:ascii="Calibri" w:cs="Calibri" w:eastAsia="Calibri" w:hAnsi="Calibri"/>
                <w:b/>
                <w:bCs/>
                <w:i w:val="false"/>
                <w:iCs w:val="false"/>
                <w:color w:val="FFFFFF"/>
                <w:sz w:val="20"/>
                <w:szCs w:val="20"/>
              </w:rPr>
              <w:t xml:space="preserve">Keterangan</w:t>
            </w:r>
          </w:p>
        </w:tc>
        <w:tc>
          <w:tcPr>
            <w:tcW w:type="dxa" w:w="3466"/>
            <w:gridSpan w:val="1"/>
            <w:tcBorders>
              <w:top w:val="single" w:color="1E5BA8" w:sz="8"/>
              <w:start w:val="single" w:color="1E5BA8" w:sz="8"/>
              <w:bottom w:val="single" w:color="1E5BA8" w:sz="8"/>
              <w:end w:val="single" w:color="1E5BA8" w:sz="8"/>
            </w:tcBorders>
            <w:shd w:fill="0F172A" w:val="clear"/>
            <w:vAlign w:val="center"/>
          </w:tcPr>
          <w:p>
            <w:pPr>
              <w:spacing w:before="60" w:after="60"/>
              <w:ind w:left="100" w:right="80"/>
              <w:jc w:val="left"/>
            </w:pPr>
            <w:r>
              <w:rPr>
                <w:rFonts w:ascii="Calibri" w:cs="Calibri" w:eastAsia="Calibri" w:hAnsi="Calibri"/>
                <w:b/>
                <w:bCs/>
                <w:i w:val="false"/>
                <w:iCs w:val="false"/>
                <w:color w:val="FFFFFF"/>
                <w:sz w:val="20"/>
                <w:szCs w:val="20"/>
              </w:rPr>
              <w:t xml:space="preserve">Contoh Output</w:t>
            </w:r>
          </w:p>
        </w:tc>
      </w:tr>
      <w:tr>
        <w:tc>
          <w:tcPr>
            <w:tcW w:type="dxa" w:w="22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bCs/>
                <w:i w:val="false"/>
                <w:iCs w:val="false"/>
                <w:color w:val="0E7490"/>
                <w:sz w:val="20"/>
                <w:szCs w:val="20"/>
              </w:rPr>
              <w:t xml:space="preserve">{num}</w:t>
            </w:r>
          </w:p>
        </w:tc>
        <w:tc>
          <w:tcPr>
            <w:tcW w:type="dxa" w:w="30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Nomor urut (sesuai digit count)</w:t>
            </w:r>
          </w:p>
        </w:tc>
        <w:tc>
          <w:tcPr>
            <w:tcW w:type="dxa" w:w="346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iCs/>
                <w:color w:val="0F172A"/>
                <w:sz w:val="20"/>
                <w:szCs w:val="20"/>
              </w:rPr>
              <w:t xml:space="preserve">001</w:t>
            </w:r>
          </w:p>
        </w:tc>
      </w:tr>
      <w:tr>
        <w:tc>
          <w:tcPr>
            <w:tcW w:type="dxa" w:w="22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bCs/>
                <w:i w:val="false"/>
                <w:iCs w:val="false"/>
                <w:color w:val="0E7490"/>
                <w:sz w:val="20"/>
                <w:szCs w:val="20"/>
              </w:rPr>
              <w:t xml:space="preserve">{year}</w:t>
            </w:r>
          </w:p>
        </w:tc>
        <w:tc>
          <w:tcPr>
            <w:tcW w:type="dxa" w:w="30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Tahun 4 digit</w:t>
            </w:r>
          </w:p>
        </w:tc>
        <w:tc>
          <w:tcPr>
            <w:tcW w:type="dxa" w:w="346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iCs/>
                <w:color w:val="0F172A"/>
                <w:sz w:val="20"/>
                <w:szCs w:val="20"/>
              </w:rPr>
              <w:t xml:space="preserve">2026</w:t>
            </w:r>
          </w:p>
        </w:tc>
      </w:tr>
      <w:tr>
        <w:tc>
          <w:tcPr>
            <w:tcW w:type="dxa" w:w="22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bCs/>
                <w:i w:val="false"/>
                <w:iCs w:val="false"/>
                <w:color w:val="0E7490"/>
                <w:sz w:val="20"/>
                <w:szCs w:val="20"/>
              </w:rPr>
              <w:t xml:space="preserve">{month}</w:t>
            </w:r>
          </w:p>
        </w:tc>
        <w:tc>
          <w:tcPr>
            <w:tcW w:type="dxa" w:w="30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Bulan 2 digit</w:t>
            </w:r>
          </w:p>
        </w:tc>
        <w:tc>
          <w:tcPr>
            <w:tcW w:type="dxa" w:w="346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iCs/>
                <w:color w:val="0F172A"/>
                <w:sz w:val="20"/>
                <w:szCs w:val="20"/>
              </w:rPr>
              <w:t xml:space="preserve">03</w:t>
            </w:r>
          </w:p>
        </w:tc>
      </w:tr>
      <w:tr>
        <w:tc>
          <w:tcPr>
            <w:tcW w:type="dxa" w:w="22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bCs/>
                <w:i w:val="false"/>
                <w:iCs w:val="false"/>
                <w:color w:val="0E7490"/>
                <w:sz w:val="20"/>
                <w:szCs w:val="20"/>
              </w:rPr>
              <w:t xml:space="preserve">{month_roman}</w:t>
            </w:r>
          </w:p>
        </w:tc>
        <w:tc>
          <w:tcPr>
            <w:tcW w:type="dxa" w:w="30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Bulan angka Romawi</w:t>
            </w:r>
          </w:p>
        </w:tc>
        <w:tc>
          <w:tcPr>
            <w:tcW w:type="dxa" w:w="346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iCs/>
                <w:color w:val="0F172A"/>
                <w:sz w:val="20"/>
                <w:szCs w:val="20"/>
              </w:rPr>
              <w:t xml:space="preserve">III</w:t>
            </w:r>
          </w:p>
        </w:tc>
      </w:tr>
      <w:tr>
        <w:tc>
          <w:tcPr>
            <w:tcW w:type="dxa" w:w="22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bCs/>
                <w:i w:val="false"/>
                <w:iCs w:val="false"/>
                <w:color w:val="0E7490"/>
                <w:sz w:val="20"/>
                <w:szCs w:val="20"/>
              </w:rPr>
              <w:t xml:space="preserve">{org}</w:t>
            </w:r>
          </w:p>
        </w:tc>
        <w:tc>
          <w:tcPr>
            <w:tcW w:type="dxa" w:w="30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Kode singkatan instansi</w:t>
            </w:r>
          </w:p>
        </w:tc>
        <w:tc>
          <w:tcPr>
            <w:tcW w:type="dxa" w:w="346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iCs/>
                <w:color w:val="0F172A"/>
                <w:sz w:val="20"/>
                <w:szCs w:val="20"/>
              </w:rPr>
              <w:t xml:space="preserve">BPPKAD</w:t>
            </w:r>
          </w:p>
        </w:tc>
      </w:tr>
    </w:tbl>
    <w:p>
      <w:pPr>
        <w:spacing w:before="80" w:after="0"/>
      </w:pPr>
      <w:r>
        <w:t xml:space="preserve"/>
      </w:r>
    </w:p>
    <w:p>
      <w:pPr>
        <w:spacing w:before="80" w:after="80" w:line="280"/>
        <w:jc w:val="left"/>
      </w:pPr>
      <w:r>
        <w:rPr>
          <w:rFonts w:ascii="Calibri" w:cs="Calibri" w:eastAsia="Calibri" w:hAnsi="Calibri"/>
          <w:b/>
          <w:bCs/>
          <w:i w:val="false"/>
          <w:iCs w:val="false"/>
          <w:color w:val="1E5BA8"/>
          <w:sz w:val="22"/>
          <w:szCs w:val="22"/>
        </w:rPr>
        <w:t xml:space="preserve">Contoh pola: {num}/SPT/{org}/{month_roman}/{year}  →  001/SPT/BPPKAD/III/2026</w:t>
      </w:r>
    </w:p>
    <w:p>
      <w:pPr>
        <w:pStyle w:val="Heading1"/>
        <w:pageBreakBefore/>
        <w:pBdr>
          <w:bottom w:val="single" w:color="1E5BA8" w:sz="12" w:space="4"/>
        </w:pBdr>
        <w:spacing w:before="400" w:after="160"/>
      </w:pPr>
      <w:r>
        <w:rPr>
          <w:rFonts w:ascii="Calibri" w:cs="Calibri" w:eastAsia="Calibri" w:hAnsi="Calibri"/>
          <w:b/>
          <w:bCs/>
          <w:color w:val="0F172A"/>
          <w:sz w:val="36"/>
          <w:szCs w:val="36"/>
        </w:rPr>
        <w:t xml:space="preserve">MODUL 04 — Modul SPT (Surat Perintah Tugas)</w:t>
      </w:r>
    </w:p>
    <w:p>
      <w:pPr>
        <w:spacing w:before="80" w:after="160" w:line="280"/>
        <w:jc w:val="left"/>
      </w:pPr>
      <w:r>
        <w:rPr>
          <w:rFonts w:ascii="Calibri" w:cs="Calibri" w:eastAsia="Calibri" w:hAnsi="Calibri"/>
          <w:b w:val="false"/>
          <w:bCs w:val="false"/>
          <w:i/>
          <w:iCs/>
          <w:color w:val="475569"/>
          <w:sz w:val="22"/>
          <w:szCs w:val="22"/>
        </w:rPr>
        <w:t xml:space="preserve">Pembuatan, pengelolaan, dan penerbitan Surat Perintah Tugas sebagai dasar perjalanan dinas.</w:t>
      </w:r>
    </w:p>
    <w:p>
      <w:pPr>
        <w:pStyle w:val="Heading2"/>
        <w:spacing w:before="320" w:after="120"/>
      </w:pPr>
      <w:r>
        <w:rPr>
          <w:rFonts w:ascii="Calibri" w:cs="Calibri" w:eastAsia="Calibri" w:hAnsi="Calibri"/>
          <w:b/>
          <w:bCs/>
          <w:color w:val="1E5BA8"/>
          <w:sz w:val="28"/>
          <w:szCs w:val="28"/>
        </w:rPr>
        <w:t xml:space="preserve">4.1  Celah Implementasi Saat Ini</w:t>
      </w:r>
    </w:p>
    <w:p>
      <w:pPr>
        <w:pStyle w:val="ListParagraph"/>
        <w:numPr>
          <w:ilvl w:val="0"/>
          <w:numId w:val="2"/>
        </w:numPr>
        <w:spacing w:before="40" w:after="40"/>
      </w:pPr>
      <w:r>
        <w:rPr>
          <w:rFonts w:ascii="Calibri" w:cs="Calibri" w:eastAsia="Calibri" w:hAnsi="Calibri"/>
          <w:color w:val="0F172A"/>
          <w:sz w:val="22"/>
          <w:szCs w:val="22"/>
        </w:rPr>
        <w:t xml:space="preserve">Nomor SPT tidak aman — lihat Modul 03 untuk detail.</w:t>
      </w:r>
    </w:p>
    <w:p>
      <w:pPr>
        <w:pStyle w:val="ListParagraph"/>
        <w:numPr>
          <w:ilvl w:val="0"/>
          <w:numId w:val="2"/>
        </w:numPr>
        <w:spacing w:before="40" w:after="40"/>
      </w:pPr>
      <w:r>
        <w:rPr>
          <w:rFonts w:ascii="Calibri" w:cs="Calibri" w:eastAsia="Calibri" w:hAnsi="Calibri"/>
          <w:color w:val="0F172A"/>
          <w:sz w:val="22"/>
          <w:szCs w:val="22"/>
        </w:rPr>
        <w:t xml:space="preserve">Tidak ada preview yang menunjukkan persis bagaimana dokumen akan terlihat sebelum finalisasi.</w:t>
      </w:r>
    </w:p>
    <w:p>
      <w:pPr>
        <w:pStyle w:val="ListParagraph"/>
        <w:numPr>
          <w:ilvl w:val="0"/>
          <w:numId w:val="2"/>
        </w:numPr>
        <w:spacing w:before="40" w:after="40"/>
      </w:pPr>
      <w:r>
        <w:rPr>
          <w:rFonts w:ascii="Calibri" w:cs="Calibri" w:eastAsia="Calibri" w:hAnsi="Calibri"/>
          <w:color w:val="0F172A"/>
          <w:sz w:val="22"/>
          <w:szCs w:val="22"/>
        </w:rPr>
        <w:t xml:space="preserve">Tidak ada validasi duplikat/warning untuk SPT serupa dalam 7 hari (BR-008).</w:t>
      </w:r>
    </w:p>
    <w:p>
      <w:pPr>
        <w:pStyle w:val="ListParagraph"/>
        <w:numPr>
          <w:ilvl w:val="0"/>
          <w:numId w:val="2"/>
        </w:numPr>
        <w:spacing w:before="40" w:after="40"/>
      </w:pPr>
      <w:r>
        <w:rPr>
          <w:rFonts w:ascii="Calibri" w:cs="Calibri" w:eastAsia="Calibri" w:hAnsi="Calibri"/>
          <w:color w:val="0F172A"/>
          <w:sz w:val="22"/>
          <w:szCs w:val="22"/>
        </w:rPr>
        <w:t xml:space="preserve">Status lifecycle (Draft → Final → Printed → Cancelled) tidak lengkap — hanya Draft dan Final.</w:t>
      </w:r>
    </w:p>
    <w:p>
      <w:pPr>
        <w:pStyle w:val="ListParagraph"/>
        <w:numPr>
          <w:ilvl w:val="0"/>
          <w:numId w:val="2"/>
        </w:numPr>
        <w:spacing w:before="40" w:after="40"/>
      </w:pPr>
      <w:r>
        <w:rPr>
          <w:rFonts w:ascii="Calibri" w:cs="Calibri" w:eastAsia="Calibri" w:hAnsi="Calibri"/>
          <w:color w:val="0F172A"/>
          <w:sz w:val="22"/>
          <w:szCs w:val="22"/>
        </w:rPr>
        <w:t xml:space="preserve">SPT Final masih bisa diedit di UI — pelanggaran business rule BR-004.</w:t>
      </w:r>
    </w:p>
    <w:p>
      <w:pPr>
        <w:pStyle w:val="ListParagraph"/>
        <w:numPr>
          <w:ilvl w:val="0"/>
          <w:numId w:val="2"/>
        </w:numPr>
        <w:spacing w:before="40" w:after="40"/>
      </w:pPr>
      <w:r>
        <w:rPr>
          <w:rFonts w:ascii="Calibri" w:cs="Calibri" w:eastAsia="Calibri" w:hAnsi="Calibri"/>
          <w:color w:val="0F172A"/>
          <w:sz w:val="22"/>
          <w:szCs w:val="22"/>
        </w:rPr>
        <w:t xml:space="preserve">Tidak ada tombol Batalkan SPT dengan alasan pembatalan yang terstruktur.</w:t>
      </w:r>
    </w:p>
    <w:p>
      <w:pPr>
        <w:pStyle w:val="ListParagraph"/>
        <w:numPr>
          <w:ilvl w:val="0"/>
          <w:numId w:val="2"/>
        </w:numPr>
        <w:spacing w:before="40" w:after="40"/>
      </w:pPr>
      <w:r>
        <w:rPr>
          <w:rFonts w:ascii="Calibri" w:cs="Calibri" w:eastAsia="Calibri" w:hAnsi="Calibri"/>
          <w:color w:val="0F172A"/>
          <w:sz w:val="22"/>
          <w:szCs w:val="22"/>
        </w:rPr>
        <w:t xml:space="preserve">Dari SPT tidak bisa langsung buat SPPD untuk masing-masing pegawai dengan 1 klik.</w:t>
      </w:r>
    </w:p>
    <w:p>
      <w:pPr>
        <w:spacing w:before="120" w:after="0"/>
      </w:pPr>
      <w:r>
        <w:t xml:space="preserve"/>
      </w:r>
    </w:p>
    <w:p>
      <w:pPr>
        <w:pStyle w:val="Heading2"/>
        <w:spacing w:before="320" w:after="120"/>
      </w:pPr>
      <w:r>
        <w:rPr>
          <w:rFonts w:ascii="Calibri" w:cs="Calibri" w:eastAsia="Calibri" w:hAnsi="Calibri"/>
          <w:b/>
          <w:bCs/>
          <w:color w:val="1E5BA8"/>
          <w:sz w:val="28"/>
          <w:szCs w:val="28"/>
        </w:rPr>
        <w:t xml:space="preserve">4.2  Requirement Fungsional</w:t>
      </w:r>
    </w:p>
    <w:p>
      <w:pPr>
        <w:pStyle w:val="Heading3"/>
        <w:spacing w:before="240" w:after="80"/>
      </w:pPr>
      <w:r>
        <w:rPr>
          <w:rFonts w:ascii="Calibri" w:cs="Calibri" w:eastAsia="Calibri" w:hAnsi="Calibri"/>
          <w:b/>
          <w:bCs/>
          <w:color w:val="0E7490"/>
          <w:sz w:val="24"/>
          <w:szCs w:val="24"/>
        </w:rPr>
        <w:t xml:space="preserve">SPT-001 — Form Pembuatan SPT</w:t>
      </w:r>
    </w:p>
    <w:p>
      <w:pPr>
        <w:spacing w:before="80" w:after="60" w:line="280"/>
        <w:jc w:val="left"/>
      </w:pPr>
      <w:r>
        <w:rPr>
          <w:rFonts w:ascii="Calibri" w:cs="Calibri" w:eastAsia="Calibri" w:hAnsi="Calibri"/>
          <w:b/>
          <w:bCs/>
          <w:i w:val="false"/>
          <w:iCs w:val="false"/>
          <w:color w:val="0F172A"/>
          <w:sz w:val="22"/>
          <w:szCs w:val="22"/>
        </w:rPr>
        <w:t xml:space="preserve">Section 1 — Nomor &amp; Identitas:</w:t>
      </w:r>
    </w:p>
    <w:p>
      <w:pPr>
        <w:pStyle w:val="ListParagraph"/>
        <w:numPr>
          <w:ilvl w:val="0"/>
          <w:numId w:val="2"/>
        </w:numPr>
        <w:spacing w:before="40" w:after="40"/>
      </w:pPr>
      <w:r>
        <w:rPr>
          <w:rFonts w:ascii="Calibri" w:cs="Calibri" w:eastAsia="Calibri" w:hAnsi="Calibri"/>
          <w:color w:val="0F172A"/>
          <w:sz w:val="22"/>
          <w:szCs w:val="22"/>
        </w:rPr>
        <w:t xml:space="preserve">Nomor SPT: auto-generate via RPC DB (Modul 03), tapi tetap bisa diedit manual sebelum finalisasi.</w:t>
      </w:r>
    </w:p>
    <w:p>
      <w:pPr>
        <w:pStyle w:val="ListParagraph"/>
        <w:numPr>
          <w:ilvl w:val="0"/>
          <w:numId w:val="2"/>
        </w:numPr>
        <w:spacing w:before="40" w:after="40"/>
      </w:pPr>
      <w:r>
        <w:rPr>
          <w:rFonts w:ascii="Calibri" w:cs="Calibri" w:eastAsia="Calibri" w:hAnsi="Calibri"/>
          <w:color w:val="0F172A"/>
          <w:sz w:val="22"/>
          <w:szCs w:val="22"/>
        </w:rPr>
        <w:t xml:space="preserve">Tanggal penetapan: default hari ini, date picker dengan validasi tidak boleh &gt; hari ini.</w:t>
      </w:r>
    </w:p>
    <w:p>
      <w:pPr>
        <w:pStyle w:val="ListParagraph"/>
        <w:numPr>
          <w:ilvl w:val="0"/>
          <w:numId w:val="2"/>
        </w:numPr>
        <w:spacing w:before="40" w:after="40"/>
      </w:pPr>
      <w:r>
        <w:rPr>
          <w:rFonts w:ascii="Calibri" w:cs="Calibri" w:eastAsia="Calibri" w:hAnsi="Calibri"/>
          <w:color w:val="0F172A"/>
          <w:sz w:val="22"/>
          <w:szCs w:val="22"/>
        </w:rPr>
        <w:t xml:space="preserve">Tempat penetapan: auto-fill dari instansi.kabupaten_kota, bisa diedit.</w:t>
      </w:r>
    </w:p>
    <w:p>
      <w:pPr>
        <w:pStyle w:val="ListParagraph"/>
        <w:numPr>
          <w:ilvl w:val="0"/>
          <w:numId w:val="2"/>
        </w:numPr>
        <w:spacing w:before="40" w:after="40"/>
      </w:pPr>
      <w:r>
        <w:rPr>
          <w:rFonts w:ascii="Calibri" w:cs="Calibri" w:eastAsia="Calibri" w:hAnsi="Calibri"/>
          <w:color w:val="0F172A"/>
          <w:sz w:val="22"/>
          <w:szCs w:val="22"/>
        </w:rPr>
        <w:t xml:space="preserve">Kop surat: dropdown hierarki (SKPD / Bupati / Sekda) — sudah ada, pertahankan.</w:t>
      </w:r>
    </w:p>
    <w:p>
      <w:pPr>
        <w:spacing w:before="80" w:after="60" w:line="280"/>
        <w:jc w:val="left"/>
      </w:pPr>
      <w:r>
        <w:rPr>
          <w:rFonts w:ascii="Calibri" w:cs="Calibri" w:eastAsia="Calibri" w:hAnsi="Calibri"/>
          <w:b/>
          <w:bCs/>
          <w:i w:val="false"/>
          <w:iCs w:val="false"/>
          <w:color w:val="0F172A"/>
          <w:sz w:val="22"/>
          <w:szCs w:val="22"/>
        </w:rPr>
        <w:t xml:space="preserve">Section 2 — Dasar &amp; Tujuan:</w:t>
      </w:r>
    </w:p>
    <w:p>
      <w:pPr>
        <w:pStyle w:val="ListParagraph"/>
        <w:numPr>
          <w:ilvl w:val="0"/>
          <w:numId w:val="2"/>
        </w:numPr>
        <w:spacing w:before="40" w:after="40"/>
      </w:pPr>
      <w:r>
        <w:rPr>
          <w:rFonts w:ascii="Calibri" w:cs="Calibri" w:eastAsia="Calibri" w:hAnsi="Calibri"/>
          <w:color w:val="0F172A"/>
          <w:sz w:val="22"/>
          <w:szCs w:val="22"/>
        </w:rPr>
        <w:t xml:space="preserve">Dasar perintah: textarea multi-item + tombol tambah/hapus.</w:t>
      </w:r>
    </w:p>
    <w:p>
      <w:pPr>
        <w:pStyle w:val="ListParagraph"/>
        <w:numPr>
          <w:ilvl w:val="0"/>
          <w:numId w:val="2"/>
        </w:numPr>
        <w:spacing w:before="40" w:after="40"/>
      </w:pPr>
      <w:r>
        <w:rPr>
          <w:rFonts w:ascii="Calibri" w:cs="Calibri" w:eastAsia="Calibri" w:hAnsi="Calibri"/>
          <w:color w:val="0F172A"/>
          <w:sz w:val="22"/>
          <w:szCs w:val="22"/>
        </w:rPr>
        <w:t xml:space="preserve">Tujuan kegiatan: textarea multi-item + counter karakter.</w:t>
      </w:r>
    </w:p>
    <w:p>
      <w:pPr>
        <w:pStyle w:val="ListParagraph"/>
        <w:numPr>
          <w:ilvl w:val="0"/>
          <w:numId w:val="2"/>
        </w:numPr>
        <w:spacing w:before="40" w:after="40"/>
      </w:pPr>
      <w:r>
        <w:rPr>
          <w:rFonts w:ascii="Calibri" w:cs="Calibri" w:eastAsia="Calibri" w:hAnsi="Calibri"/>
          <w:color w:val="0F172A"/>
          <w:sz w:val="22"/>
          <w:szCs w:val="22"/>
        </w:rPr>
        <w:t xml:space="preserve">Drag-and-drop reorder item dasar/tujuan.</w:t>
      </w:r>
    </w:p>
    <w:p>
      <w:pPr>
        <w:spacing w:before="80" w:after="60" w:line="280"/>
        <w:jc w:val="left"/>
      </w:pPr>
      <w:r>
        <w:rPr>
          <w:rFonts w:ascii="Calibri" w:cs="Calibri" w:eastAsia="Calibri" w:hAnsi="Calibri"/>
          <w:b/>
          <w:bCs/>
          <w:i w:val="false"/>
          <w:iCs w:val="false"/>
          <w:color w:val="0F172A"/>
          <w:sz w:val="22"/>
          <w:szCs w:val="22"/>
        </w:rPr>
        <w:t xml:space="preserve">Section 3 — Personel:</w:t>
      </w:r>
    </w:p>
    <w:p>
      <w:pPr>
        <w:pStyle w:val="ListParagraph"/>
        <w:numPr>
          <w:ilvl w:val="0"/>
          <w:numId w:val="2"/>
        </w:numPr>
        <w:spacing w:before="40" w:after="40"/>
      </w:pPr>
      <w:r>
        <w:rPr>
          <w:rFonts w:ascii="Calibri" w:cs="Calibri" w:eastAsia="Calibri" w:hAnsi="Calibri"/>
          <w:color w:val="0F172A"/>
          <w:sz w:val="22"/>
          <w:szCs w:val="22"/>
        </w:rPr>
        <w:t xml:space="preserve">Multi-select pegawai dengan tampilkan pangkat/golongan/jabatan di hasil pencarian.</w:t>
      </w:r>
    </w:p>
    <w:p>
      <w:pPr>
        <w:pStyle w:val="ListParagraph"/>
        <w:numPr>
          <w:ilvl w:val="0"/>
          <w:numId w:val="2"/>
        </w:numPr>
        <w:spacing w:before="40" w:after="40"/>
      </w:pPr>
      <w:r>
        <w:rPr>
          <w:rFonts w:ascii="Calibri" w:cs="Calibri" w:eastAsia="Calibri" w:hAnsi="Calibri"/>
          <w:color w:val="0F172A"/>
          <w:sz w:val="22"/>
          <w:szCs w:val="22"/>
        </w:rPr>
        <w:t xml:space="preserve">Drag-and-drop reorder urutan pegawai (urutan tampil di dokumen).</w:t>
      </w:r>
    </w:p>
    <w:p>
      <w:pPr>
        <w:pStyle w:val="ListParagraph"/>
        <w:numPr>
          <w:ilvl w:val="0"/>
          <w:numId w:val="2"/>
        </w:numPr>
        <w:spacing w:before="40" w:after="40"/>
      </w:pPr>
      <w:r>
        <w:rPr>
          <w:rFonts w:ascii="Calibri" w:cs="Calibri" w:eastAsia="Calibri" w:hAnsi="Calibri"/>
          <w:color w:val="0F172A"/>
          <w:sz w:val="22"/>
          <w:szCs w:val="22"/>
        </w:rPr>
        <w:t xml:space="preserve">Validasi: minimal 1, maksimal 10 pegawai.</w:t>
      </w:r>
    </w:p>
    <w:p>
      <w:pPr>
        <w:pStyle w:val="Heading3"/>
        <w:spacing w:before="240" w:after="80"/>
      </w:pPr>
      <w:r>
        <w:rPr>
          <w:rFonts w:ascii="Calibri" w:cs="Calibri" w:eastAsia="Calibri" w:hAnsi="Calibri"/>
          <w:b/>
          <w:bCs/>
          <w:color w:val="0E7490"/>
          <w:sz w:val="24"/>
          <w:szCs w:val="24"/>
        </w:rPr>
        <w:t xml:space="preserve">SPT-002 — Preview Dokumen Real-Time</w:t>
      </w:r>
    </w:p>
    <w:p>
      <w:pPr>
        <w:spacing w:before="80" w:after="100" w:line="280"/>
        <w:jc w:val="left"/>
      </w:pPr>
      <w:r>
        <w:rPr>
          <w:rFonts w:ascii="Calibri" w:cs="Calibri" w:eastAsia="Calibri" w:hAnsi="Calibri"/>
          <w:b w:val="false"/>
          <w:bCs w:val="false"/>
          <w:i w:val="false"/>
          <w:iCs w:val="false"/>
          <w:color w:val="0F172A"/>
          <w:sz w:val="22"/>
          <w:szCs w:val="22"/>
        </w:rPr>
        <w:t xml:space="preserve">Tombol Preview membuka panel samping yang menampilkan render HTML dokumen secara real-time, tersinkronisasi dengan input form. User tidak perlu submit dulu untuk melihat hasil akhir.</w:t>
      </w:r>
    </w:p>
    <w:p>
      <w:pPr>
        <w:pStyle w:val="Heading3"/>
        <w:spacing w:before="240" w:after="80"/>
      </w:pPr>
      <w:r>
        <w:rPr>
          <w:rFonts w:ascii="Calibri" w:cs="Calibri" w:eastAsia="Calibri" w:hAnsi="Calibri"/>
          <w:b/>
          <w:bCs/>
          <w:color w:val="0E7490"/>
          <w:sz w:val="24"/>
          <w:szCs w:val="24"/>
        </w:rPr>
        <w:t xml:space="preserve">SPT-003 — Alur Finalisasi</w:t>
      </w:r>
    </w:p>
    <w:p>
      <w:pPr>
        <w:pStyle w:val="ListParagraph"/>
        <w:numPr>
          <w:ilvl w:val="0"/>
          <w:numId w:val="3"/>
        </w:numPr>
        <w:spacing w:before="60" w:after="60"/>
      </w:pPr>
      <w:r>
        <w:rPr>
          <w:rFonts w:ascii="Calibri" w:cs="Calibri" w:eastAsia="Calibri" w:hAnsi="Calibri"/>
          <w:color w:val="0F172A"/>
          <w:sz w:val="22"/>
          <w:szCs w:val="22"/>
        </w:rPr>
        <w:t xml:space="preserve">Validasi semua required fields.</w:t>
      </w:r>
    </w:p>
    <w:p>
      <w:pPr>
        <w:pStyle w:val="ListParagraph"/>
        <w:numPr>
          <w:ilvl w:val="0"/>
          <w:numId w:val="3"/>
        </w:numPr>
        <w:spacing w:before="60" w:after="60"/>
      </w:pPr>
      <w:r>
        <w:rPr>
          <w:rFonts w:ascii="Calibri" w:cs="Calibri" w:eastAsia="Calibri" w:hAnsi="Calibri"/>
          <w:color w:val="0F172A"/>
          <w:sz w:val="22"/>
          <w:szCs w:val="22"/>
        </w:rPr>
        <w:t xml:space="preserve">Cek duplikat: query SPT dengan pegawai yang sama dalam 7 hari → tampilkan warning (bukan block).</w:t>
      </w:r>
    </w:p>
    <w:p>
      <w:pPr>
        <w:pStyle w:val="ListParagraph"/>
        <w:numPr>
          <w:ilvl w:val="0"/>
          <w:numId w:val="3"/>
        </w:numPr>
        <w:spacing w:before="60" w:after="60"/>
      </w:pPr>
      <w:r>
        <w:rPr>
          <w:rFonts w:ascii="Calibri" w:cs="Calibri" w:eastAsia="Calibri" w:hAnsi="Calibri"/>
          <w:color w:val="0F172A"/>
          <w:sz w:val="22"/>
          <w:szCs w:val="22"/>
        </w:rPr>
        <w:t xml:space="preserve">Panggil RPC DB untuk assign nomor surat secara atomic.</w:t>
      </w:r>
    </w:p>
    <w:p>
      <w:pPr>
        <w:pStyle w:val="ListParagraph"/>
        <w:numPr>
          <w:ilvl w:val="0"/>
          <w:numId w:val="3"/>
        </w:numPr>
        <w:spacing w:before="60" w:after="60"/>
      </w:pPr>
      <w:r>
        <w:rPr>
          <w:rFonts w:ascii="Calibri" w:cs="Calibri" w:eastAsia="Calibri" w:hAnsi="Calibri"/>
          <w:color w:val="0F172A"/>
          <w:sz w:val="22"/>
          <w:szCs w:val="22"/>
        </w:rPr>
        <w:t xml:space="preserve">Update status ke Final, simpan ke nomor_history.</w:t>
      </w:r>
    </w:p>
    <w:p>
      <w:pPr>
        <w:pStyle w:val="ListParagraph"/>
        <w:numPr>
          <w:ilvl w:val="0"/>
          <w:numId w:val="3"/>
        </w:numPr>
        <w:spacing w:before="60" w:after="60"/>
      </w:pPr>
      <w:r>
        <w:rPr>
          <w:rFonts w:ascii="Calibri" w:cs="Calibri" w:eastAsia="Calibri" w:hAnsi="Calibri"/>
          <w:color w:val="0F172A"/>
          <w:sz w:val="22"/>
          <w:szCs w:val="22"/>
        </w:rPr>
        <w:t xml:space="preserve">Catat ke audit_log: action=FINALIZE, user, timestamp.</w:t>
      </w:r>
    </w:p>
    <w:p>
      <w:pPr>
        <w:pStyle w:val="ListParagraph"/>
        <w:numPr>
          <w:ilvl w:val="0"/>
          <w:numId w:val="3"/>
        </w:numPr>
        <w:spacing w:before="60" w:after="60"/>
      </w:pPr>
      <w:r>
        <w:rPr>
          <w:rFonts w:ascii="Calibri" w:cs="Calibri" w:eastAsia="Calibri" w:hAnsi="Calibri"/>
          <w:color w:val="0F172A"/>
          <w:sz w:val="22"/>
          <w:szCs w:val="22"/>
        </w:rPr>
        <w:t xml:space="preserve">Redirect ke halaman detail SPT dengan tombol Cetak dan Buat SPPD dari SPT ini.</w:t>
      </w:r>
    </w:p>
    <w:p>
      <w:pPr>
        <w:pStyle w:val="Heading3"/>
        <w:spacing w:before="240" w:after="80"/>
      </w:pPr>
      <w:r>
        <w:rPr>
          <w:rFonts w:ascii="Calibri" w:cs="Calibri" w:eastAsia="Calibri" w:hAnsi="Calibri"/>
          <w:b/>
          <w:bCs/>
          <w:color w:val="0E7490"/>
          <w:sz w:val="24"/>
          <w:szCs w:val="24"/>
        </w:rPr>
        <w:t xml:space="preserve">SPT-004 — Buat SPPD Massal dari SPT</w:t>
      </w:r>
    </w:p>
    <w:p>
      <w:pPr>
        <w:pStyle w:val="ListParagraph"/>
        <w:numPr>
          <w:ilvl w:val="0"/>
          <w:numId w:val="2"/>
        </w:numPr>
        <w:spacing w:before="40" w:after="40"/>
      </w:pPr>
      <w:r>
        <w:rPr>
          <w:rFonts w:ascii="Calibri" w:cs="Calibri" w:eastAsia="Calibri" w:hAnsi="Calibri"/>
          <w:color w:val="0F172A"/>
          <w:sz w:val="22"/>
          <w:szCs w:val="22"/>
        </w:rPr>
        <w:t xml:space="preserve">Tombol Buat SPPD untuk Semua Pegawai: generate 1 SPPD draft per pegawai dengan data pre-filled.</w:t>
      </w:r>
    </w:p>
    <w:p>
      <w:pPr>
        <w:pStyle w:val="ListParagraph"/>
        <w:numPr>
          <w:ilvl w:val="0"/>
          <w:numId w:val="2"/>
        </w:numPr>
        <w:spacing w:before="40" w:after="40"/>
      </w:pPr>
      <w:r>
        <w:rPr>
          <w:rFonts w:ascii="Calibri" w:cs="Calibri" w:eastAsia="Calibri" w:hAnsi="Calibri"/>
          <w:color w:val="0F172A"/>
          <w:sz w:val="22"/>
          <w:szCs w:val="22"/>
        </w:rPr>
        <w:t xml:space="preserve">Tombol Buat SPPD untuk Pegawai Tertentu: pilih satu pegawai, buka form SPPD dengan pre-fill.</w:t>
      </w:r>
    </w:p>
    <w:p>
      <w:pPr>
        <w:pStyle w:val="Heading3"/>
        <w:spacing w:before="240" w:after="80"/>
      </w:pPr>
      <w:r>
        <w:rPr>
          <w:rFonts w:ascii="Calibri" w:cs="Calibri" w:eastAsia="Calibri" w:hAnsi="Calibri"/>
          <w:b/>
          <w:bCs/>
          <w:color w:val="0E7490"/>
          <w:sz w:val="24"/>
          <w:szCs w:val="24"/>
        </w:rPr>
        <w:t xml:space="preserve">SPT-005 — Pembatalan &amp; Lock Dokumen Final</w:t>
      </w:r>
    </w:p>
    <w:p>
      <w:pPr>
        <w:pStyle w:val="ListParagraph"/>
        <w:numPr>
          <w:ilvl w:val="0"/>
          <w:numId w:val="2"/>
        </w:numPr>
        <w:spacing w:before="40" w:after="40"/>
      </w:pPr>
      <w:r>
        <w:rPr>
          <w:rFonts w:ascii="Calibri" w:cs="Calibri" w:eastAsia="Calibri" w:hAnsi="Calibri"/>
          <w:color w:val="0F172A"/>
          <w:sz w:val="22"/>
          <w:szCs w:val="22"/>
        </w:rPr>
        <w:t xml:space="preserve">SPT Final tidak bisa diedit — tombol Edit menampilkan pesan informatif.</w:t>
      </w:r>
    </w:p>
    <w:p>
      <w:pPr>
        <w:pStyle w:val="ListParagraph"/>
        <w:numPr>
          <w:ilvl w:val="0"/>
          <w:numId w:val="2"/>
        </w:numPr>
        <w:spacing w:before="40" w:after="40"/>
      </w:pPr>
      <w:r>
        <w:rPr>
          <w:rFonts w:ascii="Calibri" w:cs="Calibri" w:eastAsia="Calibri" w:hAnsi="Calibri"/>
          <w:color w:val="0F172A"/>
          <w:sz w:val="22"/>
          <w:szCs w:val="22"/>
        </w:rPr>
        <w:t xml:space="preserve">Tombol Buat Revisi: buat SPT Draft baru dengan data yang sama, nomor baru, referensi ke SPT asal.</w:t>
      </w:r>
    </w:p>
    <w:p>
      <w:pPr>
        <w:pStyle w:val="ListParagraph"/>
        <w:numPr>
          <w:ilvl w:val="0"/>
          <w:numId w:val="2"/>
        </w:numPr>
        <w:spacing w:before="40" w:after="40"/>
      </w:pPr>
      <w:r>
        <w:rPr>
          <w:rFonts w:ascii="Calibri" w:cs="Calibri" w:eastAsia="Calibri" w:hAnsi="Calibri"/>
          <w:color w:val="0F172A"/>
          <w:sz w:val="22"/>
          <w:szCs w:val="22"/>
        </w:rPr>
        <w:t xml:space="preserve">Tombol Batalkan: hanya untuk Final, wajib isi alasan, status jadi Cancelled.</w:t>
      </w:r>
    </w:p>
    <w:p>
      <w:pPr>
        <w:spacing w:before="120" w:after="0"/>
      </w:pPr>
      <w:r>
        <w:t xml:space="preserve"/>
      </w:r>
    </w:p>
    <w:p>
      <w:pPr>
        <w:pStyle w:val="Heading2"/>
        <w:spacing w:before="320" w:after="120"/>
      </w:pPr>
      <w:r>
        <w:rPr>
          <w:rFonts w:ascii="Calibri" w:cs="Calibri" w:eastAsia="Calibri" w:hAnsi="Calibri"/>
          <w:b/>
          <w:bCs/>
          <w:color w:val="1E5BA8"/>
          <w:sz w:val="28"/>
          <w:szCs w:val="28"/>
        </w:rPr>
        <w:t xml:space="preserve">4.3  Business Rules</w:t>
      </w:r>
    </w:p>
    <w:tbl>
      <w:tblPr>
        <w:tblW w:type="dxa" w:w="8666"/>
        <w:tblBorders>
          <w:top w:val="single" w:color="auto" w:sz="4"/>
          <w:start w:val="single" w:color="auto" w:sz="4"/>
          <w:bottom w:val="single" w:color="auto" w:sz="4"/>
          <w:end w:val="single" w:color="auto" w:sz="4"/>
          <w:insideH w:val="single" w:color="auto" w:sz="4"/>
          <w:insideV w:val="single" w:color="auto" w:sz="4"/>
        </w:tblBorders>
      </w:tblPr>
      <w:tblGrid>
        <w:gridCol w:w="1800"/>
        <w:gridCol w:w="6866"/>
      </w:tblGrid>
      <w:tr>
        <w:tc>
          <w:tcPr>
            <w:tcW w:type="dxa" w:w="1800"/>
            <w:gridSpan w:val="1"/>
            <w:tcBorders>
              <w:top w:val="single" w:color="1E5BA8" w:sz="8"/>
              <w:start w:val="single" w:color="1E5BA8" w:sz="8"/>
              <w:bottom w:val="single" w:color="1E5BA8" w:sz="8"/>
              <w:end w:val="single" w:color="1E5BA8" w:sz="8"/>
            </w:tcBorders>
            <w:shd w:fill="0F172A" w:val="clear"/>
            <w:vAlign w:val="center"/>
          </w:tcPr>
          <w:p>
            <w:pPr>
              <w:spacing w:before="60" w:after="60"/>
              <w:ind w:left="100" w:right="80"/>
              <w:jc w:val="left"/>
            </w:pPr>
            <w:r>
              <w:rPr>
                <w:rFonts w:ascii="Calibri" w:cs="Calibri" w:eastAsia="Calibri" w:hAnsi="Calibri"/>
                <w:b/>
                <w:bCs/>
                <w:i w:val="false"/>
                <w:iCs w:val="false"/>
                <w:color w:val="FFFFFF"/>
                <w:sz w:val="20"/>
                <w:szCs w:val="20"/>
              </w:rPr>
              <w:t xml:space="preserve">Kode</w:t>
            </w:r>
          </w:p>
        </w:tc>
        <w:tc>
          <w:tcPr>
            <w:tcW w:type="dxa" w:w="6866"/>
            <w:gridSpan w:val="1"/>
            <w:tcBorders>
              <w:top w:val="single" w:color="1E5BA8" w:sz="8"/>
              <w:start w:val="single" w:color="1E5BA8" w:sz="8"/>
              <w:bottom w:val="single" w:color="1E5BA8" w:sz="8"/>
              <w:end w:val="single" w:color="1E5BA8" w:sz="8"/>
            </w:tcBorders>
            <w:shd w:fill="0F172A" w:val="clear"/>
            <w:vAlign w:val="center"/>
          </w:tcPr>
          <w:p>
            <w:pPr>
              <w:spacing w:before="60" w:after="60"/>
              <w:ind w:left="100" w:right="80"/>
              <w:jc w:val="left"/>
            </w:pPr>
            <w:r>
              <w:rPr>
                <w:rFonts w:ascii="Calibri" w:cs="Calibri" w:eastAsia="Calibri" w:hAnsi="Calibri"/>
                <w:b/>
                <w:bCs/>
                <w:i w:val="false"/>
                <w:iCs w:val="false"/>
                <w:color w:val="FFFFFF"/>
                <w:sz w:val="20"/>
                <w:szCs w:val="20"/>
              </w:rPr>
              <w:t xml:space="preserve">Rule</w:t>
            </w:r>
          </w:p>
        </w:tc>
      </w:tr>
      <w:tr>
        <w:tc>
          <w:tcPr>
            <w:tcW w:type="dxa" w:w="18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SPT-BR-001</w:t>
            </w:r>
          </w:p>
        </w:tc>
        <w:tc>
          <w:tcPr>
            <w:tcW w:type="dxa" w:w="686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Satu SPT bisa memiliki 1–10 pegawai (FR-SPT-002).</w:t>
            </w:r>
          </w:p>
        </w:tc>
      </w:tr>
      <w:tr>
        <w:tc>
          <w:tcPr>
            <w:tcW w:type="dxa" w:w="18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SPT-BR-002</w:t>
            </w:r>
          </w:p>
        </w:tc>
        <w:tc>
          <w:tcPr>
            <w:tcW w:type="dxa" w:w="686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Tanggal penetapan tidak boleh di masa depan lebih dari 30 hari.</w:t>
            </w:r>
          </w:p>
        </w:tc>
      </w:tr>
      <w:tr>
        <w:tc>
          <w:tcPr>
            <w:tcW w:type="dxa" w:w="18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SPT-BR-003</w:t>
            </w:r>
          </w:p>
        </w:tc>
        <w:tc>
          <w:tcPr>
            <w:tcW w:type="dxa" w:w="686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Nomor SPT bersifat unik dan tidak bisa diubah setelah finalisasi.</w:t>
            </w:r>
          </w:p>
        </w:tc>
      </w:tr>
      <w:tr>
        <w:tc>
          <w:tcPr>
            <w:tcW w:type="dxa" w:w="18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SPT-BR-004</w:t>
            </w:r>
          </w:p>
        </w:tc>
        <w:tc>
          <w:tcPr>
            <w:tcW w:type="dxa" w:w="686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SPT Final tidak bisa diedit langsung — wajib buat revisi baru.</w:t>
            </w:r>
          </w:p>
        </w:tc>
      </w:tr>
      <w:tr>
        <w:tc>
          <w:tcPr>
            <w:tcW w:type="dxa" w:w="18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SPT-BR-005</w:t>
            </w:r>
          </w:p>
        </w:tc>
        <w:tc>
          <w:tcPr>
            <w:tcW w:type="dxa" w:w="686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Pegawai yang terlibat harus berstatus aktif pada tanggal penetapan.</w:t>
            </w:r>
          </w:p>
        </w:tc>
      </w:tr>
      <w:tr>
        <w:tc>
          <w:tcPr>
            <w:tcW w:type="dxa" w:w="18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SPT-BR-006</w:t>
            </w:r>
          </w:p>
        </w:tc>
        <w:tc>
          <w:tcPr>
            <w:tcW w:type="dxa" w:w="686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Penandatangan harus aktif dan periode jabatannya valid pada tanggal dokumen.</w:t>
            </w:r>
          </w:p>
        </w:tc>
      </w:tr>
      <w:tr>
        <w:tc>
          <w:tcPr>
            <w:tcW w:type="dxa" w:w="18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SPT-BR-007</w:t>
            </w:r>
          </w:p>
        </w:tc>
        <w:tc>
          <w:tcPr>
            <w:tcW w:type="dxa" w:w="686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SPT Draft yang tidak difinalisasi dalam 30 hari mendapat label Kadaluarsa.</w:t>
            </w:r>
          </w:p>
        </w:tc>
      </w:tr>
      <w:tr>
        <w:tc>
          <w:tcPr>
            <w:tcW w:type="dxa" w:w="18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SPT-BR-008</w:t>
            </w:r>
          </w:p>
        </w:tc>
        <w:tc>
          <w:tcPr>
            <w:tcW w:type="dxa" w:w="686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Tampilkan warning jika ada SPT dengan pegawai yang sama dalam 7 hari terakhir.</w:t>
            </w:r>
          </w:p>
        </w:tc>
      </w:tr>
    </w:tbl>
    <w:p>
      <w:pPr>
        <w:spacing w:before="120" w:after="0"/>
      </w:pPr>
      <w:r>
        <w:t xml:space="preserve"/>
      </w:r>
    </w:p>
    <w:p>
      <w:pPr>
        <w:pStyle w:val="Heading2"/>
        <w:spacing w:before="320" w:after="120"/>
      </w:pPr>
      <w:r>
        <w:rPr>
          <w:rFonts w:ascii="Calibri" w:cs="Calibri" w:eastAsia="Calibri" w:hAnsi="Calibri"/>
          <w:b/>
          <w:bCs/>
          <w:color w:val="1E5BA8"/>
          <w:sz w:val="28"/>
          <w:szCs w:val="28"/>
        </w:rPr>
        <w:t xml:space="preserve">4.4  Status Lifecycle SPT</w:t>
      </w:r>
    </w:p>
    <w:tbl>
      <w:tblPr>
        <w:tblW w:type="dxa" w:w="8666"/>
        <w:tblBorders>
          <w:top w:val="single" w:color="auto" w:sz="4"/>
          <w:start w:val="single" w:color="auto" w:sz="4"/>
          <w:bottom w:val="single" w:color="auto" w:sz="4"/>
          <w:end w:val="single" w:color="auto" w:sz="4"/>
          <w:insideH w:val="single" w:color="auto" w:sz="4"/>
          <w:insideV w:val="single" w:color="auto" w:sz="4"/>
        </w:tblBorders>
      </w:tblPr>
      <w:tblGrid>
        <w:gridCol w:w="2000"/>
        <w:gridCol w:w="2000"/>
        <w:gridCol w:w="4666"/>
      </w:tblGrid>
      <w:tr>
        <w:tc>
          <w:tcPr>
            <w:tcW w:type="dxa" w:w="2000"/>
            <w:gridSpan w:val="1"/>
            <w:tcBorders>
              <w:top w:val="single" w:color="1E5BA8" w:sz="8"/>
              <w:start w:val="single" w:color="1E5BA8" w:sz="8"/>
              <w:bottom w:val="single" w:color="1E5BA8" w:sz="8"/>
              <w:end w:val="single" w:color="1E5BA8" w:sz="8"/>
            </w:tcBorders>
            <w:shd w:fill="0F172A" w:val="clear"/>
            <w:vAlign w:val="center"/>
          </w:tcPr>
          <w:p>
            <w:pPr>
              <w:spacing w:before="60" w:after="60"/>
              <w:ind w:left="100" w:right="80"/>
              <w:jc w:val="left"/>
            </w:pPr>
            <w:r>
              <w:rPr>
                <w:rFonts w:ascii="Calibri" w:cs="Calibri" w:eastAsia="Calibri" w:hAnsi="Calibri"/>
                <w:b/>
                <w:bCs/>
                <w:i w:val="false"/>
                <w:iCs w:val="false"/>
                <w:color w:val="FFFFFF"/>
                <w:sz w:val="20"/>
                <w:szCs w:val="20"/>
              </w:rPr>
              <w:t xml:space="preserve">Status</w:t>
            </w:r>
          </w:p>
        </w:tc>
        <w:tc>
          <w:tcPr>
            <w:tcW w:type="dxa" w:w="2000"/>
            <w:gridSpan w:val="1"/>
            <w:tcBorders>
              <w:top w:val="single" w:color="1E5BA8" w:sz="8"/>
              <w:start w:val="single" w:color="1E5BA8" w:sz="8"/>
              <w:bottom w:val="single" w:color="1E5BA8" w:sz="8"/>
              <w:end w:val="single" w:color="1E5BA8" w:sz="8"/>
            </w:tcBorders>
            <w:shd w:fill="0F172A" w:val="clear"/>
            <w:vAlign w:val="center"/>
          </w:tcPr>
          <w:p>
            <w:pPr>
              <w:spacing w:before="60" w:after="60"/>
              <w:ind w:left="100" w:right="80"/>
              <w:jc w:val="left"/>
            </w:pPr>
            <w:r>
              <w:rPr>
                <w:rFonts w:ascii="Calibri" w:cs="Calibri" w:eastAsia="Calibri" w:hAnsi="Calibri"/>
                <w:b/>
                <w:bCs/>
                <w:i w:val="false"/>
                <w:iCs w:val="false"/>
                <w:color w:val="FFFFFF"/>
                <w:sz w:val="20"/>
                <w:szCs w:val="20"/>
              </w:rPr>
              <w:t xml:space="preserve">Trigger</w:t>
            </w:r>
          </w:p>
        </w:tc>
        <w:tc>
          <w:tcPr>
            <w:tcW w:type="dxa" w:w="4666"/>
            <w:gridSpan w:val="1"/>
            <w:tcBorders>
              <w:top w:val="single" w:color="1E5BA8" w:sz="8"/>
              <w:start w:val="single" w:color="1E5BA8" w:sz="8"/>
              <w:bottom w:val="single" w:color="1E5BA8" w:sz="8"/>
              <w:end w:val="single" w:color="1E5BA8" w:sz="8"/>
            </w:tcBorders>
            <w:shd w:fill="0F172A" w:val="clear"/>
            <w:vAlign w:val="center"/>
          </w:tcPr>
          <w:p>
            <w:pPr>
              <w:spacing w:before="60" w:after="60"/>
              <w:ind w:left="100" w:right="80"/>
              <w:jc w:val="left"/>
            </w:pPr>
            <w:r>
              <w:rPr>
                <w:rFonts w:ascii="Calibri" w:cs="Calibri" w:eastAsia="Calibri" w:hAnsi="Calibri"/>
                <w:b/>
                <w:bCs/>
                <w:i w:val="false"/>
                <w:iCs w:val="false"/>
                <w:color w:val="FFFFFF"/>
                <w:sz w:val="20"/>
                <w:szCs w:val="20"/>
              </w:rPr>
              <w:t xml:space="preserve">Keterangan</w:t>
            </w:r>
          </w:p>
        </w:tc>
      </w:tr>
      <w:tr>
        <w:tc>
          <w:tcPr>
            <w:tcW w:type="dxa" w:w="2000"/>
            <w:gridSpan w:val="1"/>
            <w:tcBorders>
              <w:top w:val="single" w:color="E2E8F0" w:sz="4"/>
              <w:start w:val="single" w:color="E2E8F0" w:sz="4"/>
              <w:bottom w:val="single" w:color="E2E8F0" w:sz="4"/>
              <w:end w:val="single" w:color="E2E8F0" w:sz="4"/>
            </w:tcBorders>
            <w:shd w:fill="FEF9C3" w:val="clear"/>
            <w:vAlign w:val="center"/>
          </w:tcPr>
          <w:p>
            <w:pPr>
              <w:spacing w:before="60" w:after="60"/>
              <w:ind w:left="100" w:right="80"/>
              <w:jc w:val="left"/>
            </w:pPr>
            <w:r>
              <w:rPr>
                <w:rFonts w:ascii="Calibri" w:cs="Calibri" w:eastAsia="Calibri" w:hAnsi="Calibri"/>
                <w:b w:val="false"/>
                <w:bCs w:val="false"/>
                <w:i w:val="false"/>
                <w:iCs w:val="false"/>
                <w:color w:val="854D0E"/>
                <w:sz w:val="20"/>
                <w:szCs w:val="20"/>
              </w:rPr>
              <w:t xml:space="preserve">Draft</w:t>
            </w:r>
          </w:p>
        </w:tc>
        <w:tc>
          <w:tcPr>
            <w:tcW w:type="dxa" w:w="20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Dibuat baru</w:t>
            </w:r>
          </w:p>
        </w:tc>
        <w:tc>
          <w:tcPr>
            <w:tcW w:type="dxa" w:w="466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Bisa diedit, belum punya nomor final</w:t>
            </w:r>
          </w:p>
        </w:tc>
      </w:tr>
      <w:tr>
        <w:tc>
          <w:tcPr>
            <w:tcW w:type="dxa" w:w="2000"/>
            <w:gridSpan w:val="1"/>
            <w:tcBorders>
              <w:top w:val="single" w:color="E2E8F0" w:sz="4"/>
              <w:start w:val="single" w:color="E2E8F0" w:sz="4"/>
              <w:bottom w:val="single" w:color="E2E8F0" w:sz="4"/>
              <w:end w:val="single" w:color="E2E8F0" w:sz="4"/>
            </w:tcBorders>
            <w:shd w:fill="FEF9C3" w:val="clear"/>
            <w:vAlign w:val="center"/>
          </w:tcPr>
          <w:p>
            <w:pPr>
              <w:spacing w:before="60" w:after="60"/>
              <w:ind w:left="100" w:right="80"/>
              <w:jc w:val="left"/>
            </w:pPr>
            <w:r>
              <w:rPr>
                <w:rFonts w:ascii="Calibri" w:cs="Calibri" w:eastAsia="Calibri" w:hAnsi="Calibri"/>
                <w:b w:val="false"/>
                <w:bCs w:val="false"/>
                <w:i w:val="false"/>
                <w:iCs w:val="false"/>
                <w:color w:val="854D0E"/>
                <w:sz w:val="20"/>
                <w:szCs w:val="20"/>
              </w:rPr>
              <w:t xml:space="preserve">Menunggu Persetujuan</w:t>
            </w:r>
          </w:p>
        </w:tc>
        <w:tc>
          <w:tcPr>
            <w:tcW w:type="dxa" w:w="20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Submit untuk review</w:t>
            </w:r>
          </w:p>
        </w:tc>
        <w:tc>
          <w:tcPr>
            <w:tcW w:type="dxa" w:w="466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Menunggu approval Pejabat (Modul 07)</w:t>
            </w:r>
          </w:p>
        </w:tc>
      </w:tr>
      <w:tr>
        <w:tc>
          <w:tcPr>
            <w:tcW w:type="dxa" w:w="2000"/>
            <w:gridSpan w:val="1"/>
            <w:tcBorders>
              <w:top w:val="single" w:color="E2E8F0" w:sz="4"/>
              <w:start w:val="single" w:color="E2E8F0" w:sz="4"/>
              <w:bottom w:val="single" w:color="E2E8F0" w:sz="4"/>
              <w:end w:val="single" w:color="E2E8F0" w:sz="4"/>
            </w:tcBorders>
            <w:shd w:fill="DCFCE7" w:val="clear"/>
            <w:vAlign w:val="center"/>
          </w:tcPr>
          <w:p>
            <w:pPr>
              <w:spacing w:before="60" w:after="60"/>
              <w:ind w:left="100" w:right="80"/>
              <w:jc w:val="left"/>
            </w:pPr>
            <w:r>
              <w:rPr>
                <w:rFonts w:ascii="Calibri" w:cs="Calibri" w:eastAsia="Calibri" w:hAnsi="Calibri"/>
                <w:b w:val="false"/>
                <w:bCs w:val="false"/>
                <w:i w:val="false"/>
                <w:iCs w:val="false"/>
                <w:color w:val="166534"/>
                <w:sz w:val="20"/>
                <w:szCs w:val="20"/>
              </w:rPr>
              <w:t xml:space="preserve">Final</w:t>
            </w:r>
          </w:p>
        </w:tc>
        <w:tc>
          <w:tcPr>
            <w:tcW w:type="dxa" w:w="20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Finalize/Approve</w:t>
            </w:r>
          </w:p>
        </w:tc>
        <w:tc>
          <w:tcPr>
            <w:tcW w:type="dxa" w:w="466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Nomor resmi assigned, tidak bisa diedit</w:t>
            </w:r>
          </w:p>
        </w:tc>
      </w:tr>
      <w:tr>
        <w:tc>
          <w:tcPr>
            <w:tcW w:type="dxa" w:w="2000"/>
            <w:gridSpan w:val="1"/>
            <w:tcBorders>
              <w:top w:val="single" w:color="E2E8F0" w:sz="4"/>
              <w:start w:val="single" w:color="E2E8F0" w:sz="4"/>
              <w:bottom w:val="single" w:color="E2E8F0" w:sz="4"/>
              <w:end w:val="single" w:color="E2E8F0" w:sz="4"/>
            </w:tcBorders>
            <w:shd w:fill="DCFCE7" w:val="clear"/>
            <w:vAlign w:val="center"/>
          </w:tcPr>
          <w:p>
            <w:pPr>
              <w:spacing w:before="60" w:after="60"/>
              <w:ind w:left="100" w:right="80"/>
              <w:jc w:val="left"/>
            </w:pPr>
            <w:r>
              <w:rPr>
                <w:rFonts w:ascii="Calibri" w:cs="Calibri" w:eastAsia="Calibri" w:hAnsi="Calibri"/>
                <w:b w:val="false"/>
                <w:bCs w:val="false"/>
                <w:i w:val="false"/>
                <w:iCs w:val="false"/>
                <w:color w:val="166534"/>
                <w:sz w:val="20"/>
                <w:szCs w:val="20"/>
              </w:rPr>
              <w:t xml:space="preserve">Printed</w:t>
            </w:r>
          </w:p>
        </w:tc>
        <w:tc>
          <w:tcPr>
            <w:tcW w:type="dxa" w:w="20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Aksi cetak dilakukan</w:t>
            </w:r>
          </w:p>
        </w:tc>
        <w:tc>
          <w:tcPr>
            <w:tcW w:type="dxa" w:w="466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Sudah pernah dicetak minimal sekali</w:t>
            </w:r>
          </w:p>
        </w:tc>
      </w:tr>
      <w:tr>
        <w:tc>
          <w:tcPr>
            <w:tcW w:type="dxa" w:w="2000"/>
            <w:gridSpan w:val="1"/>
            <w:tcBorders>
              <w:top w:val="single" w:color="E2E8F0" w:sz="4"/>
              <w:start w:val="single" w:color="E2E8F0" w:sz="4"/>
              <w:bottom w:val="single" w:color="E2E8F0" w:sz="4"/>
              <w:end w:val="single" w:color="E2E8F0" w:sz="4"/>
            </w:tcBorders>
            <w:shd w:fill="FEE2E2" w:val="clear"/>
            <w:vAlign w:val="center"/>
          </w:tcPr>
          <w:p>
            <w:pPr>
              <w:spacing w:before="60" w:after="60"/>
              <w:ind w:left="100" w:right="80"/>
              <w:jc w:val="left"/>
            </w:pPr>
            <w:r>
              <w:rPr>
                <w:rFonts w:ascii="Calibri" w:cs="Calibri" w:eastAsia="Calibri" w:hAnsi="Calibri"/>
                <w:b w:val="false"/>
                <w:bCs w:val="false"/>
                <w:i w:val="false"/>
                <w:iCs w:val="false"/>
                <w:color w:val="991B1B"/>
                <w:sz w:val="20"/>
                <w:szCs w:val="20"/>
              </w:rPr>
              <w:t xml:space="preserve">Completed</w:t>
            </w:r>
          </w:p>
        </w:tc>
        <w:tc>
          <w:tcPr>
            <w:tcW w:type="dxa" w:w="20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Tandai selesai</w:t>
            </w:r>
          </w:p>
        </w:tc>
        <w:tc>
          <w:tcPr>
            <w:tcW w:type="dxa" w:w="466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Kegiatan sudah selesai dilaksanakan</w:t>
            </w:r>
          </w:p>
        </w:tc>
      </w:tr>
      <w:tr>
        <w:tc>
          <w:tcPr>
            <w:tcW w:type="dxa" w:w="2000"/>
            <w:gridSpan w:val="1"/>
            <w:tcBorders>
              <w:top w:val="single" w:color="E2E8F0" w:sz="4"/>
              <w:start w:val="single" w:color="E2E8F0" w:sz="4"/>
              <w:bottom w:val="single" w:color="E2E8F0" w:sz="4"/>
              <w:end w:val="single" w:color="E2E8F0" w:sz="4"/>
            </w:tcBorders>
            <w:shd w:fill="FEE2E2" w:val="clear"/>
            <w:vAlign w:val="center"/>
          </w:tcPr>
          <w:p>
            <w:pPr>
              <w:spacing w:before="60" w:after="60"/>
              <w:ind w:left="100" w:right="80"/>
              <w:jc w:val="left"/>
            </w:pPr>
            <w:r>
              <w:rPr>
                <w:rFonts w:ascii="Calibri" w:cs="Calibri" w:eastAsia="Calibri" w:hAnsi="Calibri"/>
                <w:b w:val="false"/>
                <w:bCs w:val="false"/>
                <w:i w:val="false"/>
                <w:iCs w:val="false"/>
                <w:color w:val="991B1B"/>
                <w:sz w:val="20"/>
                <w:szCs w:val="20"/>
              </w:rPr>
              <w:t xml:space="preserve">Cancelled</w:t>
            </w:r>
          </w:p>
        </w:tc>
        <w:tc>
          <w:tcPr>
            <w:tcW w:type="dxa" w:w="20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Tombol Batalkan</w:t>
            </w:r>
          </w:p>
        </w:tc>
        <w:tc>
          <w:tcPr>
            <w:tcW w:type="dxa" w:w="466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Dibatalkan dengan alasan, tidak bisa dicetak</w:t>
            </w:r>
          </w:p>
        </w:tc>
      </w:tr>
    </w:tbl>
    <w:p>
      <w:pPr>
        <w:pStyle w:val="Heading1"/>
        <w:pageBreakBefore/>
        <w:pBdr>
          <w:bottom w:val="single" w:color="1E5BA8" w:sz="12" w:space="4"/>
        </w:pBdr>
        <w:spacing w:before="400" w:after="160"/>
      </w:pPr>
      <w:r>
        <w:rPr>
          <w:rFonts w:ascii="Calibri" w:cs="Calibri" w:eastAsia="Calibri" w:hAnsi="Calibri"/>
          <w:b/>
          <w:bCs/>
          <w:color w:val="0F172A"/>
          <w:sz w:val="36"/>
          <w:szCs w:val="36"/>
        </w:rPr>
        <w:t xml:space="preserve">MODUL 05 — Modul SPPD (Surat Perintah Perjalanan Dinas)</w:t>
      </w:r>
    </w:p>
    <w:p>
      <w:pPr>
        <w:spacing w:before="80" w:after="160" w:line="280"/>
        <w:jc w:val="left"/>
      </w:pPr>
      <w:r>
        <w:rPr>
          <w:rFonts w:ascii="Calibri" w:cs="Calibri" w:eastAsia="Calibri" w:hAnsi="Calibri"/>
          <w:b w:val="false"/>
          <w:bCs w:val="false"/>
          <w:i/>
          <w:iCs/>
          <w:color w:val="475569"/>
          <w:sz w:val="22"/>
          <w:szCs w:val="22"/>
        </w:rPr>
        <w:t xml:space="preserve">Pembuatan dan pengelolaan SPPD. Lebih kompleks dari SPT karena menghasilkan 2 halaman dokumen dan memiliki relasi ke SPT.</w:t>
      </w:r>
    </w:p>
    <w:p>
      <w:pPr>
        <w:pStyle w:val="Heading2"/>
        <w:spacing w:before="320" w:after="120"/>
      </w:pPr>
      <w:r>
        <w:rPr>
          <w:rFonts w:ascii="Calibri" w:cs="Calibri" w:eastAsia="Calibri" w:hAnsi="Calibri"/>
          <w:b/>
          <w:bCs/>
          <w:color w:val="1E5BA8"/>
          <w:sz w:val="28"/>
          <w:szCs w:val="28"/>
        </w:rPr>
        <w:t xml:space="preserve">5.1  Celah Implementasi Saat Ini</w:t>
      </w:r>
    </w:p>
    <w:p>
      <w:pPr>
        <w:pStyle w:val="ListParagraph"/>
        <w:numPr>
          <w:ilvl w:val="0"/>
          <w:numId w:val="2"/>
        </w:numPr>
        <w:spacing w:before="40" w:after="40"/>
      </w:pPr>
      <w:r>
        <w:rPr>
          <w:rFonts w:ascii="Calibri" w:cs="Calibri" w:eastAsia="Calibri" w:hAnsi="Calibri"/>
          <w:color w:val="0F172A"/>
          <w:sz w:val="22"/>
          <w:szCs w:val="22"/>
        </w:rPr>
        <w:t xml:space="preserve">Kalkulasi tanggal_kembali ada tapi tidak reaktif ketika tanggal_berangkat atau lama_perjalanan berubah.</w:t>
      </w:r>
    </w:p>
    <w:p>
      <w:pPr>
        <w:pStyle w:val="ListParagraph"/>
        <w:numPr>
          <w:ilvl w:val="0"/>
          <w:numId w:val="2"/>
        </w:numPr>
        <w:spacing w:before="40" w:after="40"/>
      </w:pPr>
      <w:r>
        <w:rPr>
          <w:rFonts w:ascii="Calibri" w:cs="Calibri" w:eastAsia="Calibri" w:hAnsi="Calibri"/>
          <w:color w:val="0F172A"/>
          <w:sz w:val="22"/>
          <w:szCs w:val="22"/>
        </w:rPr>
        <w:t xml:space="preserve">Validasi tanggal berangkat &gt;= tanggal penetapan SPT (BR-002) tidak ada.</w:t>
      </w:r>
    </w:p>
    <w:p>
      <w:pPr>
        <w:pStyle w:val="ListParagraph"/>
        <w:numPr>
          <w:ilvl w:val="0"/>
          <w:numId w:val="2"/>
        </w:numPr>
        <w:spacing w:before="40" w:after="40"/>
      </w:pPr>
      <w:r>
        <w:rPr>
          <w:rFonts w:ascii="Calibri" w:cs="Calibri" w:eastAsia="Calibri" w:hAnsi="Calibri"/>
          <w:color w:val="0F172A"/>
          <w:sz w:val="22"/>
          <w:szCs w:val="22"/>
        </w:rPr>
        <w:t xml:space="preserve">Pengikut di SPPD menggunakan sppd_pengikut tapi form tidak mengisi field nama dan umur.</w:t>
      </w:r>
    </w:p>
    <w:p>
      <w:pPr>
        <w:pStyle w:val="ListParagraph"/>
        <w:numPr>
          <w:ilvl w:val="0"/>
          <w:numId w:val="2"/>
        </w:numPr>
        <w:spacing w:before="40" w:after="40"/>
      </w:pPr>
      <w:r>
        <w:rPr>
          <w:rFonts w:ascii="Calibri" w:cs="Calibri" w:eastAsia="Calibri" w:hAnsi="Calibri"/>
          <w:color w:val="0F172A"/>
          <w:sz w:val="22"/>
          <w:szCs w:val="22"/>
        </w:rPr>
        <w:t xml:space="preserve">Halaman Belakang SPPD (Section I–V) hanya render tapi tidak ada form untuk mengisi data realisasi.</w:t>
      </w:r>
    </w:p>
    <w:p>
      <w:pPr>
        <w:pStyle w:val="ListParagraph"/>
        <w:numPr>
          <w:ilvl w:val="0"/>
          <w:numId w:val="2"/>
        </w:numPr>
        <w:spacing w:before="40" w:after="40"/>
      </w:pPr>
      <w:r>
        <w:rPr>
          <w:rFonts w:ascii="Calibri" w:cs="Calibri" w:eastAsia="Calibri" w:hAnsi="Calibri"/>
          <w:color w:val="0F172A"/>
          <w:sz w:val="22"/>
          <w:szCs w:val="22"/>
        </w:rPr>
        <w:t xml:space="preserve">Status Completed tidak pernah bisa dicapai karena tidak ada tombol mark selesai.</w:t>
      </w:r>
    </w:p>
    <w:p>
      <w:pPr>
        <w:spacing w:before="120" w:after="0"/>
      </w:pPr>
      <w:r>
        <w:t xml:space="preserve"/>
      </w:r>
    </w:p>
    <w:p>
      <w:pPr>
        <w:pStyle w:val="Heading2"/>
        <w:spacing w:before="320" w:after="120"/>
      </w:pPr>
      <w:r>
        <w:rPr>
          <w:rFonts w:ascii="Calibri" w:cs="Calibri" w:eastAsia="Calibri" w:hAnsi="Calibri"/>
          <w:b/>
          <w:bCs/>
          <w:color w:val="1E5BA8"/>
          <w:sz w:val="28"/>
          <w:szCs w:val="28"/>
        </w:rPr>
        <w:t xml:space="preserve">5.2  Requirement Fungsional</w:t>
      </w:r>
    </w:p>
    <w:p>
      <w:pPr>
        <w:pStyle w:val="Heading3"/>
        <w:spacing w:before="240" w:after="80"/>
      </w:pPr>
      <w:r>
        <w:rPr>
          <w:rFonts w:ascii="Calibri" w:cs="Calibri" w:eastAsia="Calibri" w:hAnsi="Calibri"/>
          <w:b/>
          <w:bCs/>
          <w:color w:val="0E7490"/>
          <w:sz w:val="24"/>
          <w:szCs w:val="24"/>
        </w:rPr>
        <w:t xml:space="preserve">SPPD-001 — Form Pembuatan SPPD</w:t>
      </w:r>
    </w:p>
    <w:p>
      <w:pPr>
        <w:spacing w:before="80" w:after="60" w:line="280"/>
        <w:jc w:val="left"/>
      </w:pPr>
      <w:r>
        <w:rPr>
          <w:rFonts w:ascii="Calibri" w:cs="Calibri" w:eastAsia="Calibri" w:hAnsi="Calibri"/>
          <w:b/>
          <w:bCs/>
          <w:i w:val="false"/>
          <w:iCs w:val="false"/>
          <w:color w:val="0F172A"/>
          <w:sz w:val="22"/>
          <w:szCs w:val="22"/>
        </w:rPr>
        <w:t xml:space="preserve">Kalkulasi tanggal otomatis (reaktif):</w:t>
      </w:r>
    </w:p>
    <w:p>
      <w:pPr>
        <w:pStyle w:val="ListParagraph"/>
        <w:numPr>
          <w:ilvl w:val="0"/>
          <w:numId w:val="2"/>
        </w:numPr>
        <w:spacing w:before="40" w:after="40"/>
      </w:pPr>
      <w:r>
        <w:rPr>
          <w:rFonts w:ascii="Calibri" w:cs="Calibri" w:eastAsia="Calibri" w:hAnsi="Calibri"/>
          <w:color w:val="0F172A"/>
          <w:sz w:val="22"/>
          <w:szCs w:val="22"/>
        </w:rPr>
        <w:t xml:space="preserve">tanggal_kembali = tanggal_berangkat + (lama_perjalanan - 1) hari.</w:t>
      </w:r>
    </w:p>
    <w:p>
      <w:pPr>
        <w:pStyle w:val="ListParagraph"/>
        <w:numPr>
          <w:ilvl w:val="0"/>
          <w:numId w:val="2"/>
        </w:numPr>
        <w:spacing w:before="40" w:after="40"/>
      </w:pPr>
      <w:r>
        <w:rPr>
          <w:rFonts w:ascii="Calibri" w:cs="Calibri" w:eastAsia="Calibri" w:hAnsi="Calibri"/>
          <w:color w:val="0F172A"/>
          <w:sz w:val="22"/>
          <w:szCs w:val="22"/>
        </w:rPr>
        <w:t xml:space="preserve">Implementasikan sebagai computed value yang update real-time ketika input berubah.</w:t>
      </w:r>
    </w:p>
    <w:p>
      <w:pPr>
        <w:pStyle w:val="ListParagraph"/>
        <w:numPr>
          <w:ilvl w:val="0"/>
          <w:numId w:val="2"/>
        </w:numPr>
        <w:spacing w:before="40" w:after="40"/>
      </w:pPr>
      <w:r>
        <w:rPr>
          <w:rFonts w:ascii="Calibri" w:cs="Calibri" w:eastAsia="Calibri" w:hAnsi="Calibri"/>
          <w:color w:val="0F172A"/>
          <w:sz w:val="22"/>
          <w:szCs w:val="22"/>
        </w:rPr>
        <w:t xml:space="preserve">Validasi: tanggal_berangkat &gt;= tanggal penetapan SPT jika dibuat dari SPT.</w:t>
      </w:r>
    </w:p>
    <w:p>
      <w:pPr>
        <w:pStyle w:val="ListParagraph"/>
        <w:numPr>
          <w:ilvl w:val="0"/>
          <w:numId w:val="2"/>
        </w:numPr>
        <w:spacing w:before="40" w:after="40"/>
      </w:pPr>
      <w:r>
        <w:rPr>
          <w:rFonts w:ascii="Calibri" w:cs="Calibri" w:eastAsia="Calibri" w:hAnsi="Calibri"/>
          <w:color w:val="0F172A"/>
          <w:sz w:val="22"/>
          <w:szCs w:val="22"/>
        </w:rPr>
        <w:t xml:space="preserve">Validasi: lama_perjalanan harus konsisten dengan selisih tanggal_kembali - tanggal_berangkat + 1.</w:t>
      </w:r>
    </w:p>
    <w:p>
      <w:pPr>
        <w:pStyle w:val="Heading3"/>
        <w:spacing w:before="240" w:after="80"/>
      </w:pPr>
      <w:r>
        <w:rPr>
          <w:rFonts w:ascii="Calibri" w:cs="Calibri" w:eastAsia="Calibri" w:hAnsi="Calibri"/>
          <w:b/>
          <w:bCs/>
          <w:color w:val="0E7490"/>
          <w:sz w:val="24"/>
          <w:szCs w:val="24"/>
        </w:rPr>
        <w:t xml:space="preserve">SPPD-002 — Manajemen Pengikut (Perbaikan)</w:t>
      </w:r>
    </w:p>
    <w:p>
      <w:pPr>
        <w:spacing w:before="80" w:after="80" w:line="280"/>
        <w:jc w:val="left"/>
      </w:pPr>
      <w:r>
        <w:rPr>
          <w:rFonts w:ascii="Calibri" w:cs="Calibri" w:eastAsia="Calibri" w:hAnsi="Calibri"/>
          <w:b w:val="false"/>
          <w:bCs w:val="false"/>
          <w:i w:val="false"/>
          <w:iCs w:val="false"/>
          <w:color w:val="0F172A"/>
          <w:sz w:val="22"/>
          <w:szCs w:val="22"/>
        </w:rPr>
        <w:t xml:space="preserve">Data pengikut bisa diisi dengan dua cara:</w:t>
      </w:r>
    </w:p>
    <w:p>
      <w:pPr>
        <w:pStyle w:val="ListParagraph"/>
        <w:numPr>
          <w:ilvl w:val="0"/>
          <w:numId w:val="2"/>
        </w:numPr>
        <w:spacing w:before="40" w:after="40"/>
      </w:pPr>
      <w:r>
        <w:rPr>
          <w:rFonts w:ascii="Calibri" w:cs="Calibri" w:eastAsia="Calibri" w:hAnsi="Calibri"/>
          <w:color w:val="0F172A"/>
          <w:sz w:val="22"/>
          <w:szCs w:val="22"/>
        </w:rPr>
        <w:t xml:space="preserve">Pegawai terdaftar: pilih dari dropdown, data nama/NIP/pangkat auto-fill.</w:t>
      </w:r>
    </w:p>
    <w:p>
      <w:pPr>
        <w:pStyle w:val="ListParagraph"/>
        <w:numPr>
          <w:ilvl w:val="0"/>
          <w:numId w:val="2"/>
        </w:numPr>
        <w:spacing w:before="40" w:after="40"/>
      </w:pPr>
      <w:r>
        <w:rPr>
          <w:rFonts w:ascii="Calibri" w:cs="Calibri" w:eastAsia="Calibri" w:hAnsi="Calibri"/>
          <w:color w:val="0F172A"/>
          <w:sz w:val="22"/>
          <w:szCs w:val="22"/>
        </w:rPr>
        <w:t xml:space="preserve">Orang luar (non-ASN): input manual nama, umur, keterangan.</w:t>
      </w:r>
    </w:p>
    <w:p>
      <w:pPr>
        <w:pBdr>
          <w:top w:val="single" w:color="CBD5E1" w:sz="4"/>
          <w:bottom w:val="single" w:color="CBD5E1" w:sz="4"/>
          <w:start w:val="thick" w:color="1E5BA8" w:sz="12"/>
          <w:end w:val="single" w:color="CBD5E1" w:sz="4"/>
        </w:pBdr>
        <w:shd w:fill="F1F5F9" w:val="clear"/>
        <w:spacing w:before="60" w:after="60" w:line="240"/>
        <w:ind w:left="360" w:right="360"/>
      </w:pPr>
      <w:r>
        <w:rPr>
          <w:rFonts w:ascii="Courier New" w:cs="Courier New" w:eastAsia="Courier New" w:hAnsi="Courier New"/>
          <w:color w:val="0F766E"/>
          <w:sz w:val="18"/>
          <w:szCs w:val="18"/>
        </w:rPr>
        <w:t xml:space="preserve">ALTER TABLE sppd_pengikut ADD COLUMN tipe VARCHAR(10) DEFAULT 'manual';
-- 'pegawai' | 'manual'
-- nama dan umur boleh null jika tipe = 'pegawai'</w:t>
      </w:r>
    </w:p>
    <w:p>
      <w:pPr>
        <w:pStyle w:val="Heading3"/>
        <w:spacing w:before="240" w:after="80"/>
      </w:pPr>
      <w:r>
        <w:rPr>
          <w:rFonts w:ascii="Calibri" w:cs="Calibri" w:eastAsia="Calibri" w:hAnsi="Calibri"/>
          <w:b/>
          <w:bCs/>
          <w:color w:val="0E7490"/>
          <w:sz w:val="24"/>
          <w:szCs w:val="24"/>
        </w:rPr>
        <w:t xml:space="preserve">SPPD-003 — Realisasi Perjalanan (Lembar Belakang)</w:t>
      </w:r>
    </w:p>
    <w:p>
      <w:pPr>
        <w:spacing w:before="80" w:after="80" w:line="280"/>
        <w:jc w:val="left"/>
      </w:pPr>
      <w:r>
        <w:rPr>
          <w:rFonts w:ascii="Calibri" w:cs="Calibri" w:eastAsia="Calibri" w:hAnsi="Calibri"/>
          <w:b w:val="false"/>
          <w:bCs w:val="false"/>
          <w:i w:val="false"/>
          <w:iCs w:val="false"/>
          <w:color w:val="0F172A"/>
          <w:sz w:val="22"/>
          <w:szCs w:val="22"/>
        </w:rPr>
        <w:t xml:space="preserve">Fitur yang selama ini sama sekali tidak ada. Data yang bisa diinput setelah perjalanan selesai:</w:t>
      </w:r>
    </w:p>
    <w:p>
      <w:pPr>
        <w:pStyle w:val="ListParagraph"/>
        <w:numPr>
          <w:ilvl w:val="0"/>
          <w:numId w:val="2"/>
        </w:numPr>
        <w:spacing w:before="40" w:after="40"/>
      </w:pPr>
      <w:r>
        <w:rPr>
          <w:rFonts w:ascii="Calibri" w:cs="Calibri" w:eastAsia="Calibri" w:hAnsi="Calibri"/>
          <w:color w:val="0F172A"/>
          <w:sz w:val="22"/>
          <w:szCs w:val="22"/>
        </w:rPr>
        <w:t xml:space="preserve">Section I: Tanggal berangkat aktual, nama/jabatan pejabat tempat asal.</w:t>
      </w:r>
    </w:p>
    <w:p>
      <w:pPr>
        <w:pStyle w:val="ListParagraph"/>
        <w:numPr>
          <w:ilvl w:val="0"/>
          <w:numId w:val="2"/>
        </w:numPr>
        <w:spacing w:before="40" w:after="40"/>
      </w:pPr>
      <w:r>
        <w:rPr>
          <w:rFonts w:ascii="Calibri" w:cs="Calibri" w:eastAsia="Calibri" w:hAnsi="Calibri"/>
          <w:color w:val="0F172A"/>
          <w:sz w:val="22"/>
          <w:szCs w:val="22"/>
        </w:rPr>
        <w:t xml:space="preserve">Section II &amp; III: Perjalanan multi-leg (optional).</w:t>
      </w:r>
    </w:p>
    <w:p>
      <w:pPr>
        <w:pStyle w:val="ListParagraph"/>
        <w:numPr>
          <w:ilvl w:val="0"/>
          <w:numId w:val="2"/>
        </w:numPr>
        <w:spacing w:before="40" w:after="40"/>
      </w:pPr>
      <w:r>
        <w:rPr>
          <w:rFonts w:ascii="Calibri" w:cs="Calibri" w:eastAsia="Calibri" w:hAnsi="Calibri"/>
          <w:color w:val="0F172A"/>
          <w:sz w:val="22"/>
          <w:szCs w:val="22"/>
        </w:rPr>
        <w:t xml:space="preserve">Section IV: Tanggal kembali aktual, nama/jabatan pejabat penerima.</w:t>
      </w:r>
    </w:p>
    <w:p>
      <w:pPr>
        <w:pBdr>
          <w:top w:val="single" w:color="CBD5E1" w:sz="4"/>
          <w:bottom w:val="single" w:color="CBD5E1" w:sz="4"/>
          <w:start w:val="thick" w:color="1E5BA8" w:sz="12"/>
          <w:end w:val="single" w:color="CBD5E1" w:sz="4"/>
        </w:pBdr>
        <w:shd w:fill="F1F5F9" w:val="clear"/>
        <w:spacing w:before="60" w:after="60" w:line="240"/>
        <w:ind w:left="360" w:right="360"/>
      </w:pPr>
      <w:r>
        <w:rPr>
          <w:rFonts w:ascii="Courier New" w:cs="Courier New" w:eastAsia="Courier New" w:hAnsi="Courier New"/>
          <w:color w:val="0F766E"/>
          <w:sz w:val="18"/>
          <w:szCs w:val="18"/>
        </w:rPr>
        <w:t xml:space="preserve">CREATE TABLE sppd_realisasi (
    id SERIAL PRIMARY KEY,
    sppd_id INT REFERENCES sppd(id) ON DELETE CASCADE,
    section INT NOT NULL,  -- 1, 2, 3, 4
    tanggal DATE,
    lokasi VARCHAR(100),
    nama_pejabat VARCHAR(100),
    jabatan_pejabat VARCHAR(150),
    catatan TEXT,
    UNIQUE(sppd_id, section)
);</w:t>
      </w:r>
    </w:p>
    <w:p>
      <w:pPr>
        <w:pStyle w:val="Heading3"/>
        <w:spacing w:before="240" w:after="80"/>
      </w:pPr>
      <w:r>
        <w:rPr>
          <w:rFonts w:ascii="Calibri" w:cs="Calibri" w:eastAsia="Calibri" w:hAnsi="Calibri"/>
          <w:b/>
          <w:bCs/>
          <w:color w:val="0E7490"/>
          <w:sz w:val="24"/>
          <w:szCs w:val="24"/>
        </w:rPr>
        <w:t xml:space="preserve">SPPD-004 — Mark Selesai (Complete)</w:t>
      </w:r>
    </w:p>
    <w:p>
      <w:pPr>
        <w:pStyle w:val="ListParagraph"/>
        <w:numPr>
          <w:ilvl w:val="0"/>
          <w:numId w:val="2"/>
        </w:numPr>
        <w:spacing w:before="40" w:after="40"/>
      </w:pPr>
      <w:r>
        <w:rPr>
          <w:rFonts w:ascii="Calibri" w:cs="Calibri" w:eastAsia="Calibri" w:hAnsi="Calibri"/>
          <w:color w:val="0F172A"/>
          <w:sz w:val="22"/>
          <w:szCs w:val="22"/>
        </w:rPr>
        <w:t xml:space="preserve">Tombol Tandai Selesai di halaman detail SPPD Final.</w:t>
      </w:r>
    </w:p>
    <w:p>
      <w:pPr>
        <w:pStyle w:val="ListParagraph"/>
        <w:numPr>
          <w:ilvl w:val="0"/>
          <w:numId w:val="2"/>
        </w:numPr>
        <w:spacing w:before="40" w:after="40"/>
      </w:pPr>
      <w:r>
        <w:rPr>
          <w:rFonts w:ascii="Calibri" w:cs="Calibri" w:eastAsia="Calibri" w:hAnsi="Calibri"/>
          <w:color w:val="0F172A"/>
          <w:sz w:val="22"/>
          <w:szCs w:val="22"/>
        </w:rPr>
        <w:t xml:space="preserve">Status berubah ke Completed, timestamp completed_at dicatat.</w:t>
      </w:r>
    </w:p>
    <w:p>
      <w:pPr>
        <w:pStyle w:val="ListParagraph"/>
        <w:numPr>
          <w:ilvl w:val="0"/>
          <w:numId w:val="2"/>
        </w:numPr>
        <w:spacing w:before="40" w:after="40"/>
      </w:pPr>
      <w:r>
        <w:rPr>
          <w:rFonts w:ascii="Calibri" w:cs="Calibri" w:eastAsia="Calibri" w:hAnsi="Calibri"/>
          <w:color w:val="0F172A"/>
          <w:sz w:val="22"/>
          <w:szCs w:val="22"/>
        </w:rPr>
        <w:t xml:space="preserve">SPPD Completed dapat digunakan untuk dasar rekap laporan realisasi anggaran.</w:t>
      </w:r>
    </w:p>
    <w:p>
      <w:pPr>
        <w:pStyle w:val="Heading3"/>
        <w:spacing w:before="240" w:after="80"/>
      </w:pPr>
      <w:r>
        <w:rPr>
          <w:rFonts w:ascii="Calibri" w:cs="Calibri" w:eastAsia="Calibri" w:hAnsi="Calibri"/>
          <w:b/>
          <w:bCs/>
          <w:color w:val="0E7490"/>
          <w:sz w:val="24"/>
          <w:szCs w:val="24"/>
        </w:rPr>
        <w:t xml:space="preserve">SPPD-005 — Duplikat Warning</w:t>
      </w:r>
    </w:p>
    <w:p>
      <w:pPr>
        <w:pStyle w:val="ListParagraph"/>
        <w:numPr>
          <w:ilvl w:val="0"/>
          <w:numId w:val="2"/>
        </w:numPr>
        <w:spacing w:before="40" w:after="40"/>
      </w:pPr>
      <w:r>
        <w:rPr>
          <w:rFonts w:ascii="Calibri" w:cs="Calibri" w:eastAsia="Calibri" w:hAnsi="Calibri"/>
          <w:color w:val="0F172A"/>
          <w:sz w:val="22"/>
          <w:szCs w:val="22"/>
        </w:rPr>
        <w:t xml:space="preserve">Sebelum finalisasi: cek apakah pegawai yang sama punya SPPD aktif dengan tanggal overlap.</w:t>
      </w:r>
    </w:p>
    <w:p>
      <w:pPr>
        <w:pStyle w:val="ListParagraph"/>
        <w:numPr>
          <w:ilvl w:val="0"/>
          <w:numId w:val="2"/>
        </w:numPr>
        <w:spacing w:before="40" w:after="40"/>
      </w:pPr>
      <w:r>
        <w:rPr>
          <w:rFonts w:ascii="Calibri" w:cs="Calibri" w:eastAsia="Calibri" w:hAnsi="Calibri"/>
          <w:color w:val="0F172A"/>
          <w:sz w:val="22"/>
          <w:szCs w:val="22"/>
        </w:rPr>
        <w:t xml:space="preserve">Tampilkan warning: Pegawai [Nama] sudah punya SPPD aktif ke [Tujuan] pada periode yang sama.</w:t>
      </w:r>
    </w:p>
    <w:p>
      <w:pPr>
        <w:spacing w:before="120" w:after="0"/>
      </w:pPr>
      <w:r>
        <w:t xml:space="preserve"/>
      </w:r>
    </w:p>
    <w:p>
      <w:pPr>
        <w:pStyle w:val="Heading2"/>
        <w:spacing w:before="320" w:after="120"/>
      </w:pPr>
      <w:r>
        <w:rPr>
          <w:rFonts w:ascii="Calibri" w:cs="Calibri" w:eastAsia="Calibri" w:hAnsi="Calibri"/>
          <w:b/>
          <w:bCs/>
          <w:color w:val="1E5BA8"/>
          <w:sz w:val="28"/>
          <w:szCs w:val="28"/>
        </w:rPr>
        <w:t xml:space="preserve">5.3  Business Rules</w:t>
      </w:r>
    </w:p>
    <w:tbl>
      <w:tblPr>
        <w:tblW w:type="dxa" w:w="8666"/>
        <w:tblBorders>
          <w:top w:val="single" w:color="auto" w:sz="4"/>
          <w:start w:val="single" w:color="auto" w:sz="4"/>
          <w:bottom w:val="single" w:color="auto" w:sz="4"/>
          <w:end w:val="single" w:color="auto" w:sz="4"/>
          <w:insideH w:val="single" w:color="auto" w:sz="4"/>
          <w:insideV w:val="single" w:color="auto" w:sz="4"/>
        </w:tblBorders>
      </w:tblPr>
      <w:tblGrid>
        <w:gridCol w:w="2000"/>
        <w:gridCol w:w="6666"/>
      </w:tblGrid>
      <w:tr>
        <w:tc>
          <w:tcPr>
            <w:tcW w:type="dxa" w:w="2000"/>
            <w:gridSpan w:val="1"/>
            <w:tcBorders>
              <w:top w:val="single" w:color="1E5BA8" w:sz="8"/>
              <w:start w:val="single" w:color="1E5BA8" w:sz="8"/>
              <w:bottom w:val="single" w:color="1E5BA8" w:sz="8"/>
              <w:end w:val="single" w:color="1E5BA8" w:sz="8"/>
            </w:tcBorders>
            <w:shd w:fill="0F172A" w:val="clear"/>
            <w:vAlign w:val="center"/>
          </w:tcPr>
          <w:p>
            <w:pPr>
              <w:spacing w:before="60" w:after="60"/>
              <w:ind w:left="100" w:right="80"/>
              <w:jc w:val="left"/>
            </w:pPr>
            <w:r>
              <w:rPr>
                <w:rFonts w:ascii="Calibri" w:cs="Calibri" w:eastAsia="Calibri" w:hAnsi="Calibri"/>
                <w:b/>
                <w:bCs/>
                <w:i w:val="false"/>
                <w:iCs w:val="false"/>
                <w:color w:val="FFFFFF"/>
                <w:sz w:val="20"/>
                <w:szCs w:val="20"/>
              </w:rPr>
              <w:t xml:space="preserve">Kode</w:t>
            </w:r>
          </w:p>
        </w:tc>
        <w:tc>
          <w:tcPr>
            <w:tcW w:type="dxa" w:w="6666"/>
            <w:gridSpan w:val="1"/>
            <w:tcBorders>
              <w:top w:val="single" w:color="1E5BA8" w:sz="8"/>
              <w:start w:val="single" w:color="1E5BA8" w:sz="8"/>
              <w:bottom w:val="single" w:color="1E5BA8" w:sz="8"/>
              <w:end w:val="single" w:color="1E5BA8" w:sz="8"/>
            </w:tcBorders>
            <w:shd w:fill="0F172A" w:val="clear"/>
            <w:vAlign w:val="center"/>
          </w:tcPr>
          <w:p>
            <w:pPr>
              <w:spacing w:before="60" w:after="60"/>
              <w:ind w:left="100" w:right="80"/>
              <w:jc w:val="left"/>
            </w:pPr>
            <w:r>
              <w:rPr>
                <w:rFonts w:ascii="Calibri" w:cs="Calibri" w:eastAsia="Calibri" w:hAnsi="Calibri"/>
                <w:b/>
                <w:bCs/>
                <w:i w:val="false"/>
                <w:iCs w:val="false"/>
                <w:color w:val="FFFFFF"/>
                <w:sz w:val="20"/>
                <w:szCs w:val="20"/>
              </w:rPr>
              <w:t xml:space="preserve">Rule</w:t>
            </w:r>
          </w:p>
        </w:tc>
      </w:tr>
      <w:tr>
        <w:tc>
          <w:tcPr>
            <w:tcW w:type="dxa" w:w="20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SPPD-BR-001</w:t>
            </w:r>
          </w:p>
        </w:tc>
        <w:tc>
          <w:tcPr>
            <w:tcW w:type="dxa" w:w="666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1 SPPD hanya untuk 1 pegawai utama (pelaksana).</w:t>
            </w:r>
          </w:p>
        </w:tc>
      </w:tr>
      <w:tr>
        <w:tc>
          <w:tcPr>
            <w:tcW w:type="dxa" w:w="20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SPPD-BR-002</w:t>
            </w:r>
          </w:p>
        </w:tc>
        <w:tc>
          <w:tcPr>
            <w:tcW w:type="dxa" w:w="666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tanggal_berangkat &gt;= tanggal_penetapan_spt jika dibuat dari SPT.</w:t>
            </w:r>
          </w:p>
        </w:tc>
      </w:tr>
      <w:tr>
        <w:tc>
          <w:tcPr>
            <w:tcW w:type="dxa" w:w="20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SPPD-BR-003</w:t>
            </w:r>
          </w:p>
        </w:tc>
        <w:tc>
          <w:tcPr>
            <w:tcW w:type="dxa" w:w="666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lama_perjalanan harus &gt; 0 dan &lt;= 365 hari.</w:t>
            </w:r>
          </w:p>
        </w:tc>
      </w:tr>
      <w:tr>
        <w:tc>
          <w:tcPr>
            <w:tcW w:type="dxa" w:w="20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SPPD-BR-004</w:t>
            </w:r>
          </w:p>
        </w:tc>
        <w:tc>
          <w:tcPr>
            <w:tcW w:type="dxa" w:w="666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Pengikut maksimal 3 orang sesuai format dokumen pemerintah.</w:t>
            </w:r>
          </w:p>
        </w:tc>
      </w:tr>
      <w:tr>
        <w:tc>
          <w:tcPr>
            <w:tcW w:type="dxa" w:w="20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SPPD-BR-005</w:t>
            </w:r>
          </w:p>
        </w:tc>
        <w:tc>
          <w:tcPr>
            <w:tcW w:type="dxa" w:w="666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Penandatangan harus aktif dan berhak TTD SPPD.</w:t>
            </w:r>
          </w:p>
        </w:tc>
      </w:tr>
      <w:tr>
        <w:tc>
          <w:tcPr>
            <w:tcW w:type="dxa" w:w="20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SPPD-BR-006</w:t>
            </w:r>
          </w:p>
        </w:tc>
        <w:tc>
          <w:tcPr>
            <w:tcW w:type="dxa" w:w="666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Warning jika ada SPPD untuk pegawai yang sama dengan tanggal overlap.</w:t>
            </w:r>
          </w:p>
        </w:tc>
      </w:tr>
      <w:tr>
        <w:tc>
          <w:tcPr>
            <w:tcW w:type="dxa" w:w="20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SPPD-BR-007</w:t>
            </w:r>
          </w:p>
        </w:tc>
        <w:tc>
          <w:tcPr>
            <w:tcW w:type="dxa" w:w="666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SPPD Final tidak bisa diedit — wajib buat revisi.</w:t>
            </w:r>
          </w:p>
        </w:tc>
      </w:tr>
      <w:tr>
        <w:tc>
          <w:tcPr>
            <w:tcW w:type="dxa" w:w="20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SPPD-BR-008</w:t>
            </w:r>
          </w:p>
        </w:tc>
        <w:tc>
          <w:tcPr>
            <w:tcW w:type="dxa" w:w="666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tanggal_kembali = tanggal_berangkat + lama_perjalanan - 1.</w:t>
            </w:r>
          </w:p>
        </w:tc>
      </w:tr>
    </w:tbl>
    <w:p>
      <w:pPr>
        <w:pStyle w:val="Heading1"/>
        <w:pageBreakBefore/>
        <w:pBdr>
          <w:bottom w:val="single" w:color="1E5BA8" w:sz="12" w:space="4"/>
        </w:pBdr>
        <w:spacing w:before="400" w:after="160"/>
      </w:pPr>
      <w:r>
        <w:rPr>
          <w:rFonts w:ascii="Calibri" w:cs="Calibri" w:eastAsia="Calibri" w:hAnsi="Calibri"/>
          <w:b/>
          <w:bCs/>
          <w:color w:val="0F172A"/>
          <w:sz w:val="36"/>
          <w:szCs w:val="36"/>
        </w:rPr>
        <w:t xml:space="preserve">MODUL 06 — Generate &amp; Cetak Dokumen PDF</w:t>
      </w:r>
    </w:p>
    <w:p>
      <w:pPr>
        <w:spacing w:before="80" w:after="160" w:line="280"/>
        <w:jc w:val="left"/>
      </w:pPr>
      <w:r>
        <w:rPr>
          <w:rFonts w:ascii="Calibri" w:cs="Calibri" w:eastAsia="Calibri" w:hAnsi="Calibri"/>
          <w:b w:val="false"/>
          <w:bCs w:val="false"/>
          <w:i/>
          <w:iCs/>
          <w:color w:val="475569"/>
          <w:sz w:val="22"/>
          <w:szCs w:val="22"/>
        </w:rPr>
        <w:t xml:space="preserve">Modul yang paling signifikan kekurangannya. Dokumen saat ini dicetak via window.print() yang menghasilkan output tidak konsisten dan tidak berstandar pemerintah.</w:t>
      </w:r>
    </w:p>
    <w:p>
      <w:pPr>
        <w:pStyle w:val="Heading2"/>
        <w:spacing w:before="320" w:after="120"/>
      </w:pPr>
      <w:r>
        <w:rPr>
          <w:rFonts w:ascii="Calibri" w:cs="Calibri" w:eastAsia="Calibri" w:hAnsi="Calibri"/>
          <w:b/>
          <w:bCs/>
          <w:color w:val="1E5BA8"/>
          <w:sz w:val="28"/>
          <w:szCs w:val="28"/>
        </w:rPr>
        <w:t xml:space="preserve">6.1  Masalah Kritis</w:t>
      </w:r>
    </w:p>
    <w:p>
      <w:pPr>
        <w:pStyle w:val="ListParagraph"/>
        <w:numPr>
          <w:ilvl w:val="0"/>
          <w:numId w:val="2"/>
        </w:numPr>
        <w:spacing w:before="40" w:after="40"/>
      </w:pPr>
      <w:r>
        <w:rPr>
          <w:rFonts w:ascii="Calibri" w:cs="Calibri" w:eastAsia="Calibri" w:hAnsi="Calibri"/>
          <w:color w:val="0F172A"/>
          <w:sz w:val="22"/>
          <w:szCs w:val="22"/>
        </w:rPr>
        <w:t xml:space="preserve">window.print() menghasilkan output berbeda di setiap browser dan printer.</w:t>
      </w:r>
    </w:p>
    <w:p>
      <w:pPr>
        <w:pStyle w:val="ListParagraph"/>
        <w:numPr>
          <w:ilvl w:val="0"/>
          <w:numId w:val="2"/>
        </w:numPr>
        <w:spacing w:before="40" w:after="40"/>
      </w:pPr>
      <w:r>
        <w:rPr>
          <w:rFonts w:ascii="Calibri" w:cs="Calibri" w:eastAsia="Calibri" w:hAnsi="Calibri"/>
          <w:color w:val="0F172A"/>
          <w:sz w:val="22"/>
          <w:szCs w:val="22"/>
        </w:rPr>
        <w:t xml:space="preserve">Tidak ada file PDF yang tersimpan di server/storage.</w:t>
      </w:r>
    </w:p>
    <w:p>
      <w:pPr>
        <w:pStyle w:val="ListParagraph"/>
        <w:numPr>
          <w:ilvl w:val="0"/>
          <w:numId w:val="2"/>
        </w:numPr>
        <w:spacing w:before="40" w:after="40"/>
      </w:pPr>
      <w:r>
        <w:rPr>
          <w:rFonts w:ascii="Calibri" w:cs="Calibri" w:eastAsia="Calibri" w:hAnsi="Calibri"/>
          <w:color w:val="0F172A"/>
          <w:sz w:val="22"/>
          <w:szCs w:val="22"/>
        </w:rPr>
        <w:t xml:space="preserve">Tidak ada watermark untuk dokumen berstatus Draft.</w:t>
      </w:r>
    </w:p>
    <w:p>
      <w:pPr>
        <w:pStyle w:val="ListParagraph"/>
        <w:numPr>
          <w:ilvl w:val="0"/>
          <w:numId w:val="2"/>
        </w:numPr>
        <w:spacing w:before="40" w:after="40"/>
      </w:pPr>
      <w:r>
        <w:rPr>
          <w:rFonts w:ascii="Calibri" w:cs="Calibri" w:eastAsia="Calibri" w:hAnsi="Calibri"/>
          <w:color w:val="0F172A"/>
          <w:sz w:val="22"/>
          <w:szCs w:val="22"/>
        </w:rPr>
        <w:t xml:space="preserve">Kop surat tidak selalu muncul di setiap halaman (CSS print issue).</w:t>
      </w:r>
    </w:p>
    <w:p>
      <w:pPr>
        <w:pStyle w:val="ListParagraph"/>
        <w:numPr>
          <w:ilvl w:val="0"/>
          <w:numId w:val="2"/>
        </w:numPr>
        <w:spacing w:before="40" w:after="40"/>
      </w:pPr>
      <w:r>
        <w:rPr>
          <w:rFonts w:ascii="Calibri" w:cs="Calibri" w:eastAsia="Calibri" w:hAnsi="Calibri"/>
          <w:color w:val="0F172A"/>
          <w:sz w:val="22"/>
          <w:szCs w:val="22"/>
        </w:rPr>
        <w:t xml:space="preserve">Ukuran kertas Folio/F4 (215x330mm) sering tidak dikenali browser.</w:t>
      </w:r>
    </w:p>
    <w:p>
      <w:pPr>
        <w:pStyle w:val="ListParagraph"/>
        <w:numPr>
          <w:ilvl w:val="0"/>
          <w:numId w:val="2"/>
        </w:numPr>
        <w:spacing w:before="40" w:after="40"/>
      </w:pPr>
      <w:r>
        <w:rPr>
          <w:rFonts w:ascii="Calibri" w:cs="Calibri" w:eastAsia="Calibri" w:hAnsi="Calibri"/>
          <w:color w:val="0F172A"/>
          <w:sz w:val="22"/>
          <w:szCs w:val="22"/>
        </w:rPr>
        <w:t xml:space="preserve">Tanda tangan digital tidak muncul konsisten karena bergantung browser renderer.</w:t>
      </w:r>
    </w:p>
    <w:p>
      <w:pPr>
        <w:pStyle w:val="ListParagraph"/>
        <w:numPr>
          <w:ilvl w:val="0"/>
          <w:numId w:val="2"/>
        </w:numPr>
        <w:spacing w:before="40" w:after="40"/>
      </w:pPr>
      <w:r>
        <w:rPr>
          <w:rFonts w:ascii="Calibri" w:cs="Calibri" w:eastAsia="Calibri" w:hAnsi="Calibri"/>
          <w:color w:val="0F172A"/>
          <w:sz w:val="22"/>
          <w:szCs w:val="22"/>
        </w:rPr>
        <w:t xml:space="preserve">Tidak ada nomor halaman di dokumen 2 halaman (SPPD).</w:t>
      </w:r>
    </w:p>
    <w:p>
      <w:pPr>
        <w:spacing w:before="120" w:after="0"/>
      </w:pPr>
      <w:r>
        <w:t xml:space="preserve"/>
      </w:r>
    </w:p>
    <w:p>
      <w:pPr>
        <w:pStyle w:val="Heading2"/>
        <w:spacing w:before="320" w:after="120"/>
      </w:pPr>
      <w:r>
        <w:rPr>
          <w:rFonts w:ascii="Calibri" w:cs="Calibri" w:eastAsia="Calibri" w:hAnsi="Calibri"/>
          <w:b/>
          <w:bCs/>
          <w:color w:val="1E5BA8"/>
          <w:sz w:val="28"/>
          <w:szCs w:val="28"/>
        </w:rPr>
        <w:t xml:space="preserve">6.2  Requirement Fungsional</w:t>
      </w:r>
    </w:p>
    <w:p>
      <w:pPr>
        <w:pStyle w:val="Heading3"/>
        <w:spacing w:before="240" w:after="80"/>
      </w:pPr>
      <w:r>
        <w:rPr>
          <w:rFonts w:ascii="Calibri" w:cs="Calibri" w:eastAsia="Calibri" w:hAnsi="Calibri"/>
          <w:b/>
          <w:bCs/>
          <w:color w:val="0E7490"/>
          <w:sz w:val="24"/>
          <w:szCs w:val="24"/>
        </w:rPr>
        <w:t xml:space="preserve">PDF-001 — Server-Side PDF Generation</w:t>
      </w:r>
    </w:p>
    <w:p>
      <w:pPr>
        <w:spacing w:before="80" w:after="100" w:line="280"/>
        <w:jc w:val="left"/>
      </w:pPr>
      <w:r>
        <w:rPr>
          <w:rFonts w:ascii="Calibri" w:cs="Calibri" w:eastAsia="Calibri" w:hAnsi="Calibri"/>
          <w:b w:val="false"/>
          <w:bCs w:val="false"/>
          <w:i w:val="false"/>
          <w:iCs w:val="false"/>
          <w:color w:val="0F172A"/>
          <w:sz w:val="22"/>
          <w:szCs w:val="22"/>
        </w:rPr>
        <w:t xml:space="preserve">Implementasikan endpoint backend yang menerima ID dokumen dan mengembalikan binary PDF.</w:t>
      </w:r>
    </w:p>
    <w:tbl>
      <w:tblPr>
        <w:tblW w:type="dxa" w:w="8666"/>
        <w:tblBorders>
          <w:top w:val="single" w:color="auto" w:sz="4"/>
          <w:start w:val="single" w:color="auto" w:sz="4"/>
          <w:bottom w:val="single" w:color="auto" w:sz="4"/>
          <w:end w:val="single" w:color="auto" w:sz="4"/>
          <w:insideH w:val="single" w:color="auto" w:sz="4"/>
          <w:insideV w:val="single" w:color="auto" w:sz="4"/>
        </w:tblBorders>
      </w:tblPr>
      <w:tblGrid>
        <w:gridCol w:w="2000"/>
        <w:gridCol w:w="6666"/>
      </w:tblGrid>
      <w:tr>
        <w:tc>
          <w:tcPr>
            <w:tcW w:type="dxa" w:w="2000"/>
            <w:gridSpan w:val="1"/>
            <w:tcBorders>
              <w:top w:val="single" w:color="1E5BA8" w:sz="8"/>
              <w:start w:val="single" w:color="1E5BA8" w:sz="8"/>
              <w:bottom w:val="single" w:color="1E5BA8" w:sz="8"/>
              <w:end w:val="single" w:color="1E5BA8" w:sz="8"/>
            </w:tcBorders>
            <w:shd w:fill="0F172A" w:val="clear"/>
            <w:vAlign w:val="center"/>
          </w:tcPr>
          <w:p>
            <w:pPr>
              <w:spacing w:before="60" w:after="60"/>
              <w:ind w:left="100" w:right="80"/>
              <w:jc w:val="left"/>
            </w:pPr>
            <w:r>
              <w:rPr>
                <w:rFonts w:ascii="Calibri" w:cs="Calibri" w:eastAsia="Calibri" w:hAnsi="Calibri"/>
                <w:b/>
                <w:bCs/>
                <w:i w:val="false"/>
                <w:iCs w:val="false"/>
                <w:color w:val="FFFFFF"/>
                <w:sz w:val="20"/>
                <w:szCs w:val="20"/>
              </w:rPr>
              <w:t xml:space="preserve">Komponen</w:t>
            </w:r>
          </w:p>
        </w:tc>
        <w:tc>
          <w:tcPr>
            <w:tcW w:type="dxa" w:w="6666"/>
            <w:gridSpan w:val="1"/>
            <w:tcBorders>
              <w:top w:val="single" w:color="1E5BA8" w:sz="8"/>
              <w:start w:val="single" w:color="1E5BA8" w:sz="8"/>
              <w:bottom w:val="single" w:color="1E5BA8" w:sz="8"/>
              <w:end w:val="single" w:color="1E5BA8" w:sz="8"/>
            </w:tcBorders>
            <w:shd w:fill="0F172A" w:val="clear"/>
            <w:vAlign w:val="center"/>
          </w:tcPr>
          <w:p>
            <w:pPr>
              <w:spacing w:before="60" w:after="60"/>
              <w:ind w:left="100" w:right="80"/>
              <w:jc w:val="left"/>
            </w:pPr>
            <w:r>
              <w:rPr>
                <w:rFonts w:ascii="Calibri" w:cs="Calibri" w:eastAsia="Calibri" w:hAnsi="Calibri"/>
                <w:b/>
                <w:bCs/>
                <w:i w:val="false"/>
                <w:iCs w:val="false"/>
                <w:color w:val="FFFFFF"/>
                <w:sz w:val="20"/>
                <w:szCs w:val="20"/>
              </w:rPr>
              <w:t xml:space="preserve">Detail</w:t>
            </w:r>
          </w:p>
        </w:tc>
      </w:tr>
      <w:tr>
        <w:tc>
          <w:tcPr>
            <w:tcW w:type="dxa" w:w="20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Stack</w:t>
            </w:r>
          </w:p>
        </w:tc>
        <w:tc>
          <w:tcPr>
            <w:tcW w:type="dxa" w:w="666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Node.js + Express + Puppeteer (headless Chrome)</w:t>
            </w:r>
          </w:p>
        </w:tc>
      </w:tr>
      <w:tr>
        <w:tc>
          <w:tcPr>
            <w:tcW w:type="dxa" w:w="20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Template</w:t>
            </w:r>
          </w:p>
        </w:tc>
        <w:tc>
          <w:tcPr>
            <w:tcW w:type="dxa" w:w="666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HTML + Handlebars, mudah dirawat dan ditest di browser</w:t>
            </w:r>
          </w:p>
        </w:tc>
      </w:tr>
      <w:tr>
        <w:tc>
          <w:tcPr>
            <w:tcW w:type="dxa" w:w="20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Endpoint</w:t>
            </w:r>
          </w:p>
        </w:tc>
        <w:tc>
          <w:tcPr>
            <w:tcW w:type="dxa" w:w="666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POST /api/documents/spt/:id/pdf → return binary PDF</w:t>
            </w:r>
          </w:p>
        </w:tc>
      </w:tr>
      <w:tr>
        <w:tc>
          <w:tcPr>
            <w:tcW w:type="dxa" w:w="20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Storage</w:t>
            </w:r>
          </w:p>
        </w:tc>
        <w:tc>
          <w:tcPr>
            <w:tcW w:type="dxa" w:w="666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Simpan hasil PDF ke Supabase Storage bucket documents</w:t>
            </w:r>
          </w:p>
        </w:tc>
      </w:tr>
      <w:tr>
        <w:tc>
          <w:tcPr>
            <w:tcW w:type="dxa" w:w="20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Ukuran</w:t>
            </w:r>
          </w:p>
        </w:tc>
        <w:tc>
          <w:tcPr>
            <w:tcW w:type="dxa" w:w="666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215mm x 330mm (Folio/F4), margin: 20mm top/right, 30mm left</w:t>
            </w:r>
          </w:p>
        </w:tc>
      </w:tr>
    </w:tbl>
    <w:p>
      <w:pPr>
        <w:spacing w:before="120" w:after="0"/>
      </w:pPr>
      <w:r>
        <w:t xml:space="preserve"/>
      </w:r>
    </w:p>
    <w:p>
      <w:pPr>
        <w:pStyle w:val="Heading3"/>
        <w:spacing w:before="240" w:after="80"/>
      </w:pPr>
      <w:r>
        <w:rPr>
          <w:rFonts w:ascii="Calibri" w:cs="Calibri" w:eastAsia="Calibri" w:hAnsi="Calibri"/>
          <w:b/>
          <w:bCs/>
          <w:color w:val="0E7490"/>
          <w:sz w:val="24"/>
          <w:szCs w:val="24"/>
        </w:rPr>
        <w:t xml:space="preserve">PDF-002 — Konfigurasi Puppeteer</w:t>
      </w:r>
    </w:p>
    <w:p>
      <w:pPr>
        <w:pBdr>
          <w:top w:val="single" w:color="CBD5E1" w:sz="4"/>
          <w:bottom w:val="single" w:color="CBD5E1" w:sz="4"/>
          <w:start w:val="thick" w:color="1E5BA8" w:sz="12"/>
          <w:end w:val="single" w:color="CBD5E1" w:sz="4"/>
        </w:pBdr>
        <w:shd w:fill="F1F5F9" w:val="clear"/>
        <w:spacing w:before="60" w:after="60" w:line="240"/>
        <w:ind w:left="360" w:right="360"/>
      </w:pPr>
      <w:r>
        <w:rPr>
          <w:rFonts w:ascii="Courier New" w:cs="Courier New" w:eastAsia="Courier New" w:hAnsi="Courier New"/>
          <w:color w:val="0F766E"/>
          <w:sz w:val="18"/>
          <w:szCs w:val="18"/>
        </w:rPr>
        <w:t xml:space="preserve">const pdfBuffer = await page.pdf({
    format: false,  // Custom size
    width: '215mm',
    height: '330mm',  // Folio/F4
    printBackground: true,
    margin: {
        top: '20mm', right: '20mm',
        bottom: '20mm', left: '30mm'
    }
});</w:t>
      </w:r>
    </w:p>
    <w:p>
      <w:pPr>
        <w:pStyle w:val="Heading3"/>
        <w:spacing w:before="240" w:after="80"/>
      </w:pPr>
      <w:r>
        <w:rPr>
          <w:rFonts w:ascii="Calibri" w:cs="Calibri" w:eastAsia="Calibri" w:hAnsi="Calibri"/>
          <w:b/>
          <w:bCs/>
          <w:color w:val="0E7490"/>
          <w:sz w:val="24"/>
          <w:szCs w:val="24"/>
        </w:rPr>
        <w:t xml:space="preserve">PDF-003 — Fitur Dokumen PDF</w:t>
      </w:r>
    </w:p>
    <w:p>
      <w:pPr>
        <w:pStyle w:val="ListParagraph"/>
        <w:numPr>
          <w:ilvl w:val="0"/>
          <w:numId w:val="2"/>
        </w:numPr>
        <w:spacing w:before="40" w:after="40"/>
      </w:pPr>
      <w:r>
        <w:rPr>
          <w:rFonts w:ascii="Calibri" w:cs="Calibri" w:eastAsia="Calibri" w:hAnsi="Calibri"/>
          <w:color w:val="0F172A"/>
          <w:sz w:val="22"/>
          <w:szCs w:val="22"/>
        </w:rPr>
        <w:t xml:space="preserve">Watermark DRAFT (diagonal, merah muda semi-transparan) untuk dokumen belum Final.</w:t>
      </w:r>
    </w:p>
    <w:p>
      <w:pPr>
        <w:pStyle w:val="ListParagraph"/>
        <w:numPr>
          <w:ilvl w:val="0"/>
          <w:numId w:val="2"/>
        </w:numPr>
        <w:spacing w:before="40" w:after="40"/>
      </w:pPr>
      <w:r>
        <w:rPr>
          <w:rFonts w:ascii="Calibri" w:cs="Calibri" w:eastAsia="Calibri" w:hAnsi="Calibri"/>
          <w:color w:val="0F172A"/>
          <w:sz w:val="22"/>
          <w:szCs w:val="22"/>
        </w:rPr>
        <w:t xml:space="preserve">Kop surat dengan logo instansi yang konsisten di setiap halaman.</w:t>
      </w:r>
    </w:p>
    <w:p>
      <w:pPr>
        <w:pStyle w:val="ListParagraph"/>
        <w:numPr>
          <w:ilvl w:val="0"/>
          <w:numId w:val="2"/>
        </w:numPr>
        <w:spacing w:before="40" w:after="40"/>
      </w:pPr>
      <w:r>
        <w:rPr>
          <w:rFonts w:ascii="Calibri" w:cs="Calibri" w:eastAsia="Calibri" w:hAnsi="Calibri"/>
          <w:color w:val="0F172A"/>
          <w:sz w:val="22"/>
          <w:szCs w:val="22"/>
        </w:rPr>
        <w:t xml:space="preserve">Tanda tangan digital dengan mix-blend-mode: multiply untuk efek transparan.</w:t>
      </w:r>
    </w:p>
    <w:p>
      <w:pPr>
        <w:pStyle w:val="ListParagraph"/>
        <w:numPr>
          <w:ilvl w:val="0"/>
          <w:numId w:val="2"/>
        </w:numPr>
        <w:spacing w:before="40" w:after="40"/>
      </w:pPr>
      <w:r>
        <w:rPr>
          <w:rFonts w:ascii="Calibri" w:cs="Calibri" w:eastAsia="Calibri" w:hAnsi="Calibri"/>
          <w:color w:val="0F172A"/>
          <w:sz w:val="22"/>
          <w:szCs w:val="22"/>
        </w:rPr>
        <w:t xml:space="preserve">Nomor halaman: Halaman 1 dari 2 untuk dokumen SPPD.</w:t>
      </w:r>
    </w:p>
    <w:p>
      <w:pPr>
        <w:pStyle w:val="ListParagraph"/>
        <w:numPr>
          <w:ilvl w:val="0"/>
          <w:numId w:val="2"/>
        </w:numPr>
        <w:spacing w:before="40" w:after="40"/>
      </w:pPr>
      <w:r>
        <w:rPr>
          <w:rFonts w:ascii="Calibri" w:cs="Calibri" w:eastAsia="Calibri" w:hAnsi="Calibri"/>
          <w:color w:val="0F172A"/>
          <w:sz w:val="22"/>
          <w:szCs w:val="22"/>
        </w:rPr>
        <w:t xml:space="preserve">Page break yang tepat antara Halaman Muka dan Halaman Belakang SPPD.</w:t>
      </w:r>
    </w:p>
    <w:p>
      <w:pPr>
        <w:pStyle w:val="Heading3"/>
        <w:spacing w:before="240" w:after="80"/>
      </w:pPr>
      <w:r>
        <w:rPr>
          <w:rFonts w:ascii="Calibri" w:cs="Calibri" w:eastAsia="Calibri" w:hAnsi="Calibri"/>
          <w:b/>
          <w:bCs/>
          <w:color w:val="0E7490"/>
          <w:sz w:val="24"/>
          <w:szCs w:val="24"/>
        </w:rPr>
        <w:t xml:space="preserve">PDF-004 — Path Storage</w:t>
      </w:r>
    </w:p>
    <w:p>
      <w:pPr>
        <w:pBdr>
          <w:top w:val="single" w:color="CBD5E1" w:sz="4"/>
          <w:bottom w:val="single" w:color="CBD5E1" w:sz="4"/>
          <w:start w:val="thick" w:color="1E5BA8" w:sz="12"/>
          <w:end w:val="single" w:color="CBD5E1" w:sz="4"/>
        </w:pBdr>
        <w:shd w:fill="F1F5F9" w:val="clear"/>
        <w:spacing w:before="60" w:after="60" w:line="240"/>
        <w:ind w:left="360" w:right="360"/>
      </w:pPr>
      <w:r>
        <w:rPr>
          <w:rFonts w:ascii="Courier New" w:cs="Courier New" w:eastAsia="Courier New" w:hAnsi="Courier New"/>
          <w:color w:val="0F766E"/>
          <w:sz w:val="18"/>
          <w:szCs w:val="18"/>
        </w:rPr>
        <w:t xml:space="preserve">// Supabase Storage bucket: 'documents'
// Path: documents/spt/{tahun}/{bulan}/{nomor_spt}.pdf
// Path: documents/sppd/{tahun}/{bulan}/{nomor_sppd}.pdf</w:t>
      </w:r>
    </w:p>
    <w:p>
      <w:pPr>
        <w:pStyle w:val="Heading1"/>
        <w:pageBreakBefore/>
        <w:pBdr>
          <w:bottom w:val="single" w:color="1E5BA8" w:sz="12" w:space="4"/>
        </w:pBdr>
        <w:spacing w:before="400" w:after="160"/>
      </w:pPr>
      <w:r>
        <w:rPr>
          <w:rFonts w:ascii="Calibri" w:cs="Calibri" w:eastAsia="Calibri" w:hAnsi="Calibri"/>
          <w:b/>
          <w:bCs/>
          <w:color w:val="0F172A"/>
          <w:sz w:val="36"/>
          <w:szCs w:val="36"/>
        </w:rPr>
        <w:t xml:space="preserve">MODUL 07 — Alur Persetujuan (Approval Workflow)</w:t>
      </w:r>
    </w:p>
    <w:p>
      <w:pPr>
        <w:spacing w:before="80" w:after="160" w:line="280"/>
        <w:jc w:val="left"/>
      </w:pPr>
      <w:r>
        <w:rPr>
          <w:rFonts w:ascii="Calibri" w:cs="Calibri" w:eastAsia="Calibri" w:hAnsi="Calibri"/>
          <w:b w:val="false"/>
          <w:bCs w:val="false"/>
          <w:i/>
          <w:iCs/>
          <w:color w:val="475569"/>
          <w:sz w:val="22"/>
          <w:szCs w:val="22"/>
        </w:rPr>
        <w:t xml:space="preserve">Alur review dan persetujuan dokumen oleh Pejabat sebelum dokumen bisa difinalisasi. Belum diimplementasikan sama sekali.</w:t>
      </w:r>
    </w:p>
    <w:p>
      <w:pPr>
        <w:pStyle w:val="Heading2"/>
        <w:spacing w:before="320" w:after="120"/>
      </w:pPr>
      <w:r>
        <w:rPr>
          <w:rFonts w:ascii="Calibri" w:cs="Calibri" w:eastAsia="Calibri" w:hAnsi="Calibri"/>
          <w:b/>
          <w:bCs/>
          <w:color w:val="1E5BA8"/>
          <w:sz w:val="28"/>
          <w:szCs w:val="28"/>
        </w:rPr>
        <w:t xml:space="preserve">7.1  Status Saat Ini</w:t>
      </w:r>
    </w:p>
    <w:p>
      <w:pPr>
        <w:spacing w:before="80" w:after="160" w:line="280"/>
        <w:jc w:val="left"/>
      </w:pPr>
      <w:r>
        <w:rPr>
          <w:rFonts w:ascii="Calibri" w:cs="Calibri" w:eastAsia="Calibri" w:hAnsi="Calibri"/>
          <w:b w:val="false"/>
          <w:bCs w:val="false"/>
          <w:i w:val="false"/>
          <w:iCs w:val="false"/>
          <w:color w:val="991B1B"/>
          <w:sz w:val="22"/>
          <w:szCs w:val="22"/>
        </w:rPr>
        <w:t xml:space="preserve">Tidak diimplementasikan. PRD v1 menyebutnya sebagai optional advanced feature namun berdasarkan konteks pemerintahan, ini adalah kebutuhan operasional riil.</w:t>
      </w:r>
    </w:p>
    <w:p>
      <w:pPr>
        <w:pStyle w:val="Heading2"/>
        <w:spacing w:before="320" w:after="120"/>
      </w:pPr>
      <w:r>
        <w:rPr>
          <w:rFonts w:ascii="Calibri" w:cs="Calibri" w:eastAsia="Calibri" w:hAnsi="Calibri"/>
          <w:b/>
          <w:bCs/>
          <w:color w:val="1E5BA8"/>
          <w:sz w:val="28"/>
          <w:szCs w:val="28"/>
        </w:rPr>
        <w:t xml:space="preserve">7.2  Requirement Fungsional</w:t>
      </w:r>
    </w:p>
    <w:p>
      <w:pPr>
        <w:pStyle w:val="Heading3"/>
        <w:spacing w:before="240" w:after="80"/>
      </w:pPr>
      <w:r>
        <w:rPr>
          <w:rFonts w:ascii="Calibri" w:cs="Calibri" w:eastAsia="Calibri" w:hAnsi="Calibri"/>
          <w:b/>
          <w:bCs/>
          <w:color w:val="0E7490"/>
          <w:sz w:val="24"/>
          <w:szCs w:val="24"/>
        </w:rPr>
        <w:t xml:space="preserve">APV-001 — Submit untuk Review</w:t>
      </w:r>
    </w:p>
    <w:p>
      <w:pPr>
        <w:pStyle w:val="ListParagraph"/>
        <w:numPr>
          <w:ilvl w:val="0"/>
          <w:numId w:val="2"/>
        </w:numPr>
        <w:spacing w:before="40" w:after="40"/>
      </w:pPr>
      <w:r>
        <w:rPr>
          <w:rFonts w:ascii="Calibri" w:cs="Calibri" w:eastAsia="Calibri" w:hAnsi="Calibri"/>
          <w:color w:val="0F172A"/>
          <w:sz w:val="22"/>
          <w:szCs w:val="22"/>
        </w:rPr>
        <w:t xml:space="preserve">Operator selesai mengisi Draft → klik Kirim untuk Persetujuan.</w:t>
      </w:r>
    </w:p>
    <w:p>
      <w:pPr>
        <w:pStyle w:val="ListParagraph"/>
        <w:numPr>
          <w:ilvl w:val="0"/>
          <w:numId w:val="2"/>
        </w:numPr>
        <w:spacing w:before="40" w:after="40"/>
      </w:pPr>
      <w:r>
        <w:rPr>
          <w:rFonts w:ascii="Calibri" w:cs="Calibri" w:eastAsia="Calibri" w:hAnsi="Calibri"/>
          <w:color w:val="0F172A"/>
          <w:sz w:val="22"/>
          <w:szCs w:val="22"/>
        </w:rPr>
        <w:t xml:space="preserve">Status berubah ke Menunggu Persetujuan.</w:t>
      </w:r>
    </w:p>
    <w:p>
      <w:pPr>
        <w:pStyle w:val="ListParagraph"/>
        <w:numPr>
          <w:ilvl w:val="0"/>
          <w:numId w:val="2"/>
        </w:numPr>
        <w:spacing w:before="40" w:after="40"/>
      </w:pPr>
      <w:r>
        <w:rPr>
          <w:rFonts w:ascii="Calibri" w:cs="Calibri" w:eastAsia="Calibri" w:hAnsi="Calibri"/>
          <w:color w:val="0F172A"/>
          <w:sz w:val="22"/>
          <w:szCs w:val="22"/>
        </w:rPr>
        <w:t xml:space="preserve">Pejabat yang ditunjuk mendapat notifikasi in-app.</w:t>
      </w:r>
    </w:p>
    <w:p>
      <w:pPr>
        <w:pStyle w:val="Heading3"/>
        <w:spacing w:before="240" w:after="80"/>
      </w:pPr>
      <w:r>
        <w:rPr>
          <w:rFonts w:ascii="Calibri" w:cs="Calibri" w:eastAsia="Calibri" w:hAnsi="Calibri"/>
          <w:b/>
          <w:bCs/>
          <w:color w:val="0E7490"/>
          <w:sz w:val="24"/>
          <w:szCs w:val="24"/>
        </w:rPr>
        <w:t xml:space="preserve">APV-002 — Konfigurasi Approver</w:t>
      </w:r>
    </w:p>
    <w:p>
      <w:pPr>
        <w:pBdr>
          <w:top w:val="single" w:color="CBD5E1" w:sz="4"/>
          <w:bottom w:val="single" w:color="CBD5E1" w:sz="4"/>
          <w:start w:val="thick" w:color="1E5BA8" w:sz="12"/>
          <w:end w:val="single" w:color="CBD5E1" w:sz="4"/>
        </w:pBdr>
        <w:shd w:fill="F1F5F9" w:val="clear"/>
        <w:spacing w:before="60" w:after="60" w:line="240"/>
        <w:ind w:left="360" w:right="360"/>
      </w:pPr>
      <w:r>
        <w:rPr>
          <w:rFonts w:ascii="Courier New" w:cs="Courier New" w:eastAsia="Courier New" w:hAnsi="Courier New"/>
          <w:color w:val="0F766E"/>
          <w:sz w:val="18"/>
          <w:szCs w:val="18"/>
        </w:rPr>
        <w:t xml:space="preserve">CREATE TABLE approval_config (
    id SERIAL PRIMARY KEY,
    instansi_id INT REFERENCES instansi(id),
    jenis_dokumen VARCHAR(10) NOT NULL,
    level INT NOT NULL DEFAULT 1,
    approver_user_id UUID REFERENCES auth.users(id),
    is_active BOOLEAN DEFAULT TRUE
);</w:t>
      </w:r>
    </w:p>
    <w:p>
      <w:pPr>
        <w:pStyle w:val="Heading3"/>
        <w:spacing w:before="240" w:after="80"/>
      </w:pPr>
      <w:r>
        <w:rPr>
          <w:rFonts w:ascii="Calibri" w:cs="Calibri" w:eastAsia="Calibri" w:hAnsi="Calibri"/>
          <w:b/>
          <w:bCs/>
          <w:color w:val="0E7490"/>
          <w:sz w:val="24"/>
          <w:szCs w:val="24"/>
        </w:rPr>
        <w:t xml:space="preserve">APV-003 — Aksi Pejabat</w:t>
      </w:r>
    </w:p>
    <w:p>
      <w:pPr>
        <w:pStyle w:val="ListParagraph"/>
        <w:numPr>
          <w:ilvl w:val="0"/>
          <w:numId w:val="2"/>
        </w:numPr>
        <w:spacing w:before="40" w:after="40"/>
      </w:pPr>
      <w:r>
        <w:rPr>
          <w:rFonts w:ascii="Calibri" w:cs="Calibri" w:eastAsia="Calibri" w:hAnsi="Calibri"/>
          <w:color w:val="0F172A"/>
          <w:sz w:val="22"/>
          <w:szCs w:val="22"/>
        </w:rPr>
        <w:t xml:space="preserve">Approve: dokumen masuk ke level berikutnya atau langsung Final.</w:t>
      </w:r>
    </w:p>
    <w:p>
      <w:pPr>
        <w:pStyle w:val="ListParagraph"/>
        <w:numPr>
          <w:ilvl w:val="0"/>
          <w:numId w:val="2"/>
        </w:numPr>
        <w:spacing w:before="40" w:after="40"/>
      </w:pPr>
      <w:r>
        <w:rPr>
          <w:rFonts w:ascii="Calibri" w:cs="Calibri" w:eastAsia="Calibri" w:hAnsi="Calibri"/>
          <w:color w:val="0F172A"/>
          <w:sz w:val="22"/>
          <w:szCs w:val="22"/>
        </w:rPr>
        <w:t xml:space="preserve">Tolak (Reject): wajib isi komentar, dokumen kembali ke Draft.</w:t>
      </w:r>
    </w:p>
    <w:p>
      <w:pPr>
        <w:pStyle w:val="ListParagraph"/>
        <w:numPr>
          <w:ilvl w:val="0"/>
          <w:numId w:val="2"/>
        </w:numPr>
        <w:spacing w:before="40" w:after="40"/>
      </w:pPr>
      <w:r>
        <w:rPr>
          <w:rFonts w:ascii="Calibri" w:cs="Calibri" w:eastAsia="Calibri" w:hAnsi="Calibri"/>
          <w:color w:val="0F172A"/>
          <w:sz w:val="22"/>
          <w:szCs w:val="22"/>
        </w:rPr>
        <w:t xml:space="preserve">Minta Revisi: seperti reject tapi dengan catatan spesifik bagian yang perlu diperbaiki.</w:t>
      </w:r>
    </w:p>
    <w:p>
      <w:pPr>
        <w:pStyle w:val="Heading3"/>
        <w:spacing w:before="240" w:after="80"/>
      </w:pPr>
      <w:r>
        <w:rPr>
          <w:rFonts w:ascii="Calibri" w:cs="Calibri" w:eastAsia="Calibri" w:hAnsi="Calibri"/>
          <w:b/>
          <w:bCs/>
          <w:color w:val="0E7490"/>
          <w:sz w:val="24"/>
          <w:szCs w:val="24"/>
        </w:rPr>
        <w:t xml:space="preserve">APV-004 — Notifikasi In-App</w:t>
      </w:r>
    </w:p>
    <w:p>
      <w:pPr>
        <w:pBdr>
          <w:top w:val="single" w:color="CBD5E1" w:sz="4"/>
          <w:bottom w:val="single" w:color="CBD5E1" w:sz="4"/>
          <w:start w:val="thick" w:color="1E5BA8" w:sz="12"/>
          <w:end w:val="single" w:color="CBD5E1" w:sz="4"/>
        </w:pBdr>
        <w:shd w:fill="F1F5F9" w:val="clear"/>
        <w:spacing w:before="60" w:after="60" w:line="240"/>
        <w:ind w:left="360" w:right="360"/>
      </w:pPr>
      <w:r>
        <w:rPr>
          <w:rFonts w:ascii="Courier New" w:cs="Courier New" w:eastAsia="Courier New" w:hAnsi="Courier New"/>
          <w:color w:val="0F766E"/>
          <w:sz w:val="18"/>
          <w:szCs w:val="18"/>
        </w:rPr>
        <w:t xml:space="preserve">CREATE TABLE notifikasi (
    id SERIAL PRIMARY KEY,
    user_id UUID REFERENCES auth.users(id),
    tipe VARCHAR(50) NOT NULL,
    judul VARCHAR(255) NOT NULL,
    pesan TEXT NOT NULL,
    dokumen_id INT, jenis_dokumen VARCHAR(10),
    is_read BOOLEAN DEFAULT FALSE,
    created_at TIMESTAMP WITH TIME ZONE DEFAULT NOW()
);</w:t>
      </w:r>
    </w:p>
    <w:p>
      <w:pPr>
        <w:pStyle w:val="Heading3"/>
        <w:spacing w:before="240" w:after="80"/>
      </w:pPr>
      <w:r>
        <w:rPr>
          <w:rFonts w:ascii="Calibri" w:cs="Calibri" w:eastAsia="Calibri" w:hAnsi="Calibri"/>
          <w:b/>
          <w:bCs/>
          <w:color w:val="0E7490"/>
          <w:sz w:val="24"/>
          <w:szCs w:val="24"/>
        </w:rPr>
        <w:t xml:space="preserve">APV-005 — Bypass Approval (Admin)</w:t>
      </w:r>
    </w:p>
    <w:p>
      <w:pPr>
        <w:pStyle w:val="ListParagraph"/>
        <w:numPr>
          <w:ilvl w:val="0"/>
          <w:numId w:val="2"/>
        </w:numPr>
        <w:spacing w:before="40" w:after="40"/>
      </w:pPr>
      <w:r>
        <w:rPr>
          <w:rFonts w:ascii="Calibri" w:cs="Calibri" w:eastAsia="Calibri" w:hAnsi="Calibri"/>
          <w:color w:val="0F172A"/>
          <w:sz w:val="22"/>
          <w:szCs w:val="22"/>
        </w:rPr>
        <w:t xml:space="preserve">Admin bisa finalisasi dokumen langsung tanpa melalui alur approval.</w:t>
      </w:r>
    </w:p>
    <w:p>
      <w:pPr>
        <w:pStyle w:val="ListParagraph"/>
        <w:numPr>
          <w:ilvl w:val="0"/>
          <w:numId w:val="2"/>
        </w:numPr>
        <w:spacing w:before="40" w:after="40"/>
      </w:pPr>
      <w:r>
        <w:rPr>
          <w:rFonts w:ascii="Calibri" w:cs="Calibri" w:eastAsia="Calibri" w:hAnsi="Calibri"/>
          <w:color w:val="0F172A"/>
          <w:sz w:val="22"/>
          <w:szCs w:val="22"/>
        </w:rPr>
        <w:t xml:space="preserve">Aksi bypass tercatat di audit_log dengan keterangan alasan.</w:t>
      </w:r>
    </w:p>
    <w:p>
      <w:pPr>
        <w:spacing w:before="120" w:after="0"/>
      </w:pPr>
      <w:r>
        <w:t xml:space="preserve"/>
      </w:r>
    </w:p>
    <w:p>
      <w:pPr>
        <w:pStyle w:val="Heading2"/>
        <w:spacing w:before="320" w:after="120"/>
      </w:pPr>
      <w:r>
        <w:rPr>
          <w:rFonts w:ascii="Calibri" w:cs="Calibri" w:eastAsia="Calibri" w:hAnsi="Calibri"/>
          <w:b/>
          <w:bCs/>
          <w:color w:val="1E5BA8"/>
          <w:sz w:val="28"/>
          <w:szCs w:val="28"/>
        </w:rPr>
        <w:t xml:space="preserve">7.3  Status Lifecycle dengan Approval</w:t>
      </w:r>
    </w:p>
    <w:tbl>
      <w:tblPr>
        <w:tblW w:type="dxa" w:w="8666"/>
        <w:tblBorders>
          <w:top w:val="single" w:color="auto" w:sz="4"/>
          <w:start w:val="single" w:color="auto" w:sz="4"/>
          <w:bottom w:val="single" w:color="auto" w:sz="4"/>
          <w:end w:val="single" w:color="auto" w:sz="4"/>
          <w:insideH w:val="single" w:color="auto" w:sz="4"/>
          <w:insideV w:val="single" w:color="auto" w:sz="4"/>
        </w:tblBorders>
      </w:tblPr>
      <w:tblGrid>
        <w:gridCol w:w="3200"/>
        <w:gridCol w:w="5466"/>
      </w:tblGrid>
      <w:tr>
        <w:tc>
          <w:tcPr>
            <w:tcW w:type="dxa" w:w="3200"/>
            <w:gridSpan w:val="1"/>
            <w:tcBorders>
              <w:top w:val="single" w:color="1E5BA8" w:sz="8"/>
              <w:start w:val="single" w:color="1E5BA8" w:sz="8"/>
              <w:bottom w:val="single" w:color="1E5BA8" w:sz="8"/>
              <w:end w:val="single" w:color="1E5BA8" w:sz="8"/>
            </w:tcBorders>
            <w:shd w:fill="0F172A" w:val="clear"/>
            <w:vAlign w:val="center"/>
          </w:tcPr>
          <w:p>
            <w:pPr>
              <w:spacing w:before="60" w:after="60"/>
              <w:ind w:left="100" w:right="80"/>
              <w:jc w:val="left"/>
            </w:pPr>
            <w:r>
              <w:rPr>
                <w:rFonts w:ascii="Calibri" w:cs="Calibri" w:eastAsia="Calibri" w:hAnsi="Calibri"/>
                <w:b/>
                <w:bCs/>
                <w:i w:val="false"/>
                <w:iCs w:val="false"/>
                <w:color w:val="FFFFFF"/>
                <w:sz w:val="20"/>
                <w:szCs w:val="20"/>
              </w:rPr>
              <w:t xml:space="preserve">Transisi</w:t>
            </w:r>
          </w:p>
        </w:tc>
        <w:tc>
          <w:tcPr>
            <w:tcW w:type="dxa" w:w="5466"/>
            <w:gridSpan w:val="1"/>
            <w:tcBorders>
              <w:top w:val="single" w:color="1E5BA8" w:sz="8"/>
              <w:start w:val="single" w:color="1E5BA8" w:sz="8"/>
              <w:bottom w:val="single" w:color="1E5BA8" w:sz="8"/>
              <w:end w:val="single" w:color="1E5BA8" w:sz="8"/>
            </w:tcBorders>
            <w:shd w:fill="0F172A" w:val="clear"/>
            <w:vAlign w:val="center"/>
          </w:tcPr>
          <w:p>
            <w:pPr>
              <w:spacing w:before="60" w:after="60"/>
              <w:ind w:left="100" w:right="80"/>
              <w:jc w:val="left"/>
            </w:pPr>
            <w:r>
              <w:rPr>
                <w:rFonts w:ascii="Calibri" w:cs="Calibri" w:eastAsia="Calibri" w:hAnsi="Calibri"/>
                <w:b/>
                <w:bCs/>
                <w:i w:val="false"/>
                <w:iCs w:val="false"/>
                <w:color w:val="FFFFFF"/>
                <w:sz w:val="20"/>
                <w:szCs w:val="20"/>
              </w:rPr>
              <w:t xml:space="preserve">Keterangan</w:t>
            </w:r>
          </w:p>
        </w:tc>
      </w:tr>
      <w:tr>
        <w:tc>
          <w:tcPr>
            <w:tcW w:type="dxa" w:w="32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bCs/>
                <w:i w:val="false"/>
                <w:iCs w:val="false"/>
                <w:color w:val="1E5BA8"/>
                <w:sz w:val="20"/>
                <w:szCs w:val="20"/>
              </w:rPr>
              <w:t xml:space="preserve">Draft → Menunggu Persetujuan L1</w:t>
            </w:r>
          </w:p>
        </w:tc>
        <w:tc>
          <w:tcPr>
            <w:tcW w:type="dxa" w:w="546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Operator submit untuk review</w:t>
            </w:r>
          </w:p>
        </w:tc>
      </w:tr>
      <w:tr>
        <w:tc>
          <w:tcPr>
            <w:tcW w:type="dxa" w:w="3200"/>
            <w:gridSpan w:val="1"/>
            <w:tcBorders>
              <w:top w:val="single" w:color="E2E8F0" w:sz="4"/>
              <w:start w:val="single" w:color="E2E8F0" w:sz="4"/>
              <w:bottom w:val="single" w:color="E2E8F0" w:sz="4"/>
              <w:end w:val="single" w:color="E2E8F0" w:sz="4"/>
            </w:tcBorders>
            <w:shd w:fill="DBEAFE" w:val="clear"/>
            <w:vAlign w:val="center"/>
          </w:tcPr>
          <w:p>
            <w:pPr>
              <w:spacing w:before="60" w:after="60"/>
              <w:ind w:left="100" w:right="80"/>
              <w:jc w:val="left"/>
            </w:pPr>
            <w:r>
              <w:rPr>
                <w:rFonts w:ascii="Calibri" w:cs="Calibri" w:eastAsia="Calibri" w:hAnsi="Calibri"/>
                <w:b/>
                <w:bCs/>
                <w:i w:val="false"/>
                <w:iCs w:val="false"/>
                <w:color w:val="1E5BA8"/>
                <w:sz w:val="20"/>
                <w:szCs w:val="20"/>
              </w:rPr>
              <w:t xml:space="preserve">Menunggu L1 → Menunggu L2</w:t>
            </w:r>
          </w:p>
        </w:tc>
        <w:tc>
          <w:tcPr>
            <w:tcW w:type="dxa" w:w="546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Pejabat L1 approve, ada level berikutnya</w:t>
            </w:r>
          </w:p>
        </w:tc>
      </w:tr>
      <w:tr>
        <w:tc>
          <w:tcPr>
            <w:tcW w:type="dxa" w:w="32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bCs/>
                <w:i w:val="false"/>
                <w:iCs w:val="false"/>
                <w:color w:val="1E5BA8"/>
                <w:sz w:val="20"/>
                <w:szCs w:val="20"/>
              </w:rPr>
              <w:t xml:space="preserve">Menunggu Ln → Final</w:t>
            </w:r>
          </w:p>
        </w:tc>
        <w:tc>
          <w:tcPr>
            <w:tcW w:type="dxa" w:w="546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Pejabat level terakhir approve</w:t>
            </w:r>
          </w:p>
        </w:tc>
      </w:tr>
      <w:tr>
        <w:tc>
          <w:tcPr>
            <w:tcW w:type="dxa" w:w="3200"/>
            <w:gridSpan w:val="1"/>
            <w:tcBorders>
              <w:top w:val="single" w:color="E2E8F0" w:sz="4"/>
              <w:start w:val="single" w:color="E2E8F0" w:sz="4"/>
              <w:bottom w:val="single" w:color="E2E8F0" w:sz="4"/>
              <w:end w:val="single" w:color="E2E8F0" w:sz="4"/>
            </w:tcBorders>
            <w:shd w:fill="DBEAFE" w:val="clear"/>
            <w:vAlign w:val="center"/>
          </w:tcPr>
          <w:p>
            <w:pPr>
              <w:spacing w:before="60" w:after="60"/>
              <w:ind w:left="100" w:right="80"/>
              <w:jc w:val="left"/>
            </w:pPr>
            <w:r>
              <w:rPr>
                <w:rFonts w:ascii="Calibri" w:cs="Calibri" w:eastAsia="Calibri" w:hAnsi="Calibri"/>
                <w:b/>
                <w:bCs/>
                <w:i w:val="false"/>
                <w:iCs w:val="false"/>
                <w:color w:val="1E5BA8"/>
                <w:sz w:val="20"/>
                <w:szCs w:val="20"/>
              </w:rPr>
              <w:t xml:space="preserve">Menunggu Persetujuan → Draft</w:t>
            </w:r>
          </w:p>
        </w:tc>
        <w:tc>
          <w:tcPr>
            <w:tcW w:type="dxa" w:w="546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Pejabat reject/minta revisi + komentar</w:t>
            </w:r>
          </w:p>
        </w:tc>
      </w:tr>
      <w:tr>
        <w:tc>
          <w:tcPr>
            <w:tcW w:type="dxa" w:w="32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bCs/>
                <w:i w:val="false"/>
                <w:iCs w:val="false"/>
                <w:color w:val="1E5BA8"/>
                <w:sz w:val="20"/>
                <w:szCs w:val="20"/>
              </w:rPr>
              <w:t xml:space="preserve">Draft → Final (bypass)</w:t>
            </w:r>
          </w:p>
        </w:tc>
        <w:tc>
          <w:tcPr>
            <w:tcW w:type="dxa" w:w="546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Admin bypass approval, tercatat di audit</w:t>
            </w:r>
          </w:p>
        </w:tc>
      </w:tr>
    </w:tbl>
    <w:p>
      <w:pPr>
        <w:pStyle w:val="Heading1"/>
        <w:pageBreakBefore/>
        <w:pBdr>
          <w:bottom w:val="single" w:color="1E5BA8" w:sz="12" w:space="4"/>
        </w:pBdr>
        <w:spacing w:before="400" w:after="160"/>
      </w:pPr>
      <w:r>
        <w:rPr>
          <w:rFonts w:ascii="Calibri" w:cs="Calibri" w:eastAsia="Calibri" w:hAnsi="Calibri"/>
          <w:b/>
          <w:bCs/>
          <w:color w:val="0F172A"/>
          <w:sz w:val="36"/>
          <w:szCs w:val="36"/>
        </w:rPr>
        <w:t xml:space="preserve">MODUL 08 — Riwayat &amp; Arsip Dokumen</w:t>
      </w:r>
    </w:p>
    <w:p>
      <w:pPr>
        <w:spacing w:before="80" w:after="160" w:line="280"/>
        <w:jc w:val="left"/>
      </w:pPr>
      <w:r>
        <w:rPr>
          <w:rFonts w:ascii="Calibri" w:cs="Calibri" w:eastAsia="Calibri" w:hAnsi="Calibri"/>
          <w:b w:val="false"/>
          <w:bCs w:val="false"/>
          <w:i/>
          <w:iCs/>
          <w:color w:val="475569"/>
          <w:sz w:val="22"/>
          <w:szCs w:val="22"/>
        </w:rPr>
        <w:t xml:space="preserve">Pencarian dan penelusuran seluruh dokumen yang pernah dibuat. Berfungsi sebagai arsip digital terintegrasi.</w:t>
      </w:r>
    </w:p>
    <w:p>
      <w:pPr>
        <w:pStyle w:val="Heading2"/>
        <w:spacing w:before="320" w:after="120"/>
      </w:pPr>
      <w:r>
        <w:rPr>
          <w:rFonts w:ascii="Calibri" w:cs="Calibri" w:eastAsia="Calibri" w:hAnsi="Calibri"/>
          <w:b/>
          <w:bCs/>
          <w:color w:val="1E5BA8"/>
          <w:sz w:val="28"/>
          <w:szCs w:val="28"/>
        </w:rPr>
        <w:t xml:space="preserve">8.1  Celah Implementasi Saat Ini</w:t>
      </w:r>
    </w:p>
    <w:p>
      <w:pPr>
        <w:pStyle w:val="ListParagraph"/>
        <w:numPr>
          <w:ilvl w:val="0"/>
          <w:numId w:val="2"/>
        </w:numPr>
        <w:spacing w:before="40" w:after="40"/>
      </w:pPr>
      <w:r>
        <w:rPr>
          <w:rFonts w:ascii="Calibri" w:cs="Calibri" w:eastAsia="Calibri" w:hAnsi="Calibri"/>
          <w:color w:val="0F172A"/>
          <w:sz w:val="22"/>
          <w:szCs w:val="22"/>
        </w:rPr>
        <w:t xml:space="preserve">Tidak ada pagination — load semua dokumen sekaligus (bisa ribuan record).</w:t>
      </w:r>
    </w:p>
    <w:p>
      <w:pPr>
        <w:pStyle w:val="ListParagraph"/>
        <w:numPr>
          <w:ilvl w:val="0"/>
          <w:numId w:val="2"/>
        </w:numPr>
        <w:spacing w:before="40" w:after="40"/>
      </w:pPr>
      <w:r>
        <w:rPr>
          <w:rFonts w:ascii="Calibri" w:cs="Calibri" w:eastAsia="Calibri" w:hAnsi="Calibri"/>
          <w:color w:val="0F172A"/>
          <w:sz w:val="22"/>
          <w:szCs w:val="22"/>
        </w:rPr>
        <w:t xml:space="preserve">Filter hanya 2 dimensi (type + status), padahal spec membutuhkan filter multi-kolom.</w:t>
      </w:r>
    </w:p>
    <w:p>
      <w:pPr>
        <w:pStyle w:val="ListParagraph"/>
        <w:numPr>
          <w:ilvl w:val="0"/>
          <w:numId w:val="2"/>
        </w:numPr>
        <w:spacing w:before="40" w:after="40"/>
      </w:pPr>
      <w:r>
        <w:rPr>
          <w:rFonts w:ascii="Calibri" w:cs="Calibri" w:eastAsia="Calibri" w:hAnsi="Calibri"/>
          <w:color w:val="0F172A"/>
          <w:sz w:val="22"/>
          <w:szCs w:val="22"/>
        </w:rPr>
        <w:t xml:space="preserve">Tidak ada quick preview dokumen — harus navigasi ke halaman baru.</w:t>
      </w:r>
    </w:p>
    <w:p>
      <w:pPr>
        <w:pStyle w:val="ListParagraph"/>
        <w:numPr>
          <w:ilvl w:val="0"/>
          <w:numId w:val="2"/>
        </w:numPr>
        <w:spacing w:before="40" w:after="40"/>
      </w:pPr>
      <w:r>
        <w:rPr>
          <w:rFonts w:ascii="Calibri" w:cs="Calibri" w:eastAsia="Calibri" w:hAnsi="Calibri"/>
          <w:color w:val="0F172A"/>
          <w:sz w:val="22"/>
          <w:szCs w:val="22"/>
        </w:rPr>
        <w:t xml:space="preserve">Export Excel mengekspor data yang terbatas, kolom relasi tidak di-resolve.</w:t>
      </w:r>
    </w:p>
    <w:p>
      <w:pPr>
        <w:spacing w:before="120" w:after="0"/>
      </w:pPr>
      <w:r>
        <w:t xml:space="preserve"/>
      </w:r>
    </w:p>
    <w:p>
      <w:pPr>
        <w:pStyle w:val="Heading2"/>
        <w:spacing w:before="320" w:after="120"/>
      </w:pPr>
      <w:r>
        <w:rPr>
          <w:rFonts w:ascii="Calibri" w:cs="Calibri" w:eastAsia="Calibri" w:hAnsi="Calibri"/>
          <w:b/>
          <w:bCs/>
          <w:color w:val="1E5BA8"/>
          <w:sz w:val="28"/>
          <w:szCs w:val="28"/>
        </w:rPr>
        <w:t xml:space="preserve">8.2  Requirement Fungsional</w:t>
      </w:r>
    </w:p>
    <w:p>
      <w:pPr>
        <w:pStyle w:val="Heading3"/>
        <w:spacing w:before="240" w:after="80"/>
      </w:pPr>
      <w:r>
        <w:rPr>
          <w:rFonts w:ascii="Calibri" w:cs="Calibri" w:eastAsia="Calibri" w:hAnsi="Calibri"/>
          <w:b/>
          <w:bCs/>
          <w:color w:val="0E7490"/>
          <w:sz w:val="24"/>
          <w:szCs w:val="24"/>
        </w:rPr>
        <w:t xml:space="preserve">RWY-001 — Pencarian Full-Text Multi-Dimensi</w:t>
      </w:r>
    </w:p>
    <w:tbl>
      <w:tblPr>
        <w:tblW w:type="dxa" w:w="8666"/>
        <w:tblBorders>
          <w:top w:val="single" w:color="auto" w:sz="4"/>
          <w:start w:val="single" w:color="auto" w:sz="4"/>
          <w:bottom w:val="single" w:color="auto" w:sz="4"/>
          <w:end w:val="single" w:color="auto" w:sz="4"/>
          <w:insideH w:val="single" w:color="auto" w:sz="4"/>
          <w:insideV w:val="single" w:color="auto" w:sz="4"/>
        </w:tblBorders>
      </w:tblPr>
      <w:tblGrid>
        <w:gridCol w:w="2200"/>
        <w:gridCol w:w="6466"/>
      </w:tblGrid>
      <w:tr>
        <w:tc>
          <w:tcPr>
            <w:tcW w:type="dxa" w:w="2200"/>
            <w:gridSpan w:val="1"/>
            <w:tcBorders>
              <w:top w:val="single" w:color="1E5BA8" w:sz="8"/>
              <w:start w:val="single" w:color="1E5BA8" w:sz="8"/>
              <w:bottom w:val="single" w:color="1E5BA8" w:sz="8"/>
              <w:end w:val="single" w:color="1E5BA8" w:sz="8"/>
            </w:tcBorders>
            <w:shd w:fill="0F172A" w:val="clear"/>
            <w:vAlign w:val="center"/>
          </w:tcPr>
          <w:p>
            <w:pPr>
              <w:spacing w:before="60" w:after="60"/>
              <w:ind w:left="100" w:right="80"/>
              <w:jc w:val="left"/>
            </w:pPr>
            <w:r>
              <w:rPr>
                <w:rFonts w:ascii="Calibri" w:cs="Calibri" w:eastAsia="Calibri" w:hAnsi="Calibri"/>
                <w:b/>
                <w:bCs/>
                <w:i w:val="false"/>
                <w:iCs w:val="false"/>
                <w:color w:val="FFFFFF"/>
                <w:sz w:val="20"/>
                <w:szCs w:val="20"/>
              </w:rPr>
              <w:t xml:space="preserve">Filter</w:t>
            </w:r>
          </w:p>
        </w:tc>
        <w:tc>
          <w:tcPr>
            <w:tcW w:type="dxa" w:w="6466"/>
            <w:gridSpan w:val="1"/>
            <w:tcBorders>
              <w:top w:val="single" w:color="1E5BA8" w:sz="8"/>
              <w:start w:val="single" w:color="1E5BA8" w:sz="8"/>
              <w:bottom w:val="single" w:color="1E5BA8" w:sz="8"/>
              <w:end w:val="single" w:color="1E5BA8" w:sz="8"/>
            </w:tcBorders>
            <w:shd w:fill="0F172A" w:val="clear"/>
            <w:vAlign w:val="center"/>
          </w:tcPr>
          <w:p>
            <w:pPr>
              <w:spacing w:before="60" w:after="60"/>
              <w:ind w:left="100" w:right="80"/>
              <w:jc w:val="left"/>
            </w:pPr>
            <w:r>
              <w:rPr>
                <w:rFonts w:ascii="Calibri" w:cs="Calibri" w:eastAsia="Calibri" w:hAnsi="Calibri"/>
                <w:b/>
                <w:bCs/>
                <w:i w:val="false"/>
                <w:iCs w:val="false"/>
                <w:color w:val="FFFFFF"/>
                <w:sz w:val="20"/>
                <w:szCs w:val="20"/>
              </w:rPr>
              <w:t xml:space="preserve">Implementasi</w:t>
            </w:r>
          </w:p>
        </w:tc>
      </w:tr>
      <w:tr>
        <w:tc>
          <w:tcPr>
            <w:tcW w:type="dxa" w:w="22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Rentang tanggal</w:t>
            </w:r>
          </w:p>
        </w:tc>
        <w:tc>
          <w:tcPr>
            <w:tcW w:type="dxa" w:w="646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Date range picker (dari – sampai)</w:t>
            </w:r>
          </w:p>
        </w:tc>
      </w:tr>
      <w:tr>
        <w:tc>
          <w:tcPr>
            <w:tcW w:type="dxa" w:w="22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Jenis dokumen</w:t>
            </w:r>
          </w:p>
        </w:tc>
        <w:tc>
          <w:tcPr>
            <w:tcW w:type="dxa" w:w="646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Dropdown: SPT / SPPD / Semua</w:t>
            </w:r>
          </w:p>
        </w:tc>
      </w:tr>
      <w:tr>
        <w:tc>
          <w:tcPr>
            <w:tcW w:type="dxa" w:w="22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Status</w:t>
            </w:r>
          </w:p>
        </w:tc>
        <w:tc>
          <w:tcPr>
            <w:tcW w:type="dxa" w:w="646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Dropdown: Draft / Menunggu / Final / Completed / Cancelled</w:t>
            </w:r>
          </w:p>
        </w:tc>
      </w:tr>
      <w:tr>
        <w:tc>
          <w:tcPr>
            <w:tcW w:type="dxa" w:w="22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Pegawai</w:t>
            </w:r>
          </w:p>
        </w:tc>
        <w:tc>
          <w:tcPr>
            <w:tcW w:type="dxa" w:w="646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Search by nama atau NIP (partial match)</w:t>
            </w:r>
          </w:p>
        </w:tc>
      </w:tr>
      <w:tr>
        <w:tc>
          <w:tcPr>
            <w:tcW w:type="dxa" w:w="22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Tujuan/Maksud</w:t>
            </w:r>
          </w:p>
        </w:tc>
        <w:tc>
          <w:tcPr>
            <w:tcW w:type="dxa" w:w="646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Full-text search pada kolom tujuan_kegiatan dan maksud_perjalanan</w:t>
            </w:r>
          </w:p>
        </w:tc>
      </w:tr>
      <w:tr>
        <w:tc>
          <w:tcPr>
            <w:tcW w:type="dxa" w:w="22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Penandatangan</w:t>
            </w:r>
          </w:p>
        </w:tc>
        <w:tc>
          <w:tcPr>
            <w:tcW w:type="dxa" w:w="646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Dropdown list penandatangan</w:t>
            </w:r>
          </w:p>
        </w:tc>
      </w:tr>
      <w:tr>
        <w:tc>
          <w:tcPr>
            <w:tcW w:type="dxa" w:w="22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Tahun anggaran</w:t>
            </w:r>
          </w:p>
        </w:tc>
        <w:tc>
          <w:tcPr>
            <w:tcW w:type="dxa" w:w="646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Dropdown tahun (dari data yang ada di DB)</w:t>
            </w:r>
          </w:p>
        </w:tc>
      </w:tr>
    </w:tbl>
    <w:p>
      <w:pPr>
        <w:spacing w:before="120" w:after="0"/>
      </w:pPr>
      <w:r>
        <w:t xml:space="preserve"/>
      </w:r>
    </w:p>
    <w:p>
      <w:pPr>
        <w:pStyle w:val="Heading3"/>
        <w:spacing w:before="240" w:after="80"/>
      </w:pPr>
      <w:r>
        <w:rPr>
          <w:rFonts w:ascii="Calibri" w:cs="Calibri" w:eastAsia="Calibri" w:hAnsi="Calibri"/>
          <w:b/>
          <w:bCs/>
          <w:color w:val="0E7490"/>
          <w:sz w:val="24"/>
          <w:szCs w:val="24"/>
        </w:rPr>
        <w:t xml:space="preserve">RWY-002 — Pagination Server-Side</w:t>
      </w:r>
    </w:p>
    <w:p>
      <w:pPr>
        <w:pBdr>
          <w:top w:val="single" w:color="CBD5E1" w:sz="4"/>
          <w:bottom w:val="single" w:color="CBD5E1" w:sz="4"/>
          <w:start w:val="thick" w:color="1E5BA8" w:sz="12"/>
          <w:end w:val="single" w:color="CBD5E1" w:sz="4"/>
        </w:pBdr>
        <w:shd w:fill="F1F5F9" w:val="clear"/>
        <w:spacing w:before="60" w:after="60" w:line="240"/>
        <w:ind w:left="360" w:right="360"/>
      </w:pPr>
      <w:r>
        <w:rPr>
          <w:rFonts w:ascii="Courier New" w:cs="Courier New" w:eastAsia="Courier New" w:hAnsi="Courier New"/>
          <w:color w:val="0F766E"/>
          <w:sz w:val="18"/>
          <w:szCs w:val="18"/>
        </w:rPr>
        <w:t xml:space="preserve">GET /api/riwayat?page=1&amp;limit=20&amp;type=all&amp;status=all&amp;search=&amp;start_date=&amp;end_date=
Response: { data:[...], total:245, page:1, limit:20, total_pages:13 }</w:t>
      </w:r>
    </w:p>
    <w:p>
      <w:pPr>
        <w:pStyle w:val="Heading3"/>
        <w:spacing w:before="240" w:after="80"/>
      </w:pPr>
      <w:r>
        <w:rPr>
          <w:rFonts w:ascii="Calibri" w:cs="Calibri" w:eastAsia="Calibri" w:hAnsi="Calibri"/>
          <w:b/>
          <w:bCs/>
          <w:color w:val="0E7490"/>
          <w:sz w:val="24"/>
          <w:szCs w:val="24"/>
        </w:rPr>
        <w:t xml:space="preserve">RWY-003 — Quick Preview</w:t>
      </w:r>
    </w:p>
    <w:p>
      <w:pPr>
        <w:pStyle w:val="ListParagraph"/>
        <w:numPr>
          <w:ilvl w:val="0"/>
          <w:numId w:val="2"/>
        </w:numPr>
        <w:spacing w:before="40" w:after="40"/>
      </w:pPr>
      <w:r>
        <w:rPr>
          <w:rFonts w:ascii="Calibri" w:cs="Calibri" w:eastAsia="Calibri" w:hAnsi="Calibri"/>
          <w:color w:val="0F172A"/>
          <w:sz w:val="22"/>
          <w:szCs w:val="22"/>
        </w:rPr>
        <w:t xml:space="preserve">Klik baris dokumen → panel slide dari kanan menampilkan ringkasan.</w:t>
      </w:r>
    </w:p>
    <w:p>
      <w:pPr>
        <w:pStyle w:val="ListParagraph"/>
        <w:numPr>
          <w:ilvl w:val="0"/>
          <w:numId w:val="2"/>
        </w:numPr>
        <w:spacing w:before="40" w:after="40"/>
      </w:pPr>
      <w:r>
        <w:rPr>
          <w:rFonts w:ascii="Calibri" w:cs="Calibri" w:eastAsia="Calibri" w:hAnsi="Calibri"/>
          <w:color w:val="0F172A"/>
          <w:sz w:val="22"/>
          <w:szCs w:val="22"/>
        </w:rPr>
        <w:t xml:space="preserve">Tanpa navigasi ke halaman baru: nomor, tanggal, status, penandatangan, daftar pegawai.</w:t>
      </w:r>
    </w:p>
    <w:p>
      <w:pPr>
        <w:pStyle w:val="ListParagraph"/>
        <w:numPr>
          <w:ilvl w:val="0"/>
          <w:numId w:val="2"/>
        </w:numPr>
        <w:spacing w:before="40" w:after="40"/>
      </w:pPr>
      <w:r>
        <w:rPr>
          <w:rFonts w:ascii="Calibri" w:cs="Calibri" w:eastAsia="Calibri" w:hAnsi="Calibri"/>
          <w:color w:val="0F172A"/>
          <w:sz w:val="22"/>
          <w:szCs w:val="22"/>
        </w:rPr>
        <w:t xml:space="preserve">Tombol Cetak, Edit (jika Draft), Batalkan (jika Final) tersedia di panel.</w:t>
      </w:r>
    </w:p>
    <w:p>
      <w:pPr>
        <w:pStyle w:val="Heading3"/>
        <w:spacing w:before="240" w:after="80"/>
      </w:pPr>
      <w:r>
        <w:rPr>
          <w:rFonts w:ascii="Calibri" w:cs="Calibri" w:eastAsia="Calibri" w:hAnsi="Calibri"/>
          <w:b/>
          <w:bCs/>
          <w:color w:val="0E7490"/>
          <w:sz w:val="24"/>
          <w:szCs w:val="24"/>
        </w:rPr>
        <w:t xml:space="preserve">RWY-004 — Reprint Tracking</w:t>
      </w:r>
    </w:p>
    <w:p>
      <w:pPr>
        <w:pStyle w:val="ListParagraph"/>
        <w:numPr>
          <w:ilvl w:val="0"/>
          <w:numId w:val="2"/>
        </w:numPr>
        <w:spacing w:before="40" w:after="40"/>
      </w:pPr>
      <w:r>
        <w:rPr>
          <w:rFonts w:ascii="Calibri" w:cs="Calibri" w:eastAsia="Calibri" w:hAnsi="Calibri"/>
          <w:color w:val="0F172A"/>
          <w:sz w:val="22"/>
          <w:szCs w:val="22"/>
        </w:rPr>
        <w:t xml:space="preserve">Setiap cetak: update status ke Printed (jika sebelumnya Final).</w:t>
      </w:r>
    </w:p>
    <w:p>
      <w:pPr>
        <w:pStyle w:val="ListParagraph"/>
        <w:numPr>
          <w:ilvl w:val="0"/>
          <w:numId w:val="2"/>
        </w:numPr>
        <w:spacing w:before="40" w:after="40"/>
      </w:pPr>
      <w:r>
        <w:rPr>
          <w:rFonts w:ascii="Calibri" w:cs="Calibri" w:eastAsia="Calibri" w:hAnsi="Calibri"/>
          <w:color w:val="0F172A"/>
          <w:sz w:val="22"/>
          <w:szCs w:val="22"/>
        </w:rPr>
        <w:t xml:space="preserve">Catat di audit_log: siapa yang cetak, kapan, nomor dokumen.</w:t>
      </w:r>
    </w:p>
    <w:p>
      <w:pPr>
        <w:pStyle w:val="Heading3"/>
        <w:spacing w:before="240" w:after="80"/>
      </w:pPr>
      <w:r>
        <w:rPr>
          <w:rFonts w:ascii="Calibri" w:cs="Calibri" w:eastAsia="Calibri" w:hAnsi="Calibri"/>
          <w:b/>
          <w:bCs/>
          <w:color w:val="0E7490"/>
          <w:sz w:val="24"/>
          <w:szCs w:val="24"/>
        </w:rPr>
        <w:t xml:space="preserve">RWY-005 — Arsip Otomatis</w:t>
      </w:r>
    </w:p>
    <w:p>
      <w:pPr>
        <w:pStyle w:val="ListParagraph"/>
        <w:numPr>
          <w:ilvl w:val="0"/>
          <w:numId w:val="2"/>
        </w:numPr>
        <w:spacing w:before="40" w:after="40"/>
      </w:pPr>
      <w:r>
        <w:rPr>
          <w:rFonts w:ascii="Calibri" w:cs="Calibri" w:eastAsia="Calibri" w:hAnsi="Calibri"/>
          <w:color w:val="0F172A"/>
          <w:sz w:val="22"/>
          <w:szCs w:val="22"/>
        </w:rPr>
        <w:t xml:space="preserve">Dokumen Final dengan tanggal kegiatan &gt; 2 tahun otomatis masuk kategori Arsip.</w:t>
      </w:r>
    </w:p>
    <w:p>
      <w:pPr>
        <w:pStyle w:val="ListParagraph"/>
        <w:numPr>
          <w:ilvl w:val="0"/>
          <w:numId w:val="2"/>
        </w:numPr>
        <w:spacing w:before="40" w:after="40"/>
      </w:pPr>
      <w:r>
        <w:rPr>
          <w:rFonts w:ascii="Calibri" w:cs="Calibri" w:eastAsia="Calibri" w:hAnsi="Calibri"/>
          <w:color w:val="0F172A"/>
          <w:sz w:val="22"/>
          <w:szCs w:val="22"/>
        </w:rPr>
        <w:t xml:space="preserve">Masih bisa dicari tapi tidak tampil di halaman utama (perlu toggle Tampilkan Arsip).</w:t>
      </w:r>
    </w:p>
    <w:p>
      <w:pPr>
        <w:pStyle w:val="Heading1"/>
        <w:pageBreakBefore/>
        <w:pBdr>
          <w:bottom w:val="single" w:color="1E5BA8" w:sz="12" w:space="4"/>
        </w:pBdr>
        <w:spacing w:before="400" w:after="160"/>
      </w:pPr>
      <w:r>
        <w:rPr>
          <w:rFonts w:ascii="Calibri" w:cs="Calibri" w:eastAsia="Calibri" w:hAnsi="Calibri"/>
          <w:b/>
          <w:bCs/>
          <w:color w:val="0F172A"/>
          <w:sz w:val="36"/>
          <w:szCs w:val="36"/>
        </w:rPr>
        <w:t xml:space="preserve">MODUL 09 — Laporan &amp; Analitik</w:t>
      </w:r>
    </w:p>
    <w:p>
      <w:pPr>
        <w:spacing w:before="80" w:after="160" w:line="280"/>
        <w:jc w:val="left"/>
      </w:pPr>
      <w:r>
        <w:rPr>
          <w:rFonts w:ascii="Calibri" w:cs="Calibri" w:eastAsia="Calibri" w:hAnsi="Calibri"/>
          <w:b w:val="false"/>
          <w:bCs w:val="false"/>
          <w:i/>
          <w:iCs/>
          <w:color w:val="475569"/>
          <w:sz w:val="22"/>
          <w:szCs w:val="22"/>
        </w:rPr>
        <w:t xml:space="preserve">Pelaporan dan rekap perjalanan dinas untuk pertanggungjawaban anggaran, monitoring, dan bahan evaluasi.</w:t>
      </w:r>
    </w:p>
    <w:p>
      <w:pPr>
        <w:pStyle w:val="Heading2"/>
        <w:spacing w:before="320" w:after="120"/>
      </w:pPr>
      <w:r>
        <w:rPr>
          <w:rFonts w:ascii="Calibri" w:cs="Calibri" w:eastAsia="Calibri" w:hAnsi="Calibri"/>
          <w:b/>
          <w:bCs/>
          <w:color w:val="1E5BA8"/>
          <w:sz w:val="28"/>
          <w:szCs w:val="28"/>
        </w:rPr>
        <w:t xml:space="preserve">9.1  Celah Implementasi Saat Ini</w:t>
      </w:r>
    </w:p>
    <w:p>
      <w:pPr>
        <w:pStyle w:val="ListParagraph"/>
        <w:numPr>
          <w:ilvl w:val="0"/>
          <w:numId w:val="2"/>
        </w:numPr>
        <w:spacing w:before="40" w:after="40"/>
      </w:pPr>
      <w:r>
        <w:rPr>
          <w:rFonts w:ascii="Calibri" w:cs="Calibri" w:eastAsia="Calibri" w:hAnsi="Calibri"/>
          <w:color w:val="0F172A"/>
          <w:sz w:val="22"/>
          <w:szCs w:val="22"/>
        </w:rPr>
        <w:t xml:space="preserve">Laporan hanya menampilkan daftar SPPD tanpa agregasi apapun.</w:t>
      </w:r>
    </w:p>
    <w:p>
      <w:pPr>
        <w:pStyle w:val="ListParagraph"/>
        <w:numPr>
          <w:ilvl w:val="0"/>
          <w:numId w:val="2"/>
        </w:numPr>
        <w:spacing w:before="40" w:after="40"/>
      </w:pPr>
      <w:r>
        <w:rPr>
          <w:rFonts w:ascii="Calibri" w:cs="Calibri" w:eastAsia="Calibri" w:hAnsi="Calibri"/>
          <w:color w:val="0F172A"/>
          <w:sz w:val="22"/>
          <w:szCs w:val="22"/>
        </w:rPr>
        <w:t xml:space="preserve">Tidak ada rekap per pegawai, per unit kerja, per tujuan, atau per mata anggaran.</w:t>
      </w:r>
    </w:p>
    <w:p>
      <w:pPr>
        <w:pStyle w:val="ListParagraph"/>
        <w:numPr>
          <w:ilvl w:val="0"/>
          <w:numId w:val="2"/>
        </w:numPr>
        <w:spacing w:before="40" w:after="40"/>
      </w:pPr>
      <w:r>
        <w:rPr>
          <w:rFonts w:ascii="Calibri" w:cs="Calibri" w:eastAsia="Calibri" w:hAnsi="Calibri"/>
          <w:color w:val="0F172A"/>
          <w:sz w:val="22"/>
          <w:szCs w:val="22"/>
        </w:rPr>
        <w:t xml:space="preserve">Dashboard chart menggunakan bar CSS statis hardcoded — tidak ada data real.</w:t>
      </w:r>
    </w:p>
    <w:p>
      <w:pPr>
        <w:pStyle w:val="ListParagraph"/>
        <w:numPr>
          <w:ilvl w:val="0"/>
          <w:numId w:val="2"/>
        </w:numPr>
        <w:spacing w:before="40" w:after="40"/>
      </w:pPr>
      <w:r>
        <w:rPr>
          <w:rFonts w:ascii="Calibri" w:cs="Calibri" w:eastAsia="Calibri" w:hAnsi="Calibri"/>
          <w:color w:val="0F172A"/>
          <w:sz w:val="22"/>
          <w:szCs w:val="22"/>
        </w:rPr>
        <w:t xml:space="preserve">Tidak ada export laporan yang menghasilkan file yang berguna.</w:t>
      </w:r>
    </w:p>
    <w:p>
      <w:pPr>
        <w:spacing w:before="120" w:after="0"/>
      </w:pPr>
      <w:r>
        <w:t xml:space="preserve"/>
      </w:r>
    </w:p>
    <w:p>
      <w:pPr>
        <w:pStyle w:val="Heading2"/>
        <w:spacing w:before="320" w:after="120"/>
      </w:pPr>
      <w:r>
        <w:rPr>
          <w:rFonts w:ascii="Calibri" w:cs="Calibri" w:eastAsia="Calibri" w:hAnsi="Calibri"/>
          <w:b/>
          <w:bCs/>
          <w:color w:val="1E5BA8"/>
          <w:sz w:val="28"/>
          <w:szCs w:val="28"/>
        </w:rPr>
        <w:t xml:space="preserve">9.2  Jenis Laporan yang Diperlukan</w:t>
      </w:r>
    </w:p>
    <w:tbl>
      <w:tblPr>
        <w:tblW w:type="dxa" w:w="8666"/>
        <w:tblBorders>
          <w:top w:val="single" w:color="auto" w:sz="4"/>
          <w:start w:val="single" w:color="auto" w:sz="4"/>
          <w:bottom w:val="single" w:color="auto" w:sz="4"/>
          <w:end w:val="single" w:color="auto" w:sz="4"/>
          <w:insideH w:val="single" w:color="auto" w:sz="4"/>
          <w:insideV w:val="single" w:color="auto" w:sz="4"/>
        </w:tblBorders>
      </w:tblPr>
      <w:tblGrid>
        <w:gridCol w:w="1600"/>
        <w:gridCol w:w="3000"/>
        <w:gridCol w:w="4066"/>
      </w:tblGrid>
      <w:tr>
        <w:tc>
          <w:tcPr>
            <w:tcW w:type="dxa" w:w="1600"/>
            <w:gridSpan w:val="1"/>
            <w:tcBorders>
              <w:top w:val="single" w:color="1E5BA8" w:sz="8"/>
              <w:start w:val="single" w:color="1E5BA8" w:sz="8"/>
              <w:bottom w:val="single" w:color="1E5BA8" w:sz="8"/>
              <w:end w:val="single" w:color="1E5BA8" w:sz="8"/>
            </w:tcBorders>
            <w:shd w:fill="0F172A" w:val="clear"/>
            <w:vAlign w:val="center"/>
          </w:tcPr>
          <w:p>
            <w:pPr>
              <w:spacing w:before="60" w:after="60"/>
              <w:ind w:left="100" w:right="80"/>
              <w:jc w:val="left"/>
            </w:pPr>
            <w:r>
              <w:rPr>
                <w:rFonts w:ascii="Calibri" w:cs="Calibri" w:eastAsia="Calibri" w:hAnsi="Calibri"/>
                <w:b/>
                <w:bCs/>
                <w:i w:val="false"/>
                <w:iCs w:val="false"/>
                <w:color w:val="FFFFFF"/>
                <w:sz w:val="20"/>
                <w:szCs w:val="20"/>
              </w:rPr>
              <w:t xml:space="preserve">Kode</w:t>
            </w:r>
          </w:p>
        </w:tc>
        <w:tc>
          <w:tcPr>
            <w:tcW w:type="dxa" w:w="3000"/>
            <w:gridSpan w:val="1"/>
            <w:tcBorders>
              <w:top w:val="single" w:color="1E5BA8" w:sz="8"/>
              <w:start w:val="single" w:color="1E5BA8" w:sz="8"/>
              <w:bottom w:val="single" w:color="1E5BA8" w:sz="8"/>
              <w:end w:val="single" w:color="1E5BA8" w:sz="8"/>
            </w:tcBorders>
            <w:shd w:fill="0F172A" w:val="clear"/>
            <w:vAlign w:val="center"/>
          </w:tcPr>
          <w:p>
            <w:pPr>
              <w:spacing w:before="60" w:after="60"/>
              <w:ind w:left="100" w:right="80"/>
              <w:jc w:val="left"/>
            </w:pPr>
            <w:r>
              <w:rPr>
                <w:rFonts w:ascii="Calibri" w:cs="Calibri" w:eastAsia="Calibri" w:hAnsi="Calibri"/>
                <w:b/>
                <w:bCs/>
                <w:i w:val="false"/>
                <w:iCs w:val="false"/>
                <w:color w:val="FFFFFF"/>
                <w:sz w:val="20"/>
                <w:szCs w:val="20"/>
              </w:rPr>
              <w:t xml:space="preserve">Jenis Laporan</w:t>
            </w:r>
          </w:p>
        </w:tc>
        <w:tc>
          <w:tcPr>
            <w:tcW w:type="dxa" w:w="4066"/>
            <w:gridSpan w:val="1"/>
            <w:tcBorders>
              <w:top w:val="single" w:color="1E5BA8" w:sz="8"/>
              <w:start w:val="single" w:color="1E5BA8" w:sz="8"/>
              <w:bottom w:val="single" w:color="1E5BA8" w:sz="8"/>
              <w:end w:val="single" w:color="1E5BA8" w:sz="8"/>
            </w:tcBorders>
            <w:shd w:fill="0F172A" w:val="clear"/>
            <w:vAlign w:val="center"/>
          </w:tcPr>
          <w:p>
            <w:pPr>
              <w:spacing w:before="60" w:after="60"/>
              <w:ind w:left="100" w:right="80"/>
              <w:jc w:val="left"/>
            </w:pPr>
            <w:r>
              <w:rPr>
                <w:rFonts w:ascii="Calibri" w:cs="Calibri" w:eastAsia="Calibri" w:hAnsi="Calibri"/>
                <w:b/>
                <w:bCs/>
                <w:i w:val="false"/>
                <w:iCs w:val="false"/>
                <w:color w:val="FFFFFF"/>
                <w:sz w:val="20"/>
                <w:szCs w:val="20"/>
              </w:rPr>
              <w:t xml:space="preserve">Output</w:t>
            </w:r>
          </w:p>
        </w:tc>
      </w:tr>
      <w:tr>
        <w:tc>
          <w:tcPr>
            <w:tcW w:type="dxa" w:w="16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LAP-001</w:t>
            </w:r>
          </w:p>
        </w:tc>
        <w:tc>
          <w:tcPr>
            <w:tcW w:type="dxa" w:w="30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Rekap per Pegawai</w:t>
            </w:r>
          </w:p>
        </w:tc>
        <w:tc>
          <w:tcPr>
            <w:tcW w:type="dxa" w:w="406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18"/>
                <w:szCs w:val="18"/>
              </w:rPr>
              <w:t xml:space="preserve">Nama, NIP, Jabatan, Jml Perjalanan, Total Hari, Daftar Tujuan</w:t>
            </w:r>
          </w:p>
        </w:tc>
      </w:tr>
      <w:tr>
        <w:tc>
          <w:tcPr>
            <w:tcW w:type="dxa" w:w="16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LAP-002</w:t>
            </w:r>
          </w:p>
        </w:tc>
        <w:tc>
          <w:tcPr>
            <w:tcW w:type="dxa" w:w="30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Rekap per Unit Kerja</w:t>
            </w:r>
          </w:p>
        </w:tc>
        <w:tc>
          <w:tcPr>
            <w:tcW w:type="dxa" w:w="406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18"/>
                <w:szCs w:val="18"/>
              </w:rPr>
              <w:t xml:space="preserve">Unit Kerja, Jml Perjalanan, Total Pegawai, Total Hari Kumulatif</w:t>
            </w:r>
          </w:p>
        </w:tc>
      </w:tr>
      <w:tr>
        <w:tc>
          <w:tcPr>
            <w:tcW w:type="dxa" w:w="16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LAP-003</w:t>
            </w:r>
          </w:p>
        </w:tc>
        <w:tc>
          <w:tcPr>
            <w:tcW w:type="dxa" w:w="30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Rekap per Tujuan</w:t>
            </w:r>
          </w:p>
        </w:tc>
        <w:tc>
          <w:tcPr>
            <w:tcW w:type="dxa" w:w="406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18"/>
                <w:szCs w:val="18"/>
              </w:rPr>
              <w:t xml:space="preserve">Kota Tujuan, Frekuensi, Daftar Pegawai yang Pernah ke Sana</w:t>
            </w:r>
          </w:p>
        </w:tc>
      </w:tr>
      <w:tr>
        <w:tc>
          <w:tcPr>
            <w:tcW w:type="dxa" w:w="16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LAP-004</w:t>
            </w:r>
          </w:p>
        </w:tc>
        <w:tc>
          <w:tcPr>
            <w:tcW w:type="dxa" w:w="30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Rekap Anggaran</w:t>
            </w:r>
          </w:p>
        </w:tc>
        <w:tc>
          <w:tcPr>
            <w:tcW w:type="dxa" w:w="406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18"/>
                <w:szCs w:val="18"/>
              </w:rPr>
              <w:t xml:space="preserve">Mata Anggaran, Jml SPPD, Jml Hari, Pagu, Realisasi, Sisa</w:t>
            </w:r>
          </w:p>
        </w:tc>
      </w:tr>
      <w:tr>
        <w:tc>
          <w:tcPr>
            <w:tcW w:type="dxa" w:w="16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LAP-005</w:t>
            </w:r>
          </w:p>
        </w:tc>
        <w:tc>
          <w:tcPr>
            <w:tcW w:type="dxa" w:w="30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Dashboard Analitik</w:t>
            </w:r>
          </w:p>
        </w:tc>
        <w:tc>
          <w:tcPr>
            <w:tcW w:type="dxa" w:w="406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18"/>
                <w:szCs w:val="18"/>
              </w:rPr>
              <w:t xml:space="preserve">Line chart tren bulanan, bar chart Top 10 pegawai, pie chart tujuan</w:t>
            </w:r>
          </w:p>
        </w:tc>
      </w:tr>
      <w:tr>
        <w:tc>
          <w:tcPr>
            <w:tcW w:type="dxa" w:w="16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LAP-006</w:t>
            </w:r>
          </w:p>
        </w:tc>
        <w:tc>
          <w:tcPr>
            <w:tcW w:type="dxa" w:w="30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Export</w:t>
            </w:r>
          </w:p>
        </w:tc>
        <w:tc>
          <w:tcPr>
            <w:tcW w:type="dxa" w:w="406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18"/>
                <w:szCs w:val="18"/>
              </w:rPr>
              <w:t xml:space="preserve">Excel (.xlsx) dan PDF per jenis laporan</w:t>
            </w:r>
          </w:p>
        </w:tc>
      </w:tr>
    </w:tbl>
    <w:p>
      <w:pPr>
        <w:spacing w:before="120" w:after="0"/>
      </w:pPr>
      <w:r>
        <w:t xml:space="preserve"/>
      </w:r>
    </w:p>
    <w:p>
      <w:pPr>
        <w:pStyle w:val="Heading2"/>
        <w:spacing w:before="320" w:after="120"/>
      </w:pPr>
      <w:r>
        <w:rPr>
          <w:rFonts w:ascii="Calibri" w:cs="Calibri" w:eastAsia="Calibri" w:hAnsi="Calibri"/>
          <w:b/>
          <w:bCs/>
          <w:color w:val="1E5BA8"/>
          <w:sz w:val="28"/>
          <w:szCs w:val="28"/>
        </w:rPr>
        <w:t xml:space="preserve">9.3  Stored Procedure Rekap</w:t>
      </w:r>
    </w:p>
    <w:p>
      <w:pPr>
        <w:pBdr>
          <w:top w:val="single" w:color="CBD5E1" w:sz="4"/>
          <w:bottom w:val="single" w:color="CBD5E1" w:sz="4"/>
          <w:start w:val="thick" w:color="1E5BA8" w:sz="12"/>
          <w:end w:val="single" w:color="CBD5E1" w:sz="4"/>
        </w:pBdr>
        <w:shd w:fill="F1F5F9" w:val="clear"/>
        <w:spacing w:before="60" w:after="60" w:line="240"/>
        <w:ind w:left="360" w:right="360"/>
      </w:pPr>
      <w:r>
        <w:rPr>
          <w:rFonts w:ascii="Courier New" w:cs="Courier New" w:eastAsia="Courier New" w:hAnsi="Courier New"/>
          <w:color w:val="0F766E"/>
          <w:sz w:val="18"/>
          <w:szCs w:val="18"/>
        </w:rPr>
        <w:t xml:space="preserve">CREATE OR REPLACE FUNCTION get_rekap_pegawai(
    p_start_date DATE, p_end_date DATE,
    p_unit_kerja_id INT DEFAULT NULL
) RETURNS TABLE(
    nama_lengkap TEXT, nip TEXT, jabatan TEXT,
    unit_kerja TEXT, jumlah_perjalanan BIGINT,
    total_hari BIGINT, tujuan TEXT
) AS $$
BEGIN
    RETURN QUERY
    SELECT p.nama_lengkap, p.nip, p.jabatan,
        i.nama_singkat, COUNT(s.id), SUM(s.lama_perjalanan),
        STRING_AGG(DISTINCT s.tempat_tujuan, '; ')
    FROM sppd s
    JOIN pegawai p ON s.pegawai_id = p.id
    LEFT JOIN instansi i ON p.unit_kerja_id = i.id
    WHERE s.tanggal_berangkat BETWEEN p_start_date AND p_end_date
      AND s.status IN ('Final', 'Completed')
    GROUP BY p.id, p.nama_lengkap, p.nip, p.jabatan, i.nama_singkat
    ORDER BY COUNT(s.id) DESC;
END; $$ LANGUAGE plpgsql;</w:t>
      </w:r>
    </w:p>
    <w:p>
      <w:pPr>
        <w:spacing w:before="120" w:after="0"/>
      </w:pPr>
      <w:r>
        <w:t xml:space="preserve"/>
      </w:r>
    </w:p>
    <w:p>
      <w:pPr>
        <w:pStyle w:val="Heading2"/>
        <w:spacing w:before="320" w:after="120"/>
      </w:pPr>
      <w:r>
        <w:rPr>
          <w:rFonts w:ascii="Calibri" w:cs="Calibri" w:eastAsia="Calibri" w:hAnsi="Calibri"/>
          <w:b/>
          <w:bCs/>
          <w:color w:val="1E5BA8"/>
          <w:sz w:val="28"/>
          <w:szCs w:val="28"/>
        </w:rPr>
        <w:t xml:space="preserve">9.4  Dashboard Chart (Recharts)</w:t>
      </w:r>
    </w:p>
    <w:p>
      <w:pPr>
        <w:pStyle w:val="ListParagraph"/>
        <w:numPr>
          <w:ilvl w:val="0"/>
          <w:numId w:val="2"/>
        </w:numPr>
        <w:spacing w:before="40" w:after="40"/>
      </w:pPr>
      <w:r>
        <w:rPr>
          <w:rFonts w:ascii="Calibri" w:cs="Calibri" w:eastAsia="Calibri" w:hAnsi="Calibri"/>
          <w:color w:val="0F172A"/>
          <w:sz w:val="22"/>
          <w:szCs w:val="22"/>
        </w:rPr>
        <w:t xml:space="preserve">Line Chart: Tren jumlah SPT dan SPPD per bulan, 12 bulan terakhir (data real dari DB).</w:t>
      </w:r>
    </w:p>
    <w:p>
      <w:pPr>
        <w:pStyle w:val="ListParagraph"/>
        <w:numPr>
          <w:ilvl w:val="0"/>
          <w:numId w:val="2"/>
        </w:numPr>
        <w:spacing w:before="40" w:after="40"/>
      </w:pPr>
      <w:r>
        <w:rPr>
          <w:rFonts w:ascii="Calibri" w:cs="Calibri" w:eastAsia="Calibri" w:hAnsi="Calibri"/>
          <w:color w:val="0F172A"/>
          <w:sz w:val="22"/>
          <w:szCs w:val="22"/>
        </w:rPr>
        <w:t xml:space="preserve">Bar Chart: Top 10 pegawai dengan perjalanan dinas terbanyak.</w:t>
      </w:r>
    </w:p>
    <w:p>
      <w:pPr>
        <w:pStyle w:val="ListParagraph"/>
        <w:numPr>
          <w:ilvl w:val="0"/>
          <w:numId w:val="2"/>
        </w:numPr>
        <w:spacing w:before="40" w:after="40"/>
      </w:pPr>
      <w:r>
        <w:rPr>
          <w:rFonts w:ascii="Calibri" w:cs="Calibri" w:eastAsia="Calibri" w:hAnsi="Calibri"/>
          <w:color w:val="0F172A"/>
          <w:sz w:val="22"/>
          <w:szCs w:val="22"/>
        </w:rPr>
        <w:t xml:space="preserve">Pie/Donut Chart: Distribusi tujuan perjalanan berdasarkan kota.</w:t>
      </w:r>
    </w:p>
    <w:p>
      <w:pPr>
        <w:pStyle w:val="ListParagraph"/>
        <w:numPr>
          <w:ilvl w:val="0"/>
          <w:numId w:val="2"/>
        </w:numPr>
        <w:spacing w:before="40" w:after="40"/>
      </w:pPr>
      <w:r>
        <w:rPr>
          <w:rFonts w:ascii="Calibri" w:cs="Calibri" w:eastAsia="Calibri" w:hAnsi="Calibri"/>
          <w:color w:val="0F172A"/>
          <w:sz w:val="22"/>
          <w:szCs w:val="22"/>
        </w:rPr>
        <w:t xml:space="preserve">Bar Chart: Distribusi perjalanan per unit kerja.</w:t>
      </w:r>
    </w:p>
    <w:p>
      <w:pPr>
        <w:pStyle w:val="Heading1"/>
        <w:pageBreakBefore/>
        <w:pBdr>
          <w:bottom w:val="single" w:color="1E5BA8" w:sz="12" w:space="4"/>
        </w:pBdr>
        <w:spacing w:before="400" w:after="160"/>
      </w:pPr>
      <w:r>
        <w:rPr>
          <w:rFonts w:ascii="Calibri" w:cs="Calibri" w:eastAsia="Calibri" w:hAnsi="Calibri"/>
          <w:b/>
          <w:bCs/>
          <w:color w:val="0F172A"/>
          <w:sz w:val="36"/>
          <w:szCs w:val="36"/>
        </w:rPr>
        <w:t xml:space="preserve">MODUL 10 — Pengaturan Instansi</w:t>
      </w:r>
    </w:p>
    <w:p>
      <w:pPr>
        <w:spacing w:before="80" w:after="160" w:line="280"/>
        <w:jc w:val="left"/>
      </w:pPr>
      <w:r>
        <w:rPr>
          <w:rFonts w:ascii="Calibri" w:cs="Calibri" w:eastAsia="Calibri" w:hAnsi="Calibri"/>
          <w:b w:val="false"/>
          <w:bCs w:val="false"/>
          <w:i/>
          <w:iCs/>
          <w:color w:val="475569"/>
          <w:sz w:val="22"/>
          <w:szCs w:val="22"/>
        </w:rPr>
        <w:t xml:space="preserve">Konfigurasi data instansi yang tampil di kop surat dokumen. Langsung mempengaruhi legalitas dokumen.</w:t>
      </w:r>
    </w:p>
    <w:p>
      <w:pPr>
        <w:pStyle w:val="Heading2"/>
        <w:spacing w:before="320" w:after="120"/>
      </w:pPr>
      <w:r>
        <w:rPr>
          <w:rFonts w:ascii="Calibri" w:cs="Calibri" w:eastAsia="Calibri" w:hAnsi="Calibri"/>
          <w:b/>
          <w:bCs/>
          <w:color w:val="1E5BA8"/>
          <w:sz w:val="28"/>
          <w:szCs w:val="28"/>
        </w:rPr>
        <w:t xml:space="preserve">10.1  Celah Saat Ini</w:t>
      </w:r>
    </w:p>
    <w:p>
      <w:pPr>
        <w:pStyle w:val="ListParagraph"/>
        <w:numPr>
          <w:ilvl w:val="0"/>
          <w:numId w:val="2"/>
        </w:numPr>
        <w:spacing w:before="40" w:after="40"/>
      </w:pPr>
      <w:r>
        <w:rPr>
          <w:rFonts w:ascii="Calibri" w:cs="Calibri" w:eastAsia="Calibri" w:hAnsi="Calibri"/>
          <w:color w:val="0F172A"/>
          <w:sz w:val="22"/>
          <w:szCs w:val="22"/>
        </w:rPr>
        <w:t xml:space="preserve">Upload logo tidak punya validasi ukuran — bisa upload file 10MB tanpa error.</w:t>
      </w:r>
    </w:p>
    <w:p>
      <w:pPr>
        <w:pStyle w:val="ListParagraph"/>
        <w:numPr>
          <w:ilvl w:val="0"/>
          <w:numId w:val="2"/>
        </w:numPr>
        <w:spacing w:before="40" w:after="40"/>
      </w:pPr>
      <w:r>
        <w:rPr>
          <w:rFonts w:ascii="Calibri" w:cs="Calibri" w:eastAsia="Calibri" w:hAnsi="Calibri"/>
          <w:color w:val="0F172A"/>
          <w:sz w:val="22"/>
          <w:szCs w:val="22"/>
        </w:rPr>
        <w:t xml:space="preserve">Tidak ada preview kop surat setelah menyimpan pengaturan.</w:t>
      </w:r>
    </w:p>
    <w:p>
      <w:pPr>
        <w:pStyle w:val="ListParagraph"/>
        <w:numPr>
          <w:ilvl w:val="0"/>
          <w:numId w:val="2"/>
        </w:numPr>
        <w:spacing w:before="40" w:after="40"/>
      </w:pPr>
      <w:r>
        <w:rPr>
          <w:rFonts w:ascii="Calibri" w:cs="Calibri" w:eastAsia="Calibri" w:hAnsi="Calibri"/>
          <w:color w:val="0F172A"/>
          <w:sz w:val="22"/>
          <w:szCs w:val="22"/>
        </w:rPr>
        <w:t xml:space="preserve">logo_kabupaten_path ada di kode tapi kolom ini tidak ada di schema awal.</w:t>
      </w:r>
    </w:p>
    <w:p>
      <w:pPr>
        <w:pStyle w:val="Heading2"/>
        <w:spacing w:before="320" w:after="120"/>
      </w:pPr>
      <w:r>
        <w:rPr>
          <w:rFonts w:ascii="Calibri" w:cs="Calibri" w:eastAsia="Calibri" w:hAnsi="Calibri"/>
          <w:b/>
          <w:bCs/>
          <w:color w:val="1E5BA8"/>
          <w:sz w:val="28"/>
          <w:szCs w:val="28"/>
        </w:rPr>
        <w:t xml:space="preserve">10.2  Requirement</w:t>
      </w:r>
    </w:p>
    <w:p>
      <w:pPr>
        <w:pStyle w:val="Heading3"/>
        <w:spacing w:before="240" w:after="80"/>
      </w:pPr>
      <w:r>
        <w:rPr>
          <w:rFonts w:ascii="Calibri" w:cs="Calibri" w:eastAsia="Calibri" w:hAnsi="Calibri"/>
          <w:b/>
          <w:bCs/>
          <w:color w:val="0E7490"/>
          <w:sz w:val="24"/>
          <w:szCs w:val="24"/>
        </w:rPr>
        <w:t xml:space="preserve">INST-001 — Validasi Upload Logo</w:t>
      </w:r>
    </w:p>
    <w:p>
      <w:pPr>
        <w:pStyle w:val="ListParagraph"/>
        <w:numPr>
          <w:ilvl w:val="0"/>
          <w:numId w:val="2"/>
        </w:numPr>
        <w:spacing w:before="40" w:after="40"/>
      </w:pPr>
      <w:r>
        <w:rPr>
          <w:rFonts w:ascii="Calibri" w:cs="Calibri" w:eastAsia="Calibri" w:hAnsi="Calibri"/>
          <w:color w:val="0F172A"/>
          <w:sz w:val="22"/>
          <w:szCs w:val="22"/>
        </w:rPr>
        <w:t xml:space="preserve">Format yang diterima: PNG, JPG, SVG. Ukuran maksimal: 500KB. Dimensi: 80x80px – 500x500px.</w:t>
      </w:r>
    </w:p>
    <w:p>
      <w:pPr>
        <w:pStyle w:val="Heading3"/>
        <w:spacing w:before="240" w:after="80"/>
      </w:pPr>
      <w:r>
        <w:rPr>
          <w:rFonts w:ascii="Calibri" w:cs="Calibri" w:eastAsia="Calibri" w:hAnsi="Calibri"/>
          <w:b/>
          <w:bCs/>
          <w:color w:val="0E7490"/>
          <w:sz w:val="24"/>
          <w:szCs w:val="24"/>
        </w:rPr>
        <w:t xml:space="preserve">INST-002 — Preview Kop Surat Real-Time</w:t>
      </w:r>
    </w:p>
    <w:p>
      <w:pPr>
        <w:pStyle w:val="ListParagraph"/>
        <w:numPr>
          <w:ilvl w:val="0"/>
          <w:numId w:val="2"/>
        </w:numPr>
        <w:spacing w:before="40" w:after="40"/>
      </w:pPr>
      <w:r>
        <w:rPr>
          <w:rFonts w:ascii="Calibri" w:cs="Calibri" w:eastAsia="Calibri" w:hAnsi="Calibri"/>
          <w:color w:val="0F172A"/>
          <w:sz w:val="22"/>
          <w:szCs w:val="22"/>
        </w:rPr>
        <w:t xml:space="preserve">Di bawah form, tampilkan preview kop surat yang update ketika user mengisi atau mengubah data.</w:t>
      </w:r>
    </w:p>
    <w:p>
      <w:pPr>
        <w:pStyle w:val="ListParagraph"/>
        <w:numPr>
          <w:ilvl w:val="0"/>
          <w:numId w:val="2"/>
        </w:numPr>
        <w:spacing w:before="40" w:after="40"/>
      </w:pPr>
      <w:r>
        <w:rPr>
          <w:rFonts w:ascii="Calibri" w:cs="Calibri" w:eastAsia="Calibri" w:hAnsi="Calibri"/>
          <w:color w:val="0F172A"/>
          <w:sz w:val="22"/>
          <w:szCs w:val="22"/>
        </w:rPr>
        <w:t xml:space="preserve">Skala 70% dari ukuran sebenarnya. Tampilkan: logo kiri, nama instansi tengah, logo SKPD kanan.</w:t>
      </w:r>
    </w:p>
    <w:p>
      <w:pPr>
        <w:pStyle w:val="Heading3"/>
        <w:spacing w:before="240" w:after="80"/>
      </w:pPr>
      <w:r>
        <w:rPr>
          <w:rFonts w:ascii="Calibri" w:cs="Calibri" w:eastAsia="Calibri" w:hAnsi="Calibri"/>
          <w:b/>
          <w:bCs/>
          <w:color w:val="0E7490"/>
          <w:sz w:val="24"/>
          <w:szCs w:val="24"/>
        </w:rPr>
        <w:t xml:space="preserve">INST-003 — Alert Kelengkapan</w:t>
      </w:r>
    </w:p>
    <w:p>
      <w:pPr>
        <w:pStyle w:val="ListParagraph"/>
        <w:numPr>
          <w:ilvl w:val="0"/>
          <w:numId w:val="2"/>
        </w:numPr>
        <w:spacing w:before="40" w:after="40"/>
      </w:pPr>
      <w:r>
        <w:rPr>
          <w:rFonts w:ascii="Calibri" w:cs="Calibri" w:eastAsia="Calibri" w:hAnsi="Calibri"/>
          <w:color w:val="0F172A"/>
          <w:sz w:val="22"/>
          <w:szCs w:val="22"/>
        </w:rPr>
        <w:t xml:space="preserve">Jika nama lengkap atau logo belum diisi: tampilkan peringatan di Dashboard.</w:t>
      </w:r>
    </w:p>
    <w:p>
      <w:pPr>
        <w:pStyle w:val="Heading2"/>
        <w:spacing w:before="320" w:after="120"/>
      </w:pPr>
      <w:r>
        <w:rPr>
          <w:rFonts w:ascii="Calibri" w:cs="Calibri" w:eastAsia="Calibri" w:hAnsi="Calibri"/>
          <w:b/>
          <w:bCs/>
          <w:color w:val="1E5BA8"/>
          <w:sz w:val="28"/>
          <w:szCs w:val="28"/>
        </w:rPr>
        <w:t xml:space="preserve">10.3  Perubahan Database</w:t>
      </w:r>
    </w:p>
    <w:p>
      <w:pPr>
        <w:pBdr>
          <w:top w:val="single" w:color="CBD5E1" w:sz="4"/>
          <w:bottom w:val="single" w:color="CBD5E1" w:sz="4"/>
          <w:start w:val="thick" w:color="1E5BA8" w:sz="12"/>
          <w:end w:val="single" w:color="CBD5E1" w:sz="4"/>
        </w:pBdr>
        <w:shd w:fill="F1F5F9" w:val="clear"/>
        <w:spacing w:before="60" w:after="60" w:line="240"/>
        <w:ind w:left="360" w:right="360"/>
      </w:pPr>
      <w:r>
        <w:rPr>
          <w:rFonts w:ascii="Courier New" w:cs="Courier New" w:eastAsia="Courier New" w:hAnsi="Courier New"/>
          <w:color w:val="0F766E"/>
          <w:sz w:val="18"/>
          <w:szCs w:val="18"/>
        </w:rPr>
        <w:t xml:space="preserve">ALTER TABLE instansi ADD COLUMN IF NOT EXISTS logo_kabupaten_path TEXT;
CREATE INDEX IF NOT EXISTS idx_instansi_primary ON instansi(is_primary);</w:t>
      </w:r>
    </w:p>
    <w:p>
      <w:pPr>
        <w:pStyle w:val="Heading1"/>
        <w:pageBreakBefore/>
        <w:pBdr>
          <w:bottom w:val="single" w:color="1E5BA8" w:sz="12" w:space="4"/>
        </w:pBdr>
        <w:spacing w:before="400" w:after="160"/>
      </w:pPr>
      <w:r>
        <w:rPr>
          <w:rFonts w:ascii="Calibri" w:cs="Calibri" w:eastAsia="Calibri" w:hAnsi="Calibri"/>
          <w:b/>
          <w:bCs/>
          <w:color w:val="0F172A"/>
          <w:sz w:val="36"/>
          <w:szCs w:val="36"/>
        </w:rPr>
        <w:t xml:space="preserve">MODUL 11 — Referensi Data &amp; Mata Anggaran</w:t>
      </w:r>
    </w:p>
    <w:p>
      <w:pPr>
        <w:spacing w:before="80" w:after="160" w:line="280"/>
        <w:jc w:val="left"/>
      </w:pPr>
      <w:r>
        <w:rPr>
          <w:rFonts w:ascii="Calibri" w:cs="Calibri" w:eastAsia="Calibri" w:hAnsi="Calibri"/>
          <w:b w:val="false"/>
          <w:bCs w:val="false"/>
          <w:i/>
          <w:iCs/>
          <w:color w:val="475569"/>
          <w:sz w:val="22"/>
          <w:szCs w:val="22"/>
        </w:rPr>
        <w:t xml:space="preserve">Tabel referensi (pangkat, golongan, tingkat perjalanan, alat angkut, mata anggaran) yang menjadi basis dropdown di seluruh form.</w:t>
      </w:r>
    </w:p>
    <w:p>
      <w:pPr>
        <w:pStyle w:val="Heading2"/>
        <w:spacing w:before="320" w:after="120"/>
      </w:pPr>
      <w:r>
        <w:rPr>
          <w:rFonts w:ascii="Calibri" w:cs="Calibri" w:eastAsia="Calibri" w:hAnsi="Calibri"/>
          <w:b/>
          <w:bCs/>
          <w:color w:val="1E5BA8"/>
          <w:sz w:val="28"/>
          <w:szCs w:val="28"/>
        </w:rPr>
        <w:t xml:space="preserve">11.1  Perbaikan yang Diperlukan</w:t>
      </w:r>
    </w:p>
    <w:p>
      <w:pPr>
        <w:pStyle w:val="ListParagraph"/>
        <w:numPr>
          <w:ilvl w:val="0"/>
          <w:numId w:val="2"/>
        </w:numPr>
        <w:spacing w:before="40" w:after="40"/>
      </w:pPr>
      <w:r>
        <w:rPr>
          <w:rFonts w:ascii="Calibri" w:cs="Calibri" w:eastAsia="Calibri" w:hAnsi="Calibri"/>
          <w:color w:val="0F172A"/>
          <w:sz w:val="22"/>
          <w:szCs w:val="22"/>
        </w:rPr>
        <w:t xml:space="preserve">Setiap hapus data referensi: validasi dulu apakah masih digunakan oleh pegawai/dokumen aktif.</w:t>
      </w:r>
    </w:p>
    <w:p>
      <w:pPr>
        <w:pStyle w:val="ListParagraph"/>
        <w:numPr>
          <w:ilvl w:val="0"/>
          <w:numId w:val="2"/>
        </w:numPr>
        <w:spacing w:before="40" w:after="40"/>
      </w:pPr>
      <w:r>
        <w:rPr>
          <w:rFonts w:ascii="Calibri" w:cs="Calibri" w:eastAsia="Calibri" w:hAnsi="Calibri"/>
          <w:color w:val="0F172A"/>
          <w:sz w:val="22"/>
          <w:szCs w:val="22"/>
        </w:rPr>
        <w:t xml:space="preserve">Tambahkan fitur import referensi dari Excel (template tersedia).</w:t>
      </w:r>
    </w:p>
    <w:p>
      <w:pPr>
        <w:pStyle w:val="Heading2"/>
        <w:spacing w:before="320" w:after="120"/>
      </w:pPr>
      <w:r>
        <w:rPr>
          <w:rFonts w:ascii="Calibri" w:cs="Calibri" w:eastAsia="Calibri" w:hAnsi="Calibri"/>
          <w:b/>
          <w:bCs/>
          <w:color w:val="1E5BA8"/>
          <w:sz w:val="28"/>
          <w:szCs w:val="28"/>
        </w:rPr>
        <w:t xml:space="preserve">11.2  Mata Anggaran — Penambahan Kolom</w:t>
      </w:r>
    </w:p>
    <w:p>
      <w:pPr>
        <w:pBdr>
          <w:top w:val="single" w:color="CBD5E1" w:sz="4"/>
          <w:bottom w:val="single" w:color="CBD5E1" w:sz="4"/>
          <w:start w:val="thick" w:color="1E5BA8" w:sz="12"/>
          <w:end w:val="single" w:color="CBD5E1" w:sz="4"/>
        </w:pBdr>
        <w:shd w:fill="F1F5F9" w:val="clear"/>
        <w:spacing w:before="60" w:after="60" w:line="240"/>
        <w:ind w:left="360" w:right="360"/>
      </w:pPr>
      <w:r>
        <w:rPr>
          <w:rFonts w:ascii="Courier New" w:cs="Courier New" w:eastAsia="Courier New" w:hAnsi="Courier New"/>
          <w:color w:val="0F766E"/>
          <w:sz w:val="18"/>
          <w:szCs w:val="18"/>
        </w:rPr>
        <w:t xml:space="preserve">ALTER TABLE mata_anggaran
    ADD COLUMN IF NOT EXISTS kode_rekening VARCHAR(100),
    ADD COLUMN IF NOT EXISTS pagu BIGINT DEFAULT 0;
-- View untuk melihat realisasi vs pagu
CREATE OR REPLACE VIEW v_mata_anggaran_realisasi AS
SELECT ma.*, COUNT(s.id) as jumlah_sppd,
    SUM(s.lama_perjalanan) as total_hari
FROM mata_anggaran ma
LEFT JOIN sppd s ON s.mata_anggaran_id = ma.id
    AND s.status IN ('Final', 'Completed')
GROUP BY ma.id;</w:t>
      </w:r>
    </w:p>
    <w:p>
      <w:pPr>
        <w:pStyle w:val="Heading1"/>
        <w:pageBreakBefore/>
        <w:pBdr>
          <w:bottom w:val="single" w:color="1E5BA8" w:sz="12" w:space="4"/>
        </w:pBdr>
        <w:spacing w:before="400" w:after="160"/>
      </w:pPr>
      <w:r>
        <w:rPr>
          <w:rFonts w:ascii="Calibri" w:cs="Calibri" w:eastAsia="Calibri" w:hAnsi="Calibri"/>
          <w:b/>
          <w:bCs/>
          <w:color w:val="0F172A"/>
          <w:sz w:val="36"/>
          <w:szCs w:val="36"/>
        </w:rPr>
        <w:t xml:space="preserve">MODUL 12 — User Management &amp; RBAC</w:t>
      </w:r>
    </w:p>
    <w:p>
      <w:pPr>
        <w:spacing w:before="80" w:after="160" w:line="280"/>
        <w:jc w:val="left"/>
      </w:pPr>
      <w:r>
        <w:rPr>
          <w:rFonts w:ascii="Calibri" w:cs="Calibri" w:eastAsia="Calibri" w:hAnsi="Calibri"/>
          <w:b w:val="false"/>
          <w:bCs w:val="false"/>
          <w:i/>
          <w:iCs/>
          <w:color w:val="475569"/>
          <w:sz w:val="22"/>
          <w:szCs w:val="22"/>
        </w:rPr>
        <w:t xml:space="preserve">Manajemen akun pengguna dengan kontrol akses berbasis peran.</w:t>
      </w:r>
    </w:p>
    <w:p>
      <w:pPr>
        <w:pStyle w:val="Heading2"/>
        <w:spacing w:before="320" w:after="120"/>
      </w:pPr>
      <w:r>
        <w:rPr>
          <w:rFonts w:ascii="Calibri" w:cs="Calibri" w:eastAsia="Calibri" w:hAnsi="Calibri"/>
          <w:b/>
          <w:bCs/>
          <w:color w:val="1E5BA8"/>
          <w:sz w:val="28"/>
          <w:szCs w:val="28"/>
        </w:rPr>
        <w:t xml:space="preserve">12.1  Celah Saat Ini</w:t>
      </w:r>
    </w:p>
    <w:p>
      <w:pPr>
        <w:pStyle w:val="ListParagraph"/>
        <w:numPr>
          <w:ilvl w:val="0"/>
          <w:numId w:val="2"/>
        </w:numPr>
        <w:spacing w:before="40" w:after="40"/>
      </w:pPr>
      <w:r>
        <w:rPr>
          <w:rFonts w:ascii="Calibri" w:cs="Calibri" w:eastAsia="Calibri" w:hAnsi="Calibri"/>
          <w:color w:val="0F172A"/>
          <w:sz w:val="22"/>
          <w:szCs w:val="22"/>
        </w:rPr>
        <w:t xml:space="preserve">Tidak ada UI untuk membuat user baru — harus manual di Supabase atau via SQL.</w:t>
      </w:r>
    </w:p>
    <w:p>
      <w:pPr>
        <w:pStyle w:val="ListParagraph"/>
        <w:numPr>
          <w:ilvl w:val="0"/>
          <w:numId w:val="2"/>
        </w:numPr>
        <w:spacing w:before="40" w:after="40"/>
      </w:pPr>
      <w:r>
        <w:rPr>
          <w:rFonts w:ascii="Calibri" w:cs="Calibri" w:eastAsia="Calibri" w:hAnsi="Calibri"/>
          <w:color w:val="0F172A"/>
          <w:sz w:val="22"/>
          <w:szCs w:val="22"/>
        </w:rPr>
        <w:t xml:space="preserve">Toggle nonaktif di UI tidak benar-benar mencegah user login (Supabase tidak otomatis disable auth).</w:t>
      </w:r>
    </w:p>
    <w:p>
      <w:pPr>
        <w:pStyle w:val="ListParagraph"/>
        <w:numPr>
          <w:ilvl w:val="0"/>
          <w:numId w:val="2"/>
        </w:numPr>
        <w:spacing w:before="40" w:after="40"/>
      </w:pPr>
      <w:r>
        <w:rPr>
          <w:rFonts w:ascii="Calibri" w:cs="Calibri" w:eastAsia="Calibri" w:hAnsi="Calibri"/>
          <w:color w:val="0F172A"/>
          <w:sz w:val="22"/>
          <w:szCs w:val="22"/>
        </w:rPr>
        <w:t xml:space="preserve">Tidak ada password reset yang bisa dilakukan Admin untuk user lain.</w:t>
      </w:r>
    </w:p>
    <w:p>
      <w:pPr>
        <w:pStyle w:val="Heading2"/>
        <w:spacing w:before="320" w:after="120"/>
      </w:pPr>
      <w:r>
        <w:rPr>
          <w:rFonts w:ascii="Calibri" w:cs="Calibri" w:eastAsia="Calibri" w:hAnsi="Calibri"/>
          <w:b/>
          <w:bCs/>
          <w:color w:val="1E5BA8"/>
          <w:sz w:val="28"/>
          <w:szCs w:val="28"/>
        </w:rPr>
        <w:t xml:space="preserve">12.2  Requirement</w:t>
      </w:r>
    </w:p>
    <w:p>
      <w:pPr>
        <w:pStyle w:val="Heading3"/>
        <w:spacing w:before="240" w:after="80"/>
      </w:pPr>
      <w:r>
        <w:rPr>
          <w:rFonts w:ascii="Calibri" w:cs="Calibri" w:eastAsia="Calibri" w:hAnsi="Calibri"/>
          <w:b/>
          <w:bCs/>
          <w:color w:val="0E7490"/>
          <w:sz w:val="24"/>
          <w:szCs w:val="24"/>
        </w:rPr>
        <w:t xml:space="preserve">USR-001 — Undang User Baru via Email</w:t>
      </w:r>
    </w:p>
    <w:p>
      <w:pPr>
        <w:pStyle w:val="ListParagraph"/>
        <w:numPr>
          <w:ilvl w:val="0"/>
          <w:numId w:val="2"/>
        </w:numPr>
        <w:spacing w:before="40" w:after="40"/>
      </w:pPr>
      <w:r>
        <w:rPr>
          <w:rFonts w:ascii="Calibri" w:cs="Calibri" w:eastAsia="Calibri" w:hAnsi="Calibri"/>
          <w:color w:val="0F172A"/>
          <w:sz w:val="22"/>
          <w:szCs w:val="22"/>
        </w:rPr>
        <w:t xml:space="preserve">Admin input email + pilih role → sistem kirim magic link via Supabase Admin API.</w:t>
      </w:r>
    </w:p>
    <w:p>
      <w:pPr>
        <w:pStyle w:val="ListParagraph"/>
        <w:numPr>
          <w:ilvl w:val="0"/>
          <w:numId w:val="2"/>
        </w:numPr>
        <w:spacing w:before="40" w:after="40"/>
      </w:pPr>
      <w:r>
        <w:rPr>
          <w:rFonts w:ascii="Calibri" w:cs="Calibri" w:eastAsia="Calibri" w:hAnsi="Calibri"/>
          <w:color w:val="0F172A"/>
          <w:sz w:val="22"/>
          <w:szCs w:val="22"/>
        </w:rPr>
        <w:t xml:space="preserve">User set password saat pertama login via link yang diterima.</w:t>
      </w:r>
    </w:p>
    <w:p>
      <w:pPr>
        <w:pStyle w:val="Heading3"/>
        <w:spacing w:before="240" w:after="80"/>
      </w:pPr>
      <w:r>
        <w:rPr>
          <w:rFonts w:ascii="Calibri" w:cs="Calibri" w:eastAsia="Calibri" w:hAnsi="Calibri"/>
          <w:b/>
          <w:bCs/>
          <w:color w:val="0E7490"/>
          <w:sz w:val="24"/>
          <w:szCs w:val="24"/>
        </w:rPr>
        <w:t xml:space="preserve">USR-002 — Edit User &amp; Disable di Supabase Auth</w:t>
      </w:r>
    </w:p>
    <w:p>
      <w:pPr>
        <w:pStyle w:val="ListParagraph"/>
        <w:numPr>
          <w:ilvl w:val="0"/>
          <w:numId w:val="2"/>
        </w:numPr>
        <w:spacing w:before="40" w:after="40"/>
      </w:pPr>
      <w:r>
        <w:rPr>
          <w:rFonts w:ascii="Calibri" w:cs="Calibri" w:eastAsia="Calibri" w:hAnsi="Calibri"/>
          <w:color w:val="0F172A"/>
          <w:sz w:val="22"/>
          <w:szCs w:val="22"/>
        </w:rPr>
        <w:t xml:space="preserve">Ketika Admin nonaktifkan user: disabled juga di Supabase Auth via Admin API.</w:t>
      </w:r>
    </w:p>
    <w:p>
      <w:pPr>
        <w:pStyle w:val="Heading2"/>
        <w:spacing w:before="320" w:after="120"/>
      </w:pPr>
      <w:r>
        <w:rPr>
          <w:rFonts w:ascii="Calibri" w:cs="Calibri" w:eastAsia="Calibri" w:hAnsi="Calibri"/>
          <w:b/>
          <w:bCs/>
          <w:color w:val="1E5BA8"/>
          <w:sz w:val="28"/>
          <w:szCs w:val="28"/>
        </w:rPr>
        <w:t xml:space="preserve">12.3  RBAC Matrix</w:t>
      </w:r>
    </w:p>
    <w:tbl>
      <w:tblPr>
        <w:tblW w:type="dxa" w:w="8666"/>
        <w:tblBorders>
          <w:top w:val="single" w:color="auto" w:sz="4"/>
          <w:start w:val="single" w:color="auto" w:sz="4"/>
          <w:bottom w:val="single" w:color="auto" w:sz="4"/>
          <w:end w:val="single" w:color="auto" w:sz="4"/>
          <w:insideH w:val="single" w:color="auto" w:sz="4"/>
          <w:insideV w:val="single" w:color="auto" w:sz="4"/>
        </w:tblBorders>
      </w:tblPr>
      <w:tblGrid>
        <w:gridCol w:w="2800"/>
        <w:gridCol w:w="1450"/>
        <w:gridCol w:w="1450"/>
        <w:gridCol w:w="1450"/>
        <w:gridCol w:w="1516"/>
      </w:tblGrid>
      <w:tr>
        <w:tc>
          <w:tcPr>
            <w:tcW w:type="dxa" w:w="2800"/>
            <w:gridSpan w:val="1"/>
            <w:tcBorders>
              <w:top w:val="single" w:color="1E5BA8" w:sz="8"/>
              <w:start w:val="single" w:color="1E5BA8" w:sz="8"/>
              <w:bottom w:val="single" w:color="1E5BA8" w:sz="8"/>
              <w:end w:val="single" w:color="1E5BA8" w:sz="8"/>
            </w:tcBorders>
            <w:shd w:fill="0F172A" w:val="clear"/>
            <w:vAlign w:val="center"/>
          </w:tcPr>
          <w:p>
            <w:pPr>
              <w:spacing w:before="60" w:after="60"/>
              <w:ind w:left="100" w:right="80"/>
              <w:jc w:val="left"/>
            </w:pPr>
            <w:r>
              <w:rPr>
                <w:rFonts w:ascii="Calibri" w:cs="Calibri" w:eastAsia="Calibri" w:hAnsi="Calibri"/>
                <w:b/>
                <w:bCs/>
                <w:i w:val="false"/>
                <w:iCs w:val="false"/>
                <w:color w:val="FFFFFF"/>
                <w:sz w:val="20"/>
                <w:szCs w:val="20"/>
              </w:rPr>
              <w:t xml:space="preserve">Fitur</w:t>
            </w:r>
          </w:p>
        </w:tc>
        <w:tc>
          <w:tcPr>
            <w:tcW w:type="dxa" w:w="1450"/>
            <w:gridSpan w:val="1"/>
            <w:tcBorders>
              <w:top w:val="single" w:color="1E5BA8" w:sz="8"/>
              <w:start w:val="single" w:color="1E5BA8" w:sz="8"/>
              <w:bottom w:val="single" w:color="1E5BA8" w:sz="8"/>
              <w:end w:val="single" w:color="1E5BA8" w:sz="8"/>
            </w:tcBorders>
            <w:shd w:fill="0F172A" w:val="clear"/>
            <w:vAlign w:val="center"/>
          </w:tcPr>
          <w:p>
            <w:pPr>
              <w:spacing w:before="60" w:after="60"/>
              <w:ind w:left="100" w:right="80"/>
              <w:jc w:val="left"/>
            </w:pPr>
            <w:r>
              <w:rPr>
                <w:rFonts w:ascii="Calibri" w:cs="Calibri" w:eastAsia="Calibri" w:hAnsi="Calibri"/>
                <w:b/>
                <w:bCs/>
                <w:i w:val="false"/>
                <w:iCs w:val="false"/>
                <w:color w:val="FFFFFF"/>
                <w:sz w:val="20"/>
                <w:szCs w:val="20"/>
              </w:rPr>
              <w:t xml:space="preserve">Admin</w:t>
            </w:r>
          </w:p>
        </w:tc>
        <w:tc>
          <w:tcPr>
            <w:tcW w:type="dxa" w:w="1450"/>
            <w:gridSpan w:val="1"/>
            <w:tcBorders>
              <w:top w:val="single" w:color="1E5BA8" w:sz="8"/>
              <w:start w:val="single" w:color="1E5BA8" w:sz="8"/>
              <w:bottom w:val="single" w:color="1E5BA8" w:sz="8"/>
              <w:end w:val="single" w:color="1E5BA8" w:sz="8"/>
            </w:tcBorders>
            <w:shd w:fill="0F172A" w:val="clear"/>
            <w:vAlign w:val="center"/>
          </w:tcPr>
          <w:p>
            <w:pPr>
              <w:spacing w:before="60" w:after="60"/>
              <w:ind w:left="100" w:right="80"/>
              <w:jc w:val="left"/>
            </w:pPr>
            <w:r>
              <w:rPr>
                <w:rFonts w:ascii="Calibri" w:cs="Calibri" w:eastAsia="Calibri" w:hAnsi="Calibri"/>
                <w:b/>
                <w:bCs/>
                <w:i w:val="false"/>
                <w:iCs w:val="false"/>
                <w:color w:val="FFFFFF"/>
                <w:sz w:val="20"/>
                <w:szCs w:val="20"/>
              </w:rPr>
              <w:t xml:space="preserve">Operator</w:t>
            </w:r>
          </w:p>
        </w:tc>
        <w:tc>
          <w:tcPr>
            <w:tcW w:type="dxa" w:w="1450"/>
            <w:gridSpan w:val="1"/>
            <w:tcBorders>
              <w:top w:val="single" w:color="1E5BA8" w:sz="8"/>
              <w:start w:val="single" w:color="1E5BA8" w:sz="8"/>
              <w:bottom w:val="single" w:color="1E5BA8" w:sz="8"/>
              <w:end w:val="single" w:color="1E5BA8" w:sz="8"/>
            </w:tcBorders>
            <w:shd w:fill="0F172A" w:val="clear"/>
            <w:vAlign w:val="center"/>
          </w:tcPr>
          <w:p>
            <w:pPr>
              <w:spacing w:before="60" w:after="60"/>
              <w:ind w:left="100" w:right="80"/>
              <w:jc w:val="left"/>
            </w:pPr>
            <w:r>
              <w:rPr>
                <w:rFonts w:ascii="Calibri" w:cs="Calibri" w:eastAsia="Calibri" w:hAnsi="Calibri"/>
                <w:b/>
                <w:bCs/>
                <w:i w:val="false"/>
                <w:iCs w:val="false"/>
                <w:color w:val="FFFFFF"/>
                <w:sz w:val="20"/>
                <w:szCs w:val="20"/>
              </w:rPr>
              <w:t xml:space="preserve">Pejabat</w:t>
            </w:r>
          </w:p>
        </w:tc>
        <w:tc>
          <w:tcPr>
            <w:tcW w:type="dxa" w:w="1516"/>
            <w:gridSpan w:val="1"/>
            <w:tcBorders>
              <w:top w:val="single" w:color="1E5BA8" w:sz="8"/>
              <w:start w:val="single" w:color="1E5BA8" w:sz="8"/>
              <w:bottom w:val="single" w:color="1E5BA8" w:sz="8"/>
              <w:end w:val="single" w:color="1E5BA8" w:sz="8"/>
            </w:tcBorders>
            <w:shd w:fill="0F172A" w:val="clear"/>
            <w:vAlign w:val="center"/>
          </w:tcPr>
          <w:p>
            <w:pPr>
              <w:spacing w:before="60" w:after="60"/>
              <w:ind w:left="100" w:right="80"/>
              <w:jc w:val="left"/>
            </w:pPr>
            <w:r>
              <w:rPr>
                <w:rFonts w:ascii="Calibri" w:cs="Calibri" w:eastAsia="Calibri" w:hAnsi="Calibri"/>
                <w:b/>
                <w:bCs/>
                <w:i w:val="false"/>
                <w:iCs w:val="false"/>
                <w:color w:val="FFFFFF"/>
                <w:sz w:val="20"/>
                <w:szCs w:val="20"/>
              </w:rPr>
              <w:t xml:space="preserve">Pegawai</w:t>
            </w:r>
          </w:p>
        </w:tc>
      </w:tr>
      <w:tr>
        <w:tc>
          <w:tcPr>
            <w:tcW w:type="dxa" w:w="28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Buat/Edit SPT &amp; SPPD</w:t>
            </w:r>
          </w:p>
        </w:tc>
        <w:tc>
          <w:tcPr>
            <w:tcW w:type="dxa" w:w="1450"/>
            <w:gridSpan w:val="1"/>
            <w:tcBorders>
              <w:top w:val="single" w:color="E2E8F0" w:sz="4"/>
              <w:start w:val="single" w:color="E2E8F0" w:sz="4"/>
              <w:bottom w:val="single" w:color="E2E8F0" w:sz="4"/>
              <w:end w:val="single" w:color="E2E8F0" w:sz="4"/>
            </w:tcBorders>
            <w:shd w:fill="DCFCE7" w:val="clear"/>
            <w:vAlign w:val="center"/>
          </w:tcPr>
          <w:p>
            <w:pPr>
              <w:spacing w:before="60" w:after="60"/>
              <w:ind w:left="100" w:right="80"/>
              <w:jc w:val="left"/>
            </w:pPr>
            <w:r>
              <w:rPr>
                <w:rFonts w:ascii="Calibri" w:cs="Calibri" w:eastAsia="Calibri" w:hAnsi="Calibri"/>
                <w:b w:val="false"/>
                <w:bCs w:val="false"/>
                <w:i w:val="false"/>
                <w:iCs w:val="false"/>
                <w:color w:val="166534"/>
                <w:sz w:val="20"/>
                <w:szCs w:val="20"/>
              </w:rPr>
              <w:t xml:space="preserve">✓</w:t>
            </w:r>
          </w:p>
        </w:tc>
        <w:tc>
          <w:tcPr>
            <w:tcW w:type="dxa" w:w="1450"/>
            <w:gridSpan w:val="1"/>
            <w:tcBorders>
              <w:top w:val="single" w:color="E2E8F0" w:sz="4"/>
              <w:start w:val="single" w:color="E2E8F0" w:sz="4"/>
              <w:bottom w:val="single" w:color="E2E8F0" w:sz="4"/>
              <w:end w:val="single" w:color="E2E8F0" w:sz="4"/>
            </w:tcBorders>
            <w:shd w:fill="DCFCE7" w:val="clear"/>
            <w:vAlign w:val="center"/>
          </w:tcPr>
          <w:p>
            <w:pPr>
              <w:spacing w:before="60" w:after="60"/>
              <w:ind w:left="100" w:right="80"/>
              <w:jc w:val="left"/>
            </w:pPr>
            <w:r>
              <w:rPr>
                <w:rFonts w:ascii="Calibri" w:cs="Calibri" w:eastAsia="Calibri" w:hAnsi="Calibri"/>
                <w:b w:val="false"/>
                <w:bCs w:val="false"/>
                <w:i w:val="false"/>
                <w:iCs w:val="false"/>
                <w:color w:val="166534"/>
                <w:sz w:val="20"/>
                <w:szCs w:val="20"/>
              </w:rPr>
              <w:t xml:space="preserve">✓</w:t>
            </w:r>
          </w:p>
        </w:tc>
        <w:tc>
          <w:tcPr>
            <w:tcW w:type="dxa" w:w="1450"/>
            <w:gridSpan w:val="1"/>
            <w:tcBorders>
              <w:top w:val="single" w:color="E2E8F0" w:sz="4"/>
              <w:start w:val="single" w:color="E2E8F0" w:sz="4"/>
              <w:bottom w:val="single" w:color="E2E8F0" w:sz="4"/>
              <w:end w:val="single" w:color="E2E8F0" w:sz="4"/>
            </w:tcBorders>
            <w:shd w:fill="FEE2E2" w:val="clear"/>
            <w:vAlign w:val="center"/>
          </w:tcPr>
          <w:p>
            <w:pPr>
              <w:spacing w:before="60" w:after="60"/>
              <w:ind w:left="100" w:right="80"/>
              <w:jc w:val="left"/>
            </w:pPr>
            <w:r>
              <w:rPr>
                <w:rFonts w:ascii="Calibri" w:cs="Calibri" w:eastAsia="Calibri" w:hAnsi="Calibri"/>
                <w:b w:val="false"/>
                <w:bCs w:val="false"/>
                <w:i w:val="false"/>
                <w:iCs w:val="false"/>
                <w:color w:val="991B1B"/>
                <w:sz w:val="20"/>
                <w:szCs w:val="20"/>
              </w:rPr>
              <w:t xml:space="preserve">—</w:t>
            </w:r>
          </w:p>
        </w:tc>
        <w:tc>
          <w:tcPr>
            <w:tcW w:type="dxa" w:w="151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center"/>
            </w:pPr>
            <w:r>
              <w:rPr>
                <w:rFonts w:ascii="Calibri" w:cs="Calibri" w:eastAsia="Calibri" w:hAnsi="Calibri"/>
                <w:b w:val="false"/>
                <w:bCs w:val="false"/>
                <w:i w:val="false"/>
                <w:iCs w:val="false"/>
                <w:color w:val="0F172A"/>
                <w:sz w:val="18"/>
                <w:szCs w:val="18"/>
              </w:rPr>
              <w:t xml:space="preserve">—</w:t>
            </w:r>
          </w:p>
        </w:tc>
      </w:tr>
      <w:tr>
        <w:tc>
          <w:tcPr>
            <w:tcW w:type="dxa" w:w="28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Finalize Dokumen</w:t>
            </w:r>
          </w:p>
        </w:tc>
        <w:tc>
          <w:tcPr>
            <w:tcW w:type="dxa" w:w="1450"/>
            <w:gridSpan w:val="1"/>
            <w:tcBorders>
              <w:top w:val="single" w:color="E2E8F0" w:sz="4"/>
              <w:start w:val="single" w:color="E2E8F0" w:sz="4"/>
              <w:bottom w:val="single" w:color="E2E8F0" w:sz="4"/>
              <w:end w:val="single" w:color="E2E8F0" w:sz="4"/>
            </w:tcBorders>
            <w:shd w:fill="DCFCE7" w:val="clear"/>
            <w:vAlign w:val="center"/>
          </w:tcPr>
          <w:p>
            <w:pPr>
              <w:spacing w:before="60" w:after="60"/>
              <w:ind w:left="100" w:right="80"/>
              <w:jc w:val="left"/>
            </w:pPr>
            <w:r>
              <w:rPr>
                <w:rFonts w:ascii="Calibri" w:cs="Calibri" w:eastAsia="Calibri" w:hAnsi="Calibri"/>
                <w:b w:val="false"/>
                <w:bCs w:val="false"/>
                <w:i w:val="false"/>
                <w:iCs w:val="false"/>
                <w:color w:val="166534"/>
                <w:sz w:val="20"/>
                <w:szCs w:val="20"/>
              </w:rPr>
              <w:t xml:space="preserve">✓</w:t>
            </w:r>
          </w:p>
        </w:tc>
        <w:tc>
          <w:tcPr>
            <w:tcW w:type="dxa" w:w="1450"/>
            <w:gridSpan w:val="1"/>
            <w:tcBorders>
              <w:top w:val="single" w:color="E2E8F0" w:sz="4"/>
              <w:start w:val="single" w:color="E2E8F0" w:sz="4"/>
              <w:bottom w:val="single" w:color="E2E8F0" w:sz="4"/>
              <w:end w:val="single" w:color="E2E8F0" w:sz="4"/>
            </w:tcBorders>
            <w:shd w:fill="DCFCE7" w:val="clear"/>
            <w:vAlign w:val="center"/>
          </w:tcPr>
          <w:p>
            <w:pPr>
              <w:spacing w:before="60" w:after="60"/>
              <w:ind w:left="100" w:right="80"/>
              <w:jc w:val="left"/>
            </w:pPr>
            <w:r>
              <w:rPr>
                <w:rFonts w:ascii="Calibri" w:cs="Calibri" w:eastAsia="Calibri" w:hAnsi="Calibri"/>
                <w:b w:val="false"/>
                <w:bCs w:val="false"/>
                <w:i w:val="false"/>
                <w:iCs w:val="false"/>
                <w:color w:val="166534"/>
                <w:sz w:val="20"/>
                <w:szCs w:val="20"/>
              </w:rPr>
              <w:t xml:space="preserve">✓</w:t>
            </w:r>
          </w:p>
        </w:tc>
        <w:tc>
          <w:tcPr>
            <w:tcW w:type="dxa" w:w="1450"/>
            <w:gridSpan w:val="1"/>
            <w:tcBorders>
              <w:top w:val="single" w:color="E2E8F0" w:sz="4"/>
              <w:start w:val="single" w:color="E2E8F0" w:sz="4"/>
              <w:bottom w:val="single" w:color="E2E8F0" w:sz="4"/>
              <w:end w:val="single" w:color="E2E8F0" w:sz="4"/>
            </w:tcBorders>
            <w:shd w:fill="FEE2E2" w:val="clear"/>
            <w:vAlign w:val="center"/>
          </w:tcPr>
          <w:p>
            <w:pPr>
              <w:spacing w:before="60" w:after="60"/>
              <w:ind w:left="100" w:right="80"/>
              <w:jc w:val="left"/>
            </w:pPr>
            <w:r>
              <w:rPr>
                <w:rFonts w:ascii="Calibri" w:cs="Calibri" w:eastAsia="Calibri" w:hAnsi="Calibri"/>
                <w:b w:val="false"/>
                <w:bCs w:val="false"/>
                <w:i w:val="false"/>
                <w:iCs w:val="false"/>
                <w:color w:val="991B1B"/>
                <w:sz w:val="20"/>
                <w:szCs w:val="20"/>
              </w:rPr>
              <w:t xml:space="preserve">—</w:t>
            </w:r>
          </w:p>
        </w:tc>
        <w:tc>
          <w:tcPr>
            <w:tcW w:type="dxa" w:w="151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center"/>
            </w:pPr>
            <w:r>
              <w:rPr>
                <w:rFonts w:ascii="Calibri" w:cs="Calibri" w:eastAsia="Calibri" w:hAnsi="Calibri"/>
                <w:b w:val="false"/>
                <w:bCs w:val="false"/>
                <w:i w:val="false"/>
                <w:iCs w:val="false"/>
                <w:color w:val="0F172A"/>
                <w:sz w:val="18"/>
                <w:szCs w:val="18"/>
              </w:rPr>
              <w:t xml:space="preserve">—</w:t>
            </w:r>
          </w:p>
        </w:tc>
      </w:tr>
      <w:tr>
        <w:tc>
          <w:tcPr>
            <w:tcW w:type="dxa" w:w="28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Approve/Reject Dokumen</w:t>
            </w:r>
          </w:p>
        </w:tc>
        <w:tc>
          <w:tcPr>
            <w:tcW w:type="dxa" w:w="1450"/>
            <w:gridSpan w:val="1"/>
            <w:tcBorders>
              <w:top w:val="single" w:color="E2E8F0" w:sz="4"/>
              <w:start w:val="single" w:color="E2E8F0" w:sz="4"/>
              <w:bottom w:val="single" w:color="E2E8F0" w:sz="4"/>
              <w:end w:val="single" w:color="E2E8F0" w:sz="4"/>
            </w:tcBorders>
            <w:shd w:fill="DCFCE7" w:val="clear"/>
            <w:vAlign w:val="center"/>
          </w:tcPr>
          <w:p>
            <w:pPr>
              <w:spacing w:before="60" w:after="60"/>
              <w:ind w:left="100" w:right="80"/>
              <w:jc w:val="left"/>
            </w:pPr>
            <w:r>
              <w:rPr>
                <w:rFonts w:ascii="Calibri" w:cs="Calibri" w:eastAsia="Calibri" w:hAnsi="Calibri"/>
                <w:b w:val="false"/>
                <w:bCs w:val="false"/>
                <w:i w:val="false"/>
                <w:iCs w:val="false"/>
                <w:color w:val="166534"/>
                <w:sz w:val="20"/>
                <w:szCs w:val="20"/>
              </w:rPr>
              <w:t xml:space="preserve">✓</w:t>
            </w:r>
          </w:p>
        </w:tc>
        <w:tc>
          <w:tcPr>
            <w:tcW w:type="dxa" w:w="1450"/>
            <w:gridSpan w:val="1"/>
            <w:tcBorders>
              <w:top w:val="single" w:color="E2E8F0" w:sz="4"/>
              <w:start w:val="single" w:color="E2E8F0" w:sz="4"/>
              <w:bottom w:val="single" w:color="E2E8F0" w:sz="4"/>
              <w:end w:val="single" w:color="E2E8F0" w:sz="4"/>
            </w:tcBorders>
            <w:shd w:fill="FEE2E2" w:val="clear"/>
            <w:vAlign w:val="center"/>
          </w:tcPr>
          <w:p>
            <w:pPr>
              <w:spacing w:before="60" w:after="60"/>
              <w:ind w:left="100" w:right="80"/>
              <w:jc w:val="left"/>
            </w:pPr>
            <w:r>
              <w:rPr>
                <w:rFonts w:ascii="Calibri" w:cs="Calibri" w:eastAsia="Calibri" w:hAnsi="Calibri"/>
                <w:b w:val="false"/>
                <w:bCs w:val="false"/>
                <w:i w:val="false"/>
                <w:iCs w:val="false"/>
                <w:color w:val="991B1B"/>
                <w:sz w:val="20"/>
                <w:szCs w:val="20"/>
              </w:rPr>
              <w:t xml:space="preserve">—</w:t>
            </w:r>
          </w:p>
        </w:tc>
        <w:tc>
          <w:tcPr>
            <w:tcW w:type="dxa" w:w="1450"/>
            <w:gridSpan w:val="1"/>
            <w:tcBorders>
              <w:top w:val="single" w:color="E2E8F0" w:sz="4"/>
              <w:start w:val="single" w:color="E2E8F0" w:sz="4"/>
              <w:bottom w:val="single" w:color="E2E8F0" w:sz="4"/>
              <w:end w:val="single" w:color="E2E8F0" w:sz="4"/>
            </w:tcBorders>
            <w:shd w:fill="DCFCE7" w:val="clear"/>
            <w:vAlign w:val="center"/>
          </w:tcPr>
          <w:p>
            <w:pPr>
              <w:spacing w:before="60" w:after="60"/>
              <w:ind w:left="100" w:right="80"/>
              <w:jc w:val="left"/>
            </w:pPr>
            <w:r>
              <w:rPr>
                <w:rFonts w:ascii="Calibri" w:cs="Calibri" w:eastAsia="Calibri" w:hAnsi="Calibri"/>
                <w:b w:val="false"/>
                <w:bCs w:val="false"/>
                <w:i w:val="false"/>
                <w:iCs w:val="false"/>
                <w:color w:val="166534"/>
                <w:sz w:val="20"/>
                <w:szCs w:val="20"/>
              </w:rPr>
              <w:t xml:space="preserve">✓</w:t>
            </w:r>
          </w:p>
        </w:tc>
        <w:tc>
          <w:tcPr>
            <w:tcW w:type="dxa" w:w="151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center"/>
            </w:pPr>
            <w:r>
              <w:rPr>
                <w:rFonts w:ascii="Calibri" w:cs="Calibri" w:eastAsia="Calibri" w:hAnsi="Calibri"/>
                <w:b w:val="false"/>
                <w:bCs w:val="false"/>
                <w:i w:val="false"/>
                <w:iCs w:val="false"/>
                <w:color w:val="0F172A"/>
                <w:sz w:val="18"/>
                <w:szCs w:val="18"/>
              </w:rPr>
              <w:t xml:space="preserve">—</w:t>
            </w:r>
          </w:p>
        </w:tc>
      </w:tr>
      <w:tr>
        <w:tc>
          <w:tcPr>
            <w:tcW w:type="dxa" w:w="28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Cetak Dokumen</w:t>
            </w:r>
          </w:p>
        </w:tc>
        <w:tc>
          <w:tcPr>
            <w:tcW w:type="dxa" w:w="1450"/>
            <w:gridSpan w:val="1"/>
            <w:tcBorders>
              <w:top w:val="single" w:color="E2E8F0" w:sz="4"/>
              <w:start w:val="single" w:color="E2E8F0" w:sz="4"/>
              <w:bottom w:val="single" w:color="E2E8F0" w:sz="4"/>
              <w:end w:val="single" w:color="E2E8F0" w:sz="4"/>
            </w:tcBorders>
            <w:shd w:fill="DCFCE7" w:val="clear"/>
            <w:vAlign w:val="center"/>
          </w:tcPr>
          <w:p>
            <w:pPr>
              <w:spacing w:before="60" w:after="60"/>
              <w:ind w:left="100" w:right="80"/>
              <w:jc w:val="left"/>
            </w:pPr>
            <w:r>
              <w:rPr>
                <w:rFonts w:ascii="Calibri" w:cs="Calibri" w:eastAsia="Calibri" w:hAnsi="Calibri"/>
                <w:b w:val="false"/>
                <w:bCs w:val="false"/>
                <w:i w:val="false"/>
                <w:iCs w:val="false"/>
                <w:color w:val="166534"/>
                <w:sz w:val="20"/>
                <w:szCs w:val="20"/>
              </w:rPr>
              <w:t xml:space="preserve">✓</w:t>
            </w:r>
          </w:p>
        </w:tc>
        <w:tc>
          <w:tcPr>
            <w:tcW w:type="dxa" w:w="1450"/>
            <w:gridSpan w:val="1"/>
            <w:tcBorders>
              <w:top w:val="single" w:color="E2E8F0" w:sz="4"/>
              <w:start w:val="single" w:color="E2E8F0" w:sz="4"/>
              <w:bottom w:val="single" w:color="E2E8F0" w:sz="4"/>
              <w:end w:val="single" w:color="E2E8F0" w:sz="4"/>
            </w:tcBorders>
            <w:shd w:fill="DCFCE7" w:val="clear"/>
            <w:vAlign w:val="center"/>
          </w:tcPr>
          <w:p>
            <w:pPr>
              <w:spacing w:before="60" w:after="60"/>
              <w:ind w:left="100" w:right="80"/>
              <w:jc w:val="left"/>
            </w:pPr>
            <w:r>
              <w:rPr>
                <w:rFonts w:ascii="Calibri" w:cs="Calibri" w:eastAsia="Calibri" w:hAnsi="Calibri"/>
                <w:b w:val="false"/>
                <w:bCs w:val="false"/>
                <w:i w:val="false"/>
                <w:iCs w:val="false"/>
                <w:color w:val="166534"/>
                <w:sz w:val="20"/>
                <w:szCs w:val="20"/>
              </w:rPr>
              <w:t xml:space="preserve">✓</w:t>
            </w:r>
          </w:p>
        </w:tc>
        <w:tc>
          <w:tcPr>
            <w:tcW w:type="dxa" w:w="1450"/>
            <w:gridSpan w:val="1"/>
            <w:tcBorders>
              <w:top w:val="single" w:color="E2E8F0" w:sz="4"/>
              <w:start w:val="single" w:color="E2E8F0" w:sz="4"/>
              <w:bottom w:val="single" w:color="E2E8F0" w:sz="4"/>
              <w:end w:val="single" w:color="E2E8F0" w:sz="4"/>
            </w:tcBorders>
            <w:shd w:fill="DCFCE7" w:val="clear"/>
            <w:vAlign w:val="center"/>
          </w:tcPr>
          <w:p>
            <w:pPr>
              <w:spacing w:before="60" w:after="60"/>
              <w:ind w:left="100" w:right="80"/>
              <w:jc w:val="left"/>
            </w:pPr>
            <w:r>
              <w:rPr>
                <w:rFonts w:ascii="Calibri" w:cs="Calibri" w:eastAsia="Calibri" w:hAnsi="Calibri"/>
                <w:b w:val="false"/>
                <w:bCs w:val="false"/>
                <w:i w:val="false"/>
                <w:iCs w:val="false"/>
                <w:color w:val="166534"/>
                <w:sz w:val="20"/>
                <w:szCs w:val="20"/>
              </w:rPr>
              <w:t xml:space="preserve">✓</w:t>
            </w:r>
          </w:p>
        </w:tc>
        <w:tc>
          <w:tcPr>
            <w:tcW w:type="dxa" w:w="151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center"/>
            </w:pPr>
            <w:r>
              <w:rPr>
                <w:rFonts w:ascii="Calibri" w:cs="Calibri" w:eastAsia="Calibri" w:hAnsi="Calibri"/>
                <w:b w:val="false"/>
                <w:bCs w:val="false"/>
                <w:i w:val="false"/>
                <w:iCs w:val="false"/>
                <w:color w:val="0F172A"/>
                <w:sz w:val="18"/>
                <w:szCs w:val="18"/>
              </w:rPr>
              <w:t xml:space="preserve">Milik Sendiri</w:t>
            </w:r>
          </w:p>
        </w:tc>
      </w:tr>
      <w:tr>
        <w:tc>
          <w:tcPr>
            <w:tcW w:type="dxa" w:w="28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Lihat Semua SPT/SPPD</w:t>
            </w:r>
          </w:p>
        </w:tc>
        <w:tc>
          <w:tcPr>
            <w:tcW w:type="dxa" w:w="1450"/>
            <w:gridSpan w:val="1"/>
            <w:tcBorders>
              <w:top w:val="single" w:color="E2E8F0" w:sz="4"/>
              <w:start w:val="single" w:color="E2E8F0" w:sz="4"/>
              <w:bottom w:val="single" w:color="E2E8F0" w:sz="4"/>
              <w:end w:val="single" w:color="E2E8F0" w:sz="4"/>
            </w:tcBorders>
            <w:shd w:fill="DCFCE7" w:val="clear"/>
            <w:vAlign w:val="center"/>
          </w:tcPr>
          <w:p>
            <w:pPr>
              <w:spacing w:before="60" w:after="60"/>
              <w:ind w:left="100" w:right="80"/>
              <w:jc w:val="left"/>
            </w:pPr>
            <w:r>
              <w:rPr>
                <w:rFonts w:ascii="Calibri" w:cs="Calibri" w:eastAsia="Calibri" w:hAnsi="Calibri"/>
                <w:b w:val="false"/>
                <w:bCs w:val="false"/>
                <w:i w:val="false"/>
                <w:iCs w:val="false"/>
                <w:color w:val="166534"/>
                <w:sz w:val="20"/>
                <w:szCs w:val="20"/>
              </w:rPr>
              <w:t xml:space="preserve">✓</w:t>
            </w:r>
          </w:p>
        </w:tc>
        <w:tc>
          <w:tcPr>
            <w:tcW w:type="dxa" w:w="1450"/>
            <w:gridSpan w:val="1"/>
            <w:tcBorders>
              <w:top w:val="single" w:color="E2E8F0" w:sz="4"/>
              <w:start w:val="single" w:color="E2E8F0" w:sz="4"/>
              <w:bottom w:val="single" w:color="E2E8F0" w:sz="4"/>
              <w:end w:val="single" w:color="E2E8F0" w:sz="4"/>
            </w:tcBorders>
            <w:shd w:fill="DCFCE7" w:val="clear"/>
            <w:vAlign w:val="center"/>
          </w:tcPr>
          <w:p>
            <w:pPr>
              <w:spacing w:before="60" w:after="60"/>
              <w:ind w:left="100" w:right="80"/>
              <w:jc w:val="left"/>
            </w:pPr>
            <w:r>
              <w:rPr>
                <w:rFonts w:ascii="Calibri" w:cs="Calibri" w:eastAsia="Calibri" w:hAnsi="Calibri"/>
                <w:b w:val="false"/>
                <w:bCs w:val="false"/>
                <w:i w:val="false"/>
                <w:iCs w:val="false"/>
                <w:color w:val="166534"/>
                <w:sz w:val="20"/>
                <w:szCs w:val="20"/>
              </w:rPr>
              <w:t xml:space="preserve">✓</w:t>
            </w:r>
          </w:p>
        </w:tc>
        <w:tc>
          <w:tcPr>
            <w:tcW w:type="dxa" w:w="1450"/>
            <w:gridSpan w:val="1"/>
            <w:tcBorders>
              <w:top w:val="single" w:color="E2E8F0" w:sz="4"/>
              <w:start w:val="single" w:color="E2E8F0" w:sz="4"/>
              <w:bottom w:val="single" w:color="E2E8F0" w:sz="4"/>
              <w:end w:val="single" w:color="E2E8F0" w:sz="4"/>
            </w:tcBorders>
            <w:shd w:fill="DCFCE7" w:val="clear"/>
            <w:vAlign w:val="center"/>
          </w:tcPr>
          <w:p>
            <w:pPr>
              <w:spacing w:before="60" w:after="60"/>
              <w:ind w:left="100" w:right="80"/>
              <w:jc w:val="left"/>
            </w:pPr>
            <w:r>
              <w:rPr>
                <w:rFonts w:ascii="Calibri" w:cs="Calibri" w:eastAsia="Calibri" w:hAnsi="Calibri"/>
                <w:b w:val="false"/>
                <w:bCs w:val="false"/>
                <w:i w:val="false"/>
                <w:iCs w:val="false"/>
                <w:color w:val="166534"/>
                <w:sz w:val="20"/>
                <w:szCs w:val="20"/>
              </w:rPr>
              <w:t xml:space="preserve">✓</w:t>
            </w:r>
          </w:p>
        </w:tc>
        <w:tc>
          <w:tcPr>
            <w:tcW w:type="dxa" w:w="151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center"/>
            </w:pPr>
            <w:r>
              <w:rPr>
                <w:rFonts w:ascii="Calibri" w:cs="Calibri" w:eastAsia="Calibri" w:hAnsi="Calibri"/>
                <w:b w:val="false"/>
                <w:bCs w:val="false"/>
                <w:i w:val="false"/>
                <w:iCs w:val="false"/>
                <w:color w:val="0F172A"/>
                <w:sz w:val="18"/>
                <w:szCs w:val="18"/>
              </w:rPr>
              <w:t xml:space="preserve">—</w:t>
            </w:r>
          </w:p>
        </w:tc>
      </w:tr>
      <w:tr>
        <w:tc>
          <w:tcPr>
            <w:tcW w:type="dxa" w:w="28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Lihat Riwayat Diri</w:t>
            </w:r>
          </w:p>
        </w:tc>
        <w:tc>
          <w:tcPr>
            <w:tcW w:type="dxa" w:w="1450"/>
            <w:gridSpan w:val="1"/>
            <w:tcBorders>
              <w:top w:val="single" w:color="E2E8F0" w:sz="4"/>
              <w:start w:val="single" w:color="E2E8F0" w:sz="4"/>
              <w:bottom w:val="single" w:color="E2E8F0" w:sz="4"/>
              <w:end w:val="single" w:color="E2E8F0" w:sz="4"/>
            </w:tcBorders>
            <w:shd w:fill="DCFCE7" w:val="clear"/>
            <w:vAlign w:val="center"/>
          </w:tcPr>
          <w:p>
            <w:pPr>
              <w:spacing w:before="60" w:after="60"/>
              <w:ind w:left="100" w:right="80"/>
              <w:jc w:val="left"/>
            </w:pPr>
            <w:r>
              <w:rPr>
                <w:rFonts w:ascii="Calibri" w:cs="Calibri" w:eastAsia="Calibri" w:hAnsi="Calibri"/>
                <w:b w:val="false"/>
                <w:bCs w:val="false"/>
                <w:i w:val="false"/>
                <w:iCs w:val="false"/>
                <w:color w:val="166534"/>
                <w:sz w:val="20"/>
                <w:szCs w:val="20"/>
              </w:rPr>
              <w:t xml:space="preserve">✓</w:t>
            </w:r>
          </w:p>
        </w:tc>
        <w:tc>
          <w:tcPr>
            <w:tcW w:type="dxa" w:w="1450"/>
            <w:gridSpan w:val="1"/>
            <w:tcBorders>
              <w:top w:val="single" w:color="E2E8F0" w:sz="4"/>
              <w:start w:val="single" w:color="E2E8F0" w:sz="4"/>
              <w:bottom w:val="single" w:color="E2E8F0" w:sz="4"/>
              <w:end w:val="single" w:color="E2E8F0" w:sz="4"/>
            </w:tcBorders>
            <w:shd w:fill="DCFCE7" w:val="clear"/>
            <w:vAlign w:val="center"/>
          </w:tcPr>
          <w:p>
            <w:pPr>
              <w:spacing w:before="60" w:after="60"/>
              <w:ind w:left="100" w:right="80"/>
              <w:jc w:val="left"/>
            </w:pPr>
            <w:r>
              <w:rPr>
                <w:rFonts w:ascii="Calibri" w:cs="Calibri" w:eastAsia="Calibri" w:hAnsi="Calibri"/>
                <w:b w:val="false"/>
                <w:bCs w:val="false"/>
                <w:i w:val="false"/>
                <w:iCs w:val="false"/>
                <w:color w:val="166534"/>
                <w:sz w:val="20"/>
                <w:szCs w:val="20"/>
              </w:rPr>
              <w:t xml:space="preserve">✓</w:t>
            </w:r>
          </w:p>
        </w:tc>
        <w:tc>
          <w:tcPr>
            <w:tcW w:type="dxa" w:w="1450"/>
            <w:gridSpan w:val="1"/>
            <w:tcBorders>
              <w:top w:val="single" w:color="E2E8F0" w:sz="4"/>
              <w:start w:val="single" w:color="E2E8F0" w:sz="4"/>
              <w:bottom w:val="single" w:color="E2E8F0" w:sz="4"/>
              <w:end w:val="single" w:color="E2E8F0" w:sz="4"/>
            </w:tcBorders>
            <w:shd w:fill="DCFCE7" w:val="clear"/>
            <w:vAlign w:val="center"/>
          </w:tcPr>
          <w:p>
            <w:pPr>
              <w:spacing w:before="60" w:after="60"/>
              <w:ind w:left="100" w:right="80"/>
              <w:jc w:val="left"/>
            </w:pPr>
            <w:r>
              <w:rPr>
                <w:rFonts w:ascii="Calibri" w:cs="Calibri" w:eastAsia="Calibri" w:hAnsi="Calibri"/>
                <w:b w:val="false"/>
                <w:bCs w:val="false"/>
                <w:i w:val="false"/>
                <w:iCs w:val="false"/>
                <w:color w:val="166534"/>
                <w:sz w:val="20"/>
                <w:szCs w:val="20"/>
              </w:rPr>
              <w:t xml:space="preserve">✓</w:t>
            </w:r>
          </w:p>
        </w:tc>
        <w:tc>
          <w:tcPr>
            <w:tcW w:type="dxa" w:w="151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center"/>
            </w:pPr>
            <w:r>
              <w:rPr>
                <w:rFonts w:ascii="Calibri" w:cs="Calibri" w:eastAsia="Calibri" w:hAnsi="Calibri"/>
                <w:b w:val="false"/>
                <w:bCs w:val="false"/>
                <w:i w:val="false"/>
                <w:iCs w:val="false"/>
                <w:color w:val="0F172A"/>
                <w:sz w:val="18"/>
                <w:szCs w:val="18"/>
              </w:rPr>
              <w:t xml:space="preserve">✓</w:t>
            </w:r>
          </w:p>
        </w:tc>
      </w:tr>
      <w:tr>
        <w:tc>
          <w:tcPr>
            <w:tcW w:type="dxa" w:w="28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Kelola Pegawai &amp; Referensi</w:t>
            </w:r>
          </w:p>
        </w:tc>
        <w:tc>
          <w:tcPr>
            <w:tcW w:type="dxa" w:w="1450"/>
            <w:gridSpan w:val="1"/>
            <w:tcBorders>
              <w:top w:val="single" w:color="E2E8F0" w:sz="4"/>
              <w:start w:val="single" w:color="E2E8F0" w:sz="4"/>
              <w:bottom w:val="single" w:color="E2E8F0" w:sz="4"/>
              <w:end w:val="single" w:color="E2E8F0" w:sz="4"/>
            </w:tcBorders>
            <w:shd w:fill="DCFCE7" w:val="clear"/>
            <w:vAlign w:val="center"/>
          </w:tcPr>
          <w:p>
            <w:pPr>
              <w:spacing w:before="60" w:after="60"/>
              <w:ind w:left="100" w:right="80"/>
              <w:jc w:val="left"/>
            </w:pPr>
            <w:r>
              <w:rPr>
                <w:rFonts w:ascii="Calibri" w:cs="Calibri" w:eastAsia="Calibri" w:hAnsi="Calibri"/>
                <w:b w:val="false"/>
                <w:bCs w:val="false"/>
                <w:i w:val="false"/>
                <w:iCs w:val="false"/>
                <w:color w:val="166534"/>
                <w:sz w:val="20"/>
                <w:szCs w:val="20"/>
              </w:rPr>
              <w:t xml:space="preserve">✓</w:t>
            </w:r>
          </w:p>
        </w:tc>
        <w:tc>
          <w:tcPr>
            <w:tcW w:type="dxa" w:w="1450"/>
            <w:gridSpan w:val="1"/>
            <w:tcBorders>
              <w:top w:val="single" w:color="E2E8F0" w:sz="4"/>
              <w:start w:val="single" w:color="E2E8F0" w:sz="4"/>
              <w:bottom w:val="single" w:color="E2E8F0" w:sz="4"/>
              <w:end w:val="single" w:color="E2E8F0" w:sz="4"/>
            </w:tcBorders>
            <w:shd w:fill="DCFCE7" w:val="clear"/>
            <w:vAlign w:val="center"/>
          </w:tcPr>
          <w:p>
            <w:pPr>
              <w:spacing w:before="60" w:after="60"/>
              <w:ind w:left="100" w:right="80"/>
              <w:jc w:val="left"/>
            </w:pPr>
            <w:r>
              <w:rPr>
                <w:rFonts w:ascii="Calibri" w:cs="Calibri" w:eastAsia="Calibri" w:hAnsi="Calibri"/>
                <w:b w:val="false"/>
                <w:bCs w:val="false"/>
                <w:i w:val="false"/>
                <w:iCs w:val="false"/>
                <w:color w:val="166534"/>
                <w:sz w:val="20"/>
                <w:szCs w:val="20"/>
              </w:rPr>
              <w:t xml:space="preserve">✓</w:t>
            </w:r>
          </w:p>
        </w:tc>
        <w:tc>
          <w:tcPr>
            <w:tcW w:type="dxa" w:w="1450"/>
            <w:gridSpan w:val="1"/>
            <w:tcBorders>
              <w:top w:val="single" w:color="E2E8F0" w:sz="4"/>
              <w:start w:val="single" w:color="E2E8F0" w:sz="4"/>
              <w:bottom w:val="single" w:color="E2E8F0" w:sz="4"/>
              <w:end w:val="single" w:color="E2E8F0" w:sz="4"/>
            </w:tcBorders>
            <w:shd w:fill="FEE2E2" w:val="clear"/>
            <w:vAlign w:val="center"/>
          </w:tcPr>
          <w:p>
            <w:pPr>
              <w:spacing w:before="60" w:after="60"/>
              <w:ind w:left="100" w:right="80"/>
              <w:jc w:val="left"/>
            </w:pPr>
            <w:r>
              <w:rPr>
                <w:rFonts w:ascii="Calibri" w:cs="Calibri" w:eastAsia="Calibri" w:hAnsi="Calibri"/>
                <w:b w:val="false"/>
                <w:bCs w:val="false"/>
                <w:i w:val="false"/>
                <w:iCs w:val="false"/>
                <w:color w:val="991B1B"/>
                <w:sz w:val="20"/>
                <w:szCs w:val="20"/>
              </w:rPr>
              <w:t xml:space="preserve">—</w:t>
            </w:r>
          </w:p>
        </w:tc>
        <w:tc>
          <w:tcPr>
            <w:tcW w:type="dxa" w:w="151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center"/>
            </w:pPr>
            <w:r>
              <w:rPr>
                <w:rFonts w:ascii="Calibri" w:cs="Calibri" w:eastAsia="Calibri" w:hAnsi="Calibri"/>
                <w:b w:val="false"/>
                <w:bCs w:val="false"/>
                <w:i w:val="false"/>
                <w:iCs w:val="false"/>
                <w:color w:val="0F172A"/>
                <w:sz w:val="18"/>
                <w:szCs w:val="18"/>
              </w:rPr>
              <w:t xml:space="preserve">—</w:t>
            </w:r>
          </w:p>
        </w:tc>
      </w:tr>
      <w:tr>
        <w:tc>
          <w:tcPr>
            <w:tcW w:type="dxa" w:w="28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Kelola Instansi &amp; Setting</w:t>
            </w:r>
          </w:p>
        </w:tc>
        <w:tc>
          <w:tcPr>
            <w:tcW w:type="dxa" w:w="1450"/>
            <w:gridSpan w:val="1"/>
            <w:tcBorders>
              <w:top w:val="single" w:color="E2E8F0" w:sz="4"/>
              <w:start w:val="single" w:color="E2E8F0" w:sz="4"/>
              <w:bottom w:val="single" w:color="E2E8F0" w:sz="4"/>
              <w:end w:val="single" w:color="E2E8F0" w:sz="4"/>
            </w:tcBorders>
            <w:shd w:fill="DCFCE7" w:val="clear"/>
            <w:vAlign w:val="center"/>
          </w:tcPr>
          <w:p>
            <w:pPr>
              <w:spacing w:before="60" w:after="60"/>
              <w:ind w:left="100" w:right="80"/>
              <w:jc w:val="left"/>
            </w:pPr>
            <w:r>
              <w:rPr>
                <w:rFonts w:ascii="Calibri" w:cs="Calibri" w:eastAsia="Calibri" w:hAnsi="Calibri"/>
                <w:b w:val="false"/>
                <w:bCs w:val="false"/>
                <w:i w:val="false"/>
                <w:iCs w:val="false"/>
                <w:color w:val="166534"/>
                <w:sz w:val="20"/>
                <w:szCs w:val="20"/>
              </w:rPr>
              <w:t xml:space="preserve">✓</w:t>
            </w:r>
          </w:p>
        </w:tc>
        <w:tc>
          <w:tcPr>
            <w:tcW w:type="dxa" w:w="1450"/>
            <w:gridSpan w:val="1"/>
            <w:tcBorders>
              <w:top w:val="single" w:color="E2E8F0" w:sz="4"/>
              <w:start w:val="single" w:color="E2E8F0" w:sz="4"/>
              <w:bottom w:val="single" w:color="E2E8F0" w:sz="4"/>
              <w:end w:val="single" w:color="E2E8F0" w:sz="4"/>
            </w:tcBorders>
            <w:shd w:fill="FEE2E2" w:val="clear"/>
            <w:vAlign w:val="center"/>
          </w:tcPr>
          <w:p>
            <w:pPr>
              <w:spacing w:before="60" w:after="60"/>
              <w:ind w:left="100" w:right="80"/>
              <w:jc w:val="left"/>
            </w:pPr>
            <w:r>
              <w:rPr>
                <w:rFonts w:ascii="Calibri" w:cs="Calibri" w:eastAsia="Calibri" w:hAnsi="Calibri"/>
                <w:b w:val="false"/>
                <w:bCs w:val="false"/>
                <w:i w:val="false"/>
                <w:iCs w:val="false"/>
                <w:color w:val="991B1B"/>
                <w:sz w:val="20"/>
                <w:szCs w:val="20"/>
              </w:rPr>
              <w:t xml:space="preserve">—</w:t>
            </w:r>
          </w:p>
        </w:tc>
        <w:tc>
          <w:tcPr>
            <w:tcW w:type="dxa" w:w="1450"/>
            <w:gridSpan w:val="1"/>
            <w:tcBorders>
              <w:top w:val="single" w:color="E2E8F0" w:sz="4"/>
              <w:start w:val="single" w:color="E2E8F0" w:sz="4"/>
              <w:bottom w:val="single" w:color="E2E8F0" w:sz="4"/>
              <w:end w:val="single" w:color="E2E8F0" w:sz="4"/>
            </w:tcBorders>
            <w:shd w:fill="FEE2E2" w:val="clear"/>
            <w:vAlign w:val="center"/>
          </w:tcPr>
          <w:p>
            <w:pPr>
              <w:spacing w:before="60" w:after="60"/>
              <w:ind w:left="100" w:right="80"/>
              <w:jc w:val="left"/>
            </w:pPr>
            <w:r>
              <w:rPr>
                <w:rFonts w:ascii="Calibri" w:cs="Calibri" w:eastAsia="Calibri" w:hAnsi="Calibri"/>
                <w:b w:val="false"/>
                <w:bCs w:val="false"/>
                <w:i w:val="false"/>
                <w:iCs w:val="false"/>
                <w:color w:val="991B1B"/>
                <w:sz w:val="20"/>
                <w:szCs w:val="20"/>
              </w:rPr>
              <w:t xml:space="preserve">—</w:t>
            </w:r>
          </w:p>
        </w:tc>
        <w:tc>
          <w:tcPr>
            <w:tcW w:type="dxa" w:w="151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center"/>
            </w:pPr>
            <w:r>
              <w:rPr>
                <w:rFonts w:ascii="Calibri" w:cs="Calibri" w:eastAsia="Calibri" w:hAnsi="Calibri"/>
                <w:b w:val="false"/>
                <w:bCs w:val="false"/>
                <w:i w:val="false"/>
                <w:iCs w:val="false"/>
                <w:color w:val="0F172A"/>
                <w:sz w:val="18"/>
                <w:szCs w:val="18"/>
              </w:rPr>
              <w:t xml:space="preserve">—</w:t>
            </w:r>
          </w:p>
        </w:tc>
      </w:tr>
      <w:tr>
        <w:tc>
          <w:tcPr>
            <w:tcW w:type="dxa" w:w="28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Laporan &amp; Analitik</w:t>
            </w:r>
          </w:p>
        </w:tc>
        <w:tc>
          <w:tcPr>
            <w:tcW w:type="dxa" w:w="1450"/>
            <w:gridSpan w:val="1"/>
            <w:tcBorders>
              <w:top w:val="single" w:color="E2E8F0" w:sz="4"/>
              <w:start w:val="single" w:color="E2E8F0" w:sz="4"/>
              <w:bottom w:val="single" w:color="E2E8F0" w:sz="4"/>
              <w:end w:val="single" w:color="E2E8F0" w:sz="4"/>
            </w:tcBorders>
            <w:shd w:fill="DCFCE7" w:val="clear"/>
            <w:vAlign w:val="center"/>
          </w:tcPr>
          <w:p>
            <w:pPr>
              <w:spacing w:before="60" w:after="60"/>
              <w:ind w:left="100" w:right="80"/>
              <w:jc w:val="left"/>
            </w:pPr>
            <w:r>
              <w:rPr>
                <w:rFonts w:ascii="Calibri" w:cs="Calibri" w:eastAsia="Calibri" w:hAnsi="Calibri"/>
                <w:b w:val="false"/>
                <w:bCs w:val="false"/>
                <w:i w:val="false"/>
                <w:iCs w:val="false"/>
                <w:color w:val="166534"/>
                <w:sz w:val="20"/>
                <w:szCs w:val="20"/>
              </w:rPr>
              <w:t xml:space="preserve">✓</w:t>
            </w:r>
          </w:p>
        </w:tc>
        <w:tc>
          <w:tcPr>
            <w:tcW w:type="dxa" w:w="1450"/>
            <w:gridSpan w:val="1"/>
            <w:tcBorders>
              <w:top w:val="single" w:color="E2E8F0" w:sz="4"/>
              <w:start w:val="single" w:color="E2E8F0" w:sz="4"/>
              <w:bottom w:val="single" w:color="E2E8F0" w:sz="4"/>
              <w:end w:val="single" w:color="E2E8F0" w:sz="4"/>
            </w:tcBorders>
            <w:shd w:fill="DCFCE7" w:val="clear"/>
            <w:vAlign w:val="center"/>
          </w:tcPr>
          <w:p>
            <w:pPr>
              <w:spacing w:before="60" w:after="60"/>
              <w:ind w:left="100" w:right="80"/>
              <w:jc w:val="left"/>
            </w:pPr>
            <w:r>
              <w:rPr>
                <w:rFonts w:ascii="Calibri" w:cs="Calibri" w:eastAsia="Calibri" w:hAnsi="Calibri"/>
                <w:b w:val="false"/>
                <w:bCs w:val="false"/>
                <w:i w:val="false"/>
                <w:iCs w:val="false"/>
                <w:color w:val="166534"/>
                <w:sz w:val="20"/>
                <w:szCs w:val="20"/>
              </w:rPr>
              <w:t xml:space="preserve">✓</w:t>
            </w:r>
          </w:p>
        </w:tc>
        <w:tc>
          <w:tcPr>
            <w:tcW w:type="dxa" w:w="1450"/>
            <w:gridSpan w:val="1"/>
            <w:tcBorders>
              <w:top w:val="single" w:color="E2E8F0" w:sz="4"/>
              <w:start w:val="single" w:color="E2E8F0" w:sz="4"/>
              <w:bottom w:val="single" w:color="E2E8F0" w:sz="4"/>
              <w:end w:val="single" w:color="E2E8F0" w:sz="4"/>
            </w:tcBorders>
            <w:shd w:fill="DCFCE7" w:val="clear"/>
            <w:vAlign w:val="center"/>
          </w:tcPr>
          <w:p>
            <w:pPr>
              <w:spacing w:before="60" w:after="60"/>
              <w:ind w:left="100" w:right="80"/>
              <w:jc w:val="left"/>
            </w:pPr>
            <w:r>
              <w:rPr>
                <w:rFonts w:ascii="Calibri" w:cs="Calibri" w:eastAsia="Calibri" w:hAnsi="Calibri"/>
                <w:b w:val="false"/>
                <w:bCs w:val="false"/>
                <w:i w:val="false"/>
                <w:iCs w:val="false"/>
                <w:color w:val="166534"/>
                <w:sz w:val="20"/>
                <w:szCs w:val="20"/>
              </w:rPr>
              <w:t xml:space="preserve">✓</w:t>
            </w:r>
          </w:p>
        </w:tc>
        <w:tc>
          <w:tcPr>
            <w:tcW w:type="dxa" w:w="151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center"/>
            </w:pPr>
            <w:r>
              <w:rPr>
                <w:rFonts w:ascii="Calibri" w:cs="Calibri" w:eastAsia="Calibri" w:hAnsi="Calibri"/>
                <w:b w:val="false"/>
                <w:bCs w:val="false"/>
                <w:i w:val="false"/>
                <w:iCs w:val="false"/>
                <w:color w:val="0F172A"/>
                <w:sz w:val="18"/>
                <w:szCs w:val="18"/>
              </w:rPr>
              <w:t xml:space="preserve">—</w:t>
            </w:r>
          </w:p>
        </w:tc>
      </w:tr>
      <w:tr>
        <w:tc>
          <w:tcPr>
            <w:tcW w:type="dxa" w:w="28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Kelola User</w:t>
            </w:r>
          </w:p>
        </w:tc>
        <w:tc>
          <w:tcPr>
            <w:tcW w:type="dxa" w:w="1450"/>
            <w:gridSpan w:val="1"/>
            <w:tcBorders>
              <w:top w:val="single" w:color="E2E8F0" w:sz="4"/>
              <w:start w:val="single" w:color="E2E8F0" w:sz="4"/>
              <w:bottom w:val="single" w:color="E2E8F0" w:sz="4"/>
              <w:end w:val="single" w:color="E2E8F0" w:sz="4"/>
            </w:tcBorders>
            <w:shd w:fill="DCFCE7" w:val="clear"/>
            <w:vAlign w:val="center"/>
          </w:tcPr>
          <w:p>
            <w:pPr>
              <w:spacing w:before="60" w:after="60"/>
              <w:ind w:left="100" w:right="80"/>
              <w:jc w:val="left"/>
            </w:pPr>
            <w:r>
              <w:rPr>
                <w:rFonts w:ascii="Calibri" w:cs="Calibri" w:eastAsia="Calibri" w:hAnsi="Calibri"/>
                <w:b w:val="false"/>
                <w:bCs w:val="false"/>
                <w:i w:val="false"/>
                <w:iCs w:val="false"/>
                <w:color w:val="166534"/>
                <w:sz w:val="20"/>
                <w:szCs w:val="20"/>
              </w:rPr>
              <w:t xml:space="preserve">✓</w:t>
            </w:r>
          </w:p>
        </w:tc>
        <w:tc>
          <w:tcPr>
            <w:tcW w:type="dxa" w:w="1450"/>
            <w:gridSpan w:val="1"/>
            <w:tcBorders>
              <w:top w:val="single" w:color="E2E8F0" w:sz="4"/>
              <w:start w:val="single" w:color="E2E8F0" w:sz="4"/>
              <w:bottom w:val="single" w:color="E2E8F0" w:sz="4"/>
              <w:end w:val="single" w:color="E2E8F0" w:sz="4"/>
            </w:tcBorders>
            <w:shd w:fill="FEE2E2" w:val="clear"/>
            <w:vAlign w:val="center"/>
          </w:tcPr>
          <w:p>
            <w:pPr>
              <w:spacing w:before="60" w:after="60"/>
              <w:ind w:left="100" w:right="80"/>
              <w:jc w:val="left"/>
            </w:pPr>
            <w:r>
              <w:rPr>
                <w:rFonts w:ascii="Calibri" w:cs="Calibri" w:eastAsia="Calibri" w:hAnsi="Calibri"/>
                <w:b w:val="false"/>
                <w:bCs w:val="false"/>
                <w:i w:val="false"/>
                <w:iCs w:val="false"/>
                <w:color w:val="991B1B"/>
                <w:sz w:val="20"/>
                <w:szCs w:val="20"/>
              </w:rPr>
              <w:t xml:space="preserve">—</w:t>
            </w:r>
          </w:p>
        </w:tc>
        <w:tc>
          <w:tcPr>
            <w:tcW w:type="dxa" w:w="1450"/>
            <w:gridSpan w:val="1"/>
            <w:tcBorders>
              <w:top w:val="single" w:color="E2E8F0" w:sz="4"/>
              <w:start w:val="single" w:color="E2E8F0" w:sz="4"/>
              <w:bottom w:val="single" w:color="E2E8F0" w:sz="4"/>
              <w:end w:val="single" w:color="E2E8F0" w:sz="4"/>
            </w:tcBorders>
            <w:shd w:fill="FEE2E2" w:val="clear"/>
            <w:vAlign w:val="center"/>
          </w:tcPr>
          <w:p>
            <w:pPr>
              <w:spacing w:before="60" w:after="60"/>
              <w:ind w:left="100" w:right="80"/>
              <w:jc w:val="left"/>
            </w:pPr>
            <w:r>
              <w:rPr>
                <w:rFonts w:ascii="Calibri" w:cs="Calibri" w:eastAsia="Calibri" w:hAnsi="Calibri"/>
                <w:b w:val="false"/>
                <w:bCs w:val="false"/>
                <w:i w:val="false"/>
                <w:iCs w:val="false"/>
                <w:color w:val="991B1B"/>
                <w:sz w:val="20"/>
                <w:szCs w:val="20"/>
              </w:rPr>
              <w:t xml:space="preserve">—</w:t>
            </w:r>
          </w:p>
        </w:tc>
        <w:tc>
          <w:tcPr>
            <w:tcW w:type="dxa" w:w="151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center"/>
            </w:pPr>
            <w:r>
              <w:rPr>
                <w:rFonts w:ascii="Calibri" w:cs="Calibri" w:eastAsia="Calibri" w:hAnsi="Calibri"/>
                <w:b w:val="false"/>
                <w:bCs w:val="false"/>
                <w:i w:val="false"/>
                <w:iCs w:val="false"/>
                <w:color w:val="0F172A"/>
                <w:sz w:val="18"/>
                <w:szCs w:val="18"/>
              </w:rPr>
              <w:t xml:space="preserve">—</w:t>
            </w:r>
          </w:p>
        </w:tc>
      </w:tr>
      <w:tr>
        <w:tc>
          <w:tcPr>
            <w:tcW w:type="dxa" w:w="28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Audit Log</w:t>
            </w:r>
          </w:p>
        </w:tc>
        <w:tc>
          <w:tcPr>
            <w:tcW w:type="dxa" w:w="1450"/>
            <w:gridSpan w:val="1"/>
            <w:tcBorders>
              <w:top w:val="single" w:color="E2E8F0" w:sz="4"/>
              <w:start w:val="single" w:color="E2E8F0" w:sz="4"/>
              <w:bottom w:val="single" w:color="E2E8F0" w:sz="4"/>
              <w:end w:val="single" w:color="E2E8F0" w:sz="4"/>
            </w:tcBorders>
            <w:shd w:fill="DCFCE7" w:val="clear"/>
            <w:vAlign w:val="center"/>
          </w:tcPr>
          <w:p>
            <w:pPr>
              <w:spacing w:before="60" w:after="60"/>
              <w:ind w:left="100" w:right="80"/>
              <w:jc w:val="left"/>
            </w:pPr>
            <w:r>
              <w:rPr>
                <w:rFonts w:ascii="Calibri" w:cs="Calibri" w:eastAsia="Calibri" w:hAnsi="Calibri"/>
                <w:b w:val="false"/>
                <w:bCs w:val="false"/>
                <w:i w:val="false"/>
                <w:iCs w:val="false"/>
                <w:color w:val="166534"/>
                <w:sz w:val="20"/>
                <w:szCs w:val="20"/>
              </w:rPr>
              <w:t xml:space="preserve">✓</w:t>
            </w:r>
          </w:p>
        </w:tc>
        <w:tc>
          <w:tcPr>
            <w:tcW w:type="dxa" w:w="1450"/>
            <w:gridSpan w:val="1"/>
            <w:tcBorders>
              <w:top w:val="single" w:color="E2E8F0" w:sz="4"/>
              <w:start w:val="single" w:color="E2E8F0" w:sz="4"/>
              <w:bottom w:val="single" w:color="E2E8F0" w:sz="4"/>
              <w:end w:val="single" w:color="E2E8F0" w:sz="4"/>
            </w:tcBorders>
            <w:shd w:fill="FEE2E2" w:val="clear"/>
            <w:vAlign w:val="center"/>
          </w:tcPr>
          <w:p>
            <w:pPr>
              <w:spacing w:before="60" w:after="60"/>
              <w:ind w:left="100" w:right="80"/>
              <w:jc w:val="left"/>
            </w:pPr>
            <w:r>
              <w:rPr>
                <w:rFonts w:ascii="Calibri" w:cs="Calibri" w:eastAsia="Calibri" w:hAnsi="Calibri"/>
                <w:b w:val="false"/>
                <w:bCs w:val="false"/>
                <w:i w:val="false"/>
                <w:iCs w:val="false"/>
                <w:color w:val="991B1B"/>
                <w:sz w:val="20"/>
                <w:szCs w:val="20"/>
              </w:rPr>
              <w:t xml:space="preserve">—</w:t>
            </w:r>
          </w:p>
        </w:tc>
        <w:tc>
          <w:tcPr>
            <w:tcW w:type="dxa" w:w="1450"/>
            <w:gridSpan w:val="1"/>
            <w:tcBorders>
              <w:top w:val="single" w:color="E2E8F0" w:sz="4"/>
              <w:start w:val="single" w:color="E2E8F0" w:sz="4"/>
              <w:bottom w:val="single" w:color="E2E8F0" w:sz="4"/>
              <w:end w:val="single" w:color="E2E8F0" w:sz="4"/>
            </w:tcBorders>
            <w:shd w:fill="FEE2E2" w:val="clear"/>
            <w:vAlign w:val="center"/>
          </w:tcPr>
          <w:p>
            <w:pPr>
              <w:spacing w:before="60" w:after="60"/>
              <w:ind w:left="100" w:right="80"/>
              <w:jc w:val="left"/>
            </w:pPr>
            <w:r>
              <w:rPr>
                <w:rFonts w:ascii="Calibri" w:cs="Calibri" w:eastAsia="Calibri" w:hAnsi="Calibri"/>
                <w:b w:val="false"/>
                <w:bCs w:val="false"/>
                <w:i w:val="false"/>
                <w:iCs w:val="false"/>
                <w:color w:val="991B1B"/>
                <w:sz w:val="20"/>
                <w:szCs w:val="20"/>
              </w:rPr>
              <w:t xml:space="preserve">—</w:t>
            </w:r>
          </w:p>
        </w:tc>
        <w:tc>
          <w:tcPr>
            <w:tcW w:type="dxa" w:w="151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center"/>
            </w:pPr>
            <w:r>
              <w:rPr>
                <w:rFonts w:ascii="Calibri" w:cs="Calibri" w:eastAsia="Calibri" w:hAnsi="Calibri"/>
                <w:b w:val="false"/>
                <w:bCs w:val="false"/>
                <w:i w:val="false"/>
                <w:iCs w:val="false"/>
                <w:color w:val="0F172A"/>
                <w:sz w:val="18"/>
                <w:szCs w:val="18"/>
              </w:rPr>
              <w:t xml:space="preserve">—</w:t>
            </w:r>
          </w:p>
        </w:tc>
      </w:tr>
    </w:tbl>
    <w:p>
      <w:pPr>
        <w:pStyle w:val="Heading1"/>
        <w:pageBreakBefore/>
        <w:pBdr>
          <w:bottom w:val="single" w:color="1E5BA8" w:sz="12" w:space="4"/>
        </w:pBdr>
        <w:spacing w:before="400" w:after="160"/>
      </w:pPr>
      <w:r>
        <w:rPr>
          <w:rFonts w:ascii="Calibri" w:cs="Calibri" w:eastAsia="Calibri" w:hAnsi="Calibri"/>
          <w:b/>
          <w:bCs/>
          <w:color w:val="0F172A"/>
          <w:sz w:val="36"/>
          <w:szCs w:val="36"/>
        </w:rPr>
        <w:t xml:space="preserve">MODUL 13 — Audit Trail &amp; Keamanan</w:t>
      </w:r>
    </w:p>
    <w:p>
      <w:pPr>
        <w:spacing w:before="80" w:after="160" w:line="280"/>
        <w:jc w:val="left"/>
      </w:pPr>
      <w:r>
        <w:rPr>
          <w:rFonts w:ascii="Calibri" w:cs="Calibri" w:eastAsia="Calibri" w:hAnsi="Calibri"/>
          <w:b w:val="false"/>
          <w:bCs w:val="false"/>
          <w:i/>
          <w:iCs/>
          <w:color w:val="475569"/>
          <w:sz w:val="22"/>
          <w:szCs w:val="22"/>
        </w:rPr>
        <w:t xml:space="preserve">Pencatatan otomatis setiap operasi penting untuk akuntabilitas. Tabel audit_log ada tapi tidak pernah diisi.</w:t>
      </w:r>
    </w:p>
    <w:p>
      <w:pPr>
        <w:pStyle w:val="Heading2"/>
        <w:spacing w:before="320" w:after="120"/>
      </w:pPr>
      <w:r>
        <w:rPr>
          <w:rFonts w:ascii="Calibri" w:cs="Calibri" w:eastAsia="Calibri" w:hAnsi="Calibri"/>
          <w:b/>
          <w:bCs/>
          <w:color w:val="1E5BA8"/>
          <w:sz w:val="28"/>
          <w:szCs w:val="28"/>
        </w:rPr>
        <w:t xml:space="preserve">13.1  Masalah Kritis</w:t>
      </w:r>
    </w:p>
    <w:p>
      <w:pPr>
        <w:spacing w:before="80" w:after="160" w:line="280"/>
        <w:jc w:val="left"/>
      </w:pPr>
      <w:r>
        <w:rPr>
          <w:rFonts w:ascii="Calibri" w:cs="Calibri" w:eastAsia="Calibri" w:hAnsi="Calibri"/>
          <w:b w:val="false"/>
          <w:bCs w:val="false"/>
          <w:i w:val="false"/>
          <w:iCs w:val="false"/>
          <w:color w:val="991B1B"/>
          <w:sz w:val="22"/>
          <w:szCs w:val="22"/>
        </w:rPr>
        <w:t xml:space="preserve">Tabel audit_log ada di skema tapi tidak ada satu pun operasi yang menuliskan ke sana. Ini berarti tidak ada rekam jejak dari seluruh aktivitas yang telah terjadi — sebuah masalah serius untuk akuntabilitas administrasi pemerintahan.</w:t>
      </w:r>
    </w:p>
    <w:p>
      <w:pPr>
        <w:pStyle w:val="Heading2"/>
        <w:spacing w:before="320" w:after="120"/>
      </w:pPr>
      <w:r>
        <w:rPr>
          <w:rFonts w:ascii="Calibri" w:cs="Calibri" w:eastAsia="Calibri" w:hAnsi="Calibri"/>
          <w:b/>
          <w:bCs/>
          <w:color w:val="1E5BA8"/>
          <w:sz w:val="28"/>
          <w:szCs w:val="28"/>
        </w:rPr>
        <w:t xml:space="preserve">13.2  Solusi: DB Trigger untuk Audit Otomatis</w:t>
      </w:r>
    </w:p>
    <w:p>
      <w:pPr>
        <w:pBdr>
          <w:top w:val="single" w:color="CBD5E1" w:sz="4"/>
          <w:bottom w:val="single" w:color="CBD5E1" w:sz="4"/>
          <w:start w:val="thick" w:color="1E5BA8" w:sz="12"/>
          <w:end w:val="single" w:color="CBD5E1" w:sz="4"/>
        </w:pBdr>
        <w:shd w:fill="F1F5F9" w:val="clear"/>
        <w:spacing w:before="60" w:after="60" w:line="240"/>
        <w:ind w:left="360" w:right="360"/>
      </w:pPr>
      <w:r>
        <w:rPr>
          <w:rFonts w:ascii="Courier New" w:cs="Courier New" w:eastAsia="Courier New" w:hAnsi="Courier New"/>
          <w:color w:val="0F766E"/>
          <w:sz w:val="18"/>
          <w:szCs w:val="18"/>
        </w:rPr>
        <w:t xml:space="preserve">-- Fungsi trigger yang mencatat semua perubahan tabel
CREATE OR REPLACE FUNCTION audit_trigger_function()
RETURNS TRIGGER AS $$
BEGIN
    IF TG_OP = 'DELETE' THEN
        INSERT INTO audit_log (user_id, action, table_name, record_id, old_value)
        VALUES (auth.uid(), TG_OP, TG_TABLE_NAME, OLD.id, row_to_json(OLD));
        RETURN OLD;
    ELSIF TG_OP = 'INSERT' THEN
        INSERT INTO audit_log (user_id, action, table_name, record_id, new_value)
        VALUES (auth.uid(), TG_OP, TG_TABLE_NAME, NEW.id, row_to_json(NEW));
        RETURN NEW;
    ELSE  -- UPDATE
        INSERT INTO audit_log (user_id, action, table_name, record_id, old_value, new_value)
        VALUES (auth.uid(), TG_OP, TG_TABLE_NAME, NEW.id, row_to_json(OLD), row_to_json(NEW));
        RETURN NEW;
    END IF;
END; $$ LANGUAGE plpgsql SECURITY DEFINER;
-- Pasang trigger ke semua tabel kritis
CREATE TRIGGER audit_spt AFTER INSERT OR UPDATE OR DELETE ON spt
    FOR EACH ROW EXECUTE FUNCTION audit_trigger_function();
CREATE TRIGGER audit_sppd AFTER INSERT OR UPDATE OR DELETE ON sppd
    FOR EACH ROW EXECUTE FUNCTION audit_trigger_function();
CREATE TRIGGER audit_pegawai AFTER INSERT OR UPDATE OR DELETE ON pegawai
    FOR EACH ROW EXECUTE FUNCTION audit_trigger_function();</w:t>
      </w:r>
    </w:p>
    <w:p>
      <w:pPr>
        <w:pStyle w:val="Heading2"/>
        <w:spacing w:before="320" w:after="120"/>
      </w:pPr>
      <w:r>
        <w:rPr>
          <w:rFonts w:ascii="Calibri" w:cs="Calibri" w:eastAsia="Calibri" w:hAnsi="Calibri"/>
          <w:b/>
          <w:bCs/>
          <w:color w:val="1E5BA8"/>
          <w:sz w:val="28"/>
          <w:szCs w:val="28"/>
        </w:rPr>
        <w:t xml:space="preserve">13.3  Keamanan Tambahan</w:t>
      </w:r>
    </w:p>
    <w:p>
      <w:pPr>
        <w:pStyle w:val="ListParagraph"/>
        <w:numPr>
          <w:ilvl w:val="0"/>
          <w:numId w:val="2"/>
        </w:numPr>
        <w:spacing w:before="40" w:after="40"/>
      </w:pPr>
      <w:r>
        <w:rPr>
          <w:rFonts w:ascii="Calibri" w:cs="Calibri" w:eastAsia="Calibri" w:hAnsi="Calibri"/>
          <w:color w:val="0F172A"/>
          <w:sz w:val="22"/>
          <w:szCs w:val="22"/>
        </w:rPr>
        <w:t xml:space="preserve">Rate limiting login: max 5 percobaan salah → lockout 15 menit.</w:t>
      </w:r>
    </w:p>
    <w:p>
      <w:pPr>
        <w:pStyle w:val="ListParagraph"/>
        <w:numPr>
          <w:ilvl w:val="0"/>
          <w:numId w:val="2"/>
        </w:numPr>
        <w:spacing w:before="40" w:after="40"/>
      </w:pPr>
      <w:r>
        <w:rPr>
          <w:rFonts w:ascii="Calibri" w:cs="Calibri" w:eastAsia="Calibri" w:hAnsi="Calibri"/>
          <w:color w:val="0F172A"/>
          <w:sz w:val="22"/>
          <w:szCs w:val="22"/>
        </w:rPr>
        <w:t xml:space="preserve">Log IP address di setiap event login.</w:t>
      </w:r>
    </w:p>
    <w:p>
      <w:pPr>
        <w:pStyle w:val="ListParagraph"/>
        <w:numPr>
          <w:ilvl w:val="0"/>
          <w:numId w:val="2"/>
        </w:numPr>
        <w:spacing w:before="40" w:after="40"/>
      </w:pPr>
      <w:r>
        <w:rPr>
          <w:rFonts w:ascii="Calibri" w:cs="Calibri" w:eastAsia="Calibri" w:hAnsi="Calibri"/>
          <w:color w:val="0F172A"/>
          <w:sz w:val="22"/>
          <w:szCs w:val="22"/>
        </w:rPr>
        <w:t xml:space="preserve">Validasi semua input di server: sanitasi XSS, SQL injection via parameterized queries.</w:t>
      </w:r>
    </w:p>
    <w:p>
      <w:pPr>
        <w:pStyle w:val="ListParagraph"/>
        <w:numPr>
          <w:ilvl w:val="0"/>
          <w:numId w:val="2"/>
        </w:numPr>
        <w:spacing w:before="40" w:after="40"/>
      </w:pPr>
      <w:r>
        <w:rPr>
          <w:rFonts w:ascii="Calibri" w:cs="Calibri" w:eastAsia="Calibri" w:hAnsi="Calibri"/>
          <w:color w:val="0F172A"/>
          <w:sz w:val="22"/>
          <w:szCs w:val="22"/>
        </w:rPr>
        <w:t xml:space="preserve">Halaman /settings/audit-log (khusus Admin): tabel log dengan filter + export CSV.</w:t>
      </w:r>
    </w:p>
    <w:p>
      <w:pPr>
        <w:pStyle w:val="Heading1"/>
        <w:pageBreakBefore/>
        <w:pBdr>
          <w:bottom w:val="single" w:color="1E5BA8" w:sz="12" w:space="4"/>
        </w:pBdr>
        <w:spacing w:before="400" w:after="160"/>
      </w:pPr>
      <w:r>
        <w:rPr>
          <w:rFonts w:ascii="Calibri" w:cs="Calibri" w:eastAsia="Calibri" w:hAnsi="Calibri"/>
          <w:b/>
          <w:bCs/>
          <w:color w:val="0F172A"/>
          <w:sz w:val="36"/>
          <w:szCs w:val="36"/>
        </w:rPr>
        <w:t xml:space="preserve">MODUL 14 — Dashboard Eksekutif</w:t>
      </w:r>
    </w:p>
    <w:p>
      <w:pPr>
        <w:spacing w:before="80" w:after="160" w:line="280"/>
        <w:jc w:val="left"/>
      </w:pPr>
      <w:r>
        <w:rPr>
          <w:rFonts w:ascii="Calibri" w:cs="Calibri" w:eastAsia="Calibri" w:hAnsi="Calibri"/>
          <w:b w:val="false"/>
          <w:bCs w:val="false"/>
          <w:i/>
          <w:iCs/>
          <w:color w:val="475569"/>
          <w:sz w:val="22"/>
          <w:szCs w:val="22"/>
        </w:rPr>
        <w:t xml:space="preserve">Halaman utama yang memberikan gambaran cepat kondisi administrasi perjalanan dinas.</w:t>
      </w:r>
    </w:p>
    <w:p>
      <w:pPr>
        <w:pStyle w:val="Heading2"/>
        <w:spacing w:before="320" w:after="120"/>
      </w:pPr>
      <w:r>
        <w:rPr>
          <w:rFonts w:ascii="Calibri" w:cs="Calibri" w:eastAsia="Calibri" w:hAnsi="Calibri"/>
          <w:b/>
          <w:bCs/>
          <w:color w:val="1E5BA8"/>
          <w:sz w:val="28"/>
          <w:szCs w:val="28"/>
        </w:rPr>
        <w:t xml:space="preserve">14.1  Celah Saat Ini</w:t>
      </w:r>
    </w:p>
    <w:p>
      <w:pPr>
        <w:pStyle w:val="ListParagraph"/>
        <w:numPr>
          <w:ilvl w:val="0"/>
          <w:numId w:val="2"/>
        </w:numPr>
        <w:spacing w:before="40" w:after="40"/>
      </w:pPr>
      <w:r>
        <w:rPr>
          <w:rFonts w:ascii="Calibri" w:cs="Calibri" w:eastAsia="Calibri" w:hAnsi="Calibri"/>
          <w:color w:val="0F172A"/>
          <w:sz w:val="22"/>
          <w:szCs w:val="22"/>
        </w:rPr>
        <w:t xml:space="preserve">Chart bar hanya CSS statis hardcoded — tidak ada data real sama sekali.</w:t>
      </w:r>
    </w:p>
    <w:p>
      <w:pPr>
        <w:pStyle w:val="ListParagraph"/>
        <w:numPr>
          <w:ilvl w:val="0"/>
          <w:numId w:val="2"/>
        </w:numPr>
        <w:spacing w:before="40" w:after="40"/>
      </w:pPr>
      <w:r>
        <w:rPr>
          <w:rFonts w:ascii="Calibri" w:cs="Calibri" w:eastAsia="Calibri" w:hAnsi="Calibri"/>
          <w:color w:val="0F172A"/>
          <w:sz w:val="22"/>
          <w:szCs w:val="22"/>
        </w:rPr>
        <w:t xml:space="preserve">Stat cards load semua data ke client (sangat berat untuk data besar).</w:t>
      </w:r>
    </w:p>
    <w:p>
      <w:pPr>
        <w:pStyle w:val="ListParagraph"/>
        <w:numPr>
          <w:ilvl w:val="0"/>
          <w:numId w:val="2"/>
        </w:numPr>
        <w:spacing w:before="40" w:after="40"/>
      </w:pPr>
      <w:r>
        <w:rPr>
          <w:rFonts w:ascii="Calibri" w:cs="Calibri" w:eastAsia="Calibri" w:hAnsi="Calibri"/>
          <w:color w:val="0F172A"/>
          <w:sz w:val="22"/>
          <w:szCs w:val="22"/>
        </w:rPr>
        <w:t xml:space="preserve">Tidak ada indikator kelengkapan konfigurasi sistem.</w:t>
      </w:r>
    </w:p>
    <w:p>
      <w:pPr>
        <w:pStyle w:val="Heading2"/>
        <w:spacing w:before="320" w:after="120"/>
      </w:pPr>
      <w:r>
        <w:rPr>
          <w:rFonts w:ascii="Calibri" w:cs="Calibri" w:eastAsia="Calibri" w:hAnsi="Calibri"/>
          <w:b/>
          <w:bCs/>
          <w:color w:val="1E5BA8"/>
          <w:sz w:val="28"/>
          <w:szCs w:val="28"/>
        </w:rPr>
        <w:t xml:space="preserve">14.2  Requirement</w:t>
      </w:r>
    </w:p>
    <w:p>
      <w:pPr>
        <w:pStyle w:val="Heading3"/>
        <w:spacing w:before="240" w:after="80"/>
      </w:pPr>
      <w:r>
        <w:rPr>
          <w:rFonts w:ascii="Calibri" w:cs="Calibri" w:eastAsia="Calibri" w:hAnsi="Calibri"/>
          <w:b/>
          <w:bCs/>
          <w:color w:val="0E7490"/>
          <w:sz w:val="24"/>
          <w:szCs w:val="24"/>
        </w:rPr>
        <w:t xml:space="preserve">DASH-001 — Stat Cards dari Single Query</w:t>
      </w:r>
    </w:p>
    <w:p>
      <w:pPr>
        <w:pBdr>
          <w:top w:val="single" w:color="CBD5E1" w:sz="4"/>
          <w:bottom w:val="single" w:color="CBD5E1" w:sz="4"/>
          <w:start w:val="thick" w:color="1E5BA8" w:sz="12"/>
          <w:end w:val="single" w:color="CBD5E1" w:sz="4"/>
        </w:pBdr>
        <w:shd w:fill="F1F5F9" w:val="clear"/>
        <w:spacing w:before="60" w:after="60" w:line="240"/>
        <w:ind w:left="360" w:right="360"/>
      </w:pPr>
      <w:r>
        <w:rPr>
          <w:rFonts w:ascii="Courier New" w:cs="Courier New" w:eastAsia="Courier New" w:hAnsi="Courier New"/>
          <w:color w:val="0F766E"/>
          <w:sz w:val="18"/>
          <w:szCs w:val="18"/>
        </w:rPr>
        <w:t xml:space="preserve">SELECT
    (SELECT COUNT(*) FROM pegawai WHERE status_aktif=true) as pegawai_aktif,
    (SELECT COUNT(*) FROM spt
     WHERE DATE_TRUNC('month',tanggal_penetapan)=DATE_TRUNC('month',NOW())
       AND status!='Cancelled') as spt_bulan_ini,
    (SELECT COUNT(*) FROM sppd
     WHERE DATE_TRUNC('month',tanggal_berangkat)=DATE_TRUNC('month',NOW())
       AND status!='Cancelled') as sppd_bulan_ini,
    (SELECT COUNT(*) FROM spt WHERE status='Draft')
     +(SELECT COUNT(*) FROM sppd WHERE status='Draft') as total_draft;</w:t>
      </w:r>
    </w:p>
    <w:p>
      <w:pPr>
        <w:pStyle w:val="Heading3"/>
        <w:spacing w:before="240" w:after="80"/>
      </w:pPr>
      <w:r>
        <w:rPr>
          <w:rFonts w:ascii="Calibri" w:cs="Calibri" w:eastAsia="Calibri" w:hAnsi="Calibri"/>
          <w:b/>
          <w:bCs/>
          <w:color w:val="0E7490"/>
          <w:sz w:val="24"/>
          <w:szCs w:val="24"/>
        </w:rPr>
        <w:t xml:space="preserve">DASH-002 — Trend Chart (Recharts)</w:t>
      </w:r>
    </w:p>
    <w:p>
      <w:pPr>
        <w:pStyle w:val="ListParagraph"/>
        <w:numPr>
          <w:ilvl w:val="0"/>
          <w:numId w:val="2"/>
        </w:numPr>
        <w:spacing w:before="40" w:after="40"/>
      </w:pPr>
      <w:r>
        <w:rPr>
          <w:rFonts w:ascii="Calibri" w:cs="Calibri" w:eastAsia="Calibri" w:hAnsi="Calibri"/>
          <w:color w:val="0F172A"/>
          <w:sz w:val="22"/>
          <w:szCs w:val="22"/>
        </w:rPr>
        <w:t xml:space="preserve">Line chart 12 bulan terakhir: Jumlah SPT (biru) dan SPPD (hijau) per bulan.</w:t>
      </w:r>
    </w:p>
    <w:p>
      <w:pPr>
        <w:pStyle w:val="ListParagraph"/>
        <w:numPr>
          <w:ilvl w:val="0"/>
          <w:numId w:val="2"/>
        </w:numPr>
        <w:spacing w:before="40" w:after="40"/>
      </w:pPr>
      <w:r>
        <w:rPr>
          <w:rFonts w:ascii="Calibri" w:cs="Calibri" w:eastAsia="Calibri" w:hAnsi="Calibri"/>
          <w:color w:val="0F172A"/>
          <w:sz w:val="22"/>
          <w:szCs w:val="22"/>
        </w:rPr>
        <w:t xml:space="preserve">Data dari query agregasi DB — bukan client-side processing.</w:t>
      </w:r>
    </w:p>
    <w:p>
      <w:pPr>
        <w:pStyle w:val="Heading3"/>
        <w:spacing w:before="240" w:after="80"/>
      </w:pPr>
      <w:r>
        <w:rPr>
          <w:rFonts w:ascii="Calibri" w:cs="Calibri" w:eastAsia="Calibri" w:hAnsi="Calibri"/>
          <w:b/>
          <w:bCs/>
          <w:color w:val="0E7490"/>
          <w:sz w:val="24"/>
          <w:szCs w:val="24"/>
        </w:rPr>
        <w:t xml:space="preserve">DASH-003 — Alert &amp; Notifikasi Sistem</w:t>
      </w:r>
    </w:p>
    <w:p>
      <w:pPr>
        <w:pStyle w:val="ListParagraph"/>
        <w:numPr>
          <w:ilvl w:val="0"/>
          <w:numId w:val="2"/>
        </w:numPr>
        <w:spacing w:before="40" w:after="40"/>
      </w:pPr>
      <w:r>
        <w:rPr>
          <w:rFonts w:ascii="Calibri" w:cs="Calibri" w:eastAsia="Calibri" w:hAnsi="Calibri"/>
          <w:color w:val="0F172A"/>
          <w:sz w:val="22"/>
          <w:szCs w:val="22"/>
        </w:rPr>
        <w:t xml:space="preserve">Banner peringatan jika: konfigurasi instansi belum lengkap, tidak ada penandatangan aktif.</w:t>
      </w:r>
    </w:p>
    <w:p>
      <w:pPr>
        <w:pStyle w:val="ListParagraph"/>
        <w:numPr>
          <w:ilvl w:val="0"/>
          <w:numId w:val="2"/>
        </w:numPr>
        <w:spacing w:before="40" w:after="40"/>
      </w:pPr>
      <w:r>
        <w:rPr>
          <w:rFonts w:ascii="Calibri" w:cs="Calibri" w:eastAsia="Calibri" w:hAnsi="Calibri"/>
          <w:color w:val="0F172A"/>
          <w:sz w:val="22"/>
          <w:szCs w:val="22"/>
        </w:rPr>
        <w:t xml:space="preserve">Banner peringatan jika: penomoran belum dikonfigurasi, ada draft &gt; 30 hari.</w:t>
      </w:r>
    </w:p>
    <w:p>
      <w:pPr>
        <w:pStyle w:val="Heading1"/>
        <w:pageBreakBefore/>
        <w:pBdr>
          <w:bottom w:val="single" w:color="1E5BA8" w:sz="12" w:space="4"/>
        </w:pBdr>
        <w:spacing w:before="400" w:after="160"/>
      </w:pPr>
      <w:r>
        <w:rPr>
          <w:rFonts w:ascii="Calibri" w:cs="Calibri" w:eastAsia="Calibri" w:hAnsi="Calibri"/>
          <w:b/>
          <w:bCs/>
          <w:color w:val="0F172A"/>
          <w:sz w:val="36"/>
          <w:szCs w:val="36"/>
        </w:rPr>
        <w:t xml:space="preserve">ARSITEKTUR TEKNIS &amp; DATABASE</w:t>
      </w:r>
    </w:p>
    <w:p>
      <w:pPr>
        <w:pStyle w:val="Heading2"/>
        <w:spacing w:before="320" w:after="120"/>
      </w:pPr>
      <w:r>
        <w:rPr>
          <w:rFonts w:ascii="Calibri" w:cs="Calibri" w:eastAsia="Calibri" w:hAnsi="Calibri"/>
          <w:b/>
          <w:bCs/>
          <w:color w:val="1E5BA8"/>
          <w:sz w:val="28"/>
          <w:szCs w:val="28"/>
        </w:rPr>
        <w:t xml:space="preserve">Stack Teknologi</w:t>
      </w:r>
    </w:p>
    <w:tbl>
      <w:tblPr>
        <w:tblW w:type="dxa" w:w="8666"/>
        <w:tblBorders>
          <w:top w:val="single" w:color="auto" w:sz="4"/>
          <w:start w:val="single" w:color="auto" w:sz="4"/>
          <w:bottom w:val="single" w:color="auto" w:sz="4"/>
          <w:end w:val="single" w:color="auto" w:sz="4"/>
          <w:insideH w:val="single" w:color="auto" w:sz="4"/>
          <w:insideV w:val="single" w:color="auto" w:sz="4"/>
        </w:tblBorders>
      </w:tblPr>
      <w:tblGrid>
        <w:gridCol w:w="1800"/>
        <w:gridCol w:w="2200"/>
        <w:gridCol w:w="4666"/>
      </w:tblGrid>
      <w:tr>
        <w:tc>
          <w:tcPr>
            <w:tcW w:type="dxa" w:w="1800"/>
            <w:gridSpan w:val="1"/>
            <w:tcBorders>
              <w:top w:val="single" w:color="1E5BA8" w:sz="8"/>
              <w:start w:val="single" w:color="1E5BA8" w:sz="8"/>
              <w:bottom w:val="single" w:color="1E5BA8" w:sz="8"/>
              <w:end w:val="single" w:color="1E5BA8" w:sz="8"/>
            </w:tcBorders>
            <w:shd w:fill="0F172A" w:val="clear"/>
            <w:vAlign w:val="center"/>
          </w:tcPr>
          <w:p>
            <w:pPr>
              <w:spacing w:before="60" w:after="60"/>
              <w:ind w:left="100" w:right="80"/>
              <w:jc w:val="left"/>
            </w:pPr>
            <w:r>
              <w:rPr>
                <w:rFonts w:ascii="Calibri" w:cs="Calibri" w:eastAsia="Calibri" w:hAnsi="Calibri"/>
                <w:b/>
                <w:bCs/>
                <w:i w:val="false"/>
                <w:iCs w:val="false"/>
                <w:color w:val="FFFFFF"/>
                <w:sz w:val="20"/>
                <w:szCs w:val="20"/>
              </w:rPr>
              <w:t xml:space="preserve">Layer</w:t>
            </w:r>
          </w:p>
        </w:tc>
        <w:tc>
          <w:tcPr>
            <w:tcW w:type="dxa" w:w="2200"/>
            <w:gridSpan w:val="1"/>
            <w:tcBorders>
              <w:top w:val="single" w:color="1E5BA8" w:sz="8"/>
              <w:start w:val="single" w:color="1E5BA8" w:sz="8"/>
              <w:bottom w:val="single" w:color="1E5BA8" w:sz="8"/>
              <w:end w:val="single" w:color="1E5BA8" w:sz="8"/>
            </w:tcBorders>
            <w:shd w:fill="0F172A" w:val="clear"/>
            <w:vAlign w:val="center"/>
          </w:tcPr>
          <w:p>
            <w:pPr>
              <w:spacing w:before="60" w:after="60"/>
              <w:ind w:left="100" w:right="80"/>
              <w:jc w:val="left"/>
            </w:pPr>
            <w:r>
              <w:rPr>
                <w:rFonts w:ascii="Calibri" w:cs="Calibri" w:eastAsia="Calibri" w:hAnsi="Calibri"/>
                <w:b/>
                <w:bCs/>
                <w:i w:val="false"/>
                <w:iCs w:val="false"/>
                <w:color w:val="FFFFFF"/>
                <w:sz w:val="20"/>
                <w:szCs w:val="20"/>
              </w:rPr>
              <w:t xml:space="preserve">Teknologi</w:t>
            </w:r>
          </w:p>
        </w:tc>
        <w:tc>
          <w:tcPr>
            <w:tcW w:type="dxa" w:w="4666"/>
            <w:gridSpan w:val="1"/>
            <w:tcBorders>
              <w:top w:val="single" w:color="1E5BA8" w:sz="8"/>
              <w:start w:val="single" w:color="1E5BA8" w:sz="8"/>
              <w:bottom w:val="single" w:color="1E5BA8" w:sz="8"/>
              <w:end w:val="single" w:color="1E5BA8" w:sz="8"/>
            </w:tcBorders>
            <w:shd w:fill="0F172A" w:val="clear"/>
            <w:vAlign w:val="center"/>
          </w:tcPr>
          <w:p>
            <w:pPr>
              <w:spacing w:before="60" w:after="60"/>
              <w:ind w:left="100" w:right="80"/>
              <w:jc w:val="left"/>
            </w:pPr>
            <w:r>
              <w:rPr>
                <w:rFonts w:ascii="Calibri" w:cs="Calibri" w:eastAsia="Calibri" w:hAnsi="Calibri"/>
                <w:b/>
                <w:bCs/>
                <w:i w:val="false"/>
                <w:iCs w:val="false"/>
                <w:color w:val="FFFFFF"/>
                <w:sz w:val="20"/>
                <w:szCs w:val="20"/>
              </w:rPr>
              <w:t xml:space="preserve">Keterangan</w:t>
            </w:r>
          </w:p>
        </w:tc>
      </w:tr>
      <w:tr>
        <w:tc>
          <w:tcPr>
            <w:tcW w:type="dxa" w:w="18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Frontend</w:t>
            </w:r>
          </w:p>
        </w:tc>
        <w:tc>
          <w:tcPr>
            <w:tcW w:type="dxa" w:w="22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E7490"/>
                <w:sz w:val="20"/>
                <w:szCs w:val="20"/>
              </w:rPr>
              <w:t xml:space="preserve">React 19 + TypeScript + Vite</w:t>
            </w:r>
          </w:p>
        </w:tc>
        <w:tc>
          <w:tcPr>
            <w:tcW w:type="dxa" w:w="466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Sudah ada, pertahankan stack yang ada</w:t>
            </w:r>
          </w:p>
        </w:tc>
      </w:tr>
      <w:tr>
        <w:tc>
          <w:tcPr>
            <w:tcW w:type="dxa" w:w="18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UI/Style</w:t>
            </w:r>
          </w:p>
        </w:tc>
        <w:tc>
          <w:tcPr>
            <w:tcW w:type="dxa" w:w="22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E7490"/>
                <w:sz w:val="20"/>
                <w:szCs w:val="20"/>
              </w:rPr>
              <w:t xml:space="preserve">Tailwind CSS</w:t>
            </w:r>
          </w:p>
        </w:tc>
        <w:tc>
          <w:tcPr>
            <w:tcW w:type="dxa" w:w="466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Ganti inline CSS yang tersebar di komponen</w:t>
            </w:r>
          </w:p>
        </w:tc>
      </w:tr>
      <w:tr>
        <w:tc>
          <w:tcPr>
            <w:tcW w:type="dxa" w:w="18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Chart</w:t>
            </w:r>
          </w:p>
        </w:tc>
        <w:tc>
          <w:tcPr>
            <w:tcW w:type="dxa" w:w="22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E7490"/>
                <w:sz w:val="20"/>
                <w:szCs w:val="20"/>
              </w:rPr>
              <w:t xml:space="preserve">Recharts</w:t>
            </w:r>
          </w:p>
        </w:tc>
        <w:tc>
          <w:tcPr>
            <w:tcW w:type="dxa" w:w="466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Tambahkan untuk menggantikan chart CSS statis</w:t>
            </w:r>
          </w:p>
        </w:tc>
      </w:tr>
      <w:tr>
        <w:tc>
          <w:tcPr>
            <w:tcW w:type="dxa" w:w="18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Backend</w:t>
            </w:r>
          </w:p>
        </w:tc>
        <w:tc>
          <w:tcPr>
            <w:tcW w:type="dxa" w:w="22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E7490"/>
                <w:sz w:val="20"/>
                <w:szCs w:val="20"/>
              </w:rPr>
              <w:t xml:space="preserve">Node.js 20 + Express.js</w:t>
            </w:r>
          </w:p>
        </w:tc>
        <w:tc>
          <w:tcPr>
            <w:tcW w:type="dxa" w:w="466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Tambahkan untuk PDF generation &amp; admin operations</w:t>
            </w:r>
          </w:p>
        </w:tc>
      </w:tr>
      <w:tr>
        <w:tc>
          <w:tcPr>
            <w:tcW w:type="dxa" w:w="18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PDF</w:t>
            </w:r>
          </w:p>
        </w:tc>
        <w:tc>
          <w:tcPr>
            <w:tcW w:type="dxa" w:w="22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E7490"/>
                <w:sz w:val="20"/>
                <w:szCs w:val="20"/>
              </w:rPr>
              <w:t xml:space="preserve">Puppeteer + Handlebars</w:t>
            </w:r>
          </w:p>
        </w:tc>
        <w:tc>
          <w:tcPr>
            <w:tcW w:type="dxa" w:w="466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Server-side PDF generation berstandar pemerintah</w:t>
            </w:r>
          </w:p>
        </w:tc>
      </w:tr>
      <w:tr>
        <w:tc>
          <w:tcPr>
            <w:tcW w:type="dxa" w:w="18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Database</w:t>
            </w:r>
          </w:p>
        </w:tc>
        <w:tc>
          <w:tcPr>
            <w:tcW w:type="dxa" w:w="22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E7490"/>
                <w:sz w:val="20"/>
                <w:szCs w:val="20"/>
              </w:rPr>
              <w:t xml:space="preserve">Supabase PostgreSQL</w:t>
            </w:r>
          </w:p>
        </w:tc>
        <w:tc>
          <w:tcPr>
            <w:tcW w:type="dxa" w:w="466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Sudah ada, tambahkan stored procedures &amp; triggers</w:t>
            </w:r>
          </w:p>
        </w:tc>
      </w:tr>
      <w:tr>
        <w:tc>
          <w:tcPr>
            <w:tcW w:type="dxa" w:w="18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Storage</w:t>
            </w:r>
          </w:p>
        </w:tc>
        <w:tc>
          <w:tcPr>
            <w:tcW w:type="dxa" w:w="22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E7490"/>
                <w:sz w:val="20"/>
                <w:szCs w:val="20"/>
              </w:rPr>
              <w:t xml:space="preserve">Supabase Storage</w:t>
            </w:r>
          </w:p>
        </w:tc>
        <w:tc>
          <w:tcPr>
            <w:tcW w:type="dxa" w:w="466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Bucket assets (logo/TTD) dan documents (PDF)</w:t>
            </w:r>
          </w:p>
        </w:tc>
      </w:tr>
      <w:tr>
        <w:tc>
          <w:tcPr>
            <w:tcW w:type="dxa" w:w="18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Auth</w:t>
            </w:r>
          </w:p>
        </w:tc>
        <w:tc>
          <w:tcPr>
            <w:tcW w:type="dxa" w:w="22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E7490"/>
                <w:sz w:val="20"/>
                <w:szCs w:val="20"/>
              </w:rPr>
              <w:t xml:space="preserve">Supabase Auth + Admin SDK</w:t>
            </w:r>
          </w:p>
        </w:tc>
        <w:tc>
          <w:tcPr>
            <w:tcW w:type="dxa" w:w="466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Tambahkan Admin SDK untuk user management</w:t>
            </w:r>
          </w:p>
        </w:tc>
      </w:tr>
      <w:tr>
        <w:tc>
          <w:tcPr>
            <w:tcW w:type="dxa" w:w="18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Realtime</w:t>
            </w:r>
          </w:p>
        </w:tc>
        <w:tc>
          <w:tcPr>
            <w:tcW w:type="dxa" w:w="22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E7490"/>
                <w:sz w:val="20"/>
                <w:szCs w:val="20"/>
              </w:rPr>
              <w:t xml:space="preserve">Supabase Realtime</w:t>
            </w:r>
          </w:p>
        </w:tc>
        <w:tc>
          <w:tcPr>
            <w:tcW w:type="dxa" w:w="466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Notifikasi approval workflow</w:t>
            </w:r>
          </w:p>
        </w:tc>
      </w:tr>
    </w:tbl>
    <w:p>
      <w:pPr>
        <w:spacing w:before="120" w:after="0"/>
      </w:pPr>
      <w:r>
        <w:t xml:space="preserve"/>
      </w:r>
    </w:p>
    <w:p>
      <w:pPr>
        <w:pStyle w:val="Heading2"/>
        <w:spacing w:before="320" w:after="120"/>
      </w:pPr>
      <w:r>
        <w:rPr>
          <w:rFonts w:ascii="Calibri" w:cs="Calibri" w:eastAsia="Calibri" w:hAnsi="Calibri"/>
          <w:b/>
          <w:bCs/>
          <w:color w:val="1E5BA8"/>
          <w:sz w:val="28"/>
          <w:szCs w:val="28"/>
        </w:rPr>
        <w:t xml:space="preserve">Tabel Baru yang Diperlukan</w:t>
      </w:r>
    </w:p>
    <w:p>
      <w:pPr>
        <w:pBdr>
          <w:top w:val="single" w:color="CBD5E1" w:sz="4"/>
          <w:bottom w:val="single" w:color="CBD5E1" w:sz="4"/>
          <w:start w:val="thick" w:color="1E5BA8" w:sz="12"/>
          <w:end w:val="single" w:color="CBD5E1" w:sz="4"/>
        </w:pBdr>
        <w:shd w:fill="F1F5F9" w:val="clear"/>
        <w:spacing w:before="60" w:after="60" w:line="240"/>
        <w:ind w:left="360" w:right="360"/>
      </w:pPr>
      <w:r>
        <w:rPr>
          <w:rFonts w:ascii="Courier New" w:cs="Courier New" w:eastAsia="Courier New" w:hAnsi="Courier New"/>
          <w:color w:val="0F766E"/>
          <w:sz w:val="18"/>
          <w:szCs w:val="18"/>
        </w:rPr>
        <w:t xml:space="preserve">-- 1. History penomoran (cegah duplikat nomor surat)
CREATE TABLE nomor_history (
    id SERIAL PRIMARY KEY,
    nomor_dokumen VARCHAR(100) NOT NULL UNIQUE,
    jenis_dokumen VARCHAR(10) NOT NULL,
    dokumen_id INT NOT NULL,
    instansi_id INT REFERENCES instansi(id),
    created_at TIMESTAMP WITH TIME ZONE DEFAULT NOW()
);
-- 2. Notifikasi in-app
CREATE TABLE notifikasi (
    id SERIAL PRIMARY KEY,
    user_id UUID REFERENCES auth.users(id),
    tipe VARCHAR(50) NOT NULL,
    pesan TEXT NOT NULL,
    is_read BOOLEAN DEFAULT FALSE,
    created_at TIMESTAMP WITH TIME ZONE DEFAULT NOW()
);
-- 3. Konfigurasi approval workflow
CREATE TABLE approval_config (
    id SERIAL PRIMARY KEY,
    instansi_id INT REFERENCES instansi(id),
    jenis_dokumen VARCHAR(10) NOT NULL,
    level INT NOT NULL DEFAULT 1,
    approver_user_id UUID REFERENCES auth.users(id),
    is_active BOOLEAN DEFAULT TRUE
);
-- 4. Log approval
CREATE TABLE approval_log (
    id SERIAL PRIMARY KEY,
    dokumen_id INT NOT NULL,
    jenis_dokumen VARCHAR(10) NOT NULL,
    level INT NOT NULL,
    approver_id UUID REFERENCES auth.users(id),
    action VARCHAR(20) NOT NULL, -- APPROVE | REJECT | REVISE
    komentar TEXT,
    created_at TIMESTAMP WITH TIME ZONE DEFAULT NOW()
);
-- 5. Realisasi perjalanan (Lembar Belakang SPPD)
CREATE TABLE sppd_realisasi (
    id SERIAL PRIMARY KEY,
    sppd_id INT REFERENCES sppd(id) ON DELETE CASCADE,
    section INT NOT NULL,
    tanggal DATE, lokasi VARCHAR(100),
    nama_pejabat VARCHAR(100),
    UNIQUE(sppd_id, section)
);</w:t>
      </w:r>
    </w:p>
    <w:p>
      <w:pPr>
        <w:spacing w:before="120" w:after="0"/>
      </w:pPr>
      <w:r>
        <w:t xml:space="preserve"/>
      </w:r>
    </w:p>
    <w:p>
      <w:pPr>
        <w:pStyle w:val="Heading2"/>
        <w:spacing w:before="320" w:after="120"/>
      </w:pPr>
      <w:r>
        <w:rPr>
          <w:rFonts w:ascii="Calibri" w:cs="Calibri" w:eastAsia="Calibri" w:hAnsi="Calibri"/>
          <w:b/>
          <w:bCs/>
          <w:color w:val="1E5BA8"/>
          <w:sz w:val="28"/>
          <w:szCs w:val="28"/>
        </w:rPr>
        <w:t xml:space="preserve">Kolom Baru pada Tabel Existing</w:t>
      </w:r>
    </w:p>
    <w:p>
      <w:pPr>
        <w:pBdr>
          <w:top w:val="single" w:color="CBD5E1" w:sz="4"/>
          <w:bottom w:val="single" w:color="CBD5E1" w:sz="4"/>
          <w:start w:val="thick" w:color="1E5BA8" w:sz="12"/>
          <w:end w:val="single" w:color="CBD5E1" w:sz="4"/>
        </w:pBdr>
        <w:shd w:fill="F1F5F9" w:val="clear"/>
        <w:spacing w:before="60" w:after="60" w:line="240"/>
        <w:ind w:left="360" w:right="360"/>
      </w:pPr>
      <w:r>
        <w:rPr>
          <w:rFonts w:ascii="Courier New" w:cs="Courier New" w:eastAsia="Courier New" w:hAnsi="Courier New"/>
          <w:color w:val="0F766E"/>
          <w:sz w:val="18"/>
          <w:szCs w:val="18"/>
        </w:rPr>
        <w:t xml:space="preserve">-- Tabel spt: status lifecycle lengkap + kolom pembatalan + revisi
ALTER TABLE spt ADD CONSTRAINT spt_status_check CHECK (
    status IN ('Draft','Menunggu Persetujuan','Final','Printed','Completed','Cancelled'));
ALTER TABLE spt ADD COLUMN IF NOT EXISTS cancelled_at TIMESTAMP WITH TIME ZONE;
ALTER TABLE spt ADD COLUMN IF NOT EXISTS alasan_pembatalan TEXT;
ALTER TABLE spt ADD COLUMN IF NOT EXISTS parent_spt_id INT REFERENCES spt(id);
-- Tabel sppd: status lifecycle lengkap + tracking cetak
ALTER TABLE sppd ADD CONSTRAINT sppd_status_check CHECK (
    status IN ('Draft','Menunggu Persetujuan','Final','Printed','Completed','Cancelled'));
ALTER TABLE sppd ADD COLUMN IF NOT EXISTS completed_at TIMESTAMP WITH TIME ZONE;
ALTER TABLE sppd ADD COLUMN IF NOT EXISTS print_count INT DEFAULT 0;
ALTER TABLE sppd ADD COLUMN IF NOT EXISTS last_printed_at TIMESTAMP WITH TIME ZONE;
-- Index untuk performa query
CREATE INDEX IF NOT EXISTS idx_spt_status ON spt(status);
CREATE INDEX IF NOT EXISTS idx_spt_tanggal ON spt(tanggal_penetapan);
CREATE INDEX IF NOT EXISTS idx_sppd_status ON sppd(status);
CREATE INDEX IF NOT EXISTS idx_sppd_tanggal ON sppd(tanggal_berangkat);
CREATE INDEX IF NOT EXISTS idx_sppd_pegawai ON sppd(pegawai_id);</w:t>
      </w:r>
    </w:p>
    <w:p>
      <w:pPr>
        <w:pStyle w:val="Heading1"/>
        <w:pageBreakBefore/>
        <w:pBdr>
          <w:bottom w:val="single" w:color="1E5BA8" w:sz="12" w:space="4"/>
        </w:pBdr>
        <w:spacing w:before="400" w:after="160"/>
      </w:pPr>
      <w:r>
        <w:rPr>
          <w:rFonts w:ascii="Calibri" w:cs="Calibri" w:eastAsia="Calibri" w:hAnsi="Calibri"/>
          <w:b/>
          <w:bCs/>
          <w:color w:val="0F172A"/>
          <w:sz w:val="36"/>
          <w:szCs w:val="36"/>
        </w:rPr>
        <w:t xml:space="preserve">ROADMAP IMPLEMENTASI</w:t>
      </w:r>
    </w:p>
    <w:p>
      <w:pPr>
        <w:pStyle w:val="Heading2"/>
        <w:spacing w:before="320" w:after="120"/>
      </w:pPr>
      <w:r>
        <w:rPr>
          <w:rFonts w:ascii="Calibri" w:cs="Calibri" w:eastAsia="Calibri" w:hAnsi="Calibri"/>
          <w:b/>
          <w:bCs/>
          <w:color w:val="1E5BA8"/>
          <w:sz w:val="28"/>
          <w:szCs w:val="28"/>
        </w:rPr>
        <w:t xml:space="preserve">Estimasi Waktu: 8 Minggu (5 Sprint)</w:t>
      </w:r>
    </w:p>
    <w:p>
      <w:pPr>
        <w:spacing w:before="80" w:after="0"/>
      </w:pPr>
      <w:r>
        <w:t xml:space="preserve"/>
      </w:r>
    </w:p>
    <w:tbl>
      <w:tblPr>
        <w:tblW w:type="dxa" w:w="8666"/>
        <w:tblBorders>
          <w:top w:val="single" w:color="auto" w:sz="4"/>
          <w:start w:val="single" w:color="auto" w:sz="4"/>
          <w:bottom w:val="single" w:color="auto" w:sz="4"/>
          <w:end w:val="single" w:color="auto" w:sz="4"/>
          <w:insideH w:val="single" w:color="auto" w:sz="4"/>
          <w:insideV w:val="single" w:color="auto" w:sz="4"/>
        </w:tblBorders>
      </w:tblPr>
      <w:tblGrid>
        <w:gridCol w:w="1600"/>
        <w:gridCol w:w="1600"/>
        <w:gridCol w:w="2600"/>
        <w:gridCol w:w="3466"/>
      </w:tblGrid>
      <w:tr>
        <w:tc>
          <w:tcPr>
            <w:tcW w:type="dxa" w:w="1600"/>
            <w:gridSpan w:val="1"/>
            <w:tcBorders>
              <w:top w:val="single" w:color="1E5BA8" w:sz="8"/>
              <w:start w:val="single" w:color="1E5BA8" w:sz="8"/>
              <w:bottom w:val="single" w:color="1E5BA8" w:sz="8"/>
              <w:end w:val="single" w:color="1E5BA8" w:sz="8"/>
            </w:tcBorders>
            <w:shd w:fill="0F172A" w:val="clear"/>
            <w:vAlign w:val="center"/>
          </w:tcPr>
          <w:p>
            <w:pPr>
              <w:spacing w:before="60" w:after="60"/>
              <w:ind w:left="100" w:right="80"/>
              <w:jc w:val="left"/>
            </w:pPr>
            <w:r>
              <w:rPr>
                <w:rFonts w:ascii="Calibri" w:cs="Calibri" w:eastAsia="Calibri" w:hAnsi="Calibri"/>
                <w:b/>
                <w:bCs/>
                <w:i w:val="false"/>
                <w:iCs w:val="false"/>
                <w:color w:val="FFFFFF"/>
                <w:sz w:val="20"/>
                <w:szCs w:val="20"/>
              </w:rPr>
              <w:t xml:space="preserve">Sprint</w:t>
            </w:r>
          </w:p>
        </w:tc>
        <w:tc>
          <w:tcPr>
            <w:tcW w:type="dxa" w:w="1600"/>
            <w:gridSpan w:val="1"/>
            <w:tcBorders>
              <w:top w:val="single" w:color="1E5BA8" w:sz="8"/>
              <w:start w:val="single" w:color="1E5BA8" w:sz="8"/>
              <w:bottom w:val="single" w:color="1E5BA8" w:sz="8"/>
              <w:end w:val="single" w:color="1E5BA8" w:sz="8"/>
            </w:tcBorders>
            <w:shd w:fill="0F172A" w:val="clear"/>
            <w:vAlign w:val="center"/>
          </w:tcPr>
          <w:p>
            <w:pPr>
              <w:spacing w:before="60" w:after="60"/>
              <w:ind w:left="100" w:right="80"/>
              <w:jc w:val="left"/>
            </w:pPr>
            <w:r>
              <w:rPr>
                <w:rFonts w:ascii="Calibri" w:cs="Calibri" w:eastAsia="Calibri" w:hAnsi="Calibri"/>
                <w:b/>
                <w:bCs/>
                <w:i w:val="false"/>
                <w:iCs w:val="false"/>
                <w:color w:val="FFFFFF"/>
                <w:sz w:val="20"/>
                <w:szCs w:val="20"/>
              </w:rPr>
              <w:t xml:space="preserve">Durasi</w:t>
            </w:r>
          </w:p>
        </w:tc>
        <w:tc>
          <w:tcPr>
            <w:tcW w:type="dxa" w:w="2600"/>
            <w:gridSpan w:val="1"/>
            <w:tcBorders>
              <w:top w:val="single" w:color="1E5BA8" w:sz="8"/>
              <w:start w:val="single" w:color="1E5BA8" w:sz="8"/>
              <w:bottom w:val="single" w:color="1E5BA8" w:sz="8"/>
              <w:end w:val="single" w:color="1E5BA8" w:sz="8"/>
            </w:tcBorders>
            <w:shd w:fill="0F172A" w:val="clear"/>
            <w:vAlign w:val="center"/>
          </w:tcPr>
          <w:p>
            <w:pPr>
              <w:spacing w:before="60" w:after="60"/>
              <w:ind w:left="100" w:right="80"/>
              <w:jc w:val="left"/>
            </w:pPr>
            <w:r>
              <w:rPr>
                <w:rFonts w:ascii="Calibri" w:cs="Calibri" w:eastAsia="Calibri" w:hAnsi="Calibri"/>
                <w:b/>
                <w:bCs/>
                <w:i w:val="false"/>
                <w:iCs w:val="false"/>
                <w:color w:val="FFFFFF"/>
                <w:sz w:val="20"/>
                <w:szCs w:val="20"/>
              </w:rPr>
              <w:t xml:space="preserve">Tema</w:t>
            </w:r>
          </w:p>
        </w:tc>
        <w:tc>
          <w:tcPr>
            <w:tcW w:type="dxa" w:w="3466"/>
            <w:gridSpan w:val="1"/>
            <w:tcBorders>
              <w:top w:val="single" w:color="1E5BA8" w:sz="8"/>
              <w:start w:val="single" w:color="1E5BA8" w:sz="8"/>
              <w:bottom w:val="single" w:color="1E5BA8" w:sz="8"/>
              <w:end w:val="single" w:color="1E5BA8" w:sz="8"/>
            </w:tcBorders>
            <w:shd w:fill="0F172A" w:val="clear"/>
            <w:vAlign w:val="center"/>
          </w:tcPr>
          <w:p>
            <w:pPr>
              <w:spacing w:before="60" w:after="60"/>
              <w:ind w:left="100" w:right="80"/>
              <w:jc w:val="left"/>
            </w:pPr>
            <w:r>
              <w:rPr>
                <w:rFonts w:ascii="Calibri" w:cs="Calibri" w:eastAsia="Calibri" w:hAnsi="Calibri"/>
                <w:b/>
                <w:bCs/>
                <w:i w:val="false"/>
                <w:iCs w:val="false"/>
                <w:color w:val="FFFFFF"/>
                <w:sz w:val="20"/>
                <w:szCs w:val="20"/>
              </w:rPr>
              <w:t xml:space="preserve">Deliverable Utama</w:t>
            </w:r>
          </w:p>
        </w:tc>
      </w:tr>
      <w:tr>
        <w:tc>
          <w:tcPr>
            <w:tcW w:type="dxa" w:w="16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bCs/>
                <w:i w:val="false"/>
                <w:iCs w:val="false"/>
                <w:color w:val="1E5BA8"/>
                <w:sz w:val="20"/>
                <w:szCs w:val="20"/>
              </w:rPr>
              <w:t xml:space="preserve">Sprint 1</w:t>
            </w:r>
          </w:p>
        </w:tc>
        <w:tc>
          <w:tcPr>
            <w:tcW w:type="dxa" w:w="16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2 Minggu</w:t>
            </w:r>
          </w:p>
        </w:tc>
        <w:tc>
          <w:tcPr>
            <w:tcW w:type="dxa" w:w="26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Stabilisasi Kritis</w:t>
            </w:r>
          </w:p>
        </w:tc>
        <w:tc>
          <w:tcPr>
            <w:tcW w:type="dxa" w:w="346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18"/>
                <w:szCs w:val="18"/>
              </w:rPr>
              <w:t xml:space="preserve">Penomoran via DB sequence, lock dokumen Final, kalkulasi tanggal reaktif, audit trigger, pagination</w:t>
            </w:r>
          </w:p>
        </w:tc>
      </w:tr>
      <w:tr>
        <w:tc>
          <w:tcPr>
            <w:tcW w:type="dxa" w:w="1600"/>
            <w:gridSpan w:val="1"/>
            <w:tcBorders>
              <w:top w:val="single" w:color="E2E8F0" w:sz="4"/>
              <w:start w:val="single" w:color="E2E8F0" w:sz="4"/>
              <w:bottom w:val="single" w:color="E2E8F0" w:sz="4"/>
              <w:end w:val="single" w:color="E2E8F0" w:sz="4"/>
            </w:tcBorders>
            <w:shd w:fill="DBEAFE" w:val="clear"/>
            <w:vAlign w:val="center"/>
          </w:tcPr>
          <w:p>
            <w:pPr>
              <w:spacing w:before="60" w:after="60"/>
              <w:ind w:left="100" w:right="80"/>
              <w:jc w:val="left"/>
            </w:pPr>
            <w:r>
              <w:rPr>
                <w:rFonts w:ascii="Calibri" w:cs="Calibri" w:eastAsia="Calibri" w:hAnsi="Calibri"/>
                <w:b/>
                <w:bCs/>
                <w:i w:val="false"/>
                <w:iCs w:val="false"/>
                <w:color w:val="1E5BA8"/>
                <w:sz w:val="20"/>
                <w:szCs w:val="20"/>
              </w:rPr>
              <w:t xml:space="preserve">Sprint 2</w:t>
            </w:r>
          </w:p>
        </w:tc>
        <w:tc>
          <w:tcPr>
            <w:tcW w:type="dxa" w:w="16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2 Minggu</w:t>
            </w:r>
          </w:p>
        </w:tc>
        <w:tc>
          <w:tcPr>
            <w:tcW w:type="dxa" w:w="26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PDF Generation</w:t>
            </w:r>
          </w:p>
        </w:tc>
        <w:tc>
          <w:tcPr>
            <w:tcW w:type="dxa" w:w="346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18"/>
                <w:szCs w:val="18"/>
              </w:rPr>
              <w:t xml:space="preserve">Express + Puppeteer, template HTML SPT &amp; SPPD 2 halaman, watermark draft, simpan ke Storage</w:t>
            </w:r>
          </w:p>
        </w:tc>
      </w:tr>
      <w:tr>
        <w:tc>
          <w:tcPr>
            <w:tcW w:type="dxa" w:w="16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bCs/>
                <w:i w:val="false"/>
                <w:iCs w:val="false"/>
                <w:color w:val="1E5BA8"/>
                <w:sz w:val="20"/>
                <w:szCs w:val="20"/>
              </w:rPr>
              <w:t xml:space="preserve">Sprint 3</w:t>
            </w:r>
          </w:p>
        </w:tc>
        <w:tc>
          <w:tcPr>
            <w:tcW w:type="dxa" w:w="16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2 Minggu</w:t>
            </w:r>
          </w:p>
        </w:tc>
        <w:tc>
          <w:tcPr>
            <w:tcW w:type="dxa" w:w="26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Bisnis &amp; Validasi</w:t>
            </w:r>
          </w:p>
        </w:tc>
        <w:tc>
          <w:tcPr>
            <w:tcW w:type="dxa" w:w="346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18"/>
                <w:szCs w:val="18"/>
              </w:rPr>
              <w:t xml:space="preserve">Validasi business rules lengkap, import pegawai Excel, approval workflow, status lifecycle penuh</w:t>
            </w:r>
          </w:p>
        </w:tc>
      </w:tr>
      <w:tr>
        <w:tc>
          <w:tcPr>
            <w:tcW w:type="dxa" w:w="1600"/>
            <w:gridSpan w:val="1"/>
            <w:tcBorders>
              <w:top w:val="single" w:color="E2E8F0" w:sz="4"/>
              <w:start w:val="single" w:color="E2E8F0" w:sz="4"/>
              <w:bottom w:val="single" w:color="E2E8F0" w:sz="4"/>
              <w:end w:val="single" w:color="E2E8F0" w:sz="4"/>
            </w:tcBorders>
            <w:shd w:fill="DBEAFE" w:val="clear"/>
            <w:vAlign w:val="center"/>
          </w:tcPr>
          <w:p>
            <w:pPr>
              <w:spacing w:before="60" w:after="60"/>
              <w:ind w:left="100" w:right="80"/>
              <w:jc w:val="left"/>
            </w:pPr>
            <w:r>
              <w:rPr>
                <w:rFonts w:ascii="Calibri" w:cs="Calibri" w:eastAsia="Calibri" w:hAnsi="Calibri"/>
                <w:b/>
                <w:bCs/>
                <w:i w:val="false"/>
                <w:iCs w:val="false"/>
                <w:color w:val="1E5BA8"/>
                <w:sz w:val="20"/>
                <w:szCs w:val="20"/>
              </w:rPr>
              <w:t xml:space="preserve">Sprint 4</w:t>
            </w:r>
          </w:p>
        </w:tc>
        <w:tc>
          <w:tcPr>
            <w:tcW w:type="dxa" w:w="16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1 Minggu</w:t>
            </w:r>
          </w:p>
        </w:tc>
        <w:tc>
          <w:tcPr>
            <w:tcW w:type="dxa" w:w="26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Laporan &amp; Dashboard</w:t>
            </w:r>
          </w:p>
        </w:tc>
        <w:tc>
          <w:tcPr>
            <w:tcW w:type="dxa" w:w="346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18"/>
                <w:szCs w:val="18"/>
              </w:rPr>
              <w:t xml:space="preserve">Dashboard Recharts (data real), rekap pegawai/unit/tujuan/anggaran, export Excel benar</w:t>
            </w:r>
          </w:p>
        </w:tc>
      </w:tr>
      <w:tr>
        <w:tc>
          <w:tcPr>
            <w:tcW w:type="dxa" w:w="16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bCs/>
                <w:i w:val="false"/>
                <w:iCs w:val="false"/>
                <w:color w:val="1E5BA8"/>
                <w:sz w:val="20"/>
                <w:szCs w:val="20"/>
              </w:rPr>
              <w:t xml:space="preserve">Sprint 5</w:t>
            </w:r>
          </w:p>
        </w:tc>
        <w:tc>
          <w:tcPr>
            <w:tcW w:type="dxa" w:w="16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1 Minggu</w:t>
            </w:r>
          </w:p>
        </w:tc>
        <w:tc>
          <w:tcPr>
            <w:tcW w:type="dxa" w:w="26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User Mgmt &amp; Security</w:t>
            </w:r>
          </w:p>
        </w:tc>
        <w:tc>
          <w:tcPr>
            <w:tcW w:type="dxa" w:w="346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18"/>
                <w:szCs w:val="18"/>
              </w:rPr>
              <w:t xml:space="preserve">Invite user via email, session timeout, halaman audit log, konfigurasi approval</w:t>
            </w:r>
          </w:p>
        </w:tc>
      </w:tr>
    </w:tbl>
    <w:p>
      <w:pPr>
        <w:pStyle w:val="Heading1"/>
        <w:pageBreakBefore/>
        <w:pBdr>
          <w:bottom w:val="single" w:color="1E5BA8" w:sz="12" w:space="4"/>
        </w:pBdr>
        <w:spacing w:before="400" w:after="160"/>
      </w:pPr>
      <w:r>
        <w:rPr>
          <w:rFonts w:ascii="Calibri" w:cs="Calibri" w:eastAsia="Calibri" w:hAnsi="Calibri"/>
          <w:b/>
          <w:bCs/>
          <w:color w:val="0F172A"/>
          <w:sz w:val="36"/>
          <w:szCs w:val="36"/>
        </w:rPr>
        <w:t xml:space="preserve">LAMPIRAN — COMPLIANCE CHECKLIST PRD v1.0</w:t>
      </w:r>
    </w:p>
    <w:p>
      <w:pPr>
        <w:spacing w:before="80" w:after="160" w:line="280"/>
        <w:jc w:val="left"/>
      </w:pPr>
      <w:r>
        <w:rPr>
          <w:rFonts w:ascii="Calibri" w:cs="Calibri" w:eastAsia="Calibri" w:hAnsi="Calibri"/>
          <w:b w:val="false"/>
          <w:bCs w:val="false"/>
          <w:i w:val="false"/>
          <w:iCs w:val="false"/>
          <w:color w:val="0F172A"/>
          <w:sz w:val="22"/>
          <w:szCs w:val="22"/>
        </w:rPr>
        <w:t xml:space="preserve">Status setiap functional requirement dari PRD v1.0 beserta sprint yang bertanggung jawab untuk implementasi atau perbaikannya.</w:t>
      </w:r>
    </w:p>
    <w:tbl>
      <w:tblPr>
        <w:tblW w:type="dxa" w:w="8666"/>
        <w:tblBorders>
          <w:top w:val="single" w:color="auto" w:sz="4"/>
          <w:start w:val="single" w:color="auto" w:sz="4"/>
          <w:bottom w:val="single" w:color="auto" w:sz="4"/>
          <w:end w:val="single" w:color="auto" w:sz="4"/>
          <w:insideH w:val="single" w:color="auto" w:sz="4"/>
          <w:insideV w:val="single" w:color="auto" w:sz="4"/>
        </w:tblBorders>
      </w:tblPr>
      <w:tblGrid>
        <w:gridCol w:w="1600"/>
        <w:gridCol w:w="3200"/>
        <w:gridCol w:w="2200"/>
        <w:gridCol w:w="1666"/>
      </w:tblGrid>
      <w:tr>
        <w:tc>
          <w:tcPr>
            <w:tcW w:type="dxa" w:w="1600"/>
            <w:gridSpan w:val="1"/>
            <w:tcBorders>
              <w:top w:val="single" w:color="1E5BA8" w:sz="8"/>
              <w:start w:val="single" w:color="1E5BA8" w:sz="8"/>
              <w:bottom w:val="single" w:color="1E5BA8" w:sz="8"/>
              <w:end w:val="single" w:color="1E5BA8" w:sz="8"/>
            </w:tcBorders>
            <w:shd w:fill="0F172A" w:val="clear"/>
            <w:vAlign w:val="center"/>
          </w:tcPr>
          <w:p>
            <w:pPr>
              <w:spacing w:before="60" w:after="60"/>
              <w:ind w:left="100" w:right="80"/>
              <w:jc w:val="left"/>
            </w:pPr>
            <w:r>
              <w:rPr>
                <w:rFonts w:ascii="Calibri" w:cs="Calibri" w:eastAsia="Calibri" w:hAnsi="Calibri"/>
                <w:b/>
                <w:bCs/>
                <w:i w:val="false"/>
                <w:iCs w:val="false"/>
                <w:color w:val="FFFFFF"/>
                <w:sz w:val="20"/>
                <w:szCs w:val="20"/>
              </w:rPr>
              <w:t xml:space="preserve">Kode FR</w:t>
            </w:r>
          </w:p>
        </w:tc>
        <w:tc>
          <w:tcPr>
            <w:tcW w:type="dxa" w:w="3200"/>
            <w:gridSpan w:val="1"/>
            <w:tcBorders>
              <w:top w:val="single" w:color="1E5BA8" w:sz="8"/>
              <w:start w:val="single" w:color="1E5BA8" w:sz="8"/>
              <w:bottom w:val="single" w:color="1E5BA8" w:sz="8"/>
              <w:end w:val="single" w:color="1E5BA8" w:sz="8"/>
            </w:tcBorders>
            <w:shd w:fill="0F172A" w:val="clear"/>
            <w:vAlign w:val="center"/>
          </w:tcPr>
          <w:p>
            <w:pPr>
              <w:spacing w:before="60" w:after="60"/>
              <w:ind w:left="100" w:right="80"/>
              <w:jc w:val="left"/>
            </w:pPr>
            <w:r>
              <w:rPr>
                <w:rFonts w:ascii="Calibri" w:cs="Calibri" w:eastAsia="Calibri" w:hAnsi="Calibri"/>
                <w:b/>
                <w:bCs/>
                <w:i w:val="false"/>
                <w:iCs w:val="false"/>
                <w:color w:val="FFFFFF"/>
                <w:sz w:val="20"/>
                <w:szCs w:val="20"/>
              </w:rPr>
              <w:t xml:space="preserve">Deskripsi</w:t>
            </w:r>
          </w:p>
        </w:tc>
        <w:tc>
          <w:tcPr>
            <w:tcW w:type="dxa" w:w="2200"/>
            <w:gridSpan w:val="1"/>
            <w:tcBorders>
              <w:top w:val="single" w:color="1E5BA8" w:sz="8"/>
              <w:start w:val="single" w:color="1E5BA8" w:sz="8"/>
              <w:bottom w:val="single" w:color="1E5BA8" w:sz="8"/>
              <w:end w:val="single" w:color="1E5BA8" w:sz="8"/>
            </w:tcBorders>
            <w:shd w:fill="0F172A" w:val="clear"/>
            <w:vAlign w:val="center"/>
          </w:tcPr>
          <w:p>
            <w:pPr>
              <w:spacing w:before="60" w:after="60"/>
              <w:ind w:left="100" w:right="80"/>
              <w:jc w:val="left"/>
            </w:pPr>
            <w:r>
              <w:rPr>
                <w:rFonts w:ascii="Calibri" w:cs="Calibri" w:eastAsia="Calibri" w:hAnsi="Calibri"/>
                <w:b/>
                <w:bCs/>
                <w:i w:val="false"/>
                <w:iCs w:val="false"/>
                <w:color w:val="FFFFFF"/>
                <w:sz w:val="20"/>
                <w:szCs w:val="20"/>
              </w:rPr>
              <w:t xml:space="preserve">Status</w:t>
            </w:r>
          </w:p>
        </w:tc>
        <w:tc>
          <w:tcPr>
            <w:tcW w:type="dxa" w:w="1666"/>
            <w:gridSpan w:val="1"/>
            <w:tcBorders>
              <w:top w:val="single" w:color="1E5BA8" w:sz="8"/>
              <w:start w:val="single" w:color="1E5BA8" w:sz="8"/>
              <w:bottom w:val="single" w:color="1E5BA8" w:sz="8"/>
              <w:end w:val="single" w:color="1E5BA8" w:sz="8"/>
            </w:tcBorders>
            <w:shd w:fill="0F172A" w:val="clear"/>
            <w:vAlign w:val="center"/>
          </w:tcPr>
          <w:p>
            <w:pPr>
              <w:spacing w:before="60" w:after="60"/>
              <w:ind w:left="100" w:right="80"/>
              <w:jc w:val="left"/>
            </w:pPr>
            <w:r>
              <w:rPr>
                <w:rFonts w:ascii="Calibri" w:cs="Calibri" w:eastAsia="Calibri" w:hAnsi="Calibri"/>
                <w:b/>
                <w:bCs/>
                <w:i w:val="false"/>
                <w:iCs w:val="false"/>
                <w:color w:val="FFFFFF"/>
                <w:sz w:val="20"/>
                <w:szCs w:val="20"/>
              </w:rPr>
              <w:t xml:space="preserve">Sprint</w:t>
            </w:r>
          </w:p>
        </w:tc>
      </w:tr>
      <w:tr>
        <w:tc>
          <w:tcPr>
            <w:tcW w:type="dxa" w:w="16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FR-SPT-001</w:t>
            </w:r>
          </w:p>
        </w:tc>
        <w:tc>
          <w:tcPr>
            <w:tcW w:type="dxa" w:w="32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Form input SPT</w:t>
            </w:r>
          </w:p>
        </w:tc>
        <w:tc>
          <w:tcPr>
            <w:tcW w:type="dxa" w:w="2200"/>
            <w:gridSpan w:val="1"/>
            <w:tcBorders>
              <w:top w:val="single" w:color="E2E8F0" w:sz="4"/>
              <w:start w:val="single" w:color="E2E8F0" w:sz="4"/>
              <w:bottom w:val="single" w:color="E2E8F0" w:sz="4"/>
              <w:end w:val="single" w:color="E2E8F0" w:sz="4"/>
            </w:tcBorders>
            <w:shd w:fill="DCFCE7" w:val="clear"/>
            <w:vAlign w:val="center"/>
          </w:tcPr>
          <w:p>
            <w:pPr>
              <w:spacing w:before="60" w:after="60"/>
              <w:ind w:left="100" w:right="80"/>
              <w:jc w:val="left"/>
            </w:pPr>
            <w:r>
              <w:rPr>
                <w:rFonts w:ascii="Calibri" w:cs="Calibri" w:eastAsia="Calibri" w:hAnsi="Calibri"/>
                <w:b w:val="false"/>
                <w:bCs w:val="false"/>
                <w:i w:val="false"/>
                <w:iCs w:val="false"/>
                <w:color w:val="166534"/>
                <w:sz w:val="20"/>
                <w:szCs w:val="20"/>
              </w:rPr>
              <w:t xml:space="preserve">✓ Partial</w:t>
            </w:r>
          </w:p>
        </w:tc>
        <w:tc>
          <w:tcPr>
            <w:tcW w:type="dxa" w:w="166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center"/>
            </w:pPr>
            <w:r>
              <w:rPr>
                <w:rFonts w:ascii="Calibri" w:cs="Calibri" w:eastAsia="Calibri" w:hAnsi="Calibri"/>
                <w:b w:val="false"/>
                <w:bCs w:val="false"/>
                <w:i w:val="false"/>
                <w:iCs w:val="false"/>
                <w:color w:val="0F172A"/>
                <w:sz w:val="20"/>
                <w:szCs w:val="20"/>
              </w:rPr>
              <w:t xml:space="preserve">Sprint 1</w:t>
            </w:r>
          </w:p>
        </w:tc>
      </w:tr>
      <w:tr>
        <w:tc>
          <w:tcPr>
            <w:tcW w:type="dxa" w:w="16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FR-SPT-002</w:t>
            </w:r>
          </w:p>
        </w:tc>
        <w:tc>
          <w:tcPr>
            <w:tcW w:type="dxa" w:w="32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Multi-pegawai (1-10)</w:t>
            </w:r>
          </w:p>
        </w:tc>
        <w:tc>
          <w:tcPr>
            <w:tcW w:type="dxa" w:w="2200"/>
            <w:gridSpan w:val="1"/>
            <w:tcBorders>
              <w:top w:val="single" w:color="E2E8F0" w:sz="4"/>
              <w:start w:val="single" w:color="E2E8F0" w:sz="4"/>
              <w:bottom w:val="single" w:color="E2E8F0" w:sz="4"/>
              <w:end w:val="single" w:color="E2E8F0" w:sz="4"/>
            </w:tcBorders>
            <w:shd w:fill="DCFCE7" w:val="clear"/>
            <w:vAlign w:val="center"/>
          </w:tcPr>
          <w:p>
            <w:pPr>
              <w:spacing w:before="60" w:after="60"/>
              <w:ind w:left="100" w:right="80"/>
              <w:jc w:val="left"/>
            </w:pPr>
            <w:r>
              <w:rPr>
                <w:rFonts w:ascii="Calibri" w:cs="Calibri" w:eastAsia="Calibri" w:hAnsi="Calibri"/>
                <w:b w:val="false"/>
                <w:bCs w:val="false"/>
                <w:i w:val="false"/>
                <w:iCs w:val="false"/>
                <w:color w:val="166534"/>
                <w:sz w:val="20"/>
                <w:szCs w:val="20"/>
              </w:rPr>
              <w:t xml:space="preserve">✓ Ada</w:t>
            </w:r>
          </w:p>
        </w:tc>
        <w:tc>
          <w:tcPr>
            <w:tcW w:type="dxa" w:w="166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center"/>
            </w:pPr>
            <w:r>
              <w:rPr>
                <w:rFonts w:ascii="Calibri" w:cs="Calibri" w:eastAsia="Calibri" w:hAnsi="Calibri"/>
                <w:b w:val="false"/>
                <w:bCs w:val="false"/>
                <w:i w:val="false"/>
                <w:iCs w:val="false"/>
                <w:color w:val="0F172A"/>
                <w:sz w:val="20"/>
                <w:szCs w:val="20"/>
              </w:rPr>
              <w:t xml:space="preserve">—</w:t>
            </w:r>
          </w:p>
        </w:tc>
      </w:tr>
      <w:tr>
        <w:tc>
          <w:tcPr>
            <w:tcW w:type="dxa" w:w="16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FR-SPT-005</w:t>
            </w:r>
          </w:p>
        </w:tc>
        <w:tc>
          <w:tcPr>
            <w:tcW w:type="dxa" w:w="32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Validasi kelengkapan data</w:t>
            </w:r>
          </w:p>
        </w:tc>
        <w:tc>
          <w:tcPr>
            <w:tcW w:type="dxa" w:w="2200"/>
            <w:gridSpan w:val="1"/>
            <w:tcBorders>
              <w:top w:val="single" w:color="E2E8F0" w:sz="4"/>
              <w:start w:val="single" w:color="E2E8F0" w:sz="4"/>
              <w:bottom w:val="single" w:color="E2E8F0" w:sz="4"/>
              <w:end w:val="single" w:color="E2E8F0" w:sz="4"/>
            </w:tcBorders>
            <w:shd w:fill="FEE2E2" w:val="clear"/>
            <w:vAlign w:val="center"/>
          </w:tcPr>
          <w:p>
            <w:pPr>
              <w:spacing w:before="60" w:after="60"/>
              <w:ind w:left="100" w:right="80"/>
              <w:jc w:val="left"/>
            </w:pPr>
            <w:r>
              <w:rPr>
                <w:rFonts w:ascii="Calibri" w:cs="Calibri" w:eastAsia="Calibri" w:hAnsi="Calibri"/>
                <w:b w:val="false"/>
                <w:bCs w:val="false"/>
                <w:i w:val="false"/>
                <w:iCs w:val="false"/>
                <w:color w:val="991B1B"/>
                <w:sz w:val="20"/>
                <w:szCs w:val="20"/>
              </w:rPr>
              <w:t xml:space="preserve">✗ Minimal</w:t>
            </w:r>
          </w:p>
        </w:tc>
        <w:tc>
          <w:tcPr>
            <w:tcW w:type="dxa" w:w="166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center"/>
            </w:pPr>
            <w:r>
              <w:rPr>
                <w:rFonts w:ascii="Calibri" w:cs="Calibri" w:eastAsia="Calibri" w:hAnsi="Calibri"/>
                <w:b w:val="false"/>
                <w:bCs w:val="false"/>
                <w:i w:val="false"/>
                <w:iCs w:val="false"/>
                <w:color w:val="0F172A"/>
                <w:sz w:val="20"/>
                <w:szCs w:val="20"/>
              </w:rPr>
              <w:t xml:space="preserve">Sprint 1</w:t>
            </w:r>
          </w:p>
        </w:tc>
      </w:tr>
      <w:tr>
        <w:tc>
          <w:tcPr>
            <w:tcW w:type="dxa" w:w="16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FR-SPT-006</w:t>
            </w:r>
          </w:p>
        </w:tc>
        <w:tc>
          <w:tcPr>
            <w:tcW w:type="dxa" w:w="32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Generate PDF standar</w:t>
            </w:r>
          </w:p>
        </w:tc>
        <w:tc>
          <w:tcPr>
            <w:tcW w:type="dxa" w:w="2200"/>
            <w:gridSpan w:val="1"/>
            <w:tcBorders>
              <w:top w:val="single" w:color="E2E8F0" w:sz="4"/>
              <w:start w:val="single" w:color="E2E8F0" w:sz="4"/>
              <w:bottom w:val="single" w:color="E2E8F0" w:sz="4"/>
              <w:end w:val="single" w:color="E2E8F0" w:sz="4"/>
            </w:tcBorders>
            <w:shd w:fill="FEE2E2" w:val="clear"/>
            <w:vAlign w:val="center"/>
          </w:tcPr>
          <w:p>
            <w:pPr>
              <w:spacing w:before="60" w:after="60"/>
              <w:ind w:left="100" w:right="80"/>
              <w:jc w:val="left"/>
            </w:pPr>
            <w:r>
              <w:rPr>
                <w:rFonts w:ascii="Calibri" w:cs="Calibri" w:eastAsia="Calibri" w:hAnsi="Calibri"/>
                <w:b w:val="false"/>
                <w:bCs w:val="false"/>
                <w:i w:val="false"/>
                <w:iCs w:val="false"/>
                <w:color w:val="991B1B"/>
                <w:sz w:val="20"/>
                <w:szCs w:val="20"/>
              </w:rPr>
              <w:t xml:space="preserve">✗ Browser</w:t>
            </w:r>
          </w:p>
        </w:tc>
        <w:tc>
          <w:tcPr>
            <w:tcW w:type="dxa" w:w="166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center"/>
            </w:pPr>
            <w:r>
              <w:rPr>
                <w:rFonts w:ascii="Calibri" w:cs="Calibri" w:eastAsia="Calibri" w:hAnsi="Calibri"/>
                <w:b w:val="false"/>
                <w:bCs w:val="false"/>
                <w:i w:val="false"/>
                <w:iCs w:val="false"/>
                <w:color w:val="0F172A"/>
                <w:sz w:val="20"/>
                <w:szCs w:val="20"/>
              </w:rPr>
              <w:t xml:space="preserve">Sprint 2</w:t>
            </w:r>
          </w:p>
        </w:tc>
      </w:tr>
      <w:tr>
        <w:tc>
          <w:tcPr>
            <w:tcW w:type="dxa" w:w="16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FR-SPT-008</w:t>
            </w:r>
          </w:p>
        </w:tc>
        <w:tc>
          <w:tcPr>
            <w:tcW w:type="dxa" w:w="32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Format penomoran configurable</w:t>
            </w:r>
          </w:p>
        </w:tc>
        <w:tc>
          <w:tcPr>
            <w:tcW w:type="dxa" w:w="2200"/>
            <w:gridSpan w:val="1"/>
            <w:tcBorders>
              <w:top w:val="single" w:color="E2E8F0" w:sz="4"/>
              <w:start w:val="single" w:color="E2E8F0" w:sz="4"/>
              <w:bottom w:val="single" w:color="E2E8F0" w:sz="4"/>
              <w:end w:val="single" w:color="E2E8F0" w:sz="4"/>
            </w:tcBorders>
            <w:shd w:fill="DCFCE7" w:val="clear"/>
            <w:vAlign w:val="center"/>
          </w:tcPr>
          <w:p>
            <w:pPr>
              <w:spacing w:before="60" w:after="60"/>
              <w:ind w:left="100" w:right="80"/>
              <w:jc w:val="left"/>
            </w:pPr>
            <w:r>
              <w:rPr>
                <w:rFonts w:ascii="Calibri" w:cs="Calibri" w:eastAsia="Calibri" w:hAnsi="Calibri"/>
                <w:b w:val="false"/>
                <w:bCs w:val="false"/>
                <w:i w:val="false"/>
                <w:iCs w:val="false"/>
                <w:color w:val="166534"/>
                <w:sz w:val="20"/>
                <w:szCs w:val="20"/>
              </w:rPr>
              <w:t xml:space="preserve">✓ Bug</w:t>
            </w:r>
          </w:p>
        </w:tc>
        <w:tc>
          <w:tcPr>
            <w:tcW w:type="dxa" w:w="166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center"/>
            </w:pPr>
            <w:r>
              <w:rPr>
                <w:rFonts w:ascii="Calibri" w:cs="Calibri" w:eastAsia="Calibri" w:hAnsi="Calibri"/>
                <w:b w:val="false"/>
                <w:bCs w:val="false"/>
                <w:i w:val="false"/>
                <w:iCs w:val="false"/>
                <w:color w:val="0F172A"/>
                <w:sz w:val="20"/>
                <w:szCs w:val="20"/>
              </w:rPr>
              <w:t xml:space="preserve">Sprint 1</w:t>
            </w:r>
          </w:p>
        </w:tc>
      </w:tr>
      <w:tr>
        <w:tc>
          <w:tcPr>
            <w:tcW w:type="dxa" w:w="16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FR-SPT-009</w:t>
            </w:r>
          </w:p>
        </w:tc>
        <w:tc>
          <w:tcPr>
            <w:tcW w:type="dxa" w:w="32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Preview PDF sebelum finalisasi</w:t>
            </w:r>
          </w:p>
        </w:tc>
        <w:tc>
          <w:tcPr>
            <w:tcW w:type="dxa" w:w="2200"/>
            <w:gridSpan w:val="1"/>
            <w:tcBorders>
              <w:top w:val="single" w:color="E2E8F0" w:sz="4"/>
              <w:start w:val="single" w:color="E2E8F0" w:sz="4"/>
              <w:bottom w:val="single" w:color="E2E8F0" w:sz="4"/>
              <w:end w:val="single" w:color="E2E8F0" w:sz="4"/>
            </w:tcBorders>
            <w:shd w:fill="FEE2E2" w:val="clear"/>
            <w:vAlign w:val="center"/>
          </w:tcPr>
          <w:p>
            <w:pPr>
              <w:spacing w:before="60" w:after="60"/>
              <w:ind w:left="100" w:right="80"/>
              <w:jc w:val="left"/>
            </w:pPr>
            <w:r>
              <w:rPr>
                <w:rFonts w:ascii="Calibri" w:cs="Calibri" w:eastAsia="Calibri" w:hAnsi="Calibri"/>
                <w:b w:val="false"/>
                <w:bCs w:val="false"/>
                <w:i w:val="false"/>
                <w:iCs w:val="false"/>
                <w:color w:val="991B1B"/>
                <w:sz w:val="20"/>
                <w:szCs w:val="20"/>
              </w:rPr>
              <w:t xml:space="preserve">✗ Tidak ada</w:t>
            </w:r>
          </w:p>
        </w:tc>
        <w:tc>
          <w:tcPr>
            <w:tcW w:type="dxa" w:w="166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center"/>
            </w:pPr>
            <w:r>
              <w:rPr>
                <w:rFonts w:ascii="Calibri" w:cs="Calibri" w:eastAsia="Calibri" w:hAnsi="Calibri"/>
                <w:b w:val="false"/>
                <w:bCs w:val="false"/>
                <w:i w:val="false"/>
                <w:iCs w:val="false"/>
                <w:color w:val="0F172A"/>
                <w:sz w:val="20"/>
                <w:szCs w:val="20"/>
              </w:rPr>
              <w:t xml:space="preserve">Sprint 2</w:t>
            </w:r>
          </w:p>
        </w:tc>
      </w:tr>
      <w:tr>
        <w:tc>
          <w:tcPr>
            <w:tcW w:type="dxa" w:w="16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FR-SPPD-003</w:t>
            </w:r>
          </w:p>
        </w:tc>
        <w:tc>
          <w:tcPr>
            <w:tcW w:type="dxa" w:w="32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Hitung tanggal kembali reaktif</w:t>
            </w:r>
          </w:p>
        </w:tc>
        <w:tc>
          <w:tcPr>
            <w:tcW w:type="dxa" w:w="2200"/>
            <w:gridSpan w:val="1"/>
            <w:tcBorders>
              <w:top w:val="single" w:color="E2E8F0" w:sz="4"/>
              <w:start w:val="single" w:color="E2E8F0" w:sz="4"/>
              <w:bottom w:val="single" w:color="E2E8F0" w:sz="4"/>
              <w:end w:val="single" w:color="E2E8F0" w:sz="4"/>
            </w:tcBorders>
            <w:shd w:fill="DCFCE7" w:val="clear"/>
            <w:vAlign w:val="center"/>
          </w:tcPr>
          <w:p>
            <w:pPr>
              <w:spacing w:before="60" w:after="60"/>
              <w:ind w:left="100" w:right="80"/>
              <w:jc w:val="left"/>
            </w:pPr>
            <w:r>
              <w:rPr>
                <w:rFonts w:ascii="Calibri" w:cs="Calibri" w:eastAsia="Calibri" w:hAnsi="Calibri"/>
                <w:b w:val="false"/>
                <w:bCs w:val="false"/>
                <w:i w:val="false"/>
                <w:iCs w:val="false"/>
                <w:color w:val="166534"/>
                <w:sz w:val="20"/>
                <w:szCs w:val="20"/>
              </w:rPr>
              <w:t xml:space="preserve">✓ Parsial</w:t>
            </w:r>
          </w:p>
        </w:tc>
        <w:tc>
          <w:tcPr>
            <w:tcW w:type="dxa" w:w="166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center"/>
            </w:pPr>
            <w:r>
              <w:rPr>
                <w:rFonts w:ascii="Calibri" w:cs="Calibri" w:eastAsia="Calibri" w:hAnsi="Calibri"/>
                <w:b w:val="false"/>
                <w:bCs w:val="false"/>
                <w:i w:val="false"/>
                <w:iCs w:val="false"/>
                <w:color w:val="0F172A"/>
                <w:sz w:val="20"/>
                <w:szCs w:val="20"/>
              </w:rPr>
              <w:t xml:space="preserve">Sprint 1</w:t>
            </w:r>
          </w:p>
        </w:tc>
      </w:tr>
      <w:tr>
        <w:tc>
          <w:tcPr>
            <w:tcW w:type="dxa" w:w="16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FR-SPPD-004</w:t>
            </w:r>
          </w:p>
        </w:tc>
        <w:tc>
          <w:tcPr>
            <w:tcW w:type="dxa" w:w="32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Validasi logika tanggal</w:t>
            </w:r>
          </w:p>
        </w:tc>
        <w:tc>
          <w:tcPr>
            <w:tcW w:type="dxa" w:w="2200"/>
            <w:gridSpan w:val="1"/>
            <w:tcBorders>
              <w:top w:val="single" w:color="E2E8F0" w:sz="4"/>
              <w:start w:val="single" w:color="E2E8F0" w:sz="4"/>
              <w:bottom w:val="single" w:color="E2E8F0" w:sz="4"/>
              <w:end w:val="single" w:color="E2E8F0" w:sz="4"/>
            </w:tcBorders>
            <w:shd w:fill="FEE2E2" w:val="clear"/>
            <w:vAlign w:val="center"/>
          </w:tcPr>
          <w:p>
            <w:pPr>
              <w:spacing w:before="60" w:after="60"/>
              <w:ind w:left="100" w:right="80"/>
              <w:jc w:val="left"/>
            </w:pPr>
            <w:r>
              <w:rPr>
                <w:rFonts w:ascii="Calibri" w:cs="Calibri" w:eastAsia="Calibri" w:hAnsi="Calibri"/>
                <w:b w:val="false"/>
                <w:bCs w:val="false"/>
                <w:i w:val="false"/>
                <w:iCs w:val="false"/>
                <w:color w:val="991B1B"/>
                <w:sz w:val="20"/>
                <w:szCs w:val="20"/>
              </w:rPr>
              <w:t xml:space="preserve">✗ Tidak ada</w:t>
            </w:r>
          </w:p>
        </w:tc>
        <w:tc>
          <w:tcPr>
            <w:tcW w:type="dxa" w:w="166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center"/>
            </w:pPr>
            <w:r>
              <w:rPr>
                <w:rFonts w:ascii="Calibri" w:cs="Calibri" w:eastAsia="Calibri" w:hAnsi="Calibri"/>
                <w:b w:val="false"/>
                <w:bCs w:val="false"/>
                <w:i w:val="false"/>
                <w:iCs w:val="false"/>
                <w:color w:val="0F172A"/>
                <w:sz w:val="20"/>
                <w:szCs w:val="20"/>
              </w:rPr>
              <w:t xml:space="preserve">Sprint 1</w:t>
            </w:r>
          </w:p>
        </w:tc>
      </w:tr>
      <w:tr>
        <w:tc>
          <w:tcPr>
            <w:tcW w:type="dxa" w:w="16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FR-SPPD-006</w:t>
            </w:r>
          </w:p>
        </w:tc>
        <w:tc>
          <w:tcPr>
            <w:tcW w:type="dxa" w:w="32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PDF 2 halaman SPPD</w:t>
            </w:r>
          </w:p>
        </w:tc>
        <w:tc>
          <w:tcPr>
            <w:tcW w:type="dxa" w:w="2200"/>
            <w:gridSpan w:val="1"/>
            <w:tcBorders>
              <w:top w:val="single" w:color="E2E8F0" w:sz="4"/>
              <w:start w:val="single" w:color="E2E8F0" w:sz="4"/>
              <w:bottom w:val="single" w:color="E2E8F0" w:sz="4"/>
              <w:end w:val="single" w:color="E2E8F0" w:sz="4"/>
            </w:tcBorders>
            <w:shd w:fill="FEE2E2" w:val="clear"/>
            <w:vAlign w:val="center"/>
          </w:tcPr>
          <w:p>
            <w:pPr>
              <w:spacing w:before="60" w:after="60"/>
              <w:ind w:left="100" w:right="80"/>
              <w:jc w:val="left"/>
            </w:pPr>
            <w:r>
              <w:rPr>
                <w:rFonts w:ascii="Calibri" w:cs="Calibri" w:eastAsia="Calibri" w:hAnsi="Calibri"/>
                <w:b w:val="false"/>
                <w:bCs w:val="false"/>
                <w:i w:val="false"/>
                <w:iCs w:val="false"/>
                <w:color w:val="991B1B"/>
                <w:sz w:val="20"/>
                <w:szCs w:val="20"/>
              </w:rPr>
              <w:t xml:space="preserve">✗ Browser</w:t>
            </w:r>
          </w:p>
        </w:tc>
        <w:tc>
          <w:tcPr>
            <w:tcW w:type="dxa" w:w="166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center"/>
            </w:pPr>
            <w:r>
              <w:rPr>
                <w:rFonts w:ascii="Calibri" w:cs="Calibri" w:eastAsia="Calibri" w:hAnsi="Calibri"/>
                <w:b w:val="false"/>
                <w:bCs w:val="false"/>
                <w:i w:val="false"/>
                <w:iCs w:val="false"/>
                <w:color w:val="0F172A"/>
                <w:sz w:val="20"/>
                <w:szCs w:val="20"/>
              </w:rPr>
              <w:t xml:space="preserve">Sprint 2</w:t>
            </w:r>
          </w:p>
        </w:tc>
      </w:tr>
      <w:tr>
        <w:tc>
          <w:tcPr>
            <w:tcW w:type="dxa" w:w="16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FR-SPPD-008</w:t>
            </w:r>
          </w:p>
        </w:tc>
        <w:tc>
          <w:tcPr>
            <w:tcW w:type="dxa" w:w="32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Lembar Belakang SPPD bisa diisi</w:t>
            </w:r>
          </w:p>
        </w:tc>
        <w:tc>
          <w:tcPr>
            <w:tcW w:type="dxa" w:w="2200"/>
            <w:gridSpan w:val="1"/>
            <w:tcBorders>
              <w:top w:val="single" w:color="E2E8F0" w:sz="4"/>
              <w:start w:val="single" w:color="E2E8F0" w:sz="4"/>
              <w:bottom w:val="single" w:color="E2E8F0" w:sz="4"/>
              <w:end w:val="single" w:color="E2E8F0" w:sz="4"/>
            </w:tcBorders>
            <w:shd w:fill="FEE2E2" w:val="clear"/>
            <w:vAlign w:val="center"/>
          </w:tcPr>
          <w:p>
            <w:pPr>
              <w:spacing w:before="60" w:after="60"/>
              <w:ind w:left="100" w:right="80"/>
              <w:jc w:val="left"/>
            </w:pPr>
            <w:r>
              <w:rPr>
                <w:rFonts w:ascii="Calibri" w:cs="Calibri" w:eastAsia="Calibri" w:hAnsi="Calibri"/>
                <w:b w:val="false"/>
                <w:bCs w:val="false"/>
                <w:i w:val="false"/>
                <w:iCs w:val="false"/>
                <w:color w:val="991B1B"/>
                <w:sz w:val="20"/>
                <w:szCs w:val="20"/>
              </w:rPr>
              <w:t xml:space="preserve">✗ Tidak ada</w:t>
            </w:r>
          </w:p>
        </w:tc>
        <w:tc>
          <w:tcPr>
            <w:tcW w:type="dxa" w:w="166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center"/>
            </w:pPr>
            <w:r>
              <w:rPr>
                <w:rFonts w:ascii="Calibri" w:cs="Calibri" w:eastAsia="Calibri" w:hAnsi="Calibri"/>
                <w:b w:val="false"/>
                <w:bCs w:val="false"/>
                <w:i w:val="false"/>
                <w:iCs w:val="false"/>
                <w:color w:val="0F172A"/>
                <w:sz w:val="20"/>
                <w:szCs w:val="20"/>
              </w:rPr>
              <w:t xml:space="preserve">Sprint 3</w:t>
            </w:r>
          </w:p>
        </w:tc>
      </w:tr>
      <w:tr>
        <w:tc>
          <w:tcPr>
            <w:tcW w:type="dxa" w:w="16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FR-PEG-002</w:t>
            </w:r>
          </w:p>
        </w:tc>
        <w:tc>
          <w:tcPr>
            <w:tcW w:type="dxa" w:w="32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Import dari Excel</w:t>
            </w:r>
          </w:p>
        </w:tc>
        <w:tc>
          <w:tcPr>
            <w:tcW w:type="dxa" w:w="2200"/>
            <w:gridSpan w:val="1"/>
            <w:tcBorders>
              <w:top w:val="single" w:color="E2E8F0" w:sz="4"/>
              <w:start w:val="single" w:color="E2E8F0" w:sz="4"/>
              <w:bottom w:val="single" w:color="E2E8F0" w:sz="4"/>
              <w:end w:val="single" w:color="E2E8F0" w:sz="4"/>
            </w:tcBorders>
            <w:shd w:fill="FEE2E2" w:val="clear"/>
            <w:vAlign w:val="center"/>
          </w:tcPr>
          <w:p>
            <w:pPr>
              <w:spacing w:before="60" w:after="60"/>
              <w:ind w:left="100" w:right="80"/>
              <w:jc w:val="left"/>
            </w:pPr>
            <w:r>
              <w:rPr>
                <w:rFonts w:ascii="Calibri" w:cs="Calibri" w:eastAsia="Calibri" w:hAnsi="Calibri"/>
                <w:b w:val="false"/>
                <w:bCs w:val="false"/>
                <w:i w:val="false"/>
                <w:iCs w:val="false"/>
                <w:color w:val="991B1B"/>
                <w:sz w:val="20"/>
                <w:szCs w:val="20"/>
              </w:rPr>
              <w:t xml:space="preserve">✗ Tidak ada</w:t>
            </w:r>
          </w:p>
        </w:tc>
        <w:tc>
          <w:tcPr>
            <w:tcW w:type="dxa" w:w="166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center"/>
            </w:pPr>
            <w:r>
              <w:rPr>
                <w:rFonts w:ascii="Calibri" w:cs="Calibri" w:eastAsia="Calibri" w:hAnsi="Calibri"/>
                <w:b w:val="false"/>
                <w:bCs w:val="false"/>
                <w:i w:val="false"/>
                <w:iCs w:val="false"/>
                <w:color w:val="0F172A"/>
                <w:sz w:val="20"/>
                <w:szCs w:val="20"/>
              </w:rPr>
              <w:t xml:space="preserve">Sprint 3</w:t>
            </w:r>
          </w:p>
        </w:tc>
      </w:tr>
      <w:tr>
        <w:tc>
          <w:tcPr>
            <w:tcW w:type="dxa" w:w="16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FR-PEG-003</w:t>
            </w:r>
          </w:p>
        </w:tc>
        <w:tc>
          <w:tcPr>
            <w:tcW w:type="dxa" w:w="32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Export ke Excel (benar)</w:t>
            </w:r>
          </w:p>
        </w:tc>
        <w:tc>
          <w:tcPr>
            <w:tcW w:type="dxa" w:w="2200"/>
            <w:gridSpan w:val="1"/>
            <w:tcBorders>
              <w:top w:val="single" w:color="E2E8F0" w:sz="4"/>
              <w:start w:val="single" w:color="E2E8F0" w:sz="4"/>
              <w:bottom w:val="single" w:color="E2E8F0" w:sz="4"/>
              <w:end w:val="single" w:color="E2E8F0" w:sz="4"/>
            </w:tcBorders>
            <w:shd w:fill="DCFCE7" w:val="clear"/>
            <w:vAlign w:val="center"/>
          </w:tcPr>
          <w:p>
            <w:pPr>
              <w:spacing w:before="60" w:after="60"/>
              <w:ind w:left="100" w:right="80"/>
              <w:jc w:val="left"/>
            </w:pPr>
            <w:r>
              <w:rPr>
                <w:rFonts w:ascii="Calibri" w:cs="Calibri" w:eastAsia="Calibri" w:hAnsi="Calibri"/>
                <w:b w:val="false"/>
                <w:bCs w:val="false"/>
                <w:i w:val="false"/>
                <w:iCs w:val="false"/>
                <w:color w:val="166534"/>
                <w:sz w:val="20"/>
                <w:szCs w:val="20"/>
              </w:rPr>
              <w:t xml:space="preserve">✓ Bug relasi</w:t>
            </w:r>
          </w:p>
        </w:tc>
        <w:tc>
          <w:tcPr>
            <w:tcW w:type="dxa" w:w="166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center"/>
            </w:pPr>
            <w:r>
              <w:rPr>
                <w:rFonts w:ascii="Calibri" w:cs="Calibri" w:eastAsia="Calibri" w:hAnsi="Calibri"/>
                <w:b w:val="false"/>
                <w:bCs w:val="false"/>
                <w:i w:val="false"/>
                <w:iCs w:val="false"/>
                <w:color w:val="0F172A"/>
                <w:sz w:val="20"/>
                <w:szCs w:val="20"/>
              </w:rPr>
              <w:t xml:space="preserve">Sprint 1</w:t>
            </w:r>
          </w:p>
        </w:tc>
      </w:tr>
      <w:tr>
        <w:tc>
          <w:tcPr>
            <w:tcW w:type="dxa" w:w="16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FR-PEG-005</w:t>
            </w:r>
          </w:p>
        </w:tc>
        <w:tc>
          <w:tcPr>
            <w:tcW w:type="dxa" w:w="32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Audit log perubahan pegawai</w:t>
            </w:r>
          </w:p>
        </w:tc>
        <w:tc>
          <w:tcPr>
            <w:tcW w:type="dxa" w:w="2200"/>
            <w:gridSpan w:val="1"/>
            <w:tcBorders>
              <w:top w:val="single" w:color="E2E8F0" w:sz="4"/>
              <w:start w:val="single" w:color="E2E8F0" w:sz="4"/>
              <w:bottom w:val="single" w:color="E2E8F0" w:sz="4"/>
              <w:end w:val="single" w:color="E2E8F0" w:sz="4"/>
            </w:tcBorders>
            <w:shd w:fill="FEE2E2" w:val="clear"/>
            <w:vAlign w:val="center"/>
          </w:tcPr>
          <w:p>
            <w:pPr>
              <w:spacing w:before="60" w:after="60"/>
              <w:ind w:left="100" w:right="80"/>
              <w:jc w:val="left"/>
            </w:pPr>
            <w:r>
              <w:rPr>
                <w:rFonts w:ascii="Calibri" w:cs="Calibri" w:eastAsia="Calibri" w:hAnsi="Calibri"/>
                <w:b w:val="false"/>
                <w:bCs w:val="false"/>
                <w:i w:val="false"/>
                <w:iCs w:val="false"/>
                <w:color w:val="991B1B"/>
                <w:sz w:val="20"/>
                <w:szCs w:val="20"/>
              </w:rPr>
              <w:t xml:space="preserve">✗ Tidak ada</w:t>
            </w:r>
          </w:p>
        </w:tc>
        <w:tc>
          <w:tcPr>
            <w:tcW w:type="dxa" w:w="166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center"/>
            </w:pPr>
            <w:r>
              <w:rPr>
                <w:rFonts w:ascii="Calibri" w:cs="Calibri" w:eastAsia="Calibri" w:hAnsi="Calibri"/>
                <w:b w:val="false"/>
                <w:bCs w:val="false"/>
                <w:i w:val="false"/>
                <w:iCs w:val="false"/>
                <w:color w:val="0F172A"/>
                <w:sz w:val="20"/>
                <w:szCs w:val="20"/>
              </w:rPr>
              <w:t xml:space="preserve">Sprint 1</w:t>
            </w:r>
          </w:p>
        </w:tc>
      </w:tr>
      <w:tr>
        <w:tc>
          <w:tcPr>
            <w:tcW w:type="dxa" w:w="16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FR-NOM-001</w:t>
            </w:r>
          </w:p>
        </w:tc>
        <w:tc>
          <w:tcPr>
            <w:tcW w:type="dxa" w:w="32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Pattern penomoran</w:t>
            </w:r>
          </w:p>
        </w:tc>
        <w:tc>
          <w:tcPr>
            <w:tcW w:type="dxa" w:w="2200"/>
            <w:gridSpan w:val="1"/>
            <w:tcBorders>
              <w:top w:val="single" w:color="E2E8F0" w:sz="4"/>
              <w:start w:val="single" w:color="E2E8F0" w:sz="4"/>
              <w:bottom w:val="single" w:color="E2E8F0" w:sz="4"/>
              <w:end w:val="single" w:color="E2E8F0" w:sz="4"/>
            </w:tcBorders>
            <w:shd w:fill="DCFCE7" w:val="clear"/>
            <w:vAlign w:val="center"/>
          </w:tcPr>
          <w:p>
            <w:pPr>
              <w:spacing w:before="60" w:after="60"/>
              <w:ind w:left="100" w:right="80"/>
              <w:jc w:val="left"/>
            </w:pPr>
            <w:r>
              <w:rPr>
                <w:rFonts w:ascii="Calibri" w:cs="Calibri" w:eastAsia="Calibri" w:hAnsi="Calibri"/>
                <w:b w:val="false"/>
                <w:bCs w:val="false"/>
                <w:i w:val="false"/>
                <w:iCs w:val="false"/>
                <w:color w:val="166534"/>
                <w:sz w:val="20"/>
                <w:szCs w:val="20"/>
              </w:rPr>
              <w:t xml:space="preserve">✓ Bug besar</w:t>
            </w:r>
          </w:p>
        </w:tc>
        <w:tc>
          <w:tcPr>
            <w:tcW w:type="dxa" w:w="166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center"/>
            </w:pPr>
            <w:r>
              <w:rPr>
                <w:rFonts w:ascii="Calibri" w:cs="Calibri" w:eastAsia="Calibri" w:hAnsi="Calibri"/>
                <w:b w:val="false"/>
                <w:bCs w:val="false"/>
                <w:i w:val="false"/>
                <w:iCs w:val="false"/>
                <w:color w:val="0F172A"/>
                <w:sz w:val="20"/>
                <w:szCs w:val="20"/>
              </w:rPr>
              <w:t xml:space="preserve">Sprint 1</w:t>
            </w:r>
          </w:p>
        </w:tc>
      </w:tr>
      <w:tr>
        <w:tc>
          <w:tcPr>
            <w:tcW w:type="dxa" w:w="16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FR-NOM-002</w:t>
            </w:r>
          </w:p>
        </w:tc>
        <w:tc>
          <w:tcPr>
            <w:tcW w:type="dxa" w:w="32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Auto-increment aman per tahun</w:t>
            </w:r>
          </w:p>
        </w:tc>
        <w:tc>
          <w:tcPr>
            <w:tcW w:type="dxa" w:w="2200"/>
            <w:gridSpan w:val="1"/>
            <w:tcBorders>
              <w:top w:val="single" w:color="E2E8F0" w:sz="4"/>
              <w:start w:val="single" w:color="E2E8F0" w:sz="4"/>
              <w:bottom w:val="single" w:color="E2E8F0" w:sz="4"/>
              <w:end w:val="single" w:color="E2E8F0" w:sz="4"/>
            </w:tcBorders>
            <w:shd w:fill="FEE2E2" w:val="clear"/>
            <w:vAlign w:val="center"/>
          </w:tcPr>
          <w:p>
            <w:pPr>
              <w:spacing w:before="60" w:after="60"/>
              <w:ind w:left="100" w:right="80"/>
              <w:jc w:val="left"/>
            </w:pPr>
            <w:r>
              <w:rPr>
                <w:rFonts w:ascii="Calibri" w:cs="Calibri" w:eastAsia="Calibri" w:hAnsi="Calibri"/>
                <w:b w:val="false"/>
                <w:bCs w:val="false"/>
                <w:i w:val="false"/>
                <w:iCs w:val="false"/>
                <w:color w:val="991B1B"/>
                <w:sz w:val="20"/>
                <w:szCs w:val="20"/>
              </w:rPr>
              <w:t xml:space="preserve">✗ Race condition</w:t>
            </w:r>
          </w:p>
        </w:tc>
        <w:tc>
          <w:tcPr>
            <w:tcW w:type="dxa" w:w="166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center"/>
            </w:pPr>
            <w:r>
              <w:rPr>
                <w:rFonts w:ascii="Calibri" w:cs="Calibri" w:eastAsia="Calibri" w:hAnsi="Calibri"/>
                <w:b w:val="false"/>
                <w:bCs w:val="false"/>
                <w:i w:val="false"/>
                <w:iCs w:val="false"/>
                <w:color w:val="0F172A"/>
                <w:sz w:val="20"/>
                <w:szCs w:val="20"/>
              </w:rPr>
              <w:t xml:space="preserve">Sprint 1</w:t>
            </w:r>
          </w:p>
        </w:tc>
      </w:tr>
      <w:tr>
        <w:tc>
          <w:tcPr>
            <w:tcW w:type="dxa" w:w="16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FR-NOM-003</w:t>
            </w:r>
          </w:p>
        </w:tc>
        <w:tc>
          <w:tcPr>
            <w:tcW w:type="dxa" w:w="32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Reset counter manual</w:t>
            </w:r>
          </w:p>
        </w:tc>
        <w:tc>
          <w:tcPr>
            <w:tcW w:type="dxa" w:w="2200"/>
            <w:gridSpan w:val="1"/>
            <w:tcBorders>
              <w:top w:val="single" w:color="E2E8F0" w:sz="4"/>
              <w:start w:val="single" w:color="E2E8F0" w:sz="4"/>
              <w:bottom w:val="single" w:color="E2E8F0" w:sz="4"/>
              <w:end w:val="single" w:color="E2E8F0" w:sz="4"/>
            </w:tcBorders>
            <w:shd w:fill="FEE2E2" w:val="clear"/>
            <w:vAlign w:val="center"/>
          </w:tcPr>
          <w:p>
            <w:pPr>
              <w:spacing w:before="60" w:after="60"/>
              <w:ind w:left="100" w:right="80"/>
              <w:jc w:val="left"/>
            </w:pPr>
            <w:r>
              <w:rPr>
                <w:rFonts w:ascii="Calibri" w:cs="Calibri" w:eastAsia="Calibri" w:hAnsi="Calibri"/>
                <w:b w:val="false"/>
                <w:bCs w:val="false"/>
                <w:i w:val="false"/>
                <w:iCs w:val="false"/>
                <w:color w:val="991B1B"/>
                <w:sz w:val="20"/>
                <w:szCs w:val="20"/>
              </w:rPr>
              <w:t xml:space="preserve">✗ Tidak ada</w:t>
            </w:r>
          </w:p>
        </w:tc>
        <w:tc>
          <w:tcPr>
            <w:tcW w:type="dxa" w:w="166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center"/>
            </w:pPr>
            <w:r>
              <w:rPr>
                <w:rFonts w:ascii="Calibri" w:cs="Calibri" w:eastAsia="Calibri" w:hAnsi="Calibri"/>
                <w:b w:val="false"/>
                <w:bCs w:val="false"/>
                <w:i w:val="false"/>
                <w:iCs w:val="false"/>
                <w:color w:val="0F172A"/>
                <w:sz w:val="20"/>
                <w:szCs w:val="20"/>
              </w:rPr>
              <w:t xml:space="preserve">Sprint 3</w:t>
            </w:r>
          </w:p>
        </w:tc>
      </w:tr>
      <w:tr>
        <w:tc>
          <w:tcPr>
            <w:tcW w:type="dxa" w:w="16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FR-NOM-004</w:t>
            </w:r>
          </w:p>
        </w:tc>
        <w:tc>
          <w:tcPr>
            <w:tcW w:type="dxa" w:w="32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Cegah duplicate nomor</w:t>
            </w:r>
          </w:p>
        </w:tc>
        <w:tc>
          <w:tcPr>
            <w:tcW w:type="dxa" w:w="2200"/>
            <w:gridSpan w:val="1"/>
            <w:tcBorders>
              <w:top w:val="single" w:color="E2E8F0" w:sz="4"/>
              <w:start w:val="single" w:color="E2E8F0" w:sz="4"/>
              <w:bottom w:val="single" w:color="E2E8F0" w:sz="4"/>
              <w:end w:val="single" w:color="E2E8F0" w:sz="4"/>
            </w:tcBorders>
            <w:shd w:fill="FEE2E2" w:val="clear"/>
            <w:vAlign w:val="center"/>
          </w:tcPr>
          <w:p>
            <w:pPr>
              <w:spacing w:before="60" w:after="60"/>
              <w:ind w:left="100" w:right="80"/>
              <w:jc w:val="left"/>
            </w:pPr>
            <w:r>
              <w:rPr>
                <w:rFonts w:ascii="Calibri" w:cs="Calibri" w:eastAsia="Calibri" w:hAnsi="Calibri"/>
                <w:b w:val="false"/>
                <w:bCs w:val="false"/>
                <w:i w:val="false"/>
                <w:iCs w:val="false"/>
                <w:color w:val="991B1B"/>
                <w:sz w:val="20"/>
                <w:szCs w:val="20"/>
              </w:rPr>
              <w:t xml:space="preserve">✗ Tidak ada</w:t>
            </w:r>
          </w:p>
        </w:tc>
        <w:tc>
          <w:tcPr>
            <w:tcW w:type="dxa" w:w="166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center"/>
            </w:pPr>
            <w:r>
              <w:rPr>
                <w:rFonts w:ascii="Calibri" w:cs="Calibri" w:eastAsia="Calibri" w:hAnsi="Calibri"/>
                <w:b w:val="false"/>
                <w:bCs w:val="false"/>
                <w:i w:val="false"/>
                <w:iCs w:val="false"/>
                <w:color w:val="0F172A"/>
                <w:sz w:val="20"/>
                <w:szCs w:val="20"/>
              </w:rPr>
              <w:t xml:space="preserve">Sprint 1</w:t>
            </w:r>
          </w:p>
        </w:tc>
      </w:tr>
      <w:tr>
        <w:tc>
          <w:tcPr>
            <w:tcW w:type="dxa" w:w="16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FR-INST-002</w:t>
            </w:r>
          </w:p>
        </w:tc>
        <w:tc>
          <w:tcPr>
            <w:tcW w:type="dxa" w:w="32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Preview kop surat</w:t>
            </w:r>
          </w:p>
        </w:tc>
        <w:tc>
          <w:tcPr>
            <w:tcW w:type="dxa" w:w="2200"/>
            <w:gridSpan w:val="1"/>
            <w:tcBorders>
              <w:top w:val="single" w:color="E2E8F0" w:sz="4"/>
              <w:start w:val="single" w:color="E2E8F0" w:sz="4"/>
              <w:bottom w:val="single" w:color="E2E8F0" w:sz="4"/>
              <w:end w:val="single" w:color="E2E8F0" w:sz="4"/>
            </w:tcBorders>
            <w:shd w:fill="FEE2E2" w:val="clear"/>
            <w:vAlign w:val="center"/>
          </w:tcPr>
          <w:p>
            <w:pPr>
              <w:spacing w:before="60" w:after="60"/>
              <w:ind w:left="100" w:right="80"/>
              <w:jc w:val="left"/>
            </w:pPr>
            <w:r>
              <w:rPr>
                <w:rFonts w:ascii="Calibri" w:cs="Calibri" w:eastAsia="Calibri" w:hAnsi="Calibri"/>
                <w:b w:val="false"/>
                <w:bCs w:val="false"/>
                <w:i w:val="false"/>
                <w:iCs w:val="false"/>
                <w:color w:val="991B1B"/>
                <w:sz w:val="20"/>
                <w:szCs w:val="20"/>
              </w:rPr>
              <w:t xml:space="preserve">✗ Tidak ada</w:t>
            </w:r>
          </w:p>
        </w:tc>
        <w:tc>
          <w:tcPr>
            <w:tcW w:type="dxa" w:w="166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center"/>
            </w:pPr>
            <w:r>
              <w:rPr>
                <w:rFonts w:ascii="Calibri" w:cs="Calibri" w:eastAsia="Calibri" w:hAnsi="Calibri"/>
                <w:b w:val="false"/>
                <w:bCs w:val="false"/>
                <w:i w:val="false"/>
                <w:iCs w:val="false"/>
                <w:color w:val="0F172A"/>
                <w:sz w:val="20"/>
                <w:szCs w:val="20"/>
              </w:rPr>
              <w:t xml:space="preserve">Sprint 3</w:t>
            </w:r>
          </w:p>
        </w:tc>
      </w:tr>
      <w:tr>
        <w:tc>
          <w:tcPr>
            <w:tcW w:type="dxa" w:w="16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FR-REP-001</w:t>
            </w:r>
          </w:p>
        </w:tc>
        <w:tc>
          <w:tcPr>
            <w:tcW w:type="dxa" w:w="32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Laporan rekap</w:t>
            </w:r>
          </w:p>
        </w:tc>
        <w:tc>
          <w:tcPr>
            <w:tcW w:type="dxa" w:w="2200"/>
            <w:gridSpan w:val="1"/>
            <w:tcBorders>
              <w:top w:val="single" w:color="E2E8F0" w:sz="4"/>
              <w:start w:val="single" w:color="E2E8F0" w:sz="4"/>
              <w:bottom w:val="single" w:color="E2E8F0" w:sz="4"/>
              <w:end w:val="single" w:color="E2E8F0" w:sz="4"/>
            </w:tcBorders>
            <w:shd w:fill="FEE2E2" w:val="clear"/>
            <w:vAlign w:val="center"/>
          </w:tcPr>
          <w:p>
            <w:pPr>
              <w:spacing w:before="60" w:after="60"/>
              <w:ind w:left="100" w:right="80"/>
              <w:jc w:val="left"/>
            </w:pPr>
            <w:r>
              <w:rPr>
                <w:rFonts w:ascii="Calibri" w:cs="Calibri" w:eastAsia="Calibri" w:hAnsi="Calibri"/>
                <w:b w:val="false"/>
                <w:bCs w:val="false"/>
                <w:i w:val="false"/>
                <w:iCs w:val="false"/>
                <w:color w:val="991B1B"/>
                <w:sz w:val="20"/>
                <w:szCs w:val="20"/>
              </w:rPr>
              <w:t xml:space="preserve">✗ Sangat minim</w:t>
            </w:r>
          </w:p>
        </w:tc>
        <w:tc>
          <w:tcPr>
            <w:tcW w:type="dxa" w:w="166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center"/>
            </w:pPr>
            <w:r>
              <w:rPr>
                <w:rFonts w:ascii="Calibri" w:cs="Calibri" w:eastAsia="Calibri" w:hAnsi="Calibri"/>
                <w:b w:val="false"/>
                <w:bCs w:val="false"/>
                <w:i w:val="false"/>
                <w:iCs w:val="false"/>
                <w:color w:val="0F172A"/>
                <w:sz w:val="20"/>
                <w:szCs w:val="20"/>
              </w:rPr>
              <w:t xml:space="preserve">Sprint 4</w:t>
            </w:r>
          </w:p>
        </w:tc>
      </w:tr>
      <w:tr>
        <w:tc>
          <w:tcPr>
            <w:tcW w:type="dxa" w:w="16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FR-REP-002</w:t>
            </w:r>
          </w:p>
        </w:tc>
        <w:tc>
          <w:tcPr>
            <w:tcW w:type="dxa" w:w="32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Export Excel &amp; PDF laporan</w:t>
            </w:r>
          </w:p>
        </w:tc>
        <w:tc>
          <w:tcPr>
            <w:tcW w:type="dxa" w:w="2200"/>
            <w:gridSpan w:val="1"/>
            <w:tcBorders>
              <w:top w:val="single" w:color="E2E8F0" w:sz="4"/>
              <w:start w:val="single" w:color="E2E8F0" w:sz="4"/>
              <w:bottom w:val="single" w:color="E2E8F0" w:sz="4"/>
              <w:end w:val="single" w:color="E2E8F0" w:sz="4"/>
            </w:tcBorders>
            <w:shd w:fill="DCFCE7" w:val="clear"/>
            <w:vAlign w:val="center"/>
          </w:tcPr>
          <w:p>
            <w:pPr>
              <w:spacing w:before="60" w:after="60"/>
              <w:ind w:left="100" w:right="80"/>
              <w:jc w:val="left"/>
            </w:pPr>
            <w:r>
              <w:rPr>
                <w:rFonts w:ascii="Calibri" w:cs="Calibri" w:eastAsia="Calibri" w:hAnsi="Calibri"/>
                <w:b w:val="false"/>
                <w:bCs w:val="false"/>
                <w:i w:val="false"/>
                <w:iCs w:val="false"/>
                <w:color w:val="166534"/>
                <w:sz w:val="20"/>
                <w:szCs w:val="20"/>
              </w:rPr>
              <w:t xml:space="preserve">✓ Partial</w:t>
            </w:r>
          </w:p>
        </w:tc>
        <w:tc>
          <w:tcPr>
            <w:tcW w:type="dxa" w:w="166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center"/>
            </w:pPr>
            <w:r>
              <w:rPr>
                <w:rFonts w:ascii="Calibri" w:cs="Calibri" w:eastAsia="Calibri" w:hAnsi="Calibri"/>
                <w:b w:val="false"/>
                <w:bCs w:val="false"/>
                <w:i w:val="false"/>
                <w:iCs w:val="false"/>
                <w:color w:val="0F172A"/>
                <w:sz w:val="20"/>
                <w:szCs w:val="20"/>
              </w:rPr>
              <w:t xml:space="preserve">Sprint 4</w:t>
            </w:r>
          </w:p>
        </w:tc>
      </w:tr>
      <w:tr>
        <w:tc>
          <w:tcPr>
            <w:tcW w:type="dxa" w:w="16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FR-REP-003</w:t>
            </w:r>
          </w:p>
        </w:tc>
        <w:tc>
          <w:tcPr>
            <w:tcW w:type="dxa" w:w="32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Dashboard analytics (data real)</w:t>
            </w:r>
          </w:p>
        </w:tc>
        <w:tc>
          <w:tcPr>
            <w:tcW w:type="dxa" w:w="2200"/>
            <w:gridSpan w:val="1"/>
            <w:tcBorders>
              <w:top w:val="single" w:color="E2E8F0" w:sz="4"/>
              <w:start w:val="single" w:color="E2E8F0" w:sz="4"/>
              <w:bottom w:val="single" w:color="E2E8F0" w:sz="4"/>
              <w:end w:val="single" w:color="E2E8F0" w:sz="4"/>
            </w:tcBorders>
            <w:shd w:fill="FEE2E2" w:val="clear"/>
            <w:vAlign w:val="center"/>
          </w:tcPr>
          <w:p>
            <w:pPr>
              <w:spacing w:before="60" w:after="60"/>
              <w:ind w:left="100" w:right="80"/>
              <w:jc w:val="left"/>
            </w:pPr>
            <w:r>
              <w:rPr>
                <w:rFonts w:ascii="Calibri" w:cs="Calibri" w:eastAsia="Calibri" w:hAnsi="Calibri"/>
                <w:b w:val="false"/>
                <w:bCs w:val="false"/>
                <w:i w:val="false"/>
                <w:iCs w:val="false"/>
                <w:color w:val="991B1B"/>
                <w:sz w:val="20"/>
                <w:szCs w:val="20"/>
              </w:rPr>
              <w:t xml:space="preserve">✗ CSS statis</w:t>
            </w:r>
          </w:p>
        </w:tc>
        <w:tc>
          <w:tcPr>
            <w:tcW w:type="dxa" w:w="166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center"/>
            </w:pPr>
            <w:r>
              <w:rPr>
                <w:rFonts w:ascii="Calibri" w:cs="Calibri" w:eastAsia="Calibri" w:hAnsi="Calibri"/>
                <w:b w:val="false"/>
                <w:bCs w:val="false"/>
                <w:i w:val="false"/>
                <w:iCs w:val="false"/>
                <w:color w:val="0F172A"/>
                <w:sz w:val="20"/>
                <w:szCs w:val="20"/>
              </w:rPr>
              <w:t xml:space="preserve">Sprint 4</w:t>
            </w:r>
          </w:p>
        </w:tc>
      </w:tr>
      <w:tr>
        <w:tc>
          <w:tcPr>
            <w:tcW w:type="dxa" w:w="16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FR-USER-001</w:t>
            </w:r>
          </w:p>
        </w:tc>
        <w:tc>
          <w:tcPr>
            <w:tcW w:type="dxa" w:w="32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CRUD User (termasuk create)</w:t>
            </w:r>
          </w:p>
        </w:tc>
        <w:tc>
          <w:tcPr>
            <w:tcW w:type="dxa" w:w="2200"/>
            <w:gridSpan w:val="1"/>
            <w:tcBorders>
              <w:top w:val="single" w:color="E2E8F0" w:sz="4"/>
              <w:start w:val="single" w:color="E2E8F0" w:sz="4"/>
              <w:bottom w:val="single" w:color="E2E8F0" w:sz="4"/>
              <w:end w:val="single" w:color="E2E8F0" w:sz="4"/>
            </w:tcBorders>
            <w:shd w:fill="FEE2E2" w:val="clear"/>
            <w:vAlign w:val="center"/>
          </w:tcPr>
          <w:p>
            <w:pPr>
              <w:spacing w:before="60" w:after="60"/>
              <w:ind w:left="100" w:right="80"/>
              <w:jc w:val="left"/>
            </w:pPr>
            <w:r>
              <w:rPr>
                <w:rFonts w:ascii="Calibri" w:cs="Calibri" w:eastAsia="Calibri" w:hAnsi="Calibri"/>
                <w:b w:val="false"/>
                <w:bCs w:val="false"/>
                <w:i w:val="false"/>
                <w:iCs w:val="false"/>
                <w:color w:val="991B1B"/>
                <w:sz w:val="20"/>
                <w:szCs w:val="20"/>
              </w:rPr>
              <w:t xml:space="preserve">✗ Partial</w:t>
            </w:r>
          </w:p>
        </w:tc>
        <w:tc>
          <w:tcPr>
            <w:tcW w:type="dxa" w:w="166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center"/>
            </w:pPr>
            <w:r>
              <w:rPr>
                <w:rFonts w:ascii="Calibri" w:cs="Calibri" w:eastAsia="Calibri" w:hAnsi="Calibri"/>
                <w:b w:val="false"/>
                <w:bCs w:val="false"/>
                <w:i w:val="false"/>
                <w:iCs w:val="false"/>
                <w:color w:val="0F172A"/>
                <w:sz w:val="20"/>
                <w:szCs w:val="20"/>
              </w:rPr>
              <w:t xml:space="preserve">Sprint 5</w:t>
            </w:r>
          </w:p>
        </w:tc>
      </w:tr>
      <w:tr>
        <w:tc>
          <w:tcPr>
            <w:tcW w:type="dxa" w:w="16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FR-USER-003</w:t>
            </w:r>
          </w:p>
        </w:tc>
        <w:tc>
          <w:tcPr>
            <w:tcW w:type="dxa" w:w="3200"/>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Change &amp; reset password</w:t>
            </w:r>
          </w:p>
        </w:tc>
        <w:tc>
          <w:tcPr>
            <w:tcW w:type="dxa" w:w="2200"/>
            <w:gridSpan w:val="1"/>
            <w:tcBorders>
              <w:top w:val="single" w:color="E2E8F0" w:sz="4"/>
              <w:start w:val="single" w:color="E2E8F0" w:sz="4"/>
              <w:bottom w:val="single" w:color="E2E8F0" w:sz="4"/>
              <w:end w:val="single" w:color="E2E8F0" w:sz="4"/>
            </w:tcBorders>
            <w:shd w:fill="FEE2E2" w:val="clear"/>
            <w:vAlign w:val="center"/>
          </w:tcPr>
          <w:p>
            <w:pPr>
              <w:spacing w:before="60" w:after="60"/>
              <w:ind w:left="100" w:right="80"/>
              <w:jc w:val="left"/>
            </w:pPr>
            <w:r>
              <w:rPr>
                <w:rFonts w:ascii="Calibri" w:cs="Calibri" w:eastAsia="Calibri" w:hAnsi="Calibri"/>
                <w:b w:val="false"/>
                <w:bCs w:val="false"/>
                <w:i w:val="false"/>
                <w:iCs w:val="false"/>
                <w:color w:val="991B1B"/>
                <w:sz w:val="20"/>
                <w:szCs w:val="20"/>
              </w:rPr>
              <w:t xml:space="preserve">✗ Tidak ada</w:t>
            </w:r>
          </w:p>
        </w:tc>
        <w:tc>
          <w:tcPr>
            <w:tcW w:type="dxa" w:w="1666"/>
            <w:gridSpan w:val="1"/>
            <w:tcBorders>
              <w:top w:val="single" w:color="E2E8F0" w:sz="4"/>
              <w:start w:val="single" w:color="E2E8F0" w:sz="4"/>
              <w:bottom w:val="single" w:color="E2E8F0" w:sz="4"/>
              <w:end w:val="single" w:color="E2E8F0" w:sz="4"/>
            </w:tcBorders>
            <w:shd w:fill="FFFFFF" w:val="clear"/>
            <w:vAlign w:val="center"/>
          </w:tcPr>
          <w:p>
            <w:pPr>
              <w:spacing w:before="60" w:after="60"/>
              <w:ind w:left="100" w:right="80"/>
              <w:jc w:val="center"/>
            </w:pPr>
            <w:r>
              <w:rPr>
                <w:rFonts w:ascii="Calibri" w:cs="Calibri" w:eastAsia="Calibri" w:hAnsi="Calibri"/>
                <w:b w:val="false"/>
                <w:bCs w:val="false"/>
                <w:i w:val="false"/>
                <w:iCs w:val="false"/>
                <w:color w:val="0F172A"/>
                <w:sz w:val="20"/>
                <w:szCs w:val="20"/>
              </w:rPr>
              <w:t xml:space="preserve">Sprint 5</w:t>
            </w:r>
          </w:p>
        </w:tc>
      </w:tr>
      <w:tr>
        <w:tc>
          <w:tcPr>
            <w:tcW w:type="dxa" w:w="16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bCs/>
                <w:i w:val="false"/>
                <w:iCs w:val="false"/>
                <w:color w:val="0F172A"/>
                <w:sz w:val="20"/>
                <w:szCs w:val="20"/>
              </w:rPr>
              <w:t xml:space="preserve">FR-USER-005</w:t>
            </w:r>
          </w:p>
        </w:tc>
        <w:tc>
          <w:tcPr>
            <w:tcW w:type="dxa" w:w="3200"/>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left"/>
            </w:pPr>
            <w:r>
              <w:rPr>
                <w:rFonts w:ascii="Calibri" w:cs="Calibri" w:eastAsia="Calibri" w:hAnsi="Calibri"/>
                <w:b w:val="false"/>
                <w:bCs w:val="false"/>
                <w:i w:val="false"/>
                <w:iCs w:val="false"/>
                <w:color w:val="0F172A"/>
                <w:sz w:val="20"/>
                <w:szCs w:val="20"/>
              </w:rPr>
              <w:t xml:space="preserve">Audit log aktivitas user</w:t>
            </w:r>
          </w:p>
        </w:tc>
        <w:tc>
          <w:tcPr>
            <w:tcW w:type="dxa" w:w="2200"/>
            <w:gridSpan w:val="1"/>
            <w:tcBorders>
              <w:top w:val="single" w:color="E2E8F0" w:sz="4"/>
              <w:start w:val="single" w:color="E2E8F0" w:sz="4"/>
              <w:bottom w:val="single" w:color="E2E8F0" w:sz="4"/>
              <w:end w:val="single" w:color="E2E8F0" w:sz="4"/>
            </w:tcBorders>
            <w:shd w:fill="FEE2E2" w:val="clear"/>
            <w:vAlign w:val="center"/>
          </w:tcPr>
          <w:p>
            <w:pPr>
              <w:spacing w:before="60" w:after="60"/>
              <w:ind w:left="100" w:right="80"/>
              <w:jc w:val="left"/>
            </w:pPr>
            <w:r>
              <w:rPr>
                <w:rFonts w:ascii="Calibri" w:cs="Calibri" w:eastAsia="Calibri" w:hAnsi="Calibri"/>
                <w:b w:val="false"/>
                <w:bCs w:val="false"/>
                <w:i w:val="false"/>
                <w:iCs w:val="false"/>
                <w:color w:val="991B1B"/>
                <w:sz w:val="20"/>
                <w:szCs w:val="20"/>
              </w:rPr>
              <w:t xml:space="preserve">✗ Tidak ada</w:t>
            </w:r>
          </w:p>
        </w:tc>
        <w:tc>
          <w:tcPr>
            <w:tcW w:type="dxa" w:w="1666"/>
            <w:gridSpan w:val="1"/>
            <w:tcBorders>
              <w:top w:val="single" w:color="E2E8F0" w:sz="4"/>
              <w:start w:val="single" w:color="E2E8F0" w:sz="4"/>
              <w:bottom w:val="single" w:color="E2E8F0" w:sz="4"/>
              <w:end w:val="single" w:color="E2E8F0" w:sz="4"/>
            </w:tcBorders>
            <w:shd w:fill="F8FAFC" w:val="clear"/>
            <w:vAlign w:val="center"/>
          </w:tcPr>
          <w:p>
            <w:pPr>
              <w:spacing w:before="60" w:after="60"/>
              <w:ind w:left="100" w:right="80"/>
              <w:jc w:val="center"/>
            </w:pPr>
            <w:r>
              <w:rPr>
                <w:rFonts w:ascii="Calibri" w:cs="Calibri" w:eastAsia="Calibri" w:hAnsi="Calibri"/>
                <w:b w:val="false"/>
                <w:bCs w:val="false"/>
                <w:i w:val="false"/>
                <w:iCs w:val="false"/>
                <w:color w:val="0F172A"/>
                <w:sz w:val="20"/>
                <w:szCs w:val="20"/>
              </w:rPr>
              <w:t xml:space="preserve">Sprint 1</w:t>
            </w:r>
          </w:p>
        </w:tc>
      </w:tr>
    </w:tbl>
    <w:p>
      <w:pPr>
        <w:spacing w:before="200" w:after="0"/>
      </w:pPr>
      <w:r>
        <w:t xml:space="preserve"/>
      </w:r>
    </w:p>
    <w:tbl>
      <w:tblPr>
        <w:tblW w:type="dxa" w:w="8666"/>
        <w:tblBorders>
          <w:top w:val="single" w:color="auto" w:sz="4"/>
          <w:start w:val="single" w:color="auto" w:sz="4"/>
          <w:bottom w:val="single" w:color="auto" w:sz="4"/>
          <w:end w:val="single" w:color="auto" w:sz="4"/>
          <w:insideH w:val="single" w:color="auto" w:sz="4"/>
          <w:insideV w:val="single" w:color="auto" w:sz="4"/>
        </w:tblBorders>
      </w:tblPr>
      <w:tblGrid>
        <w:gridCol w:w="2888"/>
        <w:gridCol w:w="2888"/>
        <w:gridCol w:w="2888"/>
      </w:tblGrid>
      <w:tr>
        <w:tc>
          <w:tcPr>
            <w:tcW w:type="dxa" w:w="2888"/>
            <w:gridSpan w:val="1"/>
            <w:tcBorders>
              <w:top w:val="single" w:color="1E5BA8" w:sz="8"/>
              <w:start w:val="single" w:color="1E5BA8" w:sz="8"/>
              <w:bottom w:val="single" w:color="1E5BA8" w:sz="8"/>
              <w:end w:val="single" w:color="1E5BA8" w:sz="8"/>
            </w:tcBorders>
            <w:shd w:fill="0F172A" w:val="clear"/>
            <w:vAlign w:val="center"/>
          </w:tcPr>
          <w:p>
            <w:pPr>
              <w:spacing w:before="60" w:after="60"/>
              <w:ind w:left="100" w:right="80"/>
              <w:jc w:val="left"/>
            </w:pPr>
            <w:r>
              <w:rPr>
                <w:rFonts w:ascii="Calibri" w:cs="Calibri" w:eastAsia="Calibri" w:hAnsi="Calibri"/>
                <w:b/>
                <w:bCs/>
                <w:i w:val="false"/>
                <w:iCs w:val="false"/>
                <w:color w:val="FFFFFF"/>
                <w:sz w:val="20"/>
                <w:szCs w:val="20"/>
              </w:rPr>
              <w:t xml:space="preserve">Total FR Diaudit</w:t>
            </w:r>
          </w:p>
        </w:tc>
        <w:tc>
          <w:tcPr>
            <w:tcW w:type="dxa" w:w="2888"/>
            <w:gridSpan w:val="1"/>
            <w:tcBorders>
              <w:top w:val="single" w:color="1E5BA8" w:sz="8"/>
              <w:start w:val="single" w:color="1E5BA8" w:sz="8"/>
              <w:bottom w:val="single" w:color="1E5BA8" w:sz="8"/>
              <w:end w:val="single" w:color="1E5BA8" w:sz="8"/>
            </w:tcBorders>
            <w:shd w:fill="0F172A" w:val="clear"/>
            <w:vAlign w:val="center"/>
          </w:tcPr>
          <w:p>
            <w:pPr>
              <w:spacing w:before="60" w:after="60"/>
              <w:ind w:left="100" w:right="80"/>
              <w:jc w:val="left"/>
            </w:pPr>
            <w:r>
              <w:rPr>
                <w:rFonts w:ascii="Calibri" w:cs="Calibri" w:eastAsia="Calibri" w:hAnsi="Calibri"/>
                <w:b/>
                <w:bCs/>
                <w:i w:val="false"/>
                <w:iCs w:val="false"/>
                <w:color w:val="FFFFFF"/>
                <w:sz w:val="20"/>
                <w:szCs w:val="20"/>
              </w:rPr>
              <w:t xml:space="preserve">Belum Diimplementasikan (✗)</w:t>
            </w:r>
          </w:p>
        </w:tc>
        <w:tc>
          <w:tcPr>
            <w:tcW w:type="dxa" w:w="2888"/>
            <w:gridSpan w:val="1"/>
            <w:tcBorders>
              <w:top w:val="single" w:color="1E5BA8" w:sz="8"/>
              <w:start w:val="single" w:color="1E5BA8" w:sz="8"/>
              <w:bottom w:val="single" w:color="1E5BA8" w:sz="8"/>
              <w:end w:val="single" w:color="1E5BA8" w:sz="8"/>
            </w:tcBorders>
            <w:shd w:fill="0F172A" w:val="clear"/>
            <w:vAlign w:val="center"/>
          </w:tcPr>
          <w:p>
            <w:pPr>
              <w:spacing w:before="60" w:after="60"/>
              <w:ind w:left="100" w:right="80"/>
              <w:jc w:val="left"/>
            </w:pPr>
            <w:r>
              <w:rPr>
                <w:rFonts w:ascii="Calibri" w:cs="Calibri" w:eastAsia="Calibri" w:hAnsi="Calibri"/>
                <w:b/>
                <w:bCs/>
                <w:i w:val="false"/>
                <w:iCs w:val="false"/>
                <w:color w:val="FFFFFF"/>
                <w:sz w:val="20"/>
                <w:szCs w:val="20"/>
              </w:rPr>
              <w:t xml:space="preserve">Partial/Bug (✓ dengan catatan)</w:t>
            </w:r>
          </w:p>
        </w:tc>
      </w:tr>
      <w:tr>
        <w:tc>
          <w:tcPr>
            <w:tcW w:type="dxa" w:w="2888"/>
            <w:gridSpan w:val="1"/>
            <w:tcBorders>
              <w:top w:val="single" w:color="E2E8F0" w:sz="4"/>
              <w:start w:val="single" w:color="E2E8F0" w:sz="4"/>
              <w:bottom w:val="single" w:color="E2E8F0" w:sz="4"/>
              <w:end w:val="single" w:color="E2E8F0" w:sz="4"/>
            </w:tcBorders>
            <w:vAlign w:val="center"/>
          </w:tcPr>
          <w:p>
            <w:pPr>
              <w:spacing w:before="60" w:after="60"/>
              <w:ind w:left="100" w:right="80"/>
              <w:jc w:val="center"/>
            </w:pPr>
            <w:r>
              <w:rPr>
                <w:rFonts w:ascii="Calibri" w:cs="Calibri" w:eastAsia="Calibri" w:hAnsi="Calibri"/>
                <w:b/>
                <w:bCs/>
                <w:i w:val="false"/>
                <w:iCs w:val="false"/>
                <w:color w:val="0F172A"/>
                <w:sz w:val="26"/>
                <w:szCs w:val="26"/>
              </w:rPr>
              <w:t xml:space="preserve">24 Requirements</w:t>
            </w:r>
          </w:p>
        </w:tc>
        <w:tc>
          <w:tcPr>
            <w:tcW w:type="dxa" w:w="2888"/>
            <w:gridSpan w:val="1"/>
            <w:tcBorders>
              <w:top w:val="single" w:color="E2E8F0" w:sz="4"/>
              <w:start w:val="single" w:color="E2E8F0" w:sz="4"/>
              <w:bottom w:val="single" w:color="E2E8F0" w:sz="4"/>
              <w:end w:val="single" w:color="E2E8F0" w:sz="4"/>
            </w:tcBorders>
            <w:shd w:fill="FEE2E2" w:val="clear"/>
            <w:vAlign w:val="center"/>
          </w:tcPr>
          <w:p>
            <w:pPr>
              <w:spacing w:before="60" w:after="60"/>
              <w:ind w:left="100" w:right="80"/>
              <w:jc w:val="left"/>
            </w:pPr>
            <w:r>
              <w:rPr>
                <w:rFonts w:ascii="Calibri" w:cs="Calibri" w:eastAsia="Calibri" w:hAnsi="Calibri"/>
                <w:b w:val="false"/>
                <w:bCs w:val="false"/>
                <w:i w:val="false"/>
                <w:iCs w:val="false"/>
                <w:color w:val="991B1B"/>
                <w:sz w:val="20"/>
                <w:szCs w:val="20"/>
              </w:rPr>
              <w:t xml:space="preserve">14 FR  (58%)</w:t>
            </w:r>
          </w:p>
        </w:tc>
        <w:tc>
          <w:tcPr>
            <w:tcW w:type="dxa" w:w="2888"/>
            <w:gridSpan w:val="1"/>
            <w:tcBorders>
              <w:top w:val="single" w:color="E2E8F0" w:sz="4"/>
              <w:start w:val="single" w:color="E2E8F0" w:sz="4"/>
              <w:bottom w:val="single" w:color="E2E8F0" w:sz="4"/>
              <w:end w:val="single" w:color="E2E8F0" w:sz="4"/>
            </w:tcBorders>
            <w:shd w:fill="FEF9C3" w:val="clear"/>
            <w:vAlign w:val="center"/>
          </w:tcPr>
          <w:p>
            <w:pPr>
              <w:spacing w:before="60" w:after="60"/>
              <w:ind w:left="100" w:right="80"/>
              <w:jc w:val="left"/>
            </w:pPr>
            <w:r>
              <w:rPr>
                <w:rFonts w:ascii="Calibri" w:cs="Calibri" w:eastAsia="Calibri" w:hAnsi="Calibri"/>
                <w:b w:val="false"/>
                <w:bCs w:val="false"/>
                <w:i w:val="false"/>
                <w:iCs w:val="false"/>
                <w:color w:val="854D0E"/>
                <w:sz w:val="20"/>
                <w:szCs w:val="20"/>
              </w:rPr>
              <w:t xml:space="preserve">10 FR  (42%)</w:t>
            </w:r>
          </w:p>
        </w:tc>
      </w:tr>
    </w:tbl>
    <w:sectPr>
      <w:headerReference w:type="default" r:id="rId6"/>
      <w:footerReference w:type="default" r:id="rId7"/>
      <w:pgSz w:w="11906" w:h="16838" w:orient="portrait"/>
      <w:pgMar w:top="1440" w:right="1440" w:bottom="12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before="80" w:after="0"/>
    </w:pPr>
    <w:r>
      <w:rPr>
        <w:rFonts w:ascii="Calibri" w:cs="Calibri" w:eastAsia="Calibri" w:hAnsi="Calibri"/>
        <w:color w:val="94A3B8"/>
        <w:sz w:val="16"/>
        <w:szCs w:val="16"/>
      </w:rPr>
      <w:t xml:space="preserve">RAHASIA INTERNAL — SiSPPD PRD v2.0</w:t>
    </w:r>
    <w:r>
      <w:rPr>
        <w:rFonts w:ascii="Calibri" w:cs="Calibri" w:eastAsia="Calibri" w:hAnsi="Calibri"/>
        <w:color w:val="475569"/>
        <w:sz w:val="18"/>
        <w:szCs w:val="18"/>
      </w:rPr>
      <w:t xml:space="preserve">	Halaman </w:t>
    </w:r>
    <w:r>
      <w:rPr>
        <w:rFonts w:ascii="Calibri" w:cs="Calibri" w:eastAsia="Calibri" w:hAnsi="Calibri"/>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026"/>
      </w:tabs>
      <w:spacing w:before="0" w:after="80"/>
    </w:pPr>
    <w:r>
      <w:rPr>
        <w:rFonts w:ascii="Calibri" w:cs="Calibri" w:eastAsia="Calibri" w:hAnsi="Calibri"/>
        <w:color w:val="475569"/>
        <w:sz w:val="18"/>
        <w:szCs w:val="18"/>
      </w:rPr>
      <w:t xml:space="preserve">SiSPPD  |  Product Requirements Document v2.0</w:t>
    </w:r>
    <w:r>
      <w:rPr>
        <w:rFonts w:ascii="Calibri" w:cs="Calibri" w:eastAsia="Calibri" w:hAnsi="Calibri"/>
        <w:color w:val="94A3B8"/>
        <w:sz w:val="18"/>
        <w:szCs w:val="18"/>
      </w:rPr>
      <w:t xml:space="preserve">	18 Maret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Calibri" w:cs="Calibri" w:eastAsia="Calibri" w:hAnsi="Calibri"/>
      <w:b/>
      <w:bCs/>
      <w:color w:val="0F172A"/>
      <w:sz w:val="36"/>
      <w:szCs w:val="36"/>
    </w:rPr>
  </w:style>
  <w:style w:type="paragraph" w:styleId="Heading2">
    <w:name w:val="Heading 2"/>
    <w:basedOn w:val="Normal"/>
    <w:next w:val="Normal"/>
    <w:qFormat/>
    <w:pPr>
      <w:spacing w:before="320" w:after="120"/>
      <w:outlineLvl w:val="1"/>
    </w:pPr>
    <w:rPr>
      <w:rFonts w:ascii="Calibri" w:cs="Calibri" w:eastAsia="Calibri" w:hAnsi="Calibri"/>
      <w:b/>
      <w:bCs/>
      <w:color w:val="1E5BA8"/>
      <w:sz w:val="28"/>
      <w:szCs w:val="28"/>
    </w:rPr>
  </w:style>
  <w:style w:type="paragraph" w:styleId="Heading3">
    <w:name w:val="Heading 3"/>
    <w:basedOn w:val="Normal"/>
    <w:next w:val="Normal"/>
    <w:qFormat/>
    <w:pPr>
      <w:spacing w:before="240" w:after="80"/>
      <w:outlineLvl w:val="2"/>
    </w:pPr>
    <w:rPr>
      <w:rFonts w:ascii="Calibri" w:cs="Calibri" w:eastAsia="Calibri" w:hAnsi="Calibri"/>
      <w:b/>
      <w:bCs/>
      <w:color w:val="0E7490"/>
      <w:sz w:val="24"/>
      <w:szCs w:val="24"/>
    </w:rPr>
  </w:style>
  <w:style w:type="paragraph" w:styleId="Heading4">
    <w:name w:val="Heading 4"/>
    <w:basedOn w:val="Normal"/>
    <w:next w:val="Normal"/>
    <w:qFormat/>
    <w:pPr>
      <w:spacing w:before="200" w:after="60"/>
      <w:outlineLvl w:val="3"/>
    </w:pPr>
    <w:rPr>
      <w:rFonts w:ascii="Calibri" w:cs="Calibri" w:eastAsia="Calibri" w:hAnsi="Calibri"/>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2026-03-18T08:30:09.012Z</dcterms:created>
  <dcterms:modified xsi:type="dcterms:W3CDTF">2026-03-18T08:30:09.012Z</dcterms:modified>
</cp:coreProperties>
</file>

<file path=docProps/custom.xml><?xml version="1.0" encoding="utf-8"?>
<Properties xmlns="http://schemas.openxmlformats.org/officeDocument/2006/custom-properties" xmlns:vt="http://schemas.openxmlformats.org/officeDocument/2006/docPropsVTypes"/>
</file>