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ormal"/>
        <w:jc w:val="center"/>
      </w:pPr>
      <w:r>
        <w:rPr>
          <w:b/>
          <w:sz w:val="28"/>
        </w:rPr>
        <w:t>Class: B.E. SEM VIII Subject: Design of IThanical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IThanism,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IThanism,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IT 1001.6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IThanism,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TE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IT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Course Code</w:t>
            </w:r>
          </w:p>
        </w:tc>
        <w:tc>
          <w:tcPr>
            <w:tcW w:type="dxa" w:w="6912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6912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6912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6912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6912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6912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6912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