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Extracted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1296"/>
          </w:tcPr>
          <w:p>
            <w:r>
              <w:rPr>
                <w:sz w:val="16"/>
              </w:rPr>
              <w:t>Sr No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Course Code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Subject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PO4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PO5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PO6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PO8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PO9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PSO3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1.84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1.50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701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</w:tr>
      <w:tr>
        <w:tc>
          <w:tcPr>
            <w:tcW w:type="dxa" w:w="480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MEC 701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480"/>
          </w:tcPr>
          <w:p>
            <w:r>
              <w:rPr>
                <w:sz w:val="16"/>
              </w:rPr>
              <w:t>2.33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