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FD6" w:rsidRPr="00673E9E" w:rsidRDefault="002A7FD6" w:rsidP="002A7FD6">
      <w:pPr>
        <w:pStyle w:val="Title"/>
        <w:rPr>
          <w:sz w:val="28"/>
        </w:rPr>
      </w:pPr>
      <w:r w:rsidRPr="00673E9E">
        <w:rPr>
          <w:rFonts w:hint="eastAsia"/>
          <w:sz w:val="28"/>
        </w:rPr>
        <w:t>KSE521 Business Intelligence</w:t>
      </w:r>
    </w:p>
    <w:p w:rsidR="002A7FD6" w:rsidRPr="00673E9E" w:rsidRDefault="002A7FD6" w:rsidP="002A7FD6">
      <w:pPr>
        <w:pStyle w:val="Title"/>
        <w:rPr>
          <w:sz w:val="28"/>
        </w:rPr>
      </w:pPr>
      <w:r w:rsidRPr="00673E9E">
        <w:rPr>
          <w:rFonts w:hint="eastAsia"/>
          <w:sz w:val="28"/>
        </w:rPr>
        <w:t>Homework #</w:t>
      </w:r>
      <w:r w:rsidR="00520B82">
        <w:rPr>
          <w:sz w:val="28"/>
        </w:rPr>
        <w:t>8</w:t>
      </w:r>
    </w:p>
    <w:p w:rsidR="004807F1" w:rsidRPr="00010955" w:rsidRDefault="004807F1" w:rsidP="004807F1">
      <w:pPr>
        <w:pStyle w:val="Heading3"/>
        <w:rPr>
          <w:b/>
        </w:rPr>
      </w:pPr>
      <w:r w:rsidRPr="00010955">
        <w:rPr>
          <w:b/>
        </w:rPr>
        <w:t>Data Preprocessing</w:t>
      </w:r>
    </w:p>
    <w:p w:rsidR="004807F1" w:rsidRDefault="004807F1" w:rsidP="004807F1">
      <w:pPr>
        <w:pStyle w:val="ListParagraph"/>
        <w:numPr>
          <w:ilvl w:val="0"/>
          <w:numId w:val="6"/>
        </w:numPr>
        <w:ind w:leftChars="0"/>
      </w:pPr>
      <w:r>
        <w:t>Convert ordinal</w:t>
      </w:r>
      <w:r w:rsidR="00E15AD9">
        <w:t xml:space="preserve"> and binary</w:t>
      </w:r>
      <w:r>
        <w:t xml:space="preserve"> variables from string type to integer type.</w:t>
      </w:r>
    </w:p>
    <w:tbl>
      <w:tblPr>
        <w:tblStyle w:val="TableGrid"/>
        <w:tblW w:w="0" w:type="auto"/>
        <w:tblCellMar>
          <w:left w:w="58" w:type="dxa"/>
          <w:right w:w="58" w:type="dxa"/>
        </w:tblCellMar>
        <w:tblLook w:val="04A0" w:firstRow="1" w:lastRow="0" w:firstColumn="1" w:lastColumn="0" w:noHBand="0" w:noVBand="1"/>
      </w:tblPr>
      <w:tblGrid>
        <w:gridCol w:w="3338"/>
        <w:gridCol w:w="3497"/>
        <w:gridCol w:w="2181"/>
      </w:tblGrid>
      <w:tr w:rsidR="004807F1" w:rsidTr="006170F3">
        <w:tc>
          <w:tcPr>
            <w:tcW w:w="3338" w:type="dxa"/>
            <w:shd w:val="clear" w:color="auto" w:fill="E7E6E6" w:themeFill="background2"/>
          </w:tcPr>
          <w:p w:rsidR="004807F1" w:rsidRPr="004807F1" w:rsidRDefault="004807F1" w:rsidP="006170F3">
            <w:pPr>
              <w:rPr>
                <w:b/>
              </w:rPr>
            </w:pPr>
            <w:r w:rsidRPr="004807F1">
              <w:rPr>
                <w:b/>
              </w:rPr>
              <w:t>Variable</w:t>
            </w:r>
          </w:p>
        </w:tc>
        <w:tc>
          <w:tcPr>
            <w:tcW w:w="3497" w:type="dxa"/>
            <w:shd w:val="clear" w:color="auto" w:fill="E7E6E6" w:themeFill="background2"/>
          </w:tcPr>
          <w:p w:rsidR="004807F1" w:rsidRPr="004807F1" w:rsidRDefault="004807F1" w:rsidP="006170F3">
            <w:pPr>
              <w:rPr>
                <w:b/>
              </w:rPr>
            </w:pPr>
            <w:r w:rsidRPr="004807F1">
              <w:rPr>
                <w:b/>
              </w:rPr>
              <w:t>Original Values</w:t>
            </w:r>
          </w:p>
        </w:tc>
        <w:tc>
          <w:tcPr>
            <w:tcW w:w="2181" w:type="dxa"/>
            <w:shd w:val="clear" w:color="auto" w:fill="E7E6E6" w:themeFill="background2"/>
          </w:tcPr>
          <w:p w:rsidR="004807F1" w:rsidRPr="004807F1" w:rsidRDefault="004807F1" w:rsidP="006170F3">
            <w:pPr>
              <w:rPr>
                <w:b/>
              </w:rPr>
            </w:pPr>
            <w:r w:rsidRPr="004807F1">
              <w:rPr>
                <w:b/>
              </w:rPr>
              <w:t>Converted Values</w:t>
            </w:r>
          </w:p>
        </w:tc>
      </w:tr>
      <w:tr w:rsidR="004807F1" w:rsidTr="006170F3">
        <w:tc>
          <w:tcPr>
            <w:tcW w:w="3338" w:type="dxa"/>
          </w:tcPr>
          <w:p w:rsidR="004807F1" w:rsidRDefault="004807F1" w:rsidP="006170F3">
            <w:pPr>
              <w:jc w:val="left"/>
            </w:pPr>
            <w:r w:rsidRPr="004807F1">
              <w:t>COLLEGE</w:t>
            </w:r>
          </w:p>
        </w:tc>
        <w:tc>
          <w:tcPr>
            <w:tcW w:w="3497" w:type="dxa"/>
          </w:tcPr>
          <w:p w:rsidR="004807F1" w:rsidRDefault="004807F1" w:rsidP="006170F3">
            <w:pPr>
              <w:jc w:val="left"/>
            </w:pPr>
            <w:r>
              <w:t>one, zero</w:t>
            </w:r>
          </w:p>
        </w:tc>
        <w:tc>
          <w:tcPr>
            <w:tcW w:w="2181" w:type="dxa"/>
          </w:tcPr>
          <w:p w:rsidR="004807F1" w:rsidRDefault="004807F1" w:rsidP="006170F3">
            <w:pPr>
              <w:jc w:val="left"/>
            </w:pPr>
            <w:r>
              <w:t>1, 0</w:t>
            </w:r>
          </w:p>
        </w:tc>
      </w:tr>
      <w:tr w:rsidR="004807F1" w:rsidTr="006170F3">
        <w:tc>
          <w:tcPr>
            <w:tcW w:w="3338" w:type="dxa"/>
          </w:tcPr>
          <w:p w:rsidR="004807F1" w:rsidRDefault="004807F1" w:rsidP="006170F3">
            <w:pPr>
              <w:jc w:val="left"/>
            </w:pPr>
            <w:r w:rsidRPr="004807F1">
              <w:t>REPORTED_SATISFACTION</w:t>
            </w:r>
          </w:p>
        </w:tc>
        <w:tc>
          <w:tcPr>
            <w:tcW w:w="3497" w:type="dxa"/>
          </w:tcPr>
          <w:p w:rsidR="004807F1" w:rsidRDefault="004807F1" w:rsidP="006170F3">
            <w:pPr>
              <w:jc w:val="left"/>
            </w:pPr>
            <w:proofErr w:type="spellStart"/>
            <w:r>
              <w:t>very_unsat</w:t>
            </w:r>
            <w:proofErr w:type="spellEnd"/>
            <w:r>
              <w:t xml:space="preserve">, </w:t>
            </w:r>
            <w:proofErr w:type="spellStart"/>
            <w:r>
              <w:t>unsat</w:t>
            </w:r>
            <w:proofErr w:type="spellEnd"/>
            <w:r>
              <w:t xml:space="preserve">, avg, sat, </w:t>
            </w:r>
            <w:proofErr w:type="spellStart"/>
            <w:r>
              <w:t>very_sat</w:t>
            </w:r>
            <w:proofErr w:type="spellEnd"/>
          </w:p>
        </w:tc>
        <w:tc>
          <w:tcPr>
            <w:tcW w:w="2181" w:type="dxa"/>
          </w:tcPr>
          <w:p w:rsidR="004807F1" w:rsidRDefault="004807F1" w:rsidP="006170F3">
            <w:pPr>
              <w:jc w:val="left"/>
            </w:pPr>
            <w:r>
              <w:t>1, 2, 3, 4, 5</w:t>
            </w:r>
          </w:p>
        </w:tc>
      </w:tr>
      <w:tr w:rsidR="004807F1" w:rsidTr="006170F3">
        <w:tc>
          <w:tcPr>
            <w:tcW w:w="3338" w:type="dxa"/>
          </w:tcPr>
          <w:p w:rsidR="004807F1" w:rsidRDefault="004807F1" w:rsidP="006170F3">
            <w:pPr>
              <w:jc w:val="left"/>
            </w:pPr>
            <w:r w:rsidRPr="004807F1">
              <w:t>REPORTED_USAGE_LEVEL</w:t>
            </w:r>
          </w:p>
        </w:tc>
        <w:tc>
          <w:tcPr>
            <w:tcW w:w="3497" w:type="dxa"/>
          </w:tcPr>
          <w:p w:rsidR="004807F1" w:rsidRDefault="004807F1" w:rsidP="006170F3">
            <w:pPr>
              <w:jc w:val="left"/>
            </w:pPr>
            <w:proofErr w:type="spellStart"/>
            <w:r>
              <w:t>very_little</w:t>
            </w:r>
            <w:proofErr w:type="spellEnd"/>
            <w:r>
              <w:t xml:space="preserve">, little, avg, high, </w:t>
            </w:r>
            <w:proofErr w:type="spellStart"/>
            <w:r>
              <w:t>very_high</w:t>
            </w:r>
            <w:proofErr w:type="spellEnd"/>
          </w:p>
        </w:tc>
        <w:tc>
          <w:tcPr>
            <w:tcW w:w="2181" w:type="dxa"/>
          </w:tcPr>
          <w:p w:rsidR="004807F1" w:rsidRDefault="004807F1" w:rsidP="006170F3">
            <w:pPr>
              <w:jc w:val="left"/>
            </w:pPr>
            <w:r>
              <w:t>1, 2, 3, 4, 5</w:t>
            </w:r>
          </w:p>
        </w:tc>
      </w:tr>
      <w:tr w:rsidR="004807F1" w:rsidTr="006170F3">
        <w:tc>
          <w:tcPr>
            <w:tcW w:w="3338" w:type="dxa"/>
          </w:tcPr>
          <w:p w:rsidR="004807F1" w:rsidRDefault="004807F1" w:rsidP="006170F3">
            <w:pPr>
              <w:jc w:val="left"/>
            </w:pPr>
            <w:r w:rsidRPr="004807F1">
              <w:t>CONSIDERING_CHANGE_OF_PLAN</w:t>
            </w:r>
          </w:p>
        </w:tc>
        <w:tc>
          <w:tcPr>
            <w:tcW w:w="3497" w:type="dxa"/>
          </w:tcPr>
          <w:p w:rsidR="004807F1" w:rsidRDefault="004807F1" w:rsidP="006170F3">
            <w:pPr>
              <w:jc w:val="left"/>
            </w:pPr>
            <w:proofErr w:type="spellStart"/>
            <w:r>
              <w:t>never_thought</w:t>
            </w:r>
            <w:proofErr w:type="spellEnd"/>
            <w:r>
              <w:t xml:space="preserve">, no, perhaps, considering, </w:t>
            </w:r>
            <w:proofErr w:type="spellStart"/>
            <w:r>
              <w:t>actively_looking_into_it</w:t>
            </w:r>
            <w:proofErr w:type="spellEnd"/>
          </w:p>
        </w:tc>
        <w:tc>
          <w:tcPr>
            <w:tcW w:w="2181" w:type="dxa"/>
          </w:tcPr>
          <w:p w:rsidR="004807F1" w:rsidRDefault="004807F1" w:rsidP="006170F3">
            <w:pPr>
              <w:jc w:val="left"/>
            </w:pPr>
            <w:r>
              <w:t>1, 2, 3, 4, 5</w:t>
            </w:r>
          </w:p>
        </w:tc>
      </w:tr>
      <w:tr w:rsidR="004807F1" w:rsidTr="006170F3">
        <w:tc>
          <w:tcPr>
            <w:tcW w:w="3338" w:type="dxa"/>
          </w:tcPr>
          <w:p w:rsidR="004807F1" w:rsidRDefault="004807F1" w:rsidP="006170F3">
            <w:pPr>
              <w:ind w:right="400"/>
              <w:jc w:val="left"/>
            </w:pPr>
            <w:r w:rsidRPr="004807F1">
              <w:t>LEAVE</w:t>
            </w:r>
          </w:p>
        </w:tc>
        <w:tc>
          <w:tcPr>
            <w:tcW w:w="3497" w:type="dxa"/>
          </w:tcPr>
          <w:p w:rsidR="004807F1" w:rsidRDefault="004807F1" w:rsidP="006170F3">
            <w:pPr>
              <w:jc w:val="left"/>
            </w:pPr>
            <w:r>
              <w:t>leave, stay</w:t>
            </w:r>
          </w:p>
        </w:tc>
        <w:tc>
          <w:tcPr>
            <w:tcW w:w="2181" w:type="dxa"/>
          </w:tcPr>
          <w:p w:rsidR="004807F1" w:rsidRDefault="004807F1" w:rsidP="00E15AD9">
            <w:pPr>
              <w:keepNext/>
              <w:jc w:val="left"/>
            </w:pPr>
            <w:r>
              <w:t>1, 0</w:t>
            </w:r>
          </w:p>
        </w:tc>
      </w:tr>
    </w:tbl>
    <w:p w:rsidR="00562A50" w:rsidRDefault="00E15AD9" w:rsidP="00E15AD9">
      <w:pPr>
        <w:pStyle w:val="Caption"/>
        <w:jc w:val="center"/>
      </w:pPr>
      <w:bookmarkStart w:id="0" w:name="_Ref73133367"/>
      <w:r>
        <w:t xml:space="preserve">Table </w:t>
      </w:r>
      <w:r w:rsidR="004148E3">
        <w:fldChar w:fldCharType="begin"/>
      </w:r>
      <w:r w:rsidR="004148E3">
        <w:instrText xml:space="preserve"> SEQ Table \* ARABIC </w:instrText>
      </w:r>
      <w:r w:rsidR="004148E3">
        <w:fldChar w:fldCharType="separate"/>
      </w:r>
      <w:r w:rsidR="000C63F1">
        <w:rPr>
          <w:noProof/>
        </w:rPr>
        <w:t>1</w:t>
      </w:r>
      <w:r w:rsidR="004148E3">
        <w:fldChar w:fldCharType="end"/>
      </w:r>
      <w:bookmarkEnd w:id="0"/>
      <w:r>
        <w:t>: Conversion of Variables</w:t>
      </w:r>
    </w:p>
    <w:p w:rsidR="009E2EB9" w:rsidRDefault="009E2EB9" w:rsidP="009E2EB9">
      <w:pPr>
        <w:pStyle w:val="ListParagraph"/>
        <w:numPr>
          <w:ilvl w:val="0"/>
          <w:numId w:val="6"/>
        </w:numPr>
        <w:ind w:leftChars="0"/>
      </w:pPr>
      <w:r>
        <w:t>Negative Value Replacement</w:t>
      </w:r>
    </w:p>
    <w:p w:rsidR="009E2EB9" w:rsidRDefault="009E2EB9" w:rsidP="009E2EB9">
      <w:pPr>
        <w:pStyle w:val="ListParagraph"/>
        <w:numPr>
          <w:ilvl w:val="1"/>
          <w:numId w:val="6"/>
        </w:numPr>
        <w:ind w:leftChars="0"/>
      </w:pPr>
      <w:r>
        <w:t xml:space="preserve">There is one case with average overcharges (OVERCHARGE) per month = -2. The </w:t>
      </w:r>
      <w:r w:rsidR="00C652EF">
        <w:t xml:space="preserve">value of </w:t>
      </w:r>
      <w:r>
        <w:t>average overcharges is replaced by 0 for this observation.</w:t>
      </w:r>
    </w:p>
    <w:p w:rsidR="00562A50" w:rsidRDefault="00562A50" w:rsidP="00562A50"/>
    <w:p w:rsidR="0060713F" w:rsidRPr="00010955" w:rsidRDefault="00313C7F" w:rsidP="0060713F">
      <w:pPr>
        <w:pStyle w:val="Heading3"/>
        <w:rPr>
          <w:b/>
        </w:rPr>
      </w:pPr>
      <w:r w:rsidRPr="00010955">
        <w:rPr>
          <w:b/>
        </w:rPr>
        <w:t>Model Building</w:t>
      </w:r>
      <w:r w:rsidR="00491A47" w:rsidRPr="00010955">
        <w:rPr>
          <w:b/>
        </w:rPr>
        <w:t xml:space="preserve"> </w:t>
      </w:r>
      <w:r w:rsidR="00D345D1">
        <w:rPr>
          <w:b/>
        </w:rPr>
        <w:t xml:space="preserve">using ALL Variables </w:t>
      </w:r>
      <w:r w:rsidR="00491A47" w:rsidRPr="00010955">
        <w:rPr>
          <w:b/>
        </w:rPr>
        <w:t>(</w:t>
      </w:r>
      <w:r w:rsidR="00520B82" w:rsidRPr="00010955">
        <w:rPr>
          <w:b/>
        </w:rPr>
        <w:t>Q</w:t>
      </w:r>
      <w:r w:rsidR="00D345D1">
        <w:rPr>
          <w:b/>
        </w:rPr>
        <w:t xml:space="preserve">uestion </w:t>
      </w:r>
      <w:r w:rsidR="00520B82" w:rsidRPr="00010955">
        <w:rPr>
          <w:b/>
        </w:rPr>
        <w:t>1</w:t>
      </w:r>
      <w:r w:rsidR="00265A0D">
        <w:rPr>
          <w:b/>
        </w:rPr>
        <w:t>a</w:t>
      </w:r>
      <w:r w:rsidR="00491A47" w:rsidRPr="00010955">
        <w:rPr>
          <w:b/>
        </w:rPr>
        <w:t>)</w:t>
      </w:r>
    </w:p>
    <w:p w:rsidR="00220C99" w:rsidRDefault="00220C99" w:rsidP="00220C99">
      <w:r>
        <w:t>Stratified</w:t>
      </w:r>
      <w:r w:rsidR="00010955">
        <w:t xml:space="preserve"> </w:t>
      </w:r>
      <w:r>
        <w:t>sampling was performed with 80% of the data as train set and 20% of the data as test set.</w:t>
      </w:r>
      <w:r w:rsidR="00D5398F">
        <w:t xml:space="preserve"> Train set was used to build the models while test set was used to measure the performance of the models in terms of accuracy (percentage of correctly classified instances).</w:t>
      </w:r>
    </w:p>
    <w:p w:rsidR="00414F7C" w:rsidRPr="00220C99" w:rsidRDefault="00414F7C" w:rsidP="00220C99">
      <w:r>
        <w:t>Besides, baseline models were designed to eva</w:t>
      </w:r>
      <w:r w:rsidR="00AC65E8">
        <w:t>luate</w:t>
      </w:r>
      <w:r>
        <w:t xml:space="preserve"> the performance of each final model built.</w:t>
      </w:r>
    </w:p>
    <w:p w:rsidR="00E31F92" w:rsidRPr="00265A0D" w:rsidRDefault="00E707FC" w:rsidP="00E31F92">
      <w:pPr>
        <w:pStyle w:val="ListParagraph"/>
        <w:numPr>
          <w:ilvl w:val="0"/>
          <w:numId w:val="5"/>
        </w:numPr>
        <w:ind w:leftChars="0"/>
      </w:pPr>
      <w:r>
        <w:rPr>
          <w:b/>
          <w:u w:val="single"/>
        </w:rPr>
        <w:t>Classification Tree M</w:t>
      </w:r>
      <w:r w:rsidR="00A43653" w:rsidRPr="0012156A">
        <w:rPr>
          <w:b/>
          <w:u w:val="single"/>
        </w:rPr>
        <w:t>odel</w:t>
      </w:r>
    </w:p>
    <w:p w:rsidR="00265A0D" w:rsidRPr="0012156A" w:rsidRDefault="00265A0D" w:rsidP="00265A0D">
      <w:pPr>
        <w:pStyle w:val="ListParagraph"/>
        <w:ind w:leftChars="0" w:left="720"/>
      </w:pPr>
      <w:r w:rsidRPr="0039063F">
        <w:rPr>
          <w:b/>
        </w:rPr>
        <w:t>C5.0 algorithm</w:t>
      </w:r>
      <w:r>
        <w:t xml:space="preserve"> is used to build the </w:t>
      </w:r>
      <w:r w:rsidR="00E707FC">
        <w:t>classification</w:t>
      </w:r>
      <w:r>
        <w:t xml:space="preserve"> tree model.</w:t>
      </w:r>
    </w:p>
    <w:tbl>
      <w:tblPr>
        <w:tblStyle w:val="TableGrid"/>
        <w:tblW w:w="0" w:type="auto"/>
        <w:tblInd w:w="596" w:type="dxa"/>
        <w:tblCellMar>
          <w:left w:w="29" w:type="dxa"/>
          <w:right w:w="29" w:type="dxa"/>
        </w:tblCellMar>
        <w:tblLook w:val="04A0" w:firstRow="1" w:lastRow="0" w:firstColumn="1" w:lastColumn="0" w:noHBand="0" w:noVBand="1"/>
      </w:tblPr>
      <w:tblGrid>
        <w:gridCol w:w="1075"/>
        <w:gridCol w:w="5040"/>
        <w:gridCol w:w="1710"/>
      </w:tblGrid>
      <w:tr w:rsidR="000F19CE" w:rsidRPr="00E31F92" w:rsidTr="000F19CE">
        <w:trPr>
          <w:trHeight w:val="367"/>
        </w:trPr>
        <w:tc>
          <w:tcPr>
            <w:tcW w:w="1075" w:type="dxa"/>
            <w:shd w:val="clear" w:color="auto" w:fill="D9D9D9" w:themeFill="background1" w:themeFillShade="D9"/>
          </w:tcPr>
          <w:p w:rsidR="000F19CE" w:rsidRDefault="000F19CE" w:rsidP="00E31F92">
            <w:pPr>
              <w:jc w:val="center"/>
              <w:rPr>
                <w:b/>
              </w:rPr>
            </w:pPr>
            <w:r>
              <w:rPr>
                <w:b/>
              </w:rPr>
              <w:t>Model</w:t>
            </w:r>
          </w:p>
        </w:tc>
        <w:tc>
          <w:tcPr>
            <w:tcW w:w="5040" w:type="dxa"/>
            <w:shd w:val="clear" w:color="auto" w:fill="D9D9D9" w:themeFill="background1" w:themeFillShade="D9"/>
          </w:tcPr>
          <w:p w:rsidR="000F19CE" w:rsidRDefault="000F19CE" w:rsidP="00E31F92">
            <w:pPr>
              <w:jc w:val="center"/>
              <w:rPr>
                <w:b/>
              </w:rPr>
            </w:pPr>
            <w:r>
              <w:rPr>
                <w:b/>
              </w:rPr>
              <w:t>Description</w:t>
            </w:r>
          </w:p>
        </w:tc>
        <w:tc>
          <w:tcPr>
            <w:tcW w:w="1710" w:type="dxa"/>
            <w:shd w:val="clear" w:color="auto" w:fill="FFC000"/>
            <w:noWrap/>
            <w:hideMark/>
          </w:tcPr>
          <w:p w:rsidR="000F19CE" w:rsidRPr="00E31F92" w:rsidRDefault="000F19CE" w:rsidP="00E31F92">
            <w:pPr>
              <w:jc w:val="center"/>
              <w:rPr>
                <w:b/>
              </w:rPr>
            </w:pPr>
            <w:r>
              <w:rPr>
                <w:b/>
              </w:rPr>
              <w:t>ACCURACY (%)</w:t>
            </w:r>
          </w:p>
        </w:tc>
      </w:tr>
      <w:tr w:rsidR="000F19CE" w:rsidRPr="00E31F92" w:rsidTr="000F19CE">
        <w:trPr>
          <w:trHeight w:val="367"/>
        </w:trPr>
        <w:tc>
          <w:tcPr>
            <w:tcW w:w="1075" w:type="dxa"/>
          </w:tcPr>
          <w:p w:rsidR="000F19CE" w:rsidRDefault="000F19CE" w:rsidP="00E31F92">
            <w:pPr>
              <w:jc w:val="center"/>
            </w:pPr>
            <w:r>
              <w:t>1</w:t>
            </w:r>
          </w:p>
        </w:tc>
        <w:tc>
          <w:tcPr>
            <w:tcW w:w="5040" w:type="dxa"/>
            <w:shd w:val="clear" w:color="auto" w:fill="auto"/>
          </w:tcPr>
          <w:p w:rsidR="000F19CE" w:rsidRPr="00E31F92" w:rsidRDefault="000F19CE" w:rsidP="00E31F92">
            <w:pPr>
              <w:jc w:val="center"/>
            </w:pPr>
            <w:r>
              <w:t xml:space="preserve">Baseline model </w:t>
            </w:r>
            <w:r w:rsidR="00E94BFB">
              <w:t>using</w:t>
            </w:r>
            <w:r>
              <w:t xml:space="preserve"> majority </w:t>
            </w:r>
            <w:r w:rsidR="00F427F8">
              <w:t>classifier</w:t>
            </w:r>
          </w:p>
        </w:tc>
        <w:tc>
          <w:tcPr>
            <w:tcW w:w="1710" w:type="dxa"/>
            <w:shd w:val="clear" w:color="auto" w:fill="FFC000"/>
            <w:noWrap/>
            <w:hideMark/>
          </w:tcPr>
          <w:p w:rsidR="000F19CE" w:rsidRPr="00E31F92" w:rsidRDefault="000F19CE" w:rsidP="00E31F92">
            <w:pPr>
              <w:jc w:val="center"/>
            </w:pPr>
            <w:r>
              <w:t>50.</w:t>
            </w:r>
            <w:r w:rsidRPr="00E31F92">
              <w:t>75</w:t>
            </w:r>
          </w:p>
        </w:tc>
      </w:tr>
      <w:tr w:rsidR="000F19CE" w:rsidRPr="00E31F92" w:rsidTr="000F19CE">
        <w:trPr>
          <w:trHeight w:val="367"/>
        </w:trPr>
        <w:tc>
          <w:tcPr>
            <w:tcW w:w="1075" w:type="dxa"/>
          </w:tcPr>
          <w:p w:rsidR="000F19CE" w:rsidRPr="00E31F92" w:rsidRDefault="000F19CE" w:rsidP="00E31F92">
            <w:pPr>
              <w:jc w:val="center"/>
            </w:pPr>
            <w:r>
              <w:t>2</w:t>
            </w:r>
          </w:p>
        </w:tc>
        <w:tc>
          <w:tcPr>
            <w:tcW w:w="5040" w:type="dxa"/>
            <w:shd w:val="clear" w:color="auto" w:fill="auto"/>
          </w:tcPr>
          <w:p w:rsidR="000F19CE" w:rsidRPr="00E31F92" w:rsidRDefault="000F19CE" w:rsidP="00E31F92">
            <w:pPr>
              <w:jc w:val="center"/>
            </w:pPr>
            <w:r>
              <w:t>Baseline model using only single node(attribute) - HOUSE</w:t>
            </w:r>
          </w:p>
        </w:tc>
        <w:tc>
          <w:tcPr>
            <w:tcW w:w="1710" w:type="dxa"/>
            <w:shd w:val="clear" w:color="auto" w:fill="FFC000"/>
            <w:noWrap/>
            <w:hideMark/>
          </w:tcPr>
          <w:p w:rsidR="000F19CE" w:rsidRPr="00E31F92" w:rsidRDefault="000F19CE" w:rsidP="00E31F92">
            <w:pPr>
              <w:jc w:val="center"/>
            </w:pPr>
            <w:r w:rsidRPr="00E31F92">
              <w:t>6</w:t>
            </w:r>
            <w:r>
              <w:t>1</w:t>
            </w:r>
            <w:r w:rsidRPr="00E31F92">
              <w:t>.</w:t>
            </w:r>
            <w:r w:rsidR="002D73E5">
              <w:t>05</w:t>
            </w:r>
          </w:p>
        </w:tc>
      </w:tr>
      <w:tr w:rsidR="000F19CE" w:rsidRPr="00E31F92" w:rsidTr="000F19CE">
        <w:trPr>
          <w:trHeight w:val="367"/>
        </w:trPr>
        <w:tc>
          <w:tcPr>
            <w:tcW w:w="1075" w:type="dxa"/>
          </w:tcPr>
          <w:p w:rsidR="000F19CE" w:rsidRPr="00E31F92" w:rsidRDefault="000F19CE" w:rsidP="00E31F92">
            <w:pPr>
              <w:jc w:val="center"/>
            </w:pPr>
            <w:r>
              <w:t>3</w:t>
            </w:r>
          </w:p>
        </w:tc>
        <w:tc>
          <w:tcPr>
            <w:tcW w:w="5040" w:type="dxa"/>
            <w:shd w:val="clear" w:color="auto" w:fill="auto"/>
          </w:tcPr>
          <w:p w:rsidR="000F19CE" w:rsidRPr="00E31F92" w:rsidRDefault="000F19CE" w:rsidP="00E31F92">
            <w:pPr>
              <w:jc w:val="center"/>
            </w:pPr>
            <w:r>
              <w:t>Model developed using all attributes</w:t>
            </w:r>
          </w:p>
        </w:tc>
        <w:tc>
          <w:tcPr>
            <w:tcW w:w="1710" w:type="dxa"/>
            <w:shd w:val="clear" w:color="auto" w:fill="FFC000"/>
            <w:noWrap/>
            <w:hideMark/>
          </w:tcPr>
          <w:p w:rsidR="000F19CE" w:rsidRPr="000F19CE" w:rsidRDefault="000F19CE" w:rsidP="00E31F92">
            <w:pPr>
              <w:jc w:val="center"/>
              <w:rPr>
                <w:b/>
              </w:rPr>
            </w:pPr>
            <w:r w:rsidRPr="000F19CE">
              <w:rPr>
                <w:b/>
              </w:rPr>
              <w:t>70.</w:t>
            </w:r>
            <w:r w:rsidR="00F827E1">
              <w:rPr>
                <w:b/>
              </w:rPr>
              <w:t>5</w:t>
            </w:r>
            <w:r w:rsidRPr="000F19CE">
              <w:rPr>
                <w:b/>
              </w:rPr>
              <w:t>5</w:t>
            </w:r>
          </w:p>
        </w:tc>
      </w:tr>
    </w:tbl>
    <w:p w:rsidR="001D59F3" w:rsidRDefault="00E31F92" w:rsidP="00E31F92">
      <w:pPr>
        <w:pStyle w:val="Caption"/>
        <w:jc w:val="center"/>
      </w:pPr>
      <w:bookmarkStart w:id="1" w:name="_Ref71498061"/>
      <w:r>
        <w:t xml:space="preserve">Table </w:t>
      </w:r>
      <w:r w:rsidR="004148E3">
        <w:fldChar w:fldCharType="begin"/>
      </w:r>
      <w:r w:rsidR="004148E3">
        <w:instrText xml:space="preserve"> SEQ Table \* ARABIC </w:instrText>
      </w:r>
      <w:r w:rsidR="004148E3">
        <w:fldChar w:fldCharType="separate"/>
      </w:r>
      <w:r w:rsidR="000C63F1">
        <w:rPr>
          <w:noProof/>
        </w:rPr>
        <w:t>2</w:t>
      </w:r>
      <w:r w:rsidR="004148E3">
        <w:fldChar w:fldCharType="end"/>
      </w:r>
      <w:bookmarkEnd w:id="1"/>
      <w:r>
        <w:t xml:space="preserve">: </w:t>
      </w:r>
      <w:r w:rsidR="0039063F">
        <w:t xml:space="preserve">Baseline Models and Final </w:t>
      </w:r>
      <w:r w:rsidR="00E707FC">
        <w:t>Classification</w:t>
      </w:r>
      <w:r w:rsidR="0039063F">
        <w:t xml:space="preserve"> Tree M</w:t>
      </w:r>
      <w:r w:rsidRPr="00D66B57">
        <w:t>odel's Accuracy</w:t>
      </w:r>
    </w:p>
    <w:p w:rsidR="001207B3" w:rsidRDefault="00010955" w:rsidP="00010955">
      <w:pPr>
        <w:pStyle w:val="ListParagraph"/>
        <w:keepNext/>
        <w:numPr>
          <w:ilvl w:val="1"/>
          <w:numId w:val="5"/>
        </w:numPr>
        <w:ind w:leftChars="0"/>
        <w:jc w:val="left"/>
      </w:pPr>
      <w:r>
        <w:lastRenderedPageBreak/>
        <w:t>Baseline model</w:t>
      </w:r>
      <w:r w:rsidR="000F19CE">
        <w:t xml:space="preserve"> </w:t>
      </w:r>
      <w:r w:rsidR="00812AEF">
        <w:t xml:space="preserve">using majority </w:t>
      </w:r>
      <w:r w:rsidR="00A35E29">
        <w:t>classifier</w:t>
      </w:r>
      <w:r w:rsidR="00812AEF">
        <w:t xml:space="preserve"> </w:t>
      </w:r>
      <w:r w:rsidR="000F19CE">
        <w:t>(Model 1)</w:t>
      </w:r>
    </w:p>
    <w:p w:rsidR="00C61955" w:rsidRDefault="00C61955" w:rsidP="00C61955">
      <w:pPr>
        <w:pStyle w:val="ListParagraph"/>
        <w:keepNext/>
        <w:numPr>
          <w:ilvl w:val="2"/>
          <w:numId w:val="5"/>
        </w:numPr>
        <w:ind w:leftChars="0"/>
        <w:jc w:val="left"/>
      </w:pPr>
      <w:r>
        <w:t>Based on majority count</w:t>
      </w:r>
      <w:r w:rsidR="00E94BFB">
        <w:t xml:space="preserve"> in t</w:t>
      </w:r>
      <w:r w:rsidR="00FC79F1">
        <w:t>rain</w:t>
      </w:r>
      <w:r w:rsidR="00E94BFB">
        <w:t xml:space="preserve"> set</w:t>
      </w:r>
      <w:r>
        <w:t>,</w:t>
      </w:r>
      <w:r w:rsidR="00E94BFB">
        <w:t xml:space="preserve"> 50.7</w:t>
      </w:r>
      <w:r w:rsidR="00FC79F1">
        <w:t>4</w:t>
      </w:r>
      <w:r w:rsidR="00E94BFB">
        <w:t xml:space="preserve">% of the customers </w:t>
      </w:r>
      <w:r w:rsidR="00167088">
        <w:t>did</w:t>
      </w:r>
      <w:r w:rsidR="00E94BFB">
        <w:t xml:space="preserve"> </w:t>
      </w:r>
      <w:r w:rsidR="00167088">
        <w:t xml:space="preserve">not </w:t>
      </w:r>
      <w:r w:rsidR="00E94BFB">
        <w:t xml:space="preserve">leave. </w:t>
      </w:r>
      <w:r w:rsidR="00FC79F1">
        <w:t>I</w:t>
      </w:r>
      <w:r w:rsidR="00E94BFB">
        <w:t xml:space="preserve">f we predict all customers in the test set will </w:t>
      </w:r>
      <w:r w:rsidR="00167088">
        <w:t>stay</w:t>
      </w:r>
      <w:r w:rsidR="00E94BFB">
        <w:t xml:space="preserve"> (</w:t>
      </w:r>
      <w:r w:rsidR="00167088">
        <w:t>non-</w:t>
      </w:r>
      <w:r w:rsidR="00E94BFB">
        <w:t>churn)</w:t>
      </w:r>
      <w:r w:rsidR="009028BF">
        <w:t xml:space="preserve"> eventually</w:t>
      </w:r>
      <w:r w:rsidR="00E94BFB">
        <w:t>, then we would get an accuracy of 50.75%</w:t>
      </w:r>
      <w:r w:rsidR="00FC79F1">
        <w:t xml:space="preserve"> since 50.75% of customers in test set </w:t>
      </w:r>
      <w:r w:rsidR="00F427F8">
        <w:t xml:space="preserve">in fact </w:t>
      </w:r>
      <w:r w:rsidR="00FC79F1">
        <w:t>did not churn.</w:t>
      </w:r>
    </w:p>
    <w:p w:rsidR="00E94BFB" w:rsidRDefault="00E94BFB" w:rsidP="00E94BFB">
      <w:pPr>
        <w:pStyle w:val="ListParagraph"/>
        <w:keepNext/>
        <w:numPr>
          <w:ilvl w:val="1"/>
          <w:numId w:val="5"/>
        </w:numPr>
        <w:ind w:leftChars="0"/>
        <w:jc w:val="left"/>
      </w:pPr>
      <w:r>
        <w:t>Baseline model using only single attribute (Model 2)</w:t>
      </w:r>
    </w:p>
    <w:p w:rsidR="00E94BFB" w:rsidRDefault="00E94BFB" w:rsidP="00E94BFB">
      <w:pPr>
        <w:pStyle w:val="ListParagraph"/>
        <w:keepNext/>
        <w:numPr>
          <w:ilvl w:val="2"/>
          <w:numId w:val="5"/>
        </w:numPr>
        <w:ind w:leftChars="0"/>
        <w:jc w:val="left"/>
      </w:pPr>
      <w:r>
        <w:t xml:space="preserve">The best attribute selected by C5.0 algorithm for the first split is HOUSE with </w:t>
      </w:r>
      <w:r w:rsidR="009028BF">
        <w:t xml:space="preserve">splitting point at </w:t>
      </w:r>
      <w:r w:rsidR="009D2BF1" w:rsidRPr="009D2BF1">
        <w:t>600469</w:t>
      </w:r>
      <w:r w:rsidR="009D2BF1">
        <w:t>. Customers with value of dwelling less than or equal to $600469 will be predicted as churn customers while customers with value of dwelling more than $600469 will be predicted as non-churn customers.</w:t>
      </w:r>
    </w:p>
    <w:p w:rsidR="009D2BF1" w:rsidRDefault="009D2BF1" w:rsidP="00E94BFB">
      <w:pPr>
        <w:pStyle w:val="ListParagraph"/>
        <w:keepNext/>
        <w:numPr>
          <w:ilvl w:val="2"/>
          <w:numId w:val="5"/>
        </w:numPr>
        <w:ind w:leftChars="0"/>
        <w:jc w:val="left"/>
      </w:pPr>
      <w:r>
        <w:t>By using the splitting rule as per b(</w:t>
      </w:r>
      <w:proofErr w:type="spellStart"/>
      <w:r>
        <w:t>i</w:t>
      </w:r>
      <w:proofErr w:type="spellEnd"/>
      <w:r>
        <w:t>)</w:t>
      </w:r>
      <w:r w:rsidR="00265A0D">
        <w:t xml:space="preserve"> to predict the customer churn status in test set</w:t>
      </w:r>
      <w:r>
        <w:t>, we would get accuracy of 61.05%</w:t>
      </w:r>
      <w:r w:rsidR="00265A0D">
        <w:t>.</w:t>
      </w:r>
    </w:p>
    <w:p w:rsidR="009D2BF1" w:rsidRDefault="00265A0D" w:rsidP="009D2BF1">
      <w:pPr>
        <w:pStyle w:val="ListParagraph"/>
        <w:keepNext/>
        <w:numPr>
          <w:ilvl w:val="1"/>
          <w:numId w:val="5"/>
        </w:numPr>
        <w:ind w:leftChars="0"/>
        <w:jc w:val="left"/>
      </w:pPr>
      <w:r>
        <w:t>Building models using all variables (Model 3)</w:t>
      </w:r>
    </w:p>
    <w:p w:rsidR="00265A0D" w:rsidRDefault="00265A0D" w:rsidP="00265A0D">
      <w:pPr>
        <w:pStyle w:val="ListParagraph"/>
        <w:keepNext/>
        <w:numPr>
          <w:ilvl w:val="2"/>
          <w:numId w:val="5"/>
        </w:numPr>
        <w:ind w:leftChars="0"/>
        <w:jc w:val="left"/>
      </w:pPr>
      <w:r>
        <w:t xml:space="preserve">We put all the attributes through the C5.0 algorithm and let it select the best sets of nodes to build the </w:t>
      </w:r>
      <w:r w:rsidR="00E707FC">
        <w:t>classification</w:t>
      </w:r>
      <w:r>
        <w:t xml:space="preserve"> tree model.</w:t>
      </w:r>
    </w:p>
    <w:p w:rsidR="00265A0D" w:rsidRDefault="00F901B7" w:rsidP="00265A0D">
      <w:pPr>
        <w:pStyle w:val="ListParagraph"/>
        <w:keepNext/>
        <w:numPr>
          <w:ilvl w:val="2"/>
          <w:numId w:val="5"/>
        </w:numPr>
        <w:ind w:leftChars="0"/>
        <w:jc w:val="left"/>
      </w:pPr>
      <w:r>
        <w:t>We set up the hyperparameters in the model such that global pruning (</w:t>
      </w:r>
      <w:proofErr w:type="spellStart"/>
      <w:r>
        <w:t>noGlobalPruning</w:t>
      </w:r>
      <w:proofErr w:type="spellEnd"/>
      <w:r>
        <w:t xml:space="preserve">=FALSE) is allowed, and </w:t>
      </w:r>
      <w:r w:rsidRPr="00F901B7">
        <w:t>smallest number of samples that must be put in at least two of the splits</w:t>
      </w:r>
      <w:r>
        <w:t xml:space="preserve"> is 30 (</w:t>
      </w:r>
      <w:proofErr w:type="spellStart"/>
      <w:r>
        <w:t>minCases</w:t>
      </w:r>
      <w:proofErr w:type="spellEnd"/>
      <w:r>
        <w:t>=30).</w:t>
      </w:r>
    </w:p>
    <w:p w:rsidR="00886AA8" w:rsidRDefault="00300575" w:rsidP="00265A0D">
      <w:pPr>
        <w:pStyle w:val="ListParagraph"/>
        <w:keepNext/>
        <w:numPr>
          <w:ilvl w:val="2"/>
          <w:numId w:val="5"/>
        </w:numPr>
        <w:ind w:leftChars="0"/>
        <w:jc w:val="left"/>
      </w:pPr>
      <w:r>
        <w:t>HOUSE variable is chosen as the first attribute to split the instances with splitting point at 600649.</w:t>
      </w:r>
    </w:p>
    <w:p w:rsidR="0032758A" w:rsidRDefault="0032758A" w:rsidP="00265A0D">
      <w:pPr>
        <w:pStyle w:val="ListParagraph"/>
        <w:keepNext/>
        <w:numPr>
          <w:ilvl w:val="2"/>
          <w:numId w:val="5"/>
        </w:numPr>
        <w:ind w:leftChars="0"/>
        <w:jc w:val="left"/>
      </w:pPr>
      <w:r>
        <w:t xml:space="preserve">The </w:t>
      </w:r>
      <w:r w:rsidR="00893C96">
        <w:t>tree built is as shown below (</w:t>
      </w:r>
      <w:r w:rsidR="00F10C4E" w:rsidRPr="00463BF5">
        <w:rPr>
          <w:color w:val="4472C4" w:themeColor="accent1"/>
        </w:rPr>
        <w:fldChar w:fldCharType="begin"/>
      </w:r>
      <w:r w:rsidR="00F10C4E" w:rsidRPr="00463BF5">
        <w:rPr>
          <w:color w:val="4472C4" w:themeColor="accent1"/>
        </w:rPr>
        <w:instrText xml:space="preserve"> REF _Ref73123773 \h </w:instrText>
      </w:r>
      <w:r w:rsidR="00F10C4E" w:rsidRPr="00463BF5">
        <w:rPr>
          <w:color w:val="4472C4" w:themeColor="accent1"/>
        </w:rPr>
      </w:r>
      <w:r w:rsidR="00F10C4E" w:rsidRPr="00463BF5">
        <w:rPr>
          <w:color w:val="4472C4" w:themeColor="accent1"/>
        </w:rPr>
        <w:fldChar w:fldCharType="separate"/>
      </w:r>
      <w:r w:rsidR="00F10C4E" w:rsidRPr="00463BF5">
        <w:rPr>
          <w:color w:val="4472C4" w:themeColor="accent1"/>
        </w:rPr>
        <w:t xml:space="preserve">Figure </w:t>
      </w:r>
      <w:r w:rsidR="00F10C4E" w:rsidRPr="00463BF5">
        <w:rPr>
          <w:noProof/>
          <w:color w:val="4472C4" w:themeColor="accent1"/>
        </w:rPr>
        <w:t>1</w:t>
      </w:r>
      <w:r w:rsidR="00F10C4E" w:rsidRPr="00463BF5">
        <w:rPr>
          <w:color w:val="4472C4" w:themeColor="accent1"/>
        </w:rPr>
        <w:fldChar w:fldCharType="end"/>
      </w:r>
      <w:r w:rsidR="00F10C4E">
        <w:t xml:space="preserve"> </w:t>
      </w:r>
      <w:r w:rsidR="00893C96">
        <w:t xml:space="preserve">and </w:t>
      </w:r>
      <w:r w:rsidR="00F10C4E" w:rsidRPr="00463BF5">
        <w:rPr>
          <w:color w:val="4472C4" w:themeColor="accent1"/>
        </w:rPr>
        <w:fldChar w:fldCharType="begin"/>
      </w:r>
      <w:r w:rsidR="00F10C4E" w:rsidRPr="00463BF5">
        <w:rPr>
          <w:color w:val="4472C4" w:themeColor="accent1"/>
        </w:rPr>
        <w:instrText xml:space="preserve"> REF _Ref73123783 \h </w:instrText>
      </w:r>
      <w:r w:rsidR="00F10C4E" w:rsidRPr="00463BF5">
        <w:rPr>
          <w:color w:val="4472C4" w:themeColor="accent1"/>
        </w:rPr>
      </w:r>
      <w:r w:rsidR="00F10C4E" w:rsidRPr="00463BF5">
        <w:rPr>
          <w:color w:val="4472C4" w:themeColor="accent1"/>
        </w:rPr>
        <w:fldChar w:fldCharType="separate"/>
      </w:r>
      <w:r w:rsidR="00F10C4E" w:rsidRPr="00463BF5">
        <w:rPr>
          <w:color w:val="4472C4" w:themeColor="accent1"/>
        </w:rPr>
        <w:t xml:space="preserve">Figure </w:t>
      </w:r>
      <w:r w:rsidR="00F10C4E" w:rsidRPr="00463BF5">
        <w:rPr>
          <w:noProof/>
          <w:color w:val="4472C4" w:themeColor="accent1"/>
        </w:rPr>
        <w:t>2</w:t>
      </w:r>
      <w:r w:rsidR="00F10C4E" w:rsidRPr="00463BF5">
        <w:rPr>
          <w:color w:val="4472C4" w:themeColor="accent1"/>
        </w:rPr>
        <w:fldChar w:fldCharType="end"/>
      </w:r>
      <w:r w:rsidR="00893C96">
        <w:t>), with HOUSE variable as the first parent node, and each indentation represents children nodes of the parent node one level above.</w:t>
      </w:r>
      <w:r w:rsidR="00624279">
        <w:t xml:space="preserve"> Further segmentation of </w:t>
      </w:r>
      <w:r w:rsidR="00624279">
        <w:lastRenderedPageBreak/>
        <w:t>customers based on this tree will be discussed</w:t>
      </w:r>
      <w:r w:rsidR="00E62F63">
        <w:t xml:space="preserve"> in section later</w:t>
      </w:r>
      <w:r w:rsidR="00E707FC">
        <w:t xml:space="preserve"> (Page </w:t>
      </w:r>
      <w:r w:rsidR="00E707FC" w:rsidRPr="00463BF5">
        <w:rPr>
          <w:color w:val="4472C4" w:themeColor="accent1"/>
        </w:rPr>
        <w:fldChar w:fldCharType="begin"/>
      </w:r>
      <w:r w:rsidR="00E707FC" w:rsidRPr="00463BF5">
        <w:rPr>
          <w:color w:val="4472C4" w:themeColor="accent1"/>
        </w:rPr>
        <w:instrText xml:space="preserve"> PAGEREF _Ref73205499 \h </w:instrText>
      </w:r>
      <w:r w:rsidR="00E707FC" w:rsidRPr="00463BF5">
        <w:rPr>
          <w:color w:val="4472C4" w:themeColor="accent1"/>
        </w:rPr>
      </w:r>
      <w:r w:rsidR="00E707FC" w:rsidRPr="00463BF5">
        <w:rPr>
          <w:color w:val="4472C4" w:themeColor="accent1"/>
        </w:rPr>
        <w:fldChar w:fldCharType="separate"/>
      </w:r>
      <w:r w:rsidR="00E707FC" w:rsidRPr="00463BF5">
        <w:rPr>
          <w:noProof/>
          <w:color w:val="4472C4" w:themeColor="accent1"/>
        </w:rPr>
        <w:t>7</w:t>
      </w:r>
      <w:r w:rsidR="00E707FC" w:rsidRPr="00463BF5">
        <w:rPr>
          <w:color w:val="4472C4" w:themeColor="accent1"/>
        </w:rPr>
        <w:fldChar w:fldCharType="end"/>
      </w:r>
      <w:r w:rsidR="00E707FC">
        <w:t>)</w:t>
      </w:r>
      <w:r w:rsidR="00E62F63">
        <w:t>.</w:t>
      </w:r>
    </w:p>
    <w:p w:rsidR="00300575" w:rsidRDefault="002E3090" w:rsidP="00300575">
      <w:pPr>
        <w:pStyle w:val="ListParagraph"/>
        <w:keepNext/>
        <w:ind w:leftChars="0" w:left="1980"/>
        <w:jc w:val="left"/>
      </w:pPr>
      <w:r w:rsidRPr="002E3090">
        <w:rPr>
          <w:noProof/>
        </w:rPr>
        <w:drawing>
          <wp:inline distT="0" distB="0" distL="0" distR="0" wp14:anchorId="44F2C11B" wp14:editId="4492A5DF">
            <wp:extent cx="3503294" cy="1424268"/>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4721" cy="1445176"/>
                    </a:xfrm>
                    <a:prstGeom prst="rect">
                      <a:avLst/>
                    </a:prstGeom>
                  </pic:spPr>
                </pic:pic>
              </a:graphicData>
            </a:graphic>
          </wp:inline>
        </w:drawing>
      </w:r>
    </w:p>
    <w:p w:rsidR="0050381F" w:rsidRDefault="00300575" w:rsidP="0050381F">
      <w:pPr>
        <w:pStyle w:val="Caption"/>
        <w:jc w:val="center"/>
      </w:pPr>
      <w:bookmarkStart w:id="2" w:name="_Ref73123773"/>
      <w:r>
        <w:t xml:space="preserve">Figure </w:t>
      </w:r>
      <w:r>
        <w:fldChar w:fldCharType="begin"/>
      </w:r>
      <w:r>
        <w:instrText xml:space="preserve"> SEQ Figure \* ARABIC </w:instrText>
      </w:r>
      <w:r>
        <w:fldChar w:fldCharType="separate"/>
      </w:r>
      <w:r w:rsidR="002D5029">
        <w:rPr>
          <w:noProof/>
        </w:rPr>
        <w:t>1</w:t>
      </w:r>
      <w:r>
        <w:fldChar w:fldCharType="end"/>
      </w:r>
      <w:bookmarkEnd w:id="2"/>
      <w:r>
        <w:t xml:space="preserve">: </w:t>
      </w:r>
      <w:r w:rsidR="0050381F">
        <w:t>Branches and children nodes</w:t>
      </w:r>
      <w:r>
        <w:t xml:space="preserve"> under Parent node HOUSE &gt; 600469</w:t>
      </w:r>
    </w:p>
    <w:p w:rsidR="005B5C98" w:rsidRPr="005B5C98" w:rsidRDefault="005B5C98" w:rsidP="005B5C98"/>
    <w:p w:rsidR="00300575" w:rsidRDefault="002E3090" w:rsidP="002E3090">
      <w:pPr>
        <w:keepNext/>
        <w:jc w:val="left"/>
      </w:pPr>
      <w:r>
        <w:rPr>
          <w:noProof/>
        </w:rPr>
        <mc:AlternateContent>
          <mc:Choice Requires="wps">
            <w:drawing>
              <wp:anchor distT="0" distB="0" distL="114300" distR="114300" simplePos="0" relativeHeight="251665408" behindDoc="0" locked="0" layoutInCell="1" allowOverlap="1" wp14:anchorId="2A59153C" wp14:editId="36905BA4">
                <wp:simplePos x="0" y="0"/>
                <wp:positionH relativeFrom="column">
                  <wp:posOffset>0</wp:posOffset>
                </wp:positionH>
                <wp:positionV relativeFrom="paragraph">
                  <wp:posOffset>3093720</wp:posOffset>
                </wp:positionV>
                <wp:extent cx="51282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128260" cy="635"/>
                        </a:xfrm>
                        <a:prstGeom prst="rect">
                          <a:avLst/>
                        </a:prstGeom>
                        <a:solidFill>
                          <a:prstClr val="white"/>
                        </a:solidFill>
                        <a:ln>
                          <a:noFill/>
                        </a:ln>
                      </wps:spPr>
                      <wps:txbx>
                        <w:txbxContent>
                          <w:p w:rsidR="0043644C" w:rsidRPr="00394BA6" w:rsidRDefault="0043644C" w:rsidP="002E3090">
                            <w:pPr>
                              <w:pStyle w:val="Caption"/>
                              <w:jc w:val="center"/>
                              <w:rPr>
                                <w:noProof/>
                                <w:sz w:val="20"/>
                              </w:rPr>
                            </w:pPr>
                            <w:bookmarkStart w:id="3" w:name="_Ref73123783"/>
                            <w:r>
                              <w:t xml:space="preserve">Figure </w:t>
                            </w:r>
                            <w:r>
                              <w:fldChar w:fldCharType="begin"/>
                            </w:r>
                            <w:r>
                              <w:instrText xml:space="preserve"> SEQ Figure \* ARABIC </w:instrText>
                            </w:r>
                            <w:r>
                              <w:fldChar w:fldCharType="separate"/>
                            </w:r>
                            <w:r>
                              <w:rPr>
                                <w:noProof/>
                              </w:rPr>
                              <w:t>2</w:t>
                            </w:r>
                            <w:r>
                              <w:fldChar w:fldCharType="end"/>
                            </w:r>
                            <w:bookmarkEnd w:id="3"/>
                            <w:r>
                              <w:t xml:space="preserve">: </w:t>
                            </w:r>
                            <w:r w:rsidRPr="00A25F3E">
                              <w:t xml:space="preserve">Branches and children nodes under Parent node HOUSE </w:t>
                            </w:r>
                            <w:r>
                              <w:t>&lt;= 600469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59153C" id="_x0000_t202" coordsize="21600,21600" o:spt="202" path="m,l,21600r21600,l21600,xe">
                <v:stroke joinstyle="miter"/>
                <v:path gradientshapeok="t" o:connecttype="rect"/>
              </v:shapetype>
              <v:shape id="Text Box 5" o:spid="_x0000_s1026" type="#_x0000_t202" style="position:absolute;margin-left:0;margin-top:243.6pt;width:403.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" stroked="f">
                <v:textbox style="mso-fit-shape-to-text:t" inset="0,0,0,0">
                  <w:txbxContent>
                    <w:p w:rsidR="0043644C" w:rsidRPr="00394BA6" w:rsidRDefault="0043644C" w:rsidP="002E3090">
                      <w:pPr>
                        <w:pStyle w:val="Caption"/>
                        <w:jc w:val="center"/>
                        <w:rPr>
                          <w:noProof/>
                          <w:sz w:val="20"/>
                        </w:rPr>
                      </w:pPr>
                      <w:bookmarkStart w:id="4" w:name="_Ref73123783"/>
                      <w:r>
                        <w:t xml:space="preserve">Figure </w:t>
                      </w:r>
                      <w:r>
                        <w:fldChar w:fldCharType="begin"/>
                      </w:r>
                      <w:r>
                        <w:instrText xml:space="preserve"> SEQ Figure \* ARABIC </w:instrText>
                      </w:r>
                      <w:r>
                        <w:fldChar w:fldCharType="separate"/>
                      </w:r>
                      <w:r>
                        <w:rPr>
                          <w:noProof/>
                        </w:rPr>
                        <w:t>2</w:t>
                      </w:r>
                      <w:r>
                        <w:fldChar w:fldCharType="end"/>
                      </w:r>
                      <w:bookmarkEnd w:id="4"/>
                      <w:r>
                        <w:t xml:space="preserve">: </w:t>
                      </w:r>
                      <w:r w:rsidRPr="00A25F3E">
                        <w:t xml:space="preserve">Branches and children nodes under Parent node HOUSE </w:t>
                      </w:r>
                      <w:r>
                        <w:t>&lt;= 600469</w:t>
                      </w:r>
                    </w:p>
                  </w:txbxContent>
                </v:textbox>
                <w10:wrap type="square"/>
              </v:shape>
            </w:pict>
          </mc:Fallback>
        </mc:AlternateContent>
      </w:r>
      <w:r w:rsidRPr="002E3090">
        <w:rPr>
          <w:noProof/>
        </w:rPr>
        <w:t xml:space="preserve"> </w:t>
      </w:r>
      <w:r w:rsidRPr="002E3090">
        <w:rPr>
          <w:noProof/>
        </w:rPr>
        <w:drawing>
          <wp:inline distT="0" distB="0" distL="0" distR="0" wp14:anchorId="015CCEC7" wp14:editId="0FC3BEBD">
            <wp:extent cx="4861560" cy="2980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0988" cy="2985949"/>
                    </a:xfrm>
                    <a:prstGeom prst="rect">
                      <a:avLst/>
                    </a:prstGeom>
                  </pic:spPr>
                </pic:pic>
              </a:graphicData>
            </a:graphic>
          </wp:inline>
        </w:drawing>
      </w:r>
    </w:p>
    <w:p w:rsidR="00893C96" w:rsidRDefault="00893C96" w:rsidP="00893C96">
      <w:pPr>
        <w:keepNext/>
        <w:jc w:val="left"/>
      </w:pPr>
    </w:p>
    <w:p w:rsidR="00010955" w:rsidRDefault="00893C96" w:rsidP="00893C96">
      <w:pPr>
        <w:pStyle w:val="ListParagraph"/>
        <w:keepNext/>
        <w:numPr>
          <w:ilvl w:val="2"/>
          <w:numId w:val="5"/>
        </w:numPr>
        <w:ind w:leftChars="0"/>
        <w:jc w:val="left"/>
      </w:pPr>
      <w:r>
        <w:t>The attributes selected to build the final model are HOUSE, OVERAGE, LEFTOVER, INCOME, COLLEGE, CONSIDERING_CHANGE</w:t>
      </w:r>
      <w:r w:rsidR="00D038E5">
        <w:t>_OF_PLAN,</w:t>
      </w:r>
      <w:r w:rsidR="002E3090">
        <w:t xml:space="preserve"> HANDSET_PRICE and </w:t>
      </w:r>
      <w:r w:rsidR="00D038E5">
        <w:t>OVER_15MINS_CALLS_PER_MONTH</w:t>
      </w:r>
      <w:r w:rsidR="002E3090">
        <w:t xml:space="preserve">. </w:t>
      </w:r>
      <w:r w:rsidR="00D038E5">
        <w:t>The percentage of instances in the train set classified</w:t>
      </w:r>
      <w:r w:rsidR="002E3090">
        <w:t xml:space="preserve"> using</w:t>
      </w:r>
      <w:r w:rsidR="00D038E5">
        <w:t xml:space="preserve"> the respective attributes is</w:t>
      </w:r>
      <w:r w:rsidR="00B07AAE">
        <w:t xml:space="preserve"> </w:t>
      </w:r>
      <w:r w:rsidR="00F10C4E">
        <w:lastRenderedPageBreak/>
        <w:t xml:space="preserve">depicted in </w:t>
      </w:r>
      <w:r w:rsidR="00F10C4E" w:rsidRPr="00F10C4E">
        <w:rPr>
          <w:color w:val="4472C4" w:themeColor="accent1"/>
        </w:rPr>
        <w:fldChar w:fldCharType="begin"/>
      </w:r>
      <w:r w:rsidR="00F10C4E" w:rsidRPr="00F10C4E">
        <w:rPr>
          <w:color w:val="4472C4" w:themeColor="accent1"/>
        </w:rPr>
        <w:instrText xml:space="preserve"> REF _Ref73123749 \h </w:instrText>
      </w:r>
      <w:r w:rsidR="00F10C4E" w:rsidRPr="00F10C4E">
        <w:rPr>
          <w:color w:val="4472C4" w:themeColor="accent1"/>
        </w:rPr>
      </w:r>
      <w:r w:rsidR="00F10C4E" w:rsidRPr="00F10C4E">
        <w:rPr>
          <w:color w:val="4472C4" w:themeColor="accent1"/>
        </w:rPr>
        <w:fldChar w:fldCharType="separate"/>
      </w:r>
      <w:r w:rsidR="00F10C4E" w:rsidRPr="00F10C4E">
        <w:rPr>
          <w:color w:val="4472C4" w:themeColor="accent1"/>
        </w:rPr>
        <w:t xml:space="preserve">Figure </w:t>
      </w:r>
      <w:r w:rsidR="00F10C4E" w:rsidRPr="00F10C4E">
        <w:rPr>
          <w:noProof/>
          <w:color w:val="4472C4" w:themeColor="accent1"/>
        </w:rPr>
        <w:t>3</w:t>
      </w:r>
      <w:r w:rsidR="00F10C4E" w:rsidRPr="00F10C4E">
        <w:rPr>
          <w:color w:val="4472C4" w:themeColor="accent1"/>
        </w:rPr>
        <w:fldChar w:fldCharType="end"/>
      </w:r>
      <w:r w:rsidR="00D038E5">
        <w:t>.</w:t>
      </w:r>
    </w:p>
    <w:p w:rsidR="00D038E5" w:rsidRDefault="002E3090" w:rsidP="00D038E5">
      <w:pPr>
        <w:pStyle w:val="ListParagraph"/>
        <w:keepNext/>
        <w:ind w:leftChars="0" w:left="2400"/>
        <w:jc w:val="left"/>
      </w:pPr>
      <w:r w:rsidRPr="002E3090">
        <w:rPr>
          <w:noProof/>
        </w:rPr>
        <w:drawing>
          <wp:inline distT="0" distB="0" distL="0" distR="0" wp14:anchorId="5CD4D668" wp14:editId="4A30C8AF">
            <wp:extent cx="2545080" cy="1419115"/>
            <wp:effectExtent l="19050" t="19050" r="2667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6279" cy="1430935"/>
                    </a:xfrm>
                    <a:prstGeom prst="rect">
                      <a:avLst/>
                    </a:prstGeom>
                    <a:ln>
                      <a:solidFill>
                        <a:srgbClr val="002060"/>
                      </a:solidFill>
                    </a:ln>
                  </pic:spPr>
                </pic:pic>
              </a:graphicData>
            </a:graphic>
          </wp:inline>
        </w:drawing>
      </w:r>
    </w:p>
    <w:p w:rsidR="00893C96" w:rsidRDefault="00D038E5" w:rsidP="00D038E5">
      <w:pPr>
        <w:pStyle w:val="Caption"/>
        <w:jc w:val="center"/>
      </w:pPr>
      <w:bookmarkStart w:id="5" w:name="_Ref73123749"/>
      <w:r>
        <w:t xml:space="preserve">Figure </w:t>
      </w:r>
      <w:r>
        <w:fldChar w:fldCharType="begin"/>
      </w:r>
      <w:r>
        <w:instrText xml:space="preserve"> SEQ Figure \* ARABIC </w:instrText>
      </w:r>
      <w:r>
        <w:fldChar w:fldCharType="separate"/>
      </w:r>
      <w:r w:rsidR="002D5029">
        <w:rPr>
          <w:noProof/>
        </w:rPr>
        <w:t>3</w:t>
      </w:r>
      <w:r>
        <w:fldChar w:fldCharType="end"/>
      </w:r>
      <w:bookmarkEnd w:id="5"/>
      <w:r>
        <w:t xml:space="preserve">: Attribute Usage of </w:t>
      </w:r>
      <w:r w:rsidR="00B07AAE">
        <w:t>Class</w:t>
      </w:r>
      <w:r w:rsidR="00FB60F0">
        <w:t>i</w:t>
      </w:r>
      <w:r w:rsidR="00B07AAE">
        <w:t>fication</w:t>
      </w:r>
      <w:r>
        <w:t xml:space="preserve"> Tree</w:t>
      </w:r>
    </w:p>
    <w:p w:rsidR="00893C96" w:rsidRDefault="00414F7C" w:rsidP="00414F7C">
      <w:pPr>
        <w:pStyle w:val="ListParagraph"/>
        <w:keepNext/>
        <w:numPr>
          <w:ilvl w:val="2"/>
          <w:numId w:val="5"/>
        </w:numPr>
        <w:ind w:leftChars="0"/>
        <w:jc w:val="left"/>
      </w:pPr>
      <w:r>
        <w:t>The generalization accuracy of this model is 70.</w:t>
      </w:r>
      <w:r w:rsidR="00AE4EB0">
        <w:t>5</w:t>
      </w:r>
      <w:r>
        <w:t>5%, significantly higher than both the baseline models selected.</w:t>
      </w:r>
    </w:p>
    <w:p w:rsidR="00414F7C" w:rsidRDefault="001344F0" w:rsidP="0039063F">
      <w:pPr>
        <w:pStyle w:val="ListParagraph"/>
        <w:numPr>
          <w:ilvl w:val="0"/>
          <w:numId w:val="5"/>
        </w:numPr>
        <w:ind w:leftChars="0"/>
        <w:jc w:val="left"/>
      </w:pPr>
      <w:r w:rsidRPr="0012156A">
        <w:rPr>
          <w:b/>
          <w:u w:val="single"/>
        </w:rPr>
        <w:t>L</w:t>
      </w:r>
      <w:r w:rsidR="00C95253" w:rsidRPr="0012156A">
        <w:rPr>
          <w:b/>
          <w:u w:val="single"/>
        </w:rPr>
        <w:t>ogistic regression model</w:t>
      </w:r>
    </w:p>
    <w:tbl>
      <w:tblPr>
        <w:tblStyle w:val="TableGrid"/>
        <w:tblW w:w="0" w:type="auto"/>
        <w:tblInd w:w="596" w:type="dxa"/>
        <w:tblCellMar>
          <w:left w:w="29" w:type="dxa"/>
          <w:right w:w="29" w:type="dxa"/>
        </w:tblCellMar>
        <w:tblLook w:val="04A0" w:firstRow="1" w:lastRow="0" w:firstColumn="1" w:lastColumn="0" w:noHBand="0" w:noVBand="1"/>
      </w:tblPr>
      <w:tblGrid>
        <w:gridCol w:w="1075"/>
        <w:gridCol w:w="5040"/>
        <w:gridCol w:w="1710"/>
      </w:tblGrid>
      <w:tr w:rsidR="00414F7C" w:rsidRPr="00E31F92" w:rsidTr="00CF55AA">
        <w:trPr>
          <w:trHeight w:val="367"/>
        </w:trPr>
        <w:tc>
          <w:tcPr>
            <w:tcW w:w="1075" w:type="dxa"/>
            <w:shd w:val="clear" w:color="auto" w:fill="D9D9D9" w:themeFill="background1" w:themeFillShade="D9"/>
          </w:tcPr>
          <w:p w:rsidR="00414F7C" w:rsidRDefault="00414F7C" w:rsidP="00CF55AA">
            <w:pPr>
              <w:jc w:val="center"/>
              <w:rPr>
                <w:b/>
              </w:rPr>
            </w:pPr>
            <w:r>
              <w:rPr>
                <w:b/>
              </w:rPr>
              <w:t>Model</w:t>
            </w:r>
          </w:p>
        </w:tc>
        <w:tc>
          <w:tcPr>
            <w:tcW w:w="5040" w:type="dxa"/>
            <w:shd w:val="clear" w:color="auto" w:fill="D9D9D9" w:themeFill="background1" w:themeFillShade="D9"/>
          </w:tcPr>
          <w:p w:rsidR="00414F7C" w:rsidRDefault="00414F7C" w:rsidP="00CF55AA">
            <w:pPr>
              <w:jc w:val="center"/>
              <w:rPr>
                <w:b/>
              </w:rPr>
            </w:pPr>
            <w:r>
              <w:rPr>
                <w:b/>
              </w:rPr>
              <w:t>Description</w:t>
            </w:r>
          </w:p>
        </w:tc>
        <w:tc>
          <w:tcPr>
            <w:tcW w:w="1710" w:type="dxa"/>
            <w:shd w:val="clear" w:color="auto" w:fill="FFC000"/>
            <w:noWrap/>
            <w:hideMark/>
          </w:tcPr>
          <w:p w:rsidR="00414F7C" w:rsidRPr="00E31F92" w:rsidRDefault="00414F7C" w:rsidP="00CF55AA">
            <w:pPr>
              <w:jc w:val="center"/>
              <w:rPr>
                <w:b/>
              </w:rPr>
            </w:pPr>
            <w:r>
              <w:rPr>
                <w:b/>
              </w:rPr>
              <w:t>ACCURACY (%)</w:t>
            </w:r>
          </w:p>
        </w:tc>
      </w:tr>
      <w:tr w:rsidR="00414F7C" w:rsidRPr="00E31F92" w:rsidTr="00CF55AA">
        <w:trPr>
          <w:trHeight w:val="367"/>
        </w:trPr>
        <w:tc>
          <w:tcPr>
            <w:tcW w:w="1075" w:type="dxa"/>
          </w:tcPr>
          <w:p w:rsidR="00414F7C" w:rsidRDefault="00414F7C" w:rsidP="00CF55AA">
            <w:pPr>
              <w:jc w:val="center"/>
            </w:pPr>
            <w:r>
              <w:t>1</w:t>
            </w:r>
          </w:p>
        </w:tc>
        <w:tc>
          <w:tcPr>
            <w:tcW w:w="5040" w:type="dxa"/>
            <w:shd w:val="clear" w:color="auto" w:fill="auto"/>
          </w:tcPr>
          <w:p w:rsidR="00414F7C" w:rsidRPr="00E31F92" w:rsidRDefault="00414F7C" w:rsidP="00CF55AA">
            <w:pPr>
              <w:jc w:val="center"/>
            </w:pPr>
            <w:r>
              <w:t>Baseline model using majority votes</w:t>
            </w:r>
          </w:p>
        </w:tc>
        <w:tc>
          <w:tcPr>
            <w:tcW w:w="1710" w:type="dxa"/>
            <w:shd w:val="clear" w:color="auto" w:fill="FFC000"/>
            <w:noWrap/>
            <w:hideMark/>
          </w:tcPr>
          <w:p w:rsidR="00414F7C" w:rsidRPr="00E31F92" w:rsidRDefault="00414F7C" w:rsidP="00CF55AA">
            <w:pPr>
              <w:jc w:val="center"/>
            </w:pPr>
            <w:r>
              <w:t>50.</w:t>
            </w:r>
            <w:r w:rsidRPr="00E31F92">
              <w:t>75</w:t>
            </w:r>
          </w:p>
        </w:tc>
      </w:tr>
      <w:tr w:rsidR="00414F7C" w:rsidRPr="00E31F92" w:rsidTr="00CF55AA">
        <w:trPr>
          <w:trHeight w:val="367"/>
        </w:trPr>
        <w:tc>
          <w:tcPr>
            <w:tcW w:w="1075" w:type="dxa"/>
          </w:tcPr>
          <w:p w:rsidR="00414F7C" w:rsidRPr="00E31F92" w:rsidRDefault="00812AEF" w:rsidP="00CF55AA">
            <w:pPr>
              <w:jc w:val="center"/>
            </w:pPr>
            <w:r>
              <w:t>2</w:t>
            </w:r>
          </w:p>
        </w:tc>
        <w:tc>
          <w:tcPr>
            <w:tcW w:w="5040" w:type="dxa"/>
            <w:shd w:val="clear" w:color="auto" w:fill="auto"/>
          </w:tcPr>
          <w:p w:rsidR="00414F7C" w:rsidRPr="00E31F92" w:rsidRDefault="00414F7C" w:rsidP="00CF55AA">
            <w:pPr>
              <w:jc w:val="center"/>
            </w:pPr>
            <w:r>
              <w:t>Model developed using all attributes</w:t>
            </w:r>
          </w:p>
        </w:tc>
        <w:tc>
          <w:tcPr>
            <w:tcW w:w="1710" w:type="dxa"/>
            <w:shd w:val="clear" w:color="auto" w:fill="FFC000"/>
            <w:noWrap/>
            <w:hideMark/>
          </w:tcPr>
          <w:p w:rsidR="00414F7C" w:rsidRPr="000F19CE" w:rsidRDefault="00414F7C" w:rsidP="0039063F">
            <w:pPr>
              <w:keepNext/>
              <w:jc w:val="center"/>
              <w:rPr>
                <w:b/>
              </w:rPr>
            </w:pPr>
            <w:r>
              <w:rPr>
                <w:b/>
              </w:rPr>
              <w:t>64</w:t>
            </w:r>
            <w:r w:rsidRPr="000F19CE">
              <w:rPr>
                <w:b/>
              </w:rPr>
              <w:t>.</w:t>
            </w:r>
            <w:r w:rsidR="00F474B4">
              <w:rPr>
                <w:b/>
              </w:rPr>
              <w:t>1</w:t>
            </w:r>
            <w:r w:rsidRPr="000F19CE">
              <w:rPr>
                <w:b/>
              </w:rPr>
              <w:t>5</w:t>
            </w:r>
          </w:p>
        </w:tc>
      </w:tr>
    </w:tbl>
    <w:p w:rsidR="00414F7C" w:rsidRDefault="0039063F" w:rsidP="0039063F">
      <w:pPr>
        <w:pStyle w:val="Caption"/>
        <w:jc w:val="center"/>
      </w:pPr>
      <w:r>
        <w:t xml:space="preserve">Table </w:t>
      </w:r>
      <w:r w:rsidR="004148E3">
        <w:fldChar w:fldCharType="begin"/>
      </w:r>
      <w:r w:rsidR="004148E3">
        <w:instrText xml:space="preserve"> SEQ Table \* ARABIC </w:instrText>
      </w:r>
      <w:r w:rsidR="004148E3">
        <w:fldChar w:fldCharType="separate"/>
      </w:r>
      <w:r w:rsidR="000C63F1">
        <w:rPr>
          <w:noProof/>
        </w:rPr>
        <w:t>3</w:t>
      </w:r>
      <w:r w:rsidR="004148E3">
        <w:fldChar w:fldCharType="end"/>
      </w:r>
      <w:r>
        <w:t xml:space="preserve">: </w:t>
      </w:r>
      <w:r w:rsidRPr="00687041">
        <w:t xml:space="preserve">Baseline Models and Final </w:t>
      </w:r>
      <w:r>
        <w:t>Logistic Regression</w:t>
      </w:r>
      <w:r w:rsidRPr="00687041">
        <w:t xml:space="preserve"> Model's Accuracy</w:t>
      </w:r>
    </w:p>
    <w:p w:rsidR="00812AEF" w:rsidRDefault="00812AEF" w:rsidP="00812AEF">
      <w:pPr>
        <w:pStyle w:val="ListParagraph"/>
        <w:numPr>
          <w:ilvl w:val="1"/>
          <w:numId w:val="5"/>
        </w:numPr>
        <w:ind w:leftChars="0"/>
      </w:pPr>
      <w:r w:rsidRPr="00812AEF">
        <w:t xml:space="preserve">Baseline model using majority </w:t>
      </w:r>
      <w:r w:rsidR="00A35E29">
        <w:t>classifier</w:t>
      </w:r>
      <w:r w:rsidRPr="00812AEF">
        <w:t xml:space="preserve"> (Model 1)</w:t>
      </w:r>
    </w:p>
    <w:p w:rsidR="00812AEF" w:rsidRPr="00812AEF" w:rsidRDefault="00812AEF" w:rsidP="00812AEF">
      <w:pPr>
        <w:pStyle w:val="ListParagraph"/>
        <w:numPr>
          <w:ilvl w:val="2"/>
          <w:numId w:val="5"/>
        </w:numPr>
        <w:ind w:leftChars="0"/>
      </w:pPr>
      <w:r>
        <w:t>Same as Model 1 used in decision tree induction.</w:t>
      </w:r>
    </w:p>
    <w:p w:rsidR="00AC65E8" w:rsidRDefault="0039063F" w:rsidP="00FA2465">
      <w:pPr>
        <w:pStyle w:val="ListParagraph"/>
        <w:numPr>
          <w:ilvl w:val="1"/>
          <w:numId w:val="5"/>
        </w:numPr>
        <w:ind w:leftChars="0"/>
        <w:jc w:val="left"/>
      </w:pPr>
      <w:r>
        <w:t>Building model using all variables (Model 2)</w:t>
      </w:r>
    </w:p>
    <w:p w:rsidR="0039063F" w:rsidRDefault="0039063F" w:rsidP="0039063F">
      <w:pPr>
        <w:pStyle w:val="ListParagraph"/>
        <w:numPr>
          <w:ilvl w:val="2"/>
          <w:numId w:val="5"/>
        </w:numPr>
        <w:ind w:leftChars="0"/>
        <w:jc w:val="left"/>
      </w:pPr>
      <w:r>
        <w:t>All variables were used to build the logistic regression model. The estimated coefficient/slope of each variable</w:t>
      </w:r>
      <w:r w:rsidR="00F10C4E">
        <w:t xml:space="preserve"> is depicted in </w:t>
      </w:r>
      <w:r w:rsidR="00F10C4E" w:rsidRPr="00F10C4E">
        <w:rPr>
          <w:color w:val="4472C4" w:themeColor="accent1"/>
        </w:rPr>
        <w:fldChar w:fldCharType="begin"/>
      </w:r>
      <w:r w:rsidR="00F10C4E" w:rsidRPr="00F10C4E">
        <w:rPr>
          <w:color w:val="4472C4" w:themeColor="accent1"/>
        </w:rPr>
        <w:instrText xml:space="preserve"> REF _Ref73123705 \h </w:instrText>
      </w:r>
      <w:r w:rsidR="00F10C4E" w:rsidRPr="00F10C4E">
        <w:rPr>
          <w:color w:val="4472C4" w:themeColor="accent1"/>
        </w:rPr>
      </w:r>
      <w:r w:rsidR="00F10C4E" w:rsidRPr="00F10C4E">
        <w:rPr>
          <w:color w:val="4472C4" w:themeColor="accent1"/>
        </w:rPr>
        <w:fldChar w:fldCharType="separate"/>
      </w:r>
      <w:r w:rsidR="00F10C4E" w:rsidRPr="00F10C4E">
        <w:rPr>
          <w:color w:val="4472C4" w:themeColor="accent1"/>
        </w:rPr>
        <w:t xml:space="preserve">Figure </w:t>
      </w:r>
      <w:r w:rsidR="00F10C4E" w:rsidRPr="00F10C4E">
        <w:rPr>
          <w:noProof/>
          <w:color w:val="4472C4" w:themeColor="accent1"/>
        </w:rPr>
        <w:t>4</w:t>
      </w:r>
      <w:r w:rsidR="00F10C4E" w:rsidRPr="00F10C4E">
        <w:rPr>
          <w:color w:val="4472C4" w:themeColor="accent1"/>
        </w:rPr>
        <w:fldChar w:fldCharType="end"/>
      </w:r>
      <w:r w:rsidR="00F10C4E">
        <w:t>.</w:t>
      </w:r>
    </w:p>
    <w:p w:rsidR="00C20720" w:rsidRDefault="008C0E5E" w:rsidP="00C20720">
      <w:pPr>
        <w:ind w:left="800"/>
        <w:jc w:val="left"/>
      </w:pPr>
      <w:r>
        <w:rPr>
          <w:noProof/>
        </w:rPr>
        <mc:AlternateContent>
          <mc:Choice Requires="wps">
            <w:drawing>
              <wp:anchor distT="0" distB="0" distL="114300" distR="114300" simplePos="0" relativeHeight="251692032" behindDoc="0" locked="0" layoutInCell="1" allowOverlap="1" wp14:anchorId="584C6AFF" wp14:editId="06B1A5BC">
                <wp:simplePos x="0" y="0"/>
                <wp:positionH relativeFrom="column">
                  <wp:posOffset>4509482</wp:posOffset>
                </wp:positionH>
                <wp:positionV relativeFrom="paragraph">
                  <wp:posOffset>200025</wp:posOffset>
                </wp:positionV>
                <wp:extent cx="651164" cy="138545"/>
                <wp:effectExtent l="0" t="0" r="15875" b="13970"/>
                <wp:wrapNone/>
                <wp:docPr id="26" name="Rectangle 26"/>
                <wp:cNvGraphicFramePr/>
                <a:graphic xmlns:a="http://schemas.openxmlformats.org/drawingml/2006/main">
                  <a:graphicData uri="http://schemas.microsoft.com/office/word/2010/wordprocessingShape">
                    <wps:wsp>
                      <wps:cNvSpPr/>
                      <wps:spPr>
                        <a:xfrm>
                          <a:off x="0" y="0"/>
                          <a:ext cx="651164"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CBCA8" id="Rectangle 26" o:spid="_x0000_s1026" style="position:absolute;margin-left:355.1pt;margin-top:15.75pt;width:51.25pt;height:10.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2570018</wp:posOffset>
                </wp:positionH>
                <wp:positionV relativeFrom="paragraph">
                  <wp:posOffset>186344</wp:posOffset>
                </wp:positionV>
                <wp:extent cx="651164" cy="138545"/>
                <wp:effectExtent l="0" t="0" r="15875" b="13970"/>
                <wp:wrapNone/>
                <wp:docPr id="25" name="Rectangle 25"/>
                <wp:cNvGraphicFramePr/>
                <a:graphic xmlns:a="http://schemas.openxmlformats.org/drawingml/2006/main">
                  <a:graphicData uri="http://schemas.microsoft.com/office/word/2010/wordprocessingShape">
                    <wps:wsp>
                      <wps:cNvSpPr/>
                      <wps:spPr>
                        <a:xfrm>
                          <a:off x="0" y="0"/>
                          <a:ext cx="651164" cy="13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CDC83F" id="Rectangle 25" o:spid="_x0000_s1026" style="position:absolute;margin-left:202.35pt;margin-top:14.65pt;width:51.25pt;height:10.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" filled="f" strokecolor="red" strokeweight="1pt"/>
            </w:pict>
          </mc:Fallback>
        </mc:AlternateContent>
      </w:r>
      <w:r w:rsidR="00C20720">
        <w:rPr>
          <w:noProof/>
        </w:rPr>
        <mc:AlternateContent>
          <mc:Choice Requires="wps">
            <w:drawing>
              <wp:anchor distT="0" distB="0" distL="114300" distR="114300" simplePos="0" relativeHeight="251667456" behindDoc="0" locked="0" layoutInCell="1" allowOverlap="1" wp14:anchorId="092ADF43" wp14:editId="4CC3BA39">
                <wp:simplePos x="0" y="0"/>
                <wp:positionH relativeFrom="column">
                  <wp:posOffset>731520</wp:posOffset>
                </wp:positionH>
                <wp:positionV relativeFrom="paragraph">
                  <wp:posOffset>1981200</wp:posOffset>
                </wp:positionV>
                <wp:extent cx="46755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675505" cy="635"/>
                        </a:xfrm>
                        <a:prstGeom prst="rect">
                          <a:avLst/>
                        </a:prstGeom>
                        <a:solidFill>
                          <a:prstClr val="white"/>
                        </a:solidFill>
                        <a:ln>
                          <a:noFill/>
                        </a:ln>
                      </wps:spPr>
                      <wps:txbx>
                        <w:txbxContent>
                          <w:p w:rsidR="0043644C" w:rsidRPr="005E190A" w:rsidRDefault="0043644C" w:rsidP="00C20720">
                            <w:pPr>
                              <w:pStyle w:val="Caption"/>
                              <w:jc w:val="center"/>
                              <w:rPr>
                                <w:sz w:val="20"/>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D22C80">
                              <w:t>Logistic Regression Parameters and Estimated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ADF43" id="Text Box 9" o:spid="_x0000_s1027" type="#_x0000_t202" style="position:absolute;left:0;text-align:left;margin-left:57.6pt;margin-top:156pt;width:368.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" stroked="f">
                <v:textbox style="mso-fit-shape-to-text:t" inset="0,0,0,0">
                  <w:txbxContent>
                    <w:p w:rsidR="0043644C" w:rsidRPr="005E190A" w:rsidRDefault="0043644C" w:rsidP="00C20720">
                      <w:pPr>
                        <w:pStyle w:val="Caption"/>
                        <w:jc w:val="center"/>
                        <w:rPr>
                          <w:sz w:val="20"/>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D22C80">
                        <w:t>Logistic Regression Parameters and Estimated Coefficients</w:t>
                      </w:r>
                    </w:p>
                  </w:txbxContent>
                </v:textbox>
                <w10:wrap type="topAndBottom"/>
              </v:shape>
            </w:pict>
          </mc:Fallback>
        </mc:AlternateContent>
      </w:r>
      <w:r w:rsidR="00C20720" w:rsidRPr="00C20720">
        <w:rPr>
          <w:noProof/>
        </w:rPr>
        <w:drawing>
          <wp:inline distT="0" distB="0" distL="0" distR="0" wp14:anchorId="292ACC35" wp14:editId="4876FD5F">
            <wp:extent cx="4953000" cy="1893181"/>
            <wp:effectExtent l="19050" t="19050" r="1905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924" cy="1899650"/>
                    </a:xfrm>
                    <a:prstGeom prst="rect">
                      <a:avLst/>
                    </a:prstGeom>
                    <a:ln>
                      <a:solidFill>
                        <a:schemeClr val="tx1"/>
                      </a:solidFill>
                    </a:ln>
                  </pic:spPr>
                </pic:pic>
              </a:graphicData>
            </a:graphic>
          </wp:inline>
        </w:drawing>
      </w:r>
    </w:p>
    <w:p w:rsidR="008C0E5E" w:rsidRDefault="008C0E5E" w:rsidP="00852243">
      <w:pPr>
        <w:pStyle w:val="ListParagraph"/>
        <w:keepNext/>
        <w:numPr>
          <w:ilvl w:val="2"/>
          <w:numId w:val="5"/>
        </w:numPr>
        <w:ind w:leftChars="0"/>
        <w:jc w:val="left"/>
      </w:pPr>
      <w:r>
        <w:t>By looking at the p-value (</w:t>
      </w:r>
      <w:proofErr w:type="spellStart"/>
      <w:r>
        <w:t>Pr</w:t>
      </w:r>
      <w:proofErr w:type="spellEnd"/>
      <w:r>
        <w:t xml:space="preserve">(&gt;|z|) of each regression coefficient (Estimate), </w:t>
      </w:r>
      <w:r>
        <w:lastRenderedPageBreak/>
        <w:t xml:space="preserve">we could see that the features INCOME, OVERAGE, LEFTOVER, HOUSE, HANDSET_PRICE, OVER_15MINS_CALLS_PER_MONTH and AVERAGE_CALL_DURATION </w:t>
      </w:r>
      <w:r w:rsidR="00823A5A">
        <w:t>is</w:t>
      </w:r>
      <w:r w:rsidR="006B41DA">
        <w:t xml:space="preserve"> </w:t>
      </w:r>
      <w:r w:rsidR="00701EFB">
        <w:t>statistically significan</w:t>
      </w:r>
      <w:r w:rsidR="006B41DA">
        <w:t>t</w:t>
      </w:r>
      <w:r>
        <w:t>.</w:t>
      </w:r>
      <w:r w:rsidR="00701EFB">
        <w:t xml:space="preserve"> Except HOUSE feature, they are all positively correlated with the </w:t>
      </w:r>
      <w:r w:rsidR="006B41DA">
        <w:t xml:space="preserve">odds ratio of customers churn, which means the customers are more likely to churn if the values of the features </w:t>
      </w:r>
      <w:r w:rsidR="00823A5A">
        <w:t>increase</w:t>
      </w:r>
      <w:r w:rsidR="006B41DA">
        <w:t>.</w:t>
      </w:r>
    </w:p>
    <w:p w:rsidR="0039063F" w:rsidRDefault="0039063F" w:rsidP="00852243">
      <w:pPr>
        <w:pStyle w:val="ListParagraph"/>
        <w:keepNext/>
        <w:numPr>
          <w:ilvl w:val="2"/>
          <w:numId w:val="5"/>
        </w:numPr>
        <w:ind w:leftChars="0"/>
        <w:jc w:val="left"/>
      </w:pPr>
      <w:r>
        <w:t>The generalization accuracy of this model is 64.</w:t>
      </w:r>
      <w:r w:rsidR="002D73E5">
        <w:t>1</w:t>
      </w:r>
      <w:r>
        <w:t>5%, 13.5% higher than the baseline model selected.</w:t>
      </w:r>
    </w:p>
    <w:p w:rsidR="0039063F" w:rsidRPr="00DC541B" w:rsidRDefault="0039063F" w:rsidP="0039063F">
      <w:pPr>
        <w:pStyle w:val="ListParagraph"/>
        <w:numPr>
          <w:ilvl w:val="0"/>
          <w:numId w:val="5"/>
        </w:numPr>
        <w:ind w:leftChars="0"/>
        <w:jc w:val="left"/>
        <w:rPr>
          <w:b/>
          <w:u w:val="single"/>
        </w:rPr>
      </w:pPr>
      <w:r w:rsidRPr="00DC541B">
        <w:rPr>
          <w:b/>
          <w:u w:val="single"/>
        </w:rPr>
        <w:t>Comparison between Tree</w:t>
      </w:r>
      <w:r w:rsidR="00167088" w:rsidRPr="00DC541B">
        <w:rPr>
          <w:b/>
          <w:u w:val="single"/>
        </w:rPr>
        <w:t xml:space="preserve"> Induction</w:t>
      </w:r>
      <w:r w:rsidRPr="00DC541B">
        <w:rPr>
          <w:b/>
          <w:u w:val="single"/>
        </w:rPr>
        <w:t xml:space="preserve"> and Logistic Regression Model</w:t>
      </w:r>
    </w:p>
    <w:tbl>
      <w:tblPr>
        <w:tblStyle w:val="TableGrid"/>
        <w:tblW w:w="8939" w:type="dxa"/>
        <w:tblInd w:w="596" w:type="dxa"/>
        <w:tblCellMar>
          <w:left w:w="29" w:type="dxa"/>
          <w:right w:w="29" w:type="dxa"/>
        </w:tblCellMar>
        <w:tblLook w:val="04A0" w:firstRow="1" w:lastRow="0" w:firstColumn="1" w:lastColumn="0" w:noHBand="0" w:noVBand="1"/>
      </w:tblPr>
      <w:tblGrid>
        <w:gridCol w:w="998"/>
        <w:gridCol w:w="3891"/>
        <w:gridCol w:w="2340"/>
        <w:gridCol w:w="1710"/>
      </w:tblGrid>
      <w:tr w:rsidR="00167088" w:rsidRPr="00E31F92" w:rsidTr="00167088">
        <w:trPr>
          <w:trHeight w:val="367"/>
        </w:trPr>
        <w:tc>
          <w:tcPr>
            <w:tcW w:w="998" w:type="dxa"/>
            <w:shd w:val="clear" w:color="auto" w:fill="D9D9D9" w:themeFill="background1" w:themeFillShade="D9"/>
          </w:tcPr>
          <w:p w:rsidR="00167088" w:rsidRDefault="00167088" w:rsidP="00CF55AA">
            <w:pPr>
              <w:jc w:val="center"/>
              <w:rPr>
                <w:b/>
              </w:rPr>
            </w:pPr>
            <w:r>
              <w:rPr>
                <w:b/>
              </w:rPr>
              <w:t>Model</w:t>
            </w:r>
          </w:p>
        </w:tc>
        <w:tc>
          <w:tcPr>
            <w:tcW w:w="3891" w:type="dxa"/>
            <w:shd w:val="clear" w:color="auto" w:fill="D9D9D9" w:themeFill="background1" w:themeFillShade="D9"/>
          </w:tcPr>
          <w:p w:rsidR="00167088" w:rsidRDefault="00167088" w:rsidP="00CF55AA">
            <w:pPr>
              <w:jc w:val="center"/>
              <w:rPr>
                <w:b/>
              </w:rPr>
            </w:pPr>
            <w:r>
              <w:rPr>
                <w:b/>
              </w:rPr>
              <w:t>Description</w:t>
            </w:r>
          </w:p>
        </w:tc>
        <w:tc>
          <w:tcPr>
            <w:tcW w:w="2340" w:type="dxa"/>
            <w:shd w:val="clear" w:color="auto" w:fill="D9D9D9" w:themeFill="background1" w:themeFillShade="D9"/>
          </w:tcPr>
          <w:p w:rsidR="00167088" w:rsidRDefault="00167088" w:rsidP="00CF55AA">
            <w:pPr>
              <w:jc w:val="center"/>
              <w:rPr>
                <w:b/>
              </w:rPr>
            </w:pPr>
            <w:r>
              <w:rPr>
                <w:b/>
              </w:rPr>
              <w:t>Number of Correct Prediction</w:t>
            </w:r>
          </w:p>
        </w:tc>
        <w:tc>
          <w:tcPr>
            <w:tcW w:w="1710" w:type="dxa"/>
            <w:shd w:val="clear" w:color="auto" w:fill="FFC000"/>
            <w:noWrap/>
            <w:hideMark/>
          </w:tcPr>
          <w:p w:rsidR="00167088" w:rsidRPr="00E31F92" w:rsidRDefault="00167088" w:rsidP="00CF55AA">
            <w:pPr>
              <w:jc w:val="center"/>
              <w:rPr>
                <w:b/>
              </w:rPr>
            </w:pPr>
            <w:r>
              <w:rPr>
                <w:b/>
              </w:rPr>
              <w:t>ACCURACY (%)</w:t>
            </w:r>
          </w:p>
        </w:tc>
      </w:tr>
      <w:tr w:rsidR="00167088" w:rsidRPr="00E31F92" w:rsidTr="00167088">
        <w:trPr>
          <w:trHeight w:val="367"/>
        </w:trPr>
        <w:tc>
          <w:tcPr>
            <w:tcW w:w="998" w:type="dxa"/>
          </w:tcPr>
          <w:p w:rsidR="00167088" w:rsidRDefault="00167088" w:rsidP="00CF55AA">
            <w:pPr>
              <w:jc w:val="center"/>
            </w:pPr>
            <w:r>
              <w:t>1</w:t>
            </w:r>
          </w:p>
        </w:tc>
        <w:tc>
          <w:tcPr>
            <w:tcW w:w="3891" w:type="dxa"/>
            <w:shd w:val="clear" w:color="auto" w:fill="auto"/>
          </w:tcPr>
          <w:p w:rsidR="00167088" w:rsidRPr="00E31F92" w:rsidRDefault="00167088" w:rsidP="00CF55AA">
            <w:pPr>
              <w:jc w:val="center"/>
            </w:pPr>
            <w:r>
              <w:t>Baseline model using majority votes</w:t>
            </w:r>
          </w:p>
        </w:tc>
        <w:tc>
          <w:tcPr>
            <w:tcW w:w="2340" w:type="dxa"/>
          </w:tcPr>
          <w:p w:rsidR="00167088" w:rsidRDefault="00167088" w:rsidP="00CF55AA">
            <w:pPr>
              <w:jc w:val="center"/>
            </w:pPr>
            <w:r>
              <w:t>2030</w:t>
            </w:r>
          </w:p>
        </w:tc>
        <w:tc>
          <w:tcPr>
            <w:tcW w:w="1710" w:type="dxa"/>
            <w:shd w:val="clear" w:color="auto" w:fill="FFC000"/>
            <w:noWrap/>
            <w:hideMark/>
          </w:tcPr>
          <w:p w:rsidR="00167088" w:rsidRPr="00E31F92" w:rsidRDefault="00167088" w:rsidP="00CF55AA">
            <w:pPr>
              <w:jc w:val="center"/>
            </w:pPr>
            <w:r>
              <w:t>50.</w:t>
            </w:r>
            <w:r w:rsidRPr="00E31F92">
              <w:t>75</w:t>
            </w:r>
          </w:p>
        </w:tc>
      </w:tr>
      <w:tr w:rsidR="00167088" w:rsidRPr="00E31F92" w:rsidTr="00167088">
        <w:trPr>
          <w:trHeight w:val="367"/>
        </w:trPr>
        <w:tc>
          <w:tcPr>
            <w:tcW w:w="998" w:type="dxa"/>
          </w:tcPr>
          <w:p w:rsidR="00167088" w:rsidRDefault="00167088" w:rsidP="00CF55AA">
            <w:pPr>
              <w:jc w:val="center"/>
            </w:pPr>
            <w:r>
              <w:t>2</w:t>
            </w:r>
          </w:p>
        </w:tc>
        <w:tc>
          <w:tcPr>
            <w:tcW w:w="3891" w:type="dxa"/>
            <w:shd w:val="clear" w:color="auto" w:fill="auto"/>
          </w:tcPr>
          <w:p w:rsidR="00167088" w:rsidRDefault="00DC541B" w:rsidP="00CF55AA">
            <w:pPr>
              <w:jc w:val="center"/>
            </w:pPr>
            <w:r>
              <w:t>T</w:t>
            </w:r>
            <w:r w:rsidR="00167088">
              <w:t xml:space="preserve">ree </w:t>
            </w:r>
            <w:r>
              <w:t xml:space="preserve">induction </w:t>
            </w:r>
            <w:r w:rsidR="00167088">
              <w:t>model</w:t>
            </w:r>
          </w:p>
        </w:tc>
        <w:tc>
          <w:tcPr>
            <w:tcW w:w="2340" w:type="dxa"/>
          </w:tcPr>
          <w:p w:rsidR="00167088" w:rsidRDefault="00167088" w:rsidP="00CF55AA">
            <w:pPr>
              <w:jc w:val="center"/>
              <w:rPr>
                <w:b/>
              </w:rPr>
            </w:pPr>
            <w:r>
              <w:rPr>
                <w:b/>
              </w:rPr>
              <w:t>28</w:t>
            </w:r>
            <w:r w:rsidR="002D73E5">
              <w:rPr>
                <w:b/>
              </w:rPr>
              <w:t>22</w:t>
            </w:r>
          </w:p>
        </w:tc>
        <w:tc>
          <w:tcPr>
            <w:tcW w:w="1710" w:type="dxa"/>
            <w:shd w:val="clear" w:color="auto" w:fill="FFC000"/>
            <w:noWrap/>
          </w:tcPr>
          <w:p w:rsidR="00167088" w:rsidRDefault="00167088" w:rsidP="00CF55AA">
            <w:pPr>
              <w:jc w:val="center"/>
            </w:pPr>
            <w:r>
              <w:rPr>
                <w:b/>
              </w:rPr>
              <w:t>70</w:t>
            </w:r>
            <w:r w:rsidRPr="000F19CE">
              <w:rPr>
                <w:b/>
              </w:rPr>
              <w:t>.</w:t>
            </w:r>
            <w:r w:rsidR="002D73E5">
              <w:rPr>
                <w:b/>
              </w:rPr>
              <w:t>5</w:t>
            </w:r>
            <w:r w:rsidRPr="000F19CE">
              <w:rPr>
                <w:b/>
              </w:rPr>
              <w:t>5</w:t>
            </w:r>
          </w:p>
        </w:tc>
      </w:tr>
      <w:tr w:rsidR="00167088" w:rsidRPr="00E31F92" w:rsidTr="00167088">
        <w:trPr>
          <w:trHeight w:val="367"/>
        </w:trPr>
        <w:tc>
          <w:tcPr>
            <w:tcW w:w="998" w:type="dxa"/>
          </w:tcPr>
          <w:p w:rsidR="00167088" w:rsidRPr="00E31F92" w:rsidRDefault="00167088" w:rsidP="00CF55AA">
            <w:pPr>
              <w:jc w:val="center"/>
            </w:pPr>
            <w:r>
              <w:t>3</w:t>
            </w:r>
          </w:p>
        </w:tc>
        <w:tc>
          <w:tcPr>
            <w:tcW w:w="3891" w:type="dxa"/>
            <w:shd w:val="clear" w:color="auto" w:fill="auto"/>
          </w:tcPr>
          <w:p w:rsidR="00167088" w:rsidRPr="00E31F92" w:rsidRDefault="00167088" w:rsidP="00CF55AA">
            <w:pPr>
              <w:jc w:val="center"/>
            </w:pPr>
            <w:r>
              <w:t>Logistic regression model</w:t>
            </w:r>
          </w:p>
        </w:tc>
        <w:tc>
          <w:tcPr>
            <w:tcW w:w="2340" w:type="dxa"/>
          </w:tcPr>
          <w:p w:rsidR="00167088" w:rsidRPr="00167088" w:rsidRDefault="00167088" w:rsidP="00CF55AA">
            <w:pPr>
              <w:keepNext/>
              <w:jc w:val="center"/>
            </w:pPr>
            <w:r>
              <w:t>25</w:t>
            </w:r>
            <w:r w:rsidR="002D73E5">
              <w:t>66</w:t>
            </w:r>
          </w:p>
        </w:tc>
        <w:tc>
          <w:tcPr>
            <w:tcW w:w="1710" w:type="dxa"/>
            <w:shd w:val="clear" w:color="auto" w:fill="FFC000"/>
            <w:noWrap/>
            <w:hideMark/>
          </w:tcPr>
          <w:p w:rsidR="00167088" w:rsidRPr="00167088" w:rsidRDefault="00167088" w:rsidP="00167088">
            <w:pPr>
              <w:keepNext/>
              <w:jc w:val="center"/>
            </w:pPr>
            <w:r w:rsidRPr="00167088">
              <w:t>64.</w:t>
            </w:r>
            <w:r w:rsidR="002D73E5">
              <w:t>1</w:t>
            </w:r>
            <w:r w:rsidRPr="00167088">
              <w:t>5</w:t>
            </w:r>
          </w:p>
        </w:tc>
      </w:tr>
    </w:tbl>
    <w:p w:rsidR="00167088" w:rsidRDefault="00167088" w:rsidP="00E707FC">
      <w:pPr>
        <w:pStyle w:val="Caption"/>
        <w:jc w:val="center"/>
      </w:pPr>
      <w:r>
        <w:t xml:space="preserve">Table </w:t>
      </w:r>
      <w:r w:rsidR="004148E3">
        <w:fldChar w:fldCharType="begin"/>
      </w:r>
      <w:r w:rsidR="004148E3">
        <w:instrText xml:space="preserve"> SEQ Table \* ARABIC </w:instrText>
      </w:r>
      <w:r w:rsidR="004148E3">
        <w:fldChar w:fldCharType="separate"/>
      </w:r>
      <w:r w:rsidR="000C63F1">
        <w:rPr>
          <w:noProof/>
        </w:rPr>
        <w:t>4</w:t>
      </w:r>
      <w:r w:rsidR="004148E3">
        <w:fldChar w:fldCharType="end"/>
      </w:r>
      <w:r>
        <w:t>: Comparison between baseline model, tree induction and logistic regression models</w:t>
      </w:r>
    </w:p>
    <w:p w:rsidR="00167088" w:rsidRDefault="006170F3" w:rsidP="0039063F">
      <w:pPr>
        <w:pStyle w:val="ListParagraph"/>
        <w:numPr>
          <w:ilvl w:val="1"/>
          <w:numId w:val="5"/>
        </w:numPr>
        <w:ind w:leftChars="0"/>
        <w:jc w:val="left"/>
      </w:pPr>
      <w:r>
        <w:t xml:space="preserve">From the results above, </w:t>
      </w:r>
      <w:r w:rsidR="00167088">
        <w:t>we could see that both tree</w:t>
      </w:r>
      <w:r w:rsidR="00DC541B">
        <w:t xml:space="preserve"> induction</w:t>
      </w:r>
      <w:r w:rsidR="00167088">
        <w:t xml:space="preserve"> and logistic regression model performs better than the baseline model using majority votes. </w:t>
      </w:r>
    </w:p>
    <w:p w:rsidR="006170F3" w:rsidRDefault="00DC541B" w:rsidP="0039063F">
      <w:pPr>
        <w:pStyle w:val="ListParagraph"/>
        <w:numPr>
          <w:ilvl w:val="1"/>
          <w:numId w:val="5"/>
        </w:numPr>
        <w:ind w:leftChars="0"/>
        <w:jc w:val="left"/>
      </w:pPr>
      <w:r>
        <w:t>T</w:t>
      </w:r>
      <w:r w:rsidR="0039063F">
        <w:t xml:space="preserve">ree </w:t>
      </w:r>
      <w:r>
        <w:t xml:space="preserve">induction </w:t>
      </w:r>
      <w:r w:rsidR="0039063F">
        <w:t xml:space="preserve">model </w:t>
      </w:r>
      <w:r w:rsidR="00167088">
        <w:t xml:space="preserve">apparently </w:t>
      </w:r>
      <w:r w:rsidR="0039063F">
        <w:t xml:space="preserve">has better performance than logistic regression model. The generalization accuracy of tree </w:t>
      </w:r>
      <w:r>
        <w:t xml:space="preserve">induction </w:t>
      </w:r>
      <w:r w:rsidR="0039063F">
        <w:t xml:space="preserve">model is </w:t>
      </w:r>
      <w:r w:rsidR="00167088">
        <w:t>6.</w:t>
      </w:r>
      <w:r w:rsidR="002D73E5">
        <w:t>4</w:t>
      </w:r>
      <w:r w:rsidR="00167088">
        <w:t>% higher than the logistic regression model, with 2</w:t>
      </w:r>
      <w:r w:rsidR="002D73E5">
        <w:t>56</w:t>
      </w:r>
      <w:r w:rsidR="00167088">
        <w:t xml:space="preserve"> more customers’ churn status predicted correctly.</w:t>
      </w:r>
      <w:r>
        <w:t xml:space="preserve"> This result is not surprising </w:t>
      </w:r>
      <w:r w:rsidR="0071425D">
        <w:t>because in order</w:t>
      </w:r>
      <w:r>
        <w:t xml:space="preserve"> to build </w:t>
      </w:r>
      <w:r w:rsidR="0071425D">
        <w:t xml:space="preserve">a </w:t>
      </w:r>
      <w:r>
        <w:t>logistic regression model</w:t>
      </w:r>
      <w:r w:rsidR="0071425D">
        <w:t xml:space="preserve"> with good performance</w:t>
      </w:r>
      <w:r>
        <w:t xml:space="preserve">, careful </w:t>
      </w:r>
      <w:r w:rsidR="0071425D">
        <w:t xml:space="preserve">feature engineering and tedious data preprocessing steps are required. </w:t>
      </w:r>
      <w:r w:rsidR="00F85DC7">
        <w:t xml:space="preserve">Logistic regression model is also more sensitive towards outliers. </w:t>
      </w:r>
      <w:r w:rsidR="0071425D">
        <w:t xml:space="preserve">On the other hand, tree induction using C5.0 algorithm </w:t>
      </w:r>
      <w:r w:rsidR="0071425D" w:rsidRPr="0071425D">
        <w:t>post</w:t>
      </w:r>
      <w:r w:rsidR="0071425D">
        <w:t>-</w:t>
      </w:r>
      <w:r w:rsidR="0071425D" w:rsidRPr="0071425D">
        <w:t>prune the tree by first growing a large tree that overfits the training data</w:t>
      </w:r>
      <w:r w:rsidR="0071425D">
        <w:t xml:space="preserve">, follow by removing the </w:t>
      </w:r>
      <w:r w:rsidR="0071425D" w:rsidRPr="0071425D">
        <w:t xml:space="preserve">nodes and branches </w:t>
      </w:r>
      <w:r w:rsidR="0071425D">
        <w:t>which</w:t>
      </w:r>
      <w:r w:rsidR="0071425D" w:rsidRPr="0071425D">
        <w:t xml:space="preserve"> have little effect on the classification errors</w:t>
      </w:r>
      <w:r w:rsidR="0071425D">
        <w:t>.</w:t>
      </w:r>
      <w:r w:rsidR="002D4EAB">
        <w:t xml:space="preserve"> This could reduce the potential of overfitting.</w:t>
      </w:r>
    </w:p>
    <w:p w:rsidR="00387615" w:rsidRDefault="00387615" w:rsidP="00387615"/>
    <w:p w:rsidR="0039063F" w:rsidRPr="009659C4" w:rsidRDefault="00DC541B" w:rsidP="00D345D1">
      <w:pPr>
        <w:pStyle w:val="Heading3"/>
        <w:rPr>
          <w:b/>
        </w:rPr>
      </w:pPr>
      <w:r w:rsidRPr="009659C4">
        <w:rPr>
          <w:b/>
        </w:rPr>
        <w:t>Learning Curves Plots (Question 1b)</w:t>
      </w:r>
    </w:p>
    <w:p w:rsidR="00DC541B" w:rsidRDefault="00DC541B" w:rsidP="00DC541B">
      <w:r>
        <w:t>The same train set which we used for building models in the section above was repeatedly cut into half to train and build the models again.</w:t>
      </w:r>
      <w:r w:rsidR="005275BB">
        <w:t xml:space="preserve"> Note that same hyperparameter settings was used here.</w:t>
      </w:r>
    </w:p>
    <w:p w:rsidR="00D07231" w:rsidRDefault="00DC541B" w:rsidP="00940CAB">
      <w:r>
        <w:t xml:space="preserve">The outcome is depicted in </w:t>
      </w:r>
      <w:r w:rsidR="003667D4" w:rsidRPr="00365DE8">
        <w:rPr>
          <w:color w:val="4472C4" w:themeColor="accent1"/>
        </w:rPr>
        <w:fldChar w:fldCharType="begin"/>
      </w:r>
      <w:r w:rsidR="003667D4" w:rsidRPr="00365DE8">
        <w:rPr>
          <w:color w:val="4472C4" w:themeColor="accent1"/>
        </w:rPr>
        <w:instrText xml:space="preserve"> REF _Ref73133371 \h </w:instrText>
      </w:r>
      <w:r w:rsidR="003667D4" w:rsidRPr="00365DE8">
        <w:rPr>
          <w:color w:val="4472C4" w:themeColor="accent1"/>
        </w:rPr>
      </w:r>
      <w:r w:rsidR="003667D4" w:rsidRPr="00365DE8">
        <w:rPr>
          <w:color w:val="4472C4" w:themeColor="accent1"/>
        </w:rPr>
        <w:fldChar w:fldCharType="separate"/>
      </w:r>
      <w:r w:rsidR="003667D4" w:rsidRPr="00365DE8">
        <w:rPr>
          <w:color w:val="4472C4" w:themeColor="accent1"/>
        </w:rPr>
        <w:t xml:space="preserve">Table </w:t>
      </w:r>
      <w:r w:rsidR="003667D4" w:rsidRPr="00365DE8">
        <w:rPr>
          <w:noProof/>
          <w:color w:val="4472C4" w:themeColor="accent1"/>
        </w:rPr>
        <w:t>5</w:t>
      </w:r>
      <w:r w:rsidR="003667D4" w:rsidRPr="00365DE8">
        <w:rPr>
          <w:color w:val="4472C4" w:themeColor="accent1"/>
        </w:rPr>
        <w:fldChar w:fldCharType="end"/>
      </w:r>
      <w:r w:rsidR="003667D4">
        <w:t xml:space="preserve">, </w:t>
      </w:r>
      <w:r w:rsidR="00CF55AA" w:rsidRPr="00365DE8">
        <w:rPr>
          <w:color w:val="4472C4" w:themeColor="accent1"/>
        </w:rPr>
        <w:fldChar w:fldCharType="begin"/>
      </w:r>
      <w:r w:rsidR="00CF55AA" w:rsidRPr="00365DE8">
        <w:rPr>
          <w:color w:val="4472C4" w:themeColor="accent1"/>
        </w:rPr>
        <w:instrText xml:space="preserve"> REF _Ref73133610 \h </w:instrText>
      </w:r>
      <w:r w:rsidR="00CF55AA" w:rsidRPr="00365DE8">
        <w:rPr>
          <w:color w:val="4472C4" w:themeColor="accent1"/>
        </w:rPr>
      </w:r>
      <w:r w:rsidR="00CF55AA" w:rsidRPr="00365DE8">
        <w:rPr>
          <w:color w:val="4472C4" w:themeColor="accent1"/>
        </w:rPr>
        <w:fldChar w:fldCharType="separate"/>
      </w:r>
      <w:r w:rsidR="00CF55AA" w:rsidRPr="00365DE8">
        <w:rPr>
          <w:color w:val="4472C4" w:themeColor="accent1"/>
        </w:rPr>
        <w:t xml:space="preserve">Figure </w:t>
      </w:r>
      <w:r w:rsidR="00CF55AA" w:rsidRPr="00365DE8">
        <w:rPr>
          <w:noProof/>
          <w:color w:val="4472C4" w:themeColor="accent1"/>
        </w:rPr>
        <w:t>5</w:t>
      </w:r>
      <w:r w:rsidR="00CF55AA" w:rsidRPr="00365DE8">
        <w:rPr>
          <w:color w:val="4472C4" w:themeColor="accent1"/>
        </w:rPr>
        <w:fldChar w:fldCharType="end"/>
      </w:r>
      <w:r w:rsidR="00CF55AA">
        <w:t xml:space="preserve"> and </w:t>
      </w:r>
      <w:r w:rsidR="00CF55AA" w:rsidRPr="00365DE8">
        <w:rPr>
          <w:color w:val="4472C4" w:themeColor="accent1"/>
        </w:rPr>
        <w:fldChar w:fldCharType="begin"/>
      </w:r>
      <w:r w:rsidR="00CF55AA" w:rsidRPr="00365DE8">
        <w:rPr>
          <w:color w:val="4472C4" w:themeColor="accent1"/>
        </w:rPr>
        <w:instrText xml:space="preserve"> REF _Ref73133613 \h </w:instrText>
      </w:r>
      <w:r w:rsidR="00CF55AA" w:rsidRPr="00365DE8">
        <w:rPr>
          <w:color w:val="4472C4" w:themeColor="accent1"/>
        </w:rPr>
      </w:r>
      <w:r w:rsidR="00CF55AA" w:rsidRPr="00365DE8">
        <w:rPr>
          <w:color w:val="4472C4" w:themeColor="accent1"/>
        </w:rPr>
        <w:fldChar w:fldCharType="separate"/>
      </w:r>
      <w:r w:rsidR="00CF55AA" w:rsidRPr="00365DE8">
        <w:rPr>
          <w:color w:val="4472C4" w:themeColor="accent1"/>
        </w:rPr>
        <w:t xml:space="preserve">Figure </w:t>
      </w:r>
      <w:r w:rsidR="00CF55AA" w:rsidRPr="00365DE8">
        <w:rPr>
          <w:noProof/>
          <w:color w:val="4472C4" w:themeColor="accent1"/>
        </w:rPr>
        <w:t>6</w:t>
      </w:r>
      <w:r w:rsidR="00CF55AA" w:rsidRPr="00365DE8">
        <w:rPr>
          <w:color w:val="4472C4" w:themeColor="accent1"/>
        </w:rPr>
        <w:fldChar w:fldCharType="end"/>
      </w:r>
      <w:r w:rsidR="00CF55AA">
        <w:t>.</w:t>
      </w:r>
    </w:p>
    <w:p w:rsidR="005275BB" w:rsidRDefault="005275BB" w:rsidP="00940CAB">
      <w:r>
        <w:lastRenderedPageBreak/>
        <w:t xml:space="preserve">From the result, we can see that generalization accuracy of both decision tree and logistic regression models increases as the number of training instances increases. However, the performance of logistic regression models is </w:t>
      </w:r>
      <w:r w:rsidR="00F67965">
        <w:t xml:space="preserve">relatively </w:t>
      </w:r>
      <w:r>
        <w:t xml:space="preserve">unstable and fluctuates throughout the varying number of training instances. Logistic regression model performs better when the size of training set is small (number of training instances less than 250), but when the </w:t>
      </w:r>
      <w:r w:rsidR="00BB1640">
        <w:t>size of training set gets bigger, decision tree model performs better. The performance of decision tree model surpasses logistic regression model starting from 250 training instances and its generalization accuracy increases gradually afterwards.</w:t>
      </w:r>
    </w:p>
    <w:p w:rsidR="00BB1640" w:rsidRPr="00D07231" w:rsidRDefault="00BB1640" w:rsidP="00940CAB"/>
    <w:tbl>
      <w:tblPr>
        <w:tblStyle w:val="TableGrid"/>
        <w:tblW w:w="0" w:type="auto"/>
        <w:tblLook w:val="04A0" w:firstRow="1" w:lastRow="0" w:firstColumn="1" w:lastColumn="0" w:noHBand="0" w:noVBand="1"/>
      </w:tblPr>
      <w:tblGrid>
        <w:gridCol w:w="2515"/>
        <w:gridCol w:w="3330"/>
        <w:gridCol w:w="3171"/>
      </w:tblGrid>
      <w:tr w:rsidR="00D07231" w:rsidTr="00940CAB">
        <w:tc>
          <w:tcPr>
            <w:tcW w:w="2515" w:type="dxa"/>
            <w:shd w:val="clear" w:color="auto" w:fill="D9D9D9" w:themeFill="background1" w:themeFillShade="D9"/>
          </w:tcPr>
          <w:p w:rsidR="00D07231" w:rsidRPr="00940CAB" w:rsidRDefault="00D07231" w:rsidP="00940CAB">
            <w:pPr>
              <w:jc w:val="center"/>
              <w:rPr>
                <w:b/>
              </w:rPr>
            </w:pPr>
            <w:r w:rsidRPr="00940CAB">
              <w:rPr>
                <w:b/>
              </w:rPr>
              <w:t>Number of Training Instances</w:t>
            </w:r>
          </w:p>
        </w:tc>
        <w:tc>
          <w:tcPr>
            <w:tcW w:w="3330" w:type="dxa"/>
            <w:shd w:val="clear" w:color="auto" w:fill="D9D9D9" w:themeFill="background1" w:themeFillShade="D9"/>
          </w:tcPr>
          <w:p w:rsidR="00D07231" w:rsidRPr="00940CAB" w:rsidRDefault="00D07231" w:rsidP="00940CAB">
            <w:pPr>
              <w:jc w:val="center"/>
              <w:rPr>
                <w:b/>
              </w:rPr>
            </w:pPr>
            <w:r w:rsidRPr="00940CAB">
              <w:rPr>
                <w:b/>
              </w:rPr>
              <w:t>Accuracy of Decision Tree Model (%)</w:t>
            </w:r>
          </w:p>
        </w:tc>
        <w:tc>
          <w:tcPr>
            <w:tcW w:w="3171" w:type="dxa"/>
            <w:shd w:val="clear" w:color="auto" w:fill="D9D9D9" w:themeFill="background1" w:themeFillShade="D9"/>
          </w:tcPr>
          <w:p w:rsidR="00D07231" w:rsidRPr="00940CAB" w:rsidRDefault="00D07231" w:rsidP="00940CAB">
            <w:pPr>
              <w:jc w:val="center"/>
              <w:rPr>
                <w:b/>
              </w:rPr>
            </w:pPr>
            <w:r w:rsidRPr="00940CAB">
              <w:rPr>
                <w:b/>
              </w:rPr>
              <w:t>Accuracy of Logistic Regression Model (%)</w:t>
            </w:r>
          </w:p>
        </w:tc>
      </w:tr>
      <w:tr w:rsidR="00D07231" w:rsidTr="00940CAB">
        <w:tc>
          <w:tcPr>
            <w:tcW w:w="2515" w:type="dxa"/>
          </w:tcPr>
          <w:p w:rsidR="00D07231" w:rsidRDefault="00D07231" w:rsidP="00940CAB">
            <w:pPr>
              <w:jc w:val="center"/>
            </w:pPr>
            <w:r>
              <w:t>0</w:t>
            </w:r>
          </w:p>
        </w:tc>
        <w:tc>
          <w:tcPr>
            <w:tcW w:w="3330" w:type="dxa"/>
          </w:tcPr>
          <w:p w:rsidR="00D07231" w:rsidRDefault="00D07231" w:rsidP="00940CAB">
            <w:pPr>
              <w:jc w:val="center"/>
            </w:pPr>
            <w:r>
              <w:t>0.00</w:t>
            </w:r>
          </w:p>
        </w:tc>
        <w:tc>
          <w:tcPr>
            <w:tcW w:w="3171" w:type="dxa"/>
          </w:tcPr>
          <w:p w:rsidR="00D07231" w:rsidRDefault="00D07231" w:rsidP="00940CAB">
            <w:pPr>
              <w:jc w:val="center"/>
            </w:pPr>
            <w:r>
              <w:t>0.00</w:t>
            </w:r>
          </w:p>
        </w:tc>
      </w:tr>
      <w:tr w:rsidR="00D07231" w:rsidTr="00940CAB">
        <w:tc>
          <w:tcPr>
            <w:tcW w:w="2515" w:type="dxa"/>
          </w:tcPr>
          <w:p w:rsidR="00D07231" w:rsidRDefault="00D07231" w:rsidP="00940CAB">
            <w:pPr>
              <w:jc w:val="center"/>
            </w:pPr>
            <w:r>
              <w:t>2</w:t>
            </w:r>
          </w:p>
        </w:tc>
        <w:tc>
          <w:tcPr>
            <w:tcW w:w="3330" w:type="dxa"/>
          </w:tcPr>
          <w:p w:rsidR="00D07231" w:rsidRDefault="00D07231" w:rsidP="00940CAB">
            <w:pPr>
              <w:jc w:val="center"/>
            </w:pPr>
            <w:r>
              <w:t>50.75</w:t>
            </w:r>
          </w:p>
        </w:tc>
        <w:tc>
          <w:tcPr>
            <w:tcW w:w="3171" w:type="dxa"/>
          </w:tcPr>
          <w:p w:rsidR="00D07231" w:rsidRDefault="00940CAB" w:rsidP="00940CAB">
            <w:pPr>
              <w:jc w:val="center"/>
            </w:pPr>
            <w:r>
              <w:t>50.75</w:t>
            </w:r>
          </w:p>
        </w:tc>
      </w:tr>
      <w:tr w:rsidR="00D07231" w:rsidTr="00940CAB">
        <w:tc>
          <w:tcPr>
            <w:tcW w:w="2515" w:type="dxa"/>
          </w:tcPr>
          <w:p w:rsidR="00D07231" w:rsidRDefault="00D07231" w:rsidP="00940CAB">
            <w:pPr>
              <w:jc w:val="center"/>
            </w:pPr>
            <w:r>
              <w:t>4</w:t>
            </w:r>
          </w:p>
        </w:tc>
        <w:tc>
          <w:tcPr>
            <w:tcW w:w="3330" w:type="dxa"/>
          </w:tcPr>
          <w:p w:rsidR="00D07231" w:rsidRDefault="00520E33" w:rsidP="00940CAB">
            <w:pPr>
              <w:jc w:val="center"/>
            </w:pPr>
            <w:r>
              <w:t>50</w:t>
            </w:r>
            <w:r w:rsidR="00940CAB">
              <w:t>.</w:t>
            </w:r>
            <w:r>
              <w:t>7</w:t>
            </w:r>
            <w:r w:rsidR="00940CAB">
              <w:t>5</w:t>
            </w:r>
          </w:p>
        </w:tc>
        <w:tc>
          <w:tcPr>
            <w:tcW w:w="3171" w:type="dxa"/>
          </w:tcPr>
          <w:p w:rsidR="00D07231" w:rsidRDefault="00520E33" w:rsidP="00940CAB">
            <w:pPr>
              <w:jc w:val="center"/>
            </w:pPr>
            <w:r>
              <w:t>48.93</w:t>
            </w:r>
          </w:p>
        </w:tc>
      </w:tr>
      <w:tr w:rsidR="00D07231" w:rsidTr="00940CAB">
        <w:tc>
          <w:tcPr>
            <w:tcW w:w="2515" w:type="dxa"/>
          </w:tcPr>
          <w:p w:rsidR="00D07231" w:rsidRDefault="00D07231" w:rsidP="00940CAB">
            <w:pPr>
              <w:jc w:val="center"/>
            </w:pPr>
            <w:r>
              <w:t>8</w:t>
            </w:r>
          </w:p>
        </w:tc>
        <w:tc>
          <w:tcPr>
            <w:tcW w:w="3330" w:type="dxa"/>
          </w:tcPr>
          <w:p w:rsidR="00D07231" w:rsidRDefault="00940CAB" w:rsidP="00940CAB">
            <w:pPr>
              <w:jc w:val="center"/>
            </w:pPr>
            <w:r>
              <w:t>50.75</w:t>
            </w:r>
          </w:p>
        </w:tc>
        <w:tc>
          <w:tcPr>
            <w:tcW w:w="3171" w:type="dxa"/>
          </w:tcPr>
          <w:p w:rsidR="00D07231" w:rsidRDefault="00940CAB" w:rsidP="00940CAB">
            <w:pPr>
              <w:jc w:val="center"/>
            </w:pPr>
            <w:r>
              <w:t>5</w:t>
            </w:r>
            <w:r w:rsidR="00520E33">
              <w:t>4</w:t>
            </w:r>
            <w:r>
              <w:t>.38</w:t>
            </w:r>
          </w:p>
        </w:tc>
      </w:tr>
      <w:tr w:rsidR="00D07231" w:rsidTr="00940CAB">
        <w:tc>
          <w:tcPr>
            <w:tcW w:w="2515" w:type="dxa"/>
          </w:tcPr>
          <w:p w:rsidR="00D07231" w:rsidRDefault="00D07231" w:rsidP="00940CAB">
            <w:pPr>
              <w:jc w:val="center"/>
            </w:pPr>
            <w:r>
              <w:t>16</w:t>
            </w:r>
          </w:p>
        </w:tc>
        <w:tc>
          <w:tcPr>
            <w:tcW w:w="3330" w:type="dxa"/>
          </w:tcPr>
          <w:p w:rsidR="00D07231" w:rsidRDefault="00520E33" w:rsidP="00940CAB">
            <w:pPr>
              <w:jc w:val="center"/>
            </w:pPr>
            <w:r>
              <w:t>50</w:t>
            </w:r>
            <w:r w:rsidR="00940CAB">
              <w:t>.</w:t>
            </w:r>
            <w:r>
              <w:t>7</w:t>
            </w:r>
            <w:r w:rsidR="00940CAB">
              <w:t>5</w:t>
            </w:r>
          </w:p>
        </w:tc>
        <w:tc>
          <w:tcPr>
            <w:tcW w:w="3171" w:type="dxa"/>
          </w:tcPr>
          <w:p w:rsidR="00D07231" w:rsidRDefault="00940CAB" w:rsidP="00940CAB">
            <w:pPr>
              <w:jc w:val="center"/>
            </w:pPr>
            <w:r>
              <w:t>5</w:t>
            </w:r>
            <w:r w:rsidR="00520E33">
              <w:t>5</w:t>
            </w:r>
            <w:r>
              <w:t>.</w:t>
            </w:r>
            <w:r w:rsidR="00520E33">
              <w:t>53</w:t>
            </w:r>
          </w:p>
        </w:tc>
      </w:tr>
      <w:tr w:rsidR="00D07231" w:rsidTr="00940CAB">
        <w:tc>
          <w:tcPr>
            <w:tcW w:w="2515" w:type="dxa"/>
          </w:tcPr>
          <w:p w:rsidR="00D07231" w:rsidRDefault="00D07231" w:rsidP="00940CAB">
            <w:pPr>
              <w:jc w:val="center"/>
            </w:pPr>
            <w:r>
              <w:t>32</w:t>
            </w:r>
          </w:p>
        </w:tc>
        <w:tc>
          <w:tcPr>
            <w:tcW w:w="3330" w:type="dxa"/>
          </w:tcPr>
          <w:p w:rsidR="00D07231" w:rsidRDefault="00940CAB" w:rsidP="00940CAB">
            <w:pPr>
              <w:jc w:val="center"/>
            </w:pPr>
            <w:r>
              <w:t>50.75</w:t>
            </w:r>
          </w:p>
        </w:tc>
        <w:tc>
          <w:tcPr>
            <w:tcW w:w="3171" w:type="dxa"/>
          </w:tcPr>
          <w:p w:rsidR="00D07231" w:rsidRDefault="00940CAB" w:rsidP="00940CAB">
            <w:pPr>
              <w:jc w:val="center"/>
            </w:pPr>
            <w:r>
              <w:t>52.</w:t>
            </w:r>
            <w:r w:rsidR="00520E33">
              <w:t>25</w:t>
            </w:r>
          </w:p>
        </w:tc>
      </w:tr>
      <w:tr w:rsidR="00D07231" w:rsidTr="00940CAB">
        <w:tc>
          <w:tcPr>
            <w:tcW w:w="2515" w:type="dxa"/>
          </w:tcPr>
          <w:p w:rsidR="00D07231" w:rsidRDefault="00D07231" w:rsidP="00940CAB">
            <w:pPr>
              <w:jc w:val="center"/>
            </w:pPr>
            <w:r>
              <w:t>63</w:t>
            </w:r>
          </w:p>
        </w:tc>
        <w:tc>
          <w:tcPr>
            <w:tcW w:w="3330" w:type="dxa"/>
          </w:tcPr>
          <w:p w:rsidR="00D07231" w:rsidRDefault="00940CAB" w:rsidP="00940CAB">
            <w:pPr>
              <w:jc w:val="center"/>
            </w:pPr>
            <w:r>
              <w:t>5</w:t>
            </w:r>
            <w:r w:rsidR="00520E33">
              <w:t>5</w:t>
            </w:r>
            <w:r>
              <w:t>.00</w:t>
            </w:r>
          </w:p>
        </w:tc>
        <w:tc>
          <w:tcPr>
            <w:tcW w:w="3171" w:type="dxa"/>
          </w:tcPr>
          <w:p w:rsidR="00D07231" w:rsidRDefault="00520E33" w:rsidP="00940CAB">
            <w:pPr>
              <w:jc w:val="center"/>
            </w:pPr>
            <w:r>
              <w:t>62</w:t>
            </w:r>
            <w:r w:rsidR="00940CAB">
              <w:t>.</w:t>
            </w:r>
            <w:r>
              <w:t>23</w:t>
            </w:r>
          </w:p>
        </w:tc>
      </w:tr>
      <w:tr w:rsidR="00D07231" w:rsidTr="00940CAB">
        <w:tc>
          <w:tcPr>
            <w:tcW w:w="2515" w:type="dxa"/>
          </w:tcPr>
          <w:p w:rsidR="00D07231" w:rsidRDefault="00D07231" w:rsidP="00940CAB">
            <w:pPr>
              <w:jc w:val="center"/>
            </w:pPr>
            <w:r>
              <w:t>125</w:t>
            </w:r>
          </w:p>
        </w:tc>
        <w:tc>
          <w:tcPr>
            <w:tcW w:w="3330" w:type="dxa"/>
          </w:tcPr>
          <w:p w:rsidR="00D07231" w:rsidRDefault="00940CAB" w:rsidP="00940CAB">
            <w:pPr>
              <w:jc w:val="center"/>
            </w:pPr>
            <w:r>
              <w:t>5</w:t>
            </w:r>
            <w:r w:rsidR="00520E33">
              <w:t>9</w:t>
            </w:r>
            <w:r>
              <w:t>.</w:t>
            </w:r>
            <w:r w:rsidR="00520E33">
              <w:t>5</w:t>
            </w:r>
            <w:r>
              <w:t>0</w:t>
            </w:r>
          </w:p>
        </w:tc>
        <w:tc>
          <w:tcPr>
            <w:tcW w:w="3171" w:type="dxa"/>
          </w:tcPr>
          <w:p w:rsidR="00D07231" w:rsidRDefault="00520E33" w:rsidP="00940CAB">
            <w:pPr>
              <w:jc w:val="center"/>
            </w:pPr>
            <w:r>
              <w:t>62.98</w:t>
            </w:r>
          </w:p>
        </w:tc>
      </w:tr>
      <w:tr w:rsidR="00D07231" w:rsidTr="00940CAB">
        <w:tc>
          <w:tcPr>
            <w:tcW w:w="2515" w:type="dxa"/>
          </w:tcPr>
          <w:p w:rsidR="00D07231" w:rsidRDefault="00D07231" w:rsidP="00940CAB">
            <w:pPr>
              <w:jc w:val="center"/>
            </w:pPr>
            <w:r>
              <w:t>250</w:t>
            </w:r>
          </w:p>
        </w:tc>
        <w:tc>
          <w:tcPr>
            <w:tcW w:w="3330" w:type="dxa"/>
          </w:tcPr>
          <w:p w:rsidR="00D07231" w:rsidRDefault="00940CAB" w:rsidP="00940CAB">
            <w:pPr>
              <w:jc w:val="center"/>
            </w:pPr>
            <w:r>
              <w:t>6</w:t>
            </w:r>
            <w:r w:rsidR="00520E33">
              <w:t>1</w:t>
            </w:r>
            <w:r>
              <w:t>.</w:t>
            </w:r>
            <w:r w:rsidR="00520E33">
              <w:t>23</w:t>
            </w:r>
          </w:p>
        </w:tc>
        <w:tc>
          <w:tcPr>
            <w:tcW w:w="3171" w:type="dxa"/>
          </w:tcPr>
          <w:p w:rsidR="00D07231" w:rsidRDefault="00940CAB" w:rsidP="00940CAB">
            <w:pPr>
              <w:jc w:val="center"/>
            </w:pPr>
            <w:r>
              <w:t>6</w:t>
            </w:r>
            <w:r w:rsidR="00520E33">
              <w:t>0.68</w:t>
            </w:r>
          </w:p>
        </w:tc>
      </w:tr>
      <w:tr w:rsidR="00D07231" w:rsidTr="00940CAB">
        <w:tc>
          <w:tcPr>
            <w:tcW w:w="2515" w:type="dxa"/>
          </w:tcPr>
          <w:p w:rsidR="00D07231" w:rsidRDefault="00D07231" w:rsidP="00940CAB">
            <w:pPr>
              <w:jc w:val="center"/>
            </w:pPr>
            <w:r>
              <w:t>500</w:t>
            </w:r>
          </w:p>
        </w:tc>
        <w:tc>
          <w:tcPr>
            <w:tcW w:w="3330" w:type="dxa"/>
          </w:tcPr>
          <w:p w:rsidR="00D07231" w:rsidRDefault="00940CAB" w:rsidP="00940CAB">
            <w:pPr>
              <w:jc w:val="center"/>
            </w:pPr>
            <w:r>
              <w:t>6</w:t>
            </w:r>
            <w:r w:rsidR="00520E33">
              <w:t>7</w:t>
            </w:r>
            <w:r>
              <w:t>.</w:t>
            </w:r>
            <w:r w:rsidR="00520E33">
              <w:t>85</w:t>
            </w:r>
          </w:p>
        </w:tc>
        <w:tc>
          <w:tcPr>
            <w:tcW w:w="3171" w:type="dxa"/>
          </w:tcPr>
          <w:p w:rsidR="00D07231" w:rsidRDefault="00940CAB" w:rsidP="00940CAB">
            <w:pPr>
              <w:jc w:val="center"/>
            </w:pPr>
            <w:r>
              <w:t>6</w:t>
            </w:r>
            <w:r w:rsidR="00520E33">
              <w:t>2.93</w:t>
            </w:r>
          </w:p>
        </w:tc>
      </w:tr>
      <w:tr w:rsidR="00D07231" w:rsidTr="00940CAB">
        <w:tc>
          <w:tcPr>
            <w:tcW w:w="2515" w:type="dxa"/>
          </w:tcPr>
          <w:p w:rsidR="00D07231" w:rsidRDefault="00D07231" w:rsidP="00940CAB">
            <w:pPr>
              <w:jc w:val="center"/>
            </w:pPr>
            <w:r>
              <w:t>1000</w:t>
            </w:r>
          </w:p>
        </w:tc>
        <w:tc>
          <w:tcPr>
            <w:tcW w:w="3330" w:type="dxa"/>
          </w:tcPr>
          <w:p w:rsidR="00D07231" w:rsidRDefault="00940CAB" w:rsidP="00940CAB">
            <w:pPr>
              <w:jc w:val="center"/>
            </w:pPr>
            <w:r>
              <w:t>67.70</w:t>
            </w:r>
          </w:p>
        </w:tc>
        <w:tc>
          <w:tcPr>
            <w:tcW w:w="3171" w:type="dxa"/>
          </w:tcPr>
          <w:p w:rsidR="00D07231" w:rsidRDefault="00940CAB" w:rsidP="00940CAB">
            <w:pPr>
              <w:jc w:val="center"/>
            </w:pPr>
            <w:r>
              <w:t>6</w:t>
            </w:r>
            <w:r w:rsidR="00520E33">
              <w:t>3.83</w:t>
            </w:r>
          </w:p>
        </w:tc>
      </w:tr>
      <w:tr w:rsidR="00D07231" w:rsidTr="00940CAB">
        <w:tc>
          <w:tcPr>
            <w:tcW w:w="2515" w:type="dxa"/>
          </w:tcPr>
          <w:p w:rsidR="00D07231" w:rsidRDefault="00D07231" w:rsidP="00940CAB">
            <w:pPr>
              <w:jc w:val="center"/>
            </w:pPr>
            <w:r>
              <w:t>2000</w:t>
            </w:r>
          </w:p>
        </w:tc>
        <w:tc>
          <w:tcPr>
            <w:tcW w:w="3330" w:type="dxa"/>
          </w:tcPr>
          <w:p w:rsidR="00D07231" w:rsidRDefault="00940CAB" w:rsidP="00940CAB">
            <w:pPr>
              <w:jc w:val="center"/>
            </w:pPr>
            <w:r>
              <w:t>68.</w:t>
            </w:r>
            <w:r w:rsidR="00520E33">
              <w:t>95</w:t>
            </w:r>
          </w:p>
        </w:tc>
        <w:tc>
          <w:tcPr>
            <w:tcW w:w="3171" w:type="dxa"/>
          </w:tcPr>
          <w:p w:rsidR="00D07231" w:rsidRDefault="00940CAB" w:rsidP="00940CAB">
            <w:pPr>
              <w:jc w:val="center"/>
            </w:pPr>
            <w:r>
              <w:t>63.</w:t>
            </w:r>
            <w:r w:rsidR="00520E33">
              <w:t>43</w:t>
            </w:r>
          </w:p>
        </w:tc>
      </w:tr>
      <w:tr w:rsidR="00D07231" w:rsidTr="00940CAB">
        <w:tc>
          <w:tcPr>
            <w:tcW w:w="2515" w:type="dxa"/>
          </w:tcPr>
          <w:p w:rsidR="00D07231" w:rsidRDefault="00D07231" w:rsidP="00940CAB">
            <w:pPr>
              <w:jc w:val="center"/>
            </w:pPr>
            <w:r>
              <w:t>4000</w:t>
            </w:r>
          </w:p>
        </w:tc>
        <w:tc>
          <w:tcPr>
            <w:tcW w:w="3330" w:type="dxa"/>
          </w:tcPr>
          <w:p w:rsidR="00D07231" w:rsidRDefault="00520E33" w:rsidP="00940CAB">
            <w:pPr>
              <w:jc w:val="center"/>
            </w:pPr>
            <w:r>
              <w:t>70</w:t>
            </w:r>
            <w:r w:rsidR="00940CAB">
              <w:t>.</w:t>
            </w:r>
            <w:r>
              <w:t>13</w:t>
            </w:r>
          </w:p>
        </w:tc>
        <w:tc>
          <w:tcPr>
            <w:tcW w:w="3171" w:type="dxa"/>
          </w:tcPr>
          <w:p w:rsidR="00D07231" w:rsidRPr="00520E33" w:rsidRDefault="00520E33" w:rsidP="00940CAB">
            <w:pPr>
              <w:jc w:val="center"/>
            </w:pPr>
            <w:r w:rsidRPr="00520E33">
              <w:t>63.63</w:t>
            </w:r>
          </w:p>
        </w:tc>
      </w:tr>
      <w:tr w:rsidR="00D07231" w:rsidTr="00940CAB">
        <w:tc>
          <w:tcPr>
            <w:tcW w:w="2515" w:type="dxa"/>
          </w:tcPr>
          <w:p w:rsidR="00D07231" w:rsidRDefault="00D07231" w:rsidP="00940CAB">
            <w:pPr>
              <w:jc w:val="center"/>
            </w:pPr>
            <w:r>
              <w:t>8000</w:t>
            </w:r>
          </w:p>
        </w:tc>
        <w:tc>
          <w:tcPr>
            <w:tcW w:w="3330" w:type="dxa"/>
          </w:tcPr>
          <w:p w:rsidR="00D07231" w:rsidRDefault="00520E33" w:rsidP="00940CAB">
            <w:pPr>
              <w:jc w:val="center"/>
            </w:pPr>
            <w:r>
              <w:t>69</w:t>
            </w:r>
            <w:r w:rsidR="00940CAB">
              <w:t>.</w:t>
            </w:r>
            <w:r>
              <w:t>90</w:t>
            </w:r>
          </w:p>
        </w:tc>
        <w:tc>
          <w:tcPr>
            <w:tcW w:w="3171" w:type="dxa"/>
          </w:tcPr>
          <w:p w:rsidR="00D07231" w:rsidRDefault="00940CAB" w:rsidP="00940CAB">
            <w:pPr>
              <w:jc w:val="center"/>
            </w:pPr>
            <w:r>
              <w:t>63</w:t>
            </w:r>
            <w:r w:rsidR="00520E33">
              <w:t>.93</w:t>
            </w:r>
          </w:p>
        </w:tc>
      </w:tr>
      <w:tr w:rsidR="00D07231" w:rsidTr="00940CAB">
        <w:tc>
          <w:tcPr>
            <w:tcW w:w="2515" w:type="dxa"/>
          </w:tcPr>
          <w:p w:rsidR="00D07231" w:rsidRDefault="00D07231" w:rsidP="00940CAB">
            <w:pPr>
              <w:jc w:val="center"/>
            </w:pPr>
            <w:r>
              <w:t>16000</w:t>
            </w:r>
          </w:p>
        </w:tc>
        <w:tc>
          <w:tcPr>
            <w:tcW w:w="3330" w:type="dxa"/>
          </w:tcPr>
          <w:p w:rsidR="00D07231" w:rsidRPr="009659C4" w:rsidRDefault="00940CAB" w:rsidP="00940CAB">
            <w:pPr>
              <w:jc w:val="center"/>
              <w:rPr>
                <w:b/>
              </w:rPr>
            </w:pPr>
            <w:r w:rsidRPr="009659C4">
              <w:rPr>
                <w:b/>
              </w:rPr>
              <w:t>70.55</w:t>
            </w:r>
          </w:p>
        </w:tc>
        <w:tc>
          <w:tcPr>
            <w:tcW w:w="3171" w:type="dxa"/>
          </w:tcPr>
          <w:p w:rsidR="00D07231" w:rsidRPr="00520E33" w:rsidRDefault="00940CAB" w:rsidP="003667D4">
            <w:pPr>
              <w:keepNext/>
              <w:jc w:val="center"/>
              <w:rPr>
                <w:b/>
              </w:rPr>
            </w:pPr>
            <w:r w:rsidRPr="00520E33">
              <w:rPr>
                <w:b/>
              </w:rPr>
              <w:t>64.15</w:t>
            </w:r>
          </w:p>
        </w:tc>
      </w:tr>
    </w:tbl>
    <w:p w:rsidR="003667D4" w:rsidRDefault="003667D4" w:rsidP="005275BB">
      <w:pPr>
        <w:pStyle w:val="Caption"/>
        <w:jc w:val="center"/>
      </w:pPr>
      <w:bookmarkStart w:id="6" w:name="_Ref73133371"/>
      <w:r>
        <w:t xml:space="preserve">Table </w:t>
      </w:r>
      <w:r w:rsidR="004148E3">
        <w:fldChar w:fldCharType="begin"/>
      </w:r>
      <w:r w:rsidR="004148E3">
        <w:instrText xml:space="preserve"> SEQ Table \* ARABIC </w:instrText>
      </w:r>
      <w:r w:rsidR="004148E3">
        <w:fldChar w:fldCharType="separate"/>
      </w:r>
      <w:r w:rsidR="000C63F1">
        <w:rPr>
          <w:noProof/>
        </w:rPr>
        <w:t>5</w:t>
      </w:r>
      <w:r w:rsidR="004148E3">
        <w:fldChar w:fldCharType="end"/>
      </w:r>
      <w:bookmarkEnd w:id="6"/>
      <w:r>
        <w:t>: Accuracy of Models Based on Different Number of Training Instances</w:t>
      </w:r>
    </w:p>
    <w:p w:rsidR="00DC541B" w:rsidRDefault="002A1509" w:rsidP="00DC541B">
      <w:pPr>
        <w:rPr>
          <w:noProof/>
        </w:rPr>
      </w:pPr>
      <w:r>
        <w:rPr>
          <w:noProof/>
        </w:rPr>
        <w:lastRenderedPageBreak/>
        <mc:AlternateContent>
          <mc:Choice Requires="wps">
            <w:drawing>
              <wp:anchor distT="0" distB="0" distL="114300" distR="114300" simplePos="0" relativeHeight="251678720" behindDoc="0" locked="0" layoutInCell="1" allowOverlap="1" wp14:anchorId="7D86A2B9" wp14:editId="311D98A8">
                <wp:simplePos x="0" y="0"/>
                <wp:positionH relativeFrom="column">
                  <wp:posOffset>-427355</wp:posOffset>
                </wp:positionH>
                <wp:positionV relativeFrom="paragraph">
                  <wp:posOffset>3651885</wp:posOffset>
                </wp:positionV>
                <wp:extent cx="573151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43644C" w:rsidRPr="00A90CF4" w:rsidRDefault="0043644C" w:rsidP="008A18A3">
                            <w:pPr>
                              <w:pStyle w:val="Caption"/>
                              <w:jc w:val="center"/>
                              <w:rPr>
                                <w:noProof/>
                                <w:sz w:val="20"/>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432BC5">
                              <w:t>Learning Curve Plot (1</w:t>
                            </w:r>
                            <w:r w:rsidR="002A1509">
                              <w:t>6</w:t>
                            </w:r>
                            <w:r w:rsidRPr="00432BC5">
                              <w:t>000 training instances and below)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6A2B9" id="Text Box 7" o:spid="_x0000_s1028" type="#_x0000_t202" style="position:absolute;left:0;text-align:left;margin-left:-33.65pt;margin-top:287.55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dXLgIAAGQEAAAOAAAAZHJzL2Uyb0RvYy54bWysVMFu2zAMvQ/YPwi6L05SpB2M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" stroked="f">
                <v:textbox style="mso-fit-shape-to-text:t" inset="0,0,0,0">
                  <w:txbxContent>
                    <w:p w:rsidR="0043644C" w:rsidRPr="00A90CF4" w:rsidRDefault="0043644C" w:rsidP="008A18A3">
                      <w:pPr>
                        <w:pStyle w:val="Caption"/>
                        <w:jc w:val="center"/>
                        <w:rPr>
                          <w:noProof/>
                          <w:sz w:val="20"/>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432BC5">
                        <w:t>Learning Curve Plot (1</w:t>
                      </w:r>
                      <w:r w:rsidR="002A1509">
                        <w:t>6</w:t>
                      </w:r>
                      <w:r w:rsidRPr="00432BC5">
                        <w:t>000 training instances and below)</w:t>
                      </w:r>
                    </w:p>
                  </w:txbxContent>
                </v:textbox>
                <w10:wrap type="topAndBottom"/>
              </v:shape>
            </w:pict>
          </mc:Fallback>
        </mc:AlternateContent>
      </w:r>
      <w:r w:rsidR="008A18A3">
        <w:rPr>
          <w:noProof/>
        </w:rPr>
        <w:drawing>
          <wp:anchor distT="0" distB="0" distL="114300" distR="114300" simplePos="0" relativeHeight="251675648" behindDoc="0" locked="0" layoutInCell="1" allowOverlap="1" wp14:anchorId="1ECD12A8">
            <wp:simplePos x="0" y="0"/>
            <wp:positionH relativeFrom="column">
              <wp:posOffset>-62865</wp:posOffset>
            </wp:positionH>
            <wp:positionV relativeFrom="paragraph">
              <wp:posOffset>4211955</wp:posOffset>
            </wp:positionV>
            <wp:extent cx="5902325" cy="3449320"/>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02325" cy="3449320"/>
                    </a:xfrm>
                    <a:prstGeom prst="rect">
                      <a:avLst/>
                    </a:prstGeom>
                  </pic:spPr>
                </pic:pic>
              </a:graphicData>
            </a:graphic>
            <wp14:sizeRelH relativeFrom="margin">
              <wp14:pctWidth>0</wp14:pctWidth>
            </wp14:sizeRelH>
            <wp14:sizeRelV relativeFrom="margin">
              <wp14:pctHeight>0</wp14:pctHeight>
            </wp14:sizeRelV>
          </wp:anchor>
        </w:drawing>
      </w:r>
      <w:r w:rsidR="00520E33">
        <w:rPr>
          <w:noProof/>
        </w:rPr>
        <w:t xml:space="preserve"> </w:t>
      </w:r>
      <w:r w:rsidR="00743785">
        <w:rPr>
          <w:noProof/>
        </w:rPr>
        <w:drawing>
          <wp:anchor distT="0" distB="0" distL="114300" distR="114300" simplePos="0" relativeHeight="251674624" behindDoc="0" locked="0" layoutInCell="1" allowOverlap="1" wp14:anchorId="6238674B">
            <wp:simplePos x="0" y="0"/>
            <wp:positionH relativeFrom="margin">
              <wp:align>center</wp:align>
            </wp:positionH>
            <wp:positionV relativeFrom="paragraph">
              <wp:posOffset>90113</wp:posOffset>
            </wp:positionV>
            <wp:extent cx="6122035" cy="35464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2035" cy="3546475"/>
                    </a:xfrm>
                    <a:prstGeom prst="rect">
                      <a:avLst/>
                    </a:prstGeom>
                  </pic:spPr>
                </pic:pic>
              </a:graphicData>
            </a:graphic>
          </wp:anchor>
        </w:drawing>
      </w:r>
      <w:r w:rsidR="00743785" w:rsidRPr="00743785">
        <w:rPr>
          <w:noProof/>
        </w:rPr>
        <w:t xml:space="preserve"> </w:t>
      </w:r>
    </w:p>
    <w:p w:rsidR="00743785" w:rsidRDefault="002A1509" w:rsidP="00DC541B">
      <w:r>
        <w:rPr>
          <w:noProof/>
        </w:rPr>
        <mc:AlternateContent>
          <mc:Choice Requires="wps">
            <w:drawing>
              <wp:anchor distT="0" distB="0" distL="114300" distR="114300" simplePos="0" relativeHeight="251671552" behindDoc="0" locked="0" layoutInCell="1" allowOverlap="1" wp14:anchorId="4C37432B" wp14:editId="7F18A3F5">
                <wp:simplePos x="0" y="0"/>
                <wp:positionH relativeFrom="margin">
                  <wp:posOffset>-597535</wp:posOffset>
                </wp:positionH>
                <wp:positionV relativeFrom="paragraph">
                  <wp:posOffset>3591560</wp:posOffset>
                </wp:positionV>
                <wp:extent cx="6743700" cy="205740"/>
                <wp:effectExtent l="0" t="0" r="0" b="3810"/>
                <wp:wrapTopAndBottom/>
                <wp:docPr id="18" name="Text Box 18"/>
                <wp:cNvGraphicFramePr/>
                <a:graphic xmlns:a="http://schemas.openxmlformats.org/drawingml/2006/main">
                  <a:graphicData uri="http://schemas.microsoft.com/office/word/2010/wordprocessingShape">
                    <wps:wsp>
                      <wps:cNvSpPr txBox="1"/>
                      <wps:spPr>
                        <a:xfrm>
                          <a:off x="0" y="0"/>
                          <a:ext cx="6743700" cy="205740"/>
                        </a:xfrm>
                        <a:prstGeom prst="rect">
                          <a:avLst/>
                        </a:prstGeom>
                        <a:solidFill>
                          <a:prstClr val="white"/>
                        </a:solidFill>
                        <a:ln>
                          <a:noFill/>
                        </a:ln>
                      </wps:spPr>
                      <wps:txbx>
                        <w:txbxContent>
                          <w:p w:rsidR="0043644C" w:rsidRDefault="0043644C" w:rsidP="003667D4">
                            <w:pPr>
                              <w:pStyle w:val="Caption"/>
                              <w:jc w:val="center"/>
                            </w:pPr>
                            <w:bookmarkStart w:id="7" w:name="_Ref73133613"/>
                            <w:r>
                              <w:t xml:space="preserve">Figure </w:t>
                            </w:r>
                            <w:r>
                              <w:fldChar w:fldCharType="begin"/>
                            </w:r>
                            <w:r>
                              <w:instrText xml:space="preserve"> SEQ Figure \* ARABIC </w:instrText>
                            </w:r>
                            <w:r>
                              <w:fldChar w:fldCharType="separate"/>
                            </w:r>
                            <w:r w:rsidR="002A1509">
                              <w:rPr>
                                <w:noProof/>
                              </w:rPr>
                              <w:t>6</w:t>
                            </w:r>
                            <w:r>
                              <w:fldChar w:fldCharType="end"/>
                            </w:r>
                            <w:bookmarkEnd w:id="7"/>
                            <w:r>
                              <w:t>: Learning Curve Plot (1000 training instances and below)</w:t>
                            </w:r>
                          </w:p>
                          <w:p w:rsidR="0043644C" w:rsidRDefault="0043644C" w:rsidP="003667D4"/>
                          <w:p w:rsidR="0043644C" w:rsidRPr="003667D4" w:rsidRDefault="0043644C" w:rsidP="003667D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7432B" id="Text Box 18" o:spid="_x0000_s1029" type="#_x0000_t202" style="position:absolute;left:0;text-align:left;margin-left:-47.05pt;margin-top:282.8pt;width:531pt;height:16.2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" stroked="f">
                <v:textbox inset="0,0,0,0">
                  <w:txbxContent>
                    <w:p w:rsidR="0043644C" w:rsidRDefault="0043644C" w:rsidP="003667D4">
                      <w:pPr>
                        <w:pStyle w:val="Caption"/>
                        <w:jc w:val="center"/>
                      </w:pPr>
                      <w:bookmarkStart w:id="8" w:name="_Ref73133613"/>
                      <w:r>
                        <w:t xml:space="preserve">Figure </w:t>
                      </w:r>
                      <w:r>
                        <w:fldChar w:fldCharType="begin"/>
                      </w:r>
                      <w:r>
                        <w:instrText xml:space="preserve"> SEQ Figure \* ARABIC </w:instrText>
                      </w:r>
                      <w:r>
                        <w:fldChar w:fldCharType="separate"/>
                      </w:r>
                      <w:r w:rsidR="002A1509">
                        <w:rPr>
                          <w:noProof/>
                        </w:rPr>
                        <w:t>6</w:t>
                      </w:r>
                      <w:r>
                        <w:fldChar w:fldCharType="end"/>
                      </w:r>
                      <w:bookmarkEnd w:id="8"/>
                      <w:r>
                        <w:t>: Learning Curve Plot (1000 training instances and below)</w:t>
                      </w:r>
                    </w:p>
                    <w:p w:rsidR="0043644C" w:rsidRDefault="0043644C" w:rsidP="003667D4"/>
                    <w:p w:rsidR="0043644C" w:rsidRPr="003667D4" w:rsidRDefault="0043644C" w:rsidP="003667D4"/>
                  </w:txbxContent>
                </v:textbox>
                <w10:wrap type="topAndBottom" anchorx="margin"/>
              </v:shape>
            </w:pict>
          </mc:Fallback>
        </mc:AlternateContent>
      </w:r>
    </w:p>
    <w:p w:rsidR="003667D4" w:rsidRPr="00EF551B" w:rsidRDefault="00A03F61" w:rsidP="00462E62">
      <w:pPr>
        <w:pStyle w:val="Heading3"/>
        <w:rPr>
          <w:b/>
        </w:rPr>
      </w:pPr>
      <w:bookmarkStart w:id="9" w:name="_Ref73205499"/>
      <w:r w:rsidRPr="00EF551B">
        <w:rPr>
          <w:b/>
        </w:rPr>
        <w:lastRenderedPageBreak/>
        <w:t>Segmentation of Customers based on Decision Tree Model (Question 2)</w:t>
      </w:r>
      <w:bookmarkEnd w:id="9"/>
    </w:p>
    <w:p w:rsidR="003667D4" w:rsidRDefault="008253B0" w:rsidP="003667D4">
      <w:r>
        <w:t xml:space="preserve">Based on the classification tree model built in 1(a), there are 19 segments of customers. Based on the number of customers in train set, he biggest two main </w:t>
      </w:r>
      <w:r w:rsidR="00A8047B">
        <w:t>group</w:t>
      </w:r>
      <w:r>
        <w:t xml:space="preserve">s are 5422 customers with value of dwelling more than $600469 and 10578 customers with value of dwelling less than or equal to $600469. Under these two huge groups, the customers are further divided into more segments. </w:t>
      </w:r>
      <w:r w:rsidR="00A8047B">
        <w:t>4</w:t>
      </w:r>
      <w:r>
        <w:t xml:space="preserve"> most noticeable segments</w:t>
      </w:r>
      <w:r w:rsidR="00A8047B">
        <w:t xml:space="preserve"> (with number of customers more than 1000) are tabulated in </w:t>
      </w:r>
      <w:r w:rsidR="007647BE" w:rsidRPr="00365DE8">
        <w:rPr>
          <w:color w:val="4472C4" w:themeColor="accent1"/>
        </w:rPr>
        <w:fldChar w:fldCharType="begin"/>
      </w:r>
      <w:r w:rsidR="007647BE" w:rsidRPr="00365DE8">
        <w:rPr>
          <w:color w:val="4472C4" w:themeColor="accent1"/>
        </w:rPr>
        <w:instrText xml:space="preserve"> REF _Ref73215103 \h </w:instrText>
      </w:r>
      <w:r w:rsidR="007647BE" w:rsidRPr="00365DE8">
        <w:rPr>
          <w:color w:val="4472C4" w:themeColor="accent1"/>
        </w:rPr>
      </w:r>
      <w:r w:rsidR="007647BE" w:rsidRPr="00365DE8">
        <w:rPr>
          <w:color w:val="4472C4" w:themeColor="accent1"/>
        </w:rPr>
        <w:fldChar w:fldCharType="separate"/>
      </w:r>
      <w:r w:rsidR="007647BE" w:rsidRPr="00365DE8">
        <w:rPr>
          <w:color w:val="4472C4" w:themeColor="accent1"/>
        </w:rPr>
        <w:t xml:space="preserve">Table </w:t>
      </w:r>
      <w:r w:rsidR="007647BE" w:rsidRPr="00365DE8">
        <w:rPr>
          <w:noProof/>
          <w:color w:val="4472C4" w:themeColor="accent1"/>
        </w:rPr>
        <w:t>6</w:t>
      </w:r>
      <w:r w:rsidR="007647BE" w:rsidRPr="00365DE8">
        <w:rPr>
          <w:color w:val="4472C4" w:themeColor="accent1"/>
        </w:rPr>
        <w:fldChar w:fldCharType="end"/>
      </w:r>
      <w:r w:rsidR="00A8047B">
        <w:t>.</w:t>
      </w:r>
    </w:p>
    <w:tbl>
      <w:tblPr>
        <w:tblStyle w:val="TableGrid"/>
        <w:tblW w:w="0" w:type="auto"/>
        <w:tblLook w:val="04A0" w:firstRow="1" w:lastRow="0" w:firstColumn="1" w:lastColumn="0" w:noHBand="0" w:noVBand="1"/>
      </w:tblPr>
      <w:tblGrid>
        <w:gridCol w:w="1075"/>
        <w:gridCol w:w="4007"/>
        <w:gridCol w:w="1225"/>
        <w:gridCol w:w="2709"/>
      </w:tblGrid>
      <w:tr w:rsidR="00A8047B" w:rsidTr="00DB3BB0">
        <w:tc>
          <w:tcPr>
            <w:tcW w:w="1075" w:type="dxa"/>
            <w:shd w:val="clear" w:color="auto" w:fill="D9D9D9" w:themeFill="background1" w:themeFillShade="D9"/>
            <w:vAlign w:val="center"/>
          </w:tcPr>
          <w:p w:rsidR="00A8047B" w:rsidRPr="00DB3BB0" w:rsidRDefault="00A8047B" w:rsidP="00A8047B">
            <w:pPr>
              <w:jc w:val="center"/>
              <w:rPr>
                <w:b/>
              </w:rPr>
            </w:pPr>
            <w:r w:rsidRPr="00DB3BB0">
              <w:rPr>
                <w:b/>
              </w:rPr>
              <w:t>Segment</w:t>
            </w:r>
          </w:p>
        </w:tc>
        <w:tc>
          <w:tcPr>
            <w:tcW w:w="4037" w:type="dxa"/>
            <w:shd w:val="clear" w:color="auto" w:fill="D9D9D9" w:themeFill="background1" w:themeFillShade="D9"/>
            <w:vAlign w:val="center"/>
          </w:tcPr>
          <w:p w:rsidR="00A8047B" w:rsidRPr="00DB3BB0" w:rsidRDefault="00A8047B" w:rsidP="00A8047B">
            <w:pPr>
              <w:jc w:val="center"/>
              <w:rPr>
                <w:b/>
              </w:rPr>
            </w:pPr>
            <w:r w:rsidRPr="00DB3BB0">
              <w:rPr>
                <w:b/>
              </w:rPr>
              <w:t>Characteristics</w:t>
            </w:r>
          </w:p>
        </w:tc>
        <w:tc>
          <w:tcPr>
            <w:tcW w:w="1175" w:type="dxa"/>
            <w:shd w:val="clear" w:color="auto" w:fill="D9D9D9" w:themeFill="background1" w:themeFillShade="D9"/>
            <w:vAlign w:val="center"/>
          </w:tcPr>
          <w:p w:rsidR="00A8047B" w:rsidRPr="00DB3BB0" w:rsidRDefault="00A8047B" w:rsidP="00A8047B">
            <w:pPr>
              <w:jc w:val="center"/>
              <w:rPr>
                <w:b/>
              </w:rPr>
            </w:pPr>
            <w:r w:rsidRPr="00DB3BB0">
              <w:rPr>
                <w:b/>
              </w:rPr>
              <w:t>Number of Customers</w:t>
            </w:r>
          </w:p>
        </w:tc>
        <w:tc>
          <w:tcPr>
            <w:tcW w:w="2729" w:type="dxa"/>
            <w:shd w:val="clear" w:color="auto" w:fill="D9D9D9" w:themeFill="background1" w:themeFillShade="D9"/>
            <w:vAlign w:val="center"/>
          </w:tcPr>
          <w:p w:rsidR="00A8047B" w:rsidRPr="00DB3BB0" w:rsidRDefault="00A8047B" w:rsidP="00A8047B">
            <w:pPr>
              <w:jc w:val="center"/>
              <w:rPr>
                <w:b/>
              </w:rPr>
            </w:pPr>
            <w:r w:rsidRPr="00DB3BB0">
              <w:rPr>
                <w:b/>
              </w:rPr>
              <w:t>Ratio of Churn Customer</w:t>
            </w:r>
            <w:r w:rsidR="007647BE">
              <w:rPr>
                <w:b/>
              </w:rPr>
              <w:t xml:space="preserve"> within Segment</w:t>
            </w:r>
            <w:r w:rsidRPr="00DB3BB0">
              <w:rPr>
                <w:b/>
              </w:rPr>
              <w:t xml:space="preserve"> (%)</w:t>
            </w:r>
          </w:p>
        </w:tc>
      </w:tr>
      <w:tr w:rsidR="00A8047B" w:rsidTr="007647BE">
        <w:tc>
          <w:tcPr>
            <w:tcW w:w="1075" w:type="dxa"/>
            <w:vAlign w:val="center"/>
          </w:tcPr>
          <w:p w:rsidR="00A8047B" w:rsidRDefault="00A8047B" w:rsidP="00A8047B">
            <w:pPr>
              <w:jc w:val="center"/>
            </w:pPr>
            <w:r>
              <w:t>1</w:t>
            </w:r>
          </w:p>
        </w:tc>
        <w:tc>
          <w:tcPr>
            <w:tcW w:w="4037" w:type="dxa"/>
          </w:tcPr>
          <w:p w:rsidR="00A8047B" w:rsidRDefault="00A8047B" w:rsidP="00A8047B">
            <w:pPr>
              <w:pStyle w:val="ListParagraph"/>
              <w:numPr>
                <w:ilvl w:val="0"/>
                <w:numId w:val="13"/>
              </w:numPr>
              <w:ind w:leftChars="0"/>
              <w:jc w:val="left"/>
            </w:pPr>
            <w:r>
              <w:t>Value of dwelling more than $600469</w:t>
            </w:r>
          </w:p>
          <w:p w:rsidR="00A8047B" w:rsidRDefault="00A8047B" w:rsidP="00A8047B">
            <w:pPr>
              <w:pStyle w:val="ListParagraph"/>
              <w:numPr>
                <w:ilvl w:val="0"/>
                <w:numId w:val="13"/>
              </w:numPr>
              <w:ind w:leftChars="0"/>
              <w:jc w:val="left"/>
            </w:pPr>
            <w:r>
              <w:t>Annual income less than or equal to $100359</w:t>
            </w:r>
          </w:p>
        </w:tc>
        <w:tc>
          <w:tcPr>
            <w:tcW w:w="1175" w:type="dxa"/>
            <w:vAlign w:val="center"/>
          </w:tcPr>
          <w:p w:rsidR="00A8047B" w:rsidRDefault="00A8047B" w:rsidP="00A8047B">
            <w:pPr>
              <w:jc w:val="center"/>
            </w:pPr>
            <w:r>
              <w:t>3651</w:t>
            </w:r>
          </w:p>
        </w:tc>
        <w:tc>
          <w:tcPr>
            <w:tcW w:w="2729" w:type="dxa"/>
            <w:vAlign w:val="center"/>
          </w:tcPr>
          <w:p w:rsidR="00A8047B" w:rsidRDefault="007647BE" w:rsidP="007647BE">
            <w:pPr>
              <w:jc w:val="center"/>
            </w:pPr>
            <w:r>
              <w:t>18.87</w:t>
            </w:r>
          </w:p>
        </w:tc>
      </w:tr>
      <w:tr w:rsidR="00A8047B" w:rsidTr="007647BE">
        <w:tc>
          <w:tcPr>
            <w:tcW w:w="1075" w:type="dxa"/>
            <w:vAlign w:val="center"/>
          </w:tcPr>
          <w:p w:rsidR="00A8047B" w:rsidRDefault="00A8047B" w:rsidP="00A8047B">
            <w:pPr>
              <w:jc w:val="center"/>
            </w:pPr>
            <w:r>
              <w:t>2</w:t>
            </w:r>
          </w:p>
        </w:tc>
        <w:tc>
          <w:tcPr>
            <w:tcW w:w="4037" w:type="dxa"/>
          </w:tcPr>
          <w:p w:rsidR="00A8047B" w:rsidRDefault="00A8047B" w:rsidP="00A8047B">
            <w:pPr>
              <w:pStyle w:val="ListParagraph"/>
              <w:numPr>
                <w:ilvl w:val="0"/>
                <w:numId w:val="13"/>
              </w:numPr>
              <w:ind w:leftChars="0"/>
              <w:jc w:val="left"/>
            </w:pPr>
            <w:r>
              <w:t>Value of dwelling less than or equal to $600469</w:t>
            </w:r>
          </w:p>
          <w:p w:rsidR="00A8047B" w:rsidRDefault="00A8047B" w:rsidP="00A8047B">
            <w:pPr>
              <w:pStyle w:val="ListParagraph"/>
              <w:numPr>
                <w:ilvl w:val="0"/>
                <w:numId w:val="13"/>
              </w:numPr>
              <w:ind w:leftChars="0"/>
              <w:jc w:val="left"/>
            </w:pPr>
            <w:r>
              <w:t>Average overcharges per month more than $105</w:t>
            </w:r>
          </w:p>
        </w:tc>
        <w:tc>
          <w:tcPr>
            <w:tcW w:w="1175" w:type="dxa"/>
            <w:vAlign w:val="center"/>
          </w:tcPr>
          <w:p w:rsidR="00A8047B" w:rsidRDefault="00A8047B" w:rsidP="00A8047B">
            <w:pPr>
              <w:jc w:val="center"/>
            </w:pPr>
            <w:r>
              <w:t>3526</w:t>
            </w:r>
          </w:p>
        </w:tc>
        <w:tc>
          <w:tcPr>
            <w:tcW w:w="2729" w:type="dxa"/>
            <w:vAlign w:val="center"/>
          </w:tcPr>
          <w:p w:rsidR="00A8047B" w:rsidRDefault="007647BE" w:rsidP="007647BE">
            <w:pPr>
              <w:jc w:val="center"/>
            </w:pPr>
            <w:r>
              <w:t>79.72</w:t>
            </w:r>
          </w:p>
        </w:tc>
      </w:tr>
      <w:tr w:rsidR="00A8047B" w:rsidTr="007647BE">
        <w:tc>
          <w:tcPr>
            <w:tcW w:w="1075" w:type="dxa"/>
            <w:vAlign w:val="center"/>
          </w:tcPr>
          <w:p w:rsidR="00A8047B" w:rsidRDefault="00A8047B" w:rsidP="00A8047B">
            <w:pPr>
              <w:jc w:val="center"/>
            </w:pPr>
            <w:r>
              <w:t>3</w:t>
            </w:r>
          </w:p>
        </w:tc>
        <w:tc>
          <w:tcPr>
            <w:tcW w:w="4037" w:type="dxa"/>
          </w:tcPr>
          <w:p w:rsidR="00A8047B" w:rsidRDefault="00A8047B" w:rsidP="00A8047B">
            <w:pPr>
              <w:pStyle w:val="ListParagraph"/>
              <w:numPr>
                <w:ilvl w:val="0"/>
                <w:numId w:val="13"/>
              </w:numPr>
              <w:ind w:leftChars="0"/>
              <w:jc w:val="left"/>
            </w:pPr>
            <w:r>
              <w:t>Value of dwelling less than or equal to $600469</w:t>
            </w:r>
          </w:p>
          <w:p w:rsidR="00A8047B" w:rsidRDefault="00A8047B" w:rsidP="00A8047B">
            <w:pPr>
              <w:pStyle w:val="ListParagraph"/>
              <w:numPr>
                <w:ilvl w:val="0"/>
                <w:numId w:val="13"/>
              </w:numPr>
              <w:ind w:leftChars="0"/>
              <w:jc w:val="left"/>
            </w:pPr>
            <w:r>
              <w:t>Average overcharges per month less than or equal to $105</w:t>
            </w:r>
          </w:p>
          <w:p w:rsidR="00A8047B" w:rsidRDefault="00A8047B" w:rsidP="00A8047B">
            <w:pPr>
              <w:pStyle w:val="ListParagraph"/>
              <w:numPr>
                <w:ilvl w:val="0"/>
                <w:numId w:val="13"/>
              </w:numPr>
              <w:ind w:leftChars="0"/>
              <w:jc w:val="left"/>
            </w:pPr>
            <w:r>
              <w:t>Average % leftover minutes per month more than 24</w:t>
            </w:r>
          </w:p>
        </w:tc>
        <w:tc>
          <w:tcPr>
            <w:tcW w:w="1175" w:type="dxa"/>
            <w:vAlign w:val="center"/>
          </w:tcPr>
          <w:p w:rsidR="00A8047B" w:rsidRDefault="00A8047B" w:rsidP="00A8047B">
            <w:pPr>
              <w:jc w:val="center"/>
            </w:pPr>
            <w:r>
              <w:t>2354</w:t>
            </w:r>
          </w:p>
        </w:tc>
        <w:tc>
          <w:tcPr>
            <w:tcW w:w="2729" w:type="dxa"/>
            <w:vAlign w:val="center"/>
          </w:tcPr>
          <w:p w:rsidR="00A8047B" w:rsidRDefault="007647BE" w:rsidP="007647BE">
            <w:pPr>
              <w:jc w:val="center"/>
            </w:pPr>
            <w:r>
              <w:t>60.11</w:t>
            </w:r>
          </w:p>
        </w:tc>
      </w:tr>
      <w:tr w:rsidR="00A8047B" w:rsidTr="007647BE">
        <w:tc>
          <w:tcPr>
            <w:tcW w:w="1075" w:type="dxa"/>
            <w:vAlign w:val="center"/>
          </w:tcPr>
          <w:p w:rsidR="00A8047B" w:rsidRDefault="00A8047B" w:rsidP="00A8047B">
            <w:pPr>
              <w:jc w:val="center"/>
            </w:pPr>
            <w:r>
              <w:t>4</w:t>
            </w:r>
          </w:p>
        </w:tc>
        <w:tc>
          <w:tcPr>
            <w:tcW w:w="4037" w:type="dxa"/>
          </w:tcPr>
          <w:p w:rsidR="00A8047B" w:rsidRDefault="00A8047B" w:rsidP="00A8047B">
            <w:pPr>
              <w:pStyle w:val="ListParagraph"/>
              <w:numPr>
                <w:ilvl w:val="0"/>
                <w:numId w:val="13"/>
              </w:numPr>
              <w:ind w:leftChars="0"/>
              <w:jc w:val="left"/>
            </w:pPr>
            <w:r>
              <w:t>Value of dwelling less than or equal to $600469</w:t>
            </w:r>
          </w:p>
          <w:p w:rsidR="00A8047B" w:rsidRDefault="00A8047B" w:rsidP="00A8047B">
            <w:pPr>
              <w:pStyle w:val="ListParagraph"/>
              <w:numPr>
                <w:ilvl w:val="0"/>
                <w:numId w:val="13"/>
              </w:numPr>
              <w:ind w:leftChars="0"/>
              <w:jc w:val="left"/>
            </w:pPr>
            <w:r>
              <w:t>Average overcharges per month less than or equal to $105</w:t>
            </w:r>
          </w:p>
          <w:p w:rsidR="00A8047B" w:rsidRDefault="00A8047B" w:rsidP="00A8047B">
            <w:pPr>
              <w:pStyle w:val="ListParagraph"/>
              <w:numPr>
                <w:ilvl w:val="0"/>
                <w:numId w:val="13"/>
              </w:numPr>
              <w:ind w:leftChars="0"/>
              <w:jc w:val="left"/>
            </w:pPr>
            <w:r>
              <w:t xml:space="preserve">Average % leftover minutes per month </w:t>
            </w:r>
            <w:r w:rsidR="001A6D75">
              <w:t>less</w:t>
            </w:r>
            <w:r>
              <w:t xml:space="preserve"> than 24</w:t>
            </w:r>
            <w:r w:rsidR="009A131F">
              <w:t xml:space="preserve"> but NOT 0</w:t>
            </w:r>
          </w:p>
          <w:p w:rsidR="00A8047B" w:rsidRDefault="00A8047B" w:rsidP="00A8047B">
            <w:pPr>
              <w:pStyle w:val="ListParagraph"/>
              <w:numPr>
                <w:ilvl w:val="0"/>
                <w:numId w:val="13"/>
              </w:numPr>
              <w:ind w:leftChars="0"/>
              <w:jc w:val="left"/>
            </w:pPr>
            <w:r>
              <w:t>Annual income more than $49479</w:t>
            </w:r>
          </w:p>
        </w:tc>
        <w:tc>
          <w:tcPr>
            <w:tcW w:w="1175" w:type="dxa"/>
            <w:vAlign w:val="center"/>
          </w:tcPr>
          <w:p w:rsidR="00A8047B" w:rsidRDefault="00A8047B" w:rsidP="00A8047B">
            <w:pPr>
              <w:jc w:val="center"/>
            </w:pPr>
            <w:r>
              <w:t>1575</w:t>
            </w:r>
          </w:p>
        </w:tc>
        <w:tc>
          <w:tcPr>
            <w:tcW w:w="2729" w:type="dxa"/>
            <w:vAlign w:val="center"/>
          </w:tcPr>
          <w:p w:rsidR="00A8047B" w:rsidRDefault="007647BE" w:rsidP="007647BE">
            <w:pPr>
              <w:keepNext/>
              <w:jc w:val="center"/>
            </w:pPr>
            <w:r>
              <w:t>26.79</w:t>
            </w:r>
          </w:p>
        </w:tc>
      </w:tr>
    </w:tbl>
    <w:p w:rsidR="00A8047B" w:rsidRDefault="00F6490A" w:rsidP="00F6490A">
      <w:pPr>
        <w:pStyle w:val="Caption"/>
        <w:jc w:val="center"/>
      </w:pPr>
      <w:bookmarkStart w:id="10" w:name="_Ref73215103"/>
      <w:r>
        <w:t xml:space="preserve">Table </w:t>
      </w:r>
      <w:r>
        <w:fldChar w:fldCharType="begin"/>
      </w:r>
      <w:r>
        <w:instrText xml:space="preserve"> SEQ Table \* ARABIC </w:instrText>
      </w:r>
      <w:r>
        <w:fldChar w:fldCharType="separate"/>
      </w:r>
      <w:r w:rsidR="000C63F1">
        <w:rPr>
          <w:noProof/>
        </w:rPr>
        <w:t>6</w:t>
      </w:r>
      <w:r>
        <w:fldChar w:fldCharType="end"/>
      </w:r>
      <w:bookmarkEnd w:id="10"/>
      <w:r>
        <w:t>: Representative Customer Segments based on Classification Tree Model</w:t>
      </w:r>
    </w:p>
    <w:p w:rsidR="003667D4" w:rsidRDefault="001A6D75" w:rsidP="003667D4">
      <w:r>
        <w:t xml:space="preserve">Based on 4 segments above, we could say that customers with value of dwelling less than or equal to $600469 are more likely to churn. </w:t>
      </w:r>
      <w:r w:rsidR="009A131F">
        <w:t>For</w:t>
      </w:r>
      <w:r>
        <w:t xml:space="preserve"> the customers </w:t>
      </w:r>
      <w:r w:rsidR="009A131F">
        <w:t>with</w:t>
      </w:r>
      <w:r>
        <w:t xml:space="preserve"> lower overcharges </w:t>
      </w:r>
      <w:r w:rsidR="009A131F">
        <w:t>per month, those with more</w:t>
      </w:r>
      <w:r>
        <w:t xml:space="preserve"> leftover minutes </w:t>
      </w:r>
      <w:r w:rsidR="009A131F">
        <w:t>are more likely to stay than those with less leftover minutes.</w:t>
      </w:r>
      <w:r w:rsidR="00B81D03">
        <w:t xml:space="preserve"> We hypothesize that customers with expensive house but relatively low income (could be possibly due to the inaccurate information provided by customers) are more likely to stay. Moreover, customers who use the service less frequently but are overcharged are more likely to churn.</w:t>
      </w:r>
    </w:p>
    <w:p w:rsidR="00D345D1" w:rsidRPr="00F9106D" w:rsidRDefault="00D345D1" w:rsidP="00D345D1">
      <w:pPr>
        <w:pStyle w:val="Heading3"/>
        <w:rPr>
          <w:b/>
        </w:rPr>
      </w:pPr>
      <w:r w:rsidRPr="00F9106D">
        <w:rPr>
          <w:b/>
        </w:rPr>
        <w:lastRenderedPageBreak/>
        <w:t xml:space="preserve">Model Building by Varying Model Complexity (Question </w:t>
      </w:r>
      <w:r w:rsidR="00A03F61" w:rsidRPr="00F9106D">
        <w:rPr>
          <w:b/>
        </w:rPr>
        <w:t>3</w:t>
      </w:r>
      <w:r w:rsidRPr="00F9106D">
        <w:rPr>
          <w:b/>
        </w:rPr>
        <w:t>)</w:t>
      </w:r>
    </w:p>
    <w:p w:rsidR="00D345D1" w:rsidRPr="00E707FC" w:rsidRDefault="008A18A3" w:rsidP="00D345D1">
      <w:pPr>
        <w:pStyle w:val="ListParagraph"/>
        <w:numPr>
          <w:ilvl w:val="0"/>
          <w:numId w:val="8"/>
        </w:numPr>
        <w:ind w:leftChars="0"/>
        <w:rPr>
          <w:b/>
          <w:u w:val="single"/>
        </w:rPr>
      </w:pPr>
      <w:r w:rsidRPr="00E707FC">
        <w:rPr>
          <w:b/>
          <w:u w:val="single"/>
        </w:rPr>
        <w:t xml:space="preserve">Classification </w:t>
      </w:r>
      <w:r w:rsidR="00D345D1" w:rsidRPr="00E707FC">
        <w:rPr>
          <w:b/>
          <w:u w:val="single"/>
        </w:rPr>
        <w:t>Tree Model</w:t>
      </w:r>
    </w:p>
    <w:p w:rsidR="001C7C02" w:rsidRDefault="0043644C" w:rsidP="001C7C02">
      <w:pPr>
        <w:pStyle w:val="ListParagraph"/>
        <w:numPr>
          <w:ilvl w:val="1"/>
          <w:numId w:val="8"/>
        </w:numPr>
        <w:ind w:leftChars="0"/>
      </w:pPr>
      <w:r>
        <w:t>M</w:t>
      </w:r>
      <w:r w:rsidR="001C7C02">
        <w:t xml:space="preserve">inimum </w:t>
      </w:r>
      <w:r w:rsidR="001C7C02" w:rsidRPr="001C7C02">
        <w:t>number of samples</w:t>
      </w:r>
      <w:r w:rsidR="001C7C02">
        <w:t xml:space="preserve"> (hyperparameter ‘</w:t>
      </w:r>
      <w:proofErr w:type="spellStart"/>
      <w:r w:rsidR="001C7C02">
        <w:t>minCases</w:t>
      </w:r>
      <w:proofErr w:type="spellEnd"/>
      <w:r w:rsidR="001C7C02">
        <w:t>’)</w:t>
      </w:r>
      <w:r w:rsidR="001C7C02" w:rsidRPr="001C7C02">
        <w:t xml:space="preserve"> that must be put in at least two of the splits</w:t>
      </w:r>
      <w:r w:rsidR="001C7C02">
        <w:t xml:space="preserve"> was varied to control the </w:t>
      </w:r>
      <w:r w:rsidR="008A18A3">
        <w:t xml:space="preserve">classification tree </w:t>
      </w:r>
      <w:r w:rsidR="001C7C02">
        <w:t xml:space="preserve">model’s complexity. </w:t>
      </w:r>
      <w:r w:rsidR="008A18A3">
        <w:t>In general</w:t>
      </w:r>
      <w:r w:rsidR="001C7C02">
        <w:t xml:space="preserve">, </w:t>
      </w:r>
      <w:r w:rsidR="008A18A3">
        <w:t xml:space="preserve">models with </w:t>
      </w:r>
      <w:r w:rsidR="001C7C02">
        <w:t xml:space="preserve">lower value of </w:t>
      </w:r>
      <w:proofErr w:type="spellStart"/>
      <w:r w:rsidR="001C7C02">
        <w:t>minCases</w:t>
      </w:r>
      <w:proofErr w:type="spellEnd"/>
      <w:r w:rsidR="001C7C02">
        <w:t xml:space="preserve"> </w:t>
      </w:r>
      <w:r w:rsidR="008A18A3">
        <w:t>produce higher number of nodes (</w:t>
      </w:r>
      <w:r w:rsidR="008D6D7A" w:rsidRPr="00B73D13">
        <w:rPr>
          <w:color w:val="4472C4" w:themeColor="accent1"/>
        </w:rPr>
        <w:fldChar w:fldCharType="begin"/>
      </w:r>
      <w:r w:rsidR="008D6D7A" w:rsidRPr="00B73D13">
        <w:rPr>
          <w:color w:val="4472C4" w:themeColor="accent1"/>
        </w:rPr>
        <w:instrText xml:space="preserve"> REF _Ref73202031 \h </w:instrText>
      </w:r>
      <w:r w:rsidR="008D6D7A" w:rsidRPr="00B73D13">
        <w:rPr>
          <w:color w:val="4472C4" w:themeColor="accent1"/>
        </w:rPr>
      </w:r>
      <w:r w:rsidR="008D6D7A" w:rsidRPr="00B73D13">
        <w:rPr>
          <w:color w:val="4472C4" w:themeColor="accent1"/>
        </w:rPr>
        <w:fldChar w:fldCharType="separate"/>
      </w:r>
      <w:r w:rsidR="008D6D7A" w:rsidRPr="00B73D13">
        <w:rPr>
          <w:color w:val="4472C4" w:themeColor="accent1"/>
        </w:rPr>
        <w:t xml:space="preserve">Figure </w:t>
      </w:r>
      <w:r w:rsidR="008D6D7A" w:rsidRPr="00B73D13">
        <w:rPr>
          <w:noProof/>
          <w:color w:val="4472C4" w:themeColor="accent1"/>
        </w:rPr>
        <w:t>7</w:t>
      </w:r>
      <w:r w:rsidR="008D6D7A" w:rsidRPr="00B73D13">
        <w:rPr>
          <w:color w:val="4472C4" w:themeColor="accent1"/>
        </w:rPr>
        <w:fldChar w:fldCharType="end"/>
      </w:r>
      <w:r w:rsidR="008A18A3">
        <w:t xml:space="preserve">). </w:t>
      </w:r>
      <w:r w:rsidR="001C7C02">
        <w:t xml:space="preserve">Higher value of </w:t>
      </w:r>
      <w:proofErr w:type="spellStart"/>
      <w:r w:rsidR="001C7C02">
        <w:t>minCases</w:t>
      </w:r>
      <w:proofErr w:type="spellEnd"/>
      <w:r w:rsidR="001C7C02">
        <w:t xml:space="preserve"> might be able to prevent overfitting but could also cause underfitting when the value is too high.</w:t>
      </w:r>
    </w:p>
    <w:p w:rsidR="001C7C02" w:rsidRDefault="008D6D7A" w:rsidP="001C7C02">
      <w:pPr>
        <w:pStyle w:val="ListParagraph"/>
        <w:numPr>
          <w:ilvl w:val="1"/>
          <w:numId w:val="8"/>
        </w:numPr>
        <w:ind w:leftChars="0"/>
      </w:pPr>
      <w:r>
        <w:rPr>
          <w:noProof/>
        </w:rPr>
        <mc:AlternateContent>
          <mc:Choice Requires="wps">
            <w:drawing>
              <wp:anchor distT="0" distB="0" distL="114300" distR="114300" simplePos="0" relativeHeight="251680768" behindDoc="0" locked="0" layoutInCell="1" allowOverlap="1" wp14:anchorId="351E8CA5" wp14:editId="70066716">
                <wp:simplePos x="0" y="0"/>
                <wp:positionH relativeFrom="column">
                  <wp:posOffset>519430</wp:posOffset>
                </wp:positionH>
                <wp:positionV relativeFrom="paragraph">
                  <wp:posOffset>3776345</wp:posOffset>
                </wp:positionV>
                <wp:extent cx="50292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rsidR="0043644C" w:rsidRPr="00316528" w:rsidRDefault="0043644C" w:rsidP="008D6D7A">
                            <w:pPr>
                              <w:pStyle w:val="Caption"/>
                              <w:jc w:val="center"/>
                              <w:rPr>
                                <w:noProof/>
                                <w:sz w:val="20"/>
                              </w:rPr>
                            </w:pPr>
                            <w:bookmarkStart w:id="11" w:name="_Ref73202031"/>
                            <w:r>
                              <w:t xml:space="preserve">Figure </w:t>
                            </w:r>
                            <w:r>
                              <w:fldChar w:fldCharType="begin"/>
                            </w:r>
                            <w:r>
                              <w:instrText xml:space="preserve"> SEQ Figure \* ARABIC </w:instrText>
                            </w:r>
                            <w:r>
                              <w:fldChar w:fldCharType="separate"/>
                            </w:r>
                            <w:r>
                              <w:rPr>
                                <w:noProof/>
                              </w:rPr>
                              <w:t>7</w:t>
                            </w:r>
                            <w:r>
                              <w:fldChar w:fldCharType="end"/>
                            </w:r>
                            <w:bookmarkEnd w:id="11"/>
                            <w:r>
                              <w:t xml:space="preserve">: Number of Nodes vs </w:t>
                            </w:r>
                            <w:r w:rsidRPr="00265247">
                              <w:t>Number of minimum number of samples that must be put in at least two of the splits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E8CA5" id="Text Box 8" o:spid="_x0000_s1030" type="#_x0000_t202" style="position:absolute;left:0;text-align:left;margin-left:40.9pt;margin-top:297.35pt;width:39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MTLQIAAGQEAAAOAAAAZHJzL2Uyb0RvYy54bWysVMFu2zAMvQ/YPwi6L06ytWi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" stroked="f">
                <v:textbox style="mso-fit-shape-to-text:t" inset="0,0,0,0">
                  <w:txbxContent>
                    <w:p w:rsidR="0043644C" w:rsidRPr="00316528" w:rsidRDefault="0043644C" w:rsidP="008D6D7A">
                      <w:pPr>
                        <w:pStyle w:val="Caption"/>
                        <w:jc w:val="center"/>
                        <w:rPr>
                          <w:noProof/>
                          <w:sz w:val="20"/>
                        </w:rPr>
                      </w:pPr>
                      <w:bookmarkStart w:id="12" w:name="_Ref73202031"/>
                      <w:r>
                        <w:t xml:space="preserve">Figure </w:t>
                      </w:r>
                      <w:r>
                        <w:fldChar w:fldCharType="begin"/>
                      </w:r>
                      <w:r>
                        <w:instrText xml:space="preserve"> SEQ Figure \* ARABIC </w:instrText>
                      </w:r>
                      <w:r>
                        <w:fldChar w:fldCharType="separate"/>
                      </w:r>
                      <w:r>
                        <w:rPr>
                          <w:noProof/>
                        </w:rPr>
                        <w:t>7</w:t>
                      </w:r>
                      <w:r>
                        <w:fldChar w:fldCharType="end"/>
                      </w:r>
                      <w:bookmarkEnd w:id="12"/>
                      <w:r>
                        <w:t xml:space="preserve">: Number of Nodes vs </w:t>
                      </w:r>
                      <w:r w:rsidRPr="00265247">
                        <w:t>Number of minimum number of samples that must be put in at least two of the splits</w:t>
                      </w:r>
                    </w:p>
                  </w:txbxContent>
                </v:textbox>
                <w10:wrap type="topAndBottom"/>
              </v:shape>
            </w:pict>
          </mc:Fallback>
        </mc:AlternateContent>
      </w:r>
      <w:r w:rsidR="008A18A3">
        <w:rPr>
          <w:noProof/>
        </w:rPr>
        <w:drawing>
          <wp:anchor distT="0" distB="0" distL="114300" distR="114300" simplePos="0" relativeHeight="251676672" behindDoc="0" locked="0" layoutInCell="1" allowOverlap="1" wp14:anchorId="2756451A">
            <wp:simplePos x="0" y="0"/>
            <wp:positionH relativeFrom="margin">
              <wp:posOffset>519546</wp:posOffset>
            </wp:positionH>
            <wp:positionV relativeFrom="paragraph">
              <wp:posOffset>755419</wp:posOffset>
            </wp:positionV>
            <wp:extent cx="5029200" cy="29641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9200" cy="2964180"/>
                    </a:xfrm>
                    <a:prstGeom prst="rect">
                      <a:avLst/>
                    </a:prstGeom>
                  </pic:spPr>
                </pic:pic>
              </a:graphicData>
            </a:graphic>
            <wp14:sizeRelH relativeFrom="margin">
              <wp14:pctWidth>0</wp14:pctWidth>
            </wp14:sizeRelH>
            <wp14:sizeRelV relativeFrom="margin">
              <wp14:pctHeight>0</wp14:pctHeight>
            </wp14:sizeRelV>
          </wp:anchor>
        </w:drawing>
      </w:r>
      <w:r w:rsidR="001C7C02">
        <w:t xml:space="preserve">For </w:t>
      </w:r>
      <w:r w:rsidR="008A18A3">
        <w:t xml:space="preserve">classification </w:t>
      </w:r>
      <w:r w:rsidR="001C7C02">
        <w:t xml:space="preserve">tree models which produced same number of nodes </w:t>
      </w:r>
      <w:r w:rsidR="008A18A3">
        <w:t xml:space="preserve">but </w:t>
      </w:r>
      <w:r w:rsidR="001C7C02">
        <w:t xml:space="preserve">having different value of </w:t>
      </w:r>
      <w:proofErr w:type="spellStart"/>
      <w:r w:rsidR="001C7C02">
        <w:t>minCases</w:t>
      </w:r>
      <w:proofErr w:type="spellEnd"/>
      <w:r w:rsidR="001C7C02">
        <w:t>, the final accuracy is calculated as the average of these models’ accuracy.</w:t>
      </w:r>
    </w:p>
    <w:p w:rsidR="008A18A3" w:rsidRDefault="00BF2F97" w:rsidP="00BF2F97">
      <w:pPr>
        <w:pStyle w:val="ListParagraph"/>
        <w:numPr>
          <w:ilvl w:val="1"/>
          <w:numId w:val="8"/>
        </w:numPr>
        <w:ind w:leftChars="0"/>
      </w:pPr>
      <w:r>
        <w:t xml:space="preserve">The fitting graph of the model’s generalization accuracy with varying number of nodes is depicted in </w:t>
      </w:r>
      <w:r w:rsidR="0044514D" w:rsidRPr="00930B54">
        <w:rPr>
          <w:color w:val="4472C4" w:themeColor="accent1"/>
        </w:rPr>
        <w:fldChar w:fldCharType="begin"/>
      </w:r>
      <w:r w:rsidR="0044514D" w:rsidRPr="00930B54">
        <w:rPr>
          <w:color w:val="4472C4" w:themeColor="accent1"/>
        </w:rPr>
        <w:instrText xml:space="preserve"> REF _Ref73202226 \h </w:instrText>
      </w:r>
      <w:r w:rsidR="0044514D" w:rsidRPr="00930B54">
        <w:rPr>
          <w:color w:val="4472C4" w:themeColor="accent1"/>
        </w:rPr>
      </w:r>
      <w:r w:rsidR="0044514D" w:rsidRPr="00930B54">
        <w:rPr>
          <w:color w:val="4472C4" w:themeColor="accent1"/>
        </w:rPr>
        <w:fldChar w:fldCharType="separate"/>
      </w:r>
      <w:r w:rsidR="0044514D" w:rsidRPr="00930B54">
        <w:rPr>
          <w:color w:val="4472C4" w:themeColor="accent1"/>
        </w:rPr>
        <w:t xml:space="preserve">Figure </w:t>
      </w:r>
      <w:r w:rsidR="0044514D" w:rsidRPr="00930B54">
        <w:rPr>
          <w:noProof/>
          <w:color w:val="4472C4" w:themeColor="accent1"/>
        </w:rPr>
        <w:t>8</w:t>
      </w:r>
      <w:r w:rsidR="0044514D" w:rsidRPr="00930B54">
        <w:rPr>
          <w:color w:val="4472C4" w:themeColor="accent1"/>
        </w:rPr>
        <w:fldChar w:fldCharType="end"/>
      </w:r>
      <w:r>
        <w:t>.</w:t>
      </w:r>
      <w:r w:rsidR="0044514D">
        <w:t xml:space="preserve"> From the fitting graph, we could see that the training accuracy increases from lowest number of nodes to highest number of nodes with slight fluctuation. As for generalization accuracy, it starts to decrease gradually </w:t>
      </w:r>
      <w:r w:rsidR="007A264A">
        <w:t>from</w:t>
      </w:r>
      <w:r w:rsidR="0044514D">
        <w:t xml:space="preserve"> </w:t>
      </w:r>
      <w:r w:rsidR="007A264A">
        <w:t xml:space="preserve">36 nodes </w:t>
      </w:r>
      <w:r w:rsidR="0044514D">
        <w:t>(</w:t>
      </w:r>
      <w:r w:rsidR="0044514D" w:rsidRPr="00E707FC">
        <w:rPr>
          <w:b/>
        </w:rPr>
        <w:t>sweet spot</w:t>
      </w:r>
      <w:r w:rsidR="0044514D">
        <w:t xml:space="preserve"> as shown in the rectangular box).</w:t>
      </w:r>
      <w:bookmarkStart w:id="13" w:name="_GoBack"/>
      <w:bookmarkEnd w:id="13"/>
      <w:r w:rsidR="0044514D">
        <w:t xml:space="preserve"> </w:t>
      </w:r>
      <w:r w:rsidR="007A264A">
        <w:t xml:space="preserve">The generalization accuracy at the sweet spot is 70.75%. </w:t>
      </w:r>
      <w:r w:rsidR="008B5C22">
        <w:t xml:space="preserve">The gap between generalization and training accuracy becomes wider after the sweet spot. </w:t>
      </w:r>
      <w:r w:rsidR="0044514D">
        <w:t>However, it is interesting to note that when the number of nodes is less than 10, the generalization accuracy is higher than the training</w:t>
      </w:r>
      <w:r w:rsidR="008B5C22">
        <w:t xml:space="preserve"> accuracy.</w:t>
      </w:r>
      <w:r w:rsidR="00CE0685">
        <w:t xml:space="preserve"> Although the difference in accuracy is not too big, it could be due </w:t>
      </w:r>
      <w:r w:rsidR="00CE0685">
        <w:lastRenderedPageBreak/>
        <w:t>to slight difference between the distribution of train and test dataset.</w:t>
      </w:r>
    </w:p>
    <w:p w:rsidR="007A264A" w:rsidRDefault="007A264A" w:rsidP="00BF2F97">
      <w:pPr>
        <w:pStyle w:val="ListParagraph"/>
        <w:numPr>
          <w:ilvl w:val="1"/>
          <w:numId w:val="8"/>
        </w:numPr>
        <w:ind w:leftChars="0"/>
      </w:pPr>
      <w:r>
        <w:t>The classification tree model built at 1(a) contains 19 nodes, and its generalization accuracy is only 0.2% less than the model built at sweet spot. Hence, we can say that the model built at 1(a) performs fairly well as it does not overfit and at the same time does not really underfit.</w:t>
      </w:r>
    </w:p>
    <w:p w:rsidR="00851629" w:rsidRDefault="008C37C1">
      <w:pPr>
        <w:widowControl/>
        <w:wordWrap/>
        <w:autoSpaceDE/>
        <w:autoSpaceDN/>
      </w:pPr>
      <w:r>
        <w:rPr>
          <w:noProof/>
        </w:rPr>
        <mc:AlternateContent>
          <mc:Choice Requires="wps">
            <w:drawing>
              <wp:anchor distT="0" distB="0" distL="114300" distR="114300" simplePos="0" relativeHeight="251683840" behindDoc="1" locked="0" layoutInCell="1" allowOverlap="1" wp14:anchorId="719F920B" wp14:editId="11B2B11A">
                <wp:simplePos x="0" y="0"/>
                <wp:positionH relativeFrom="margin">
                  <wp:posOffset>-189865</wp:posOffset>
                </wp:positionH>
                <wp:positionV relativeFrom="paragraph">
                  <wp:posOffset>4033520</wp:posOffset>
                </wp:positionV>
                <wp:extent cx="5731510" cy="635"/>
                <wp:effectExtent l="0" t="0" r="2540" b="0"/>
                <wp:wrapTight wrapText="bothSides">
                  <wp:wrapPolygon edited="0">
                    <wp:start x="0" y="0"/>
                    <wp:lineTo x="0" y="20290"/>
                    <wp:lineTo x="21538" y="20290"/>
                    <wp:lineTo x="21538"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43644C" w:rsidRPr="00DD3E5B" w:rsidRDefault="0043644C" w:rsidP="00BF2F97">
                            <w:pPr>
                              <w:pStyle w:val="Caption"/>
                              <w:jc w:val="center"/>
                              <w:rPr>
                                <w:noProof/>
                                <w:sz w:val="20"/>
                              </w:rPr>
                            </w:pPr>
                            <w:bookmarkStart w:id="14" w:name="_Ref73202226"/>
                            <w:r>
                              <w:t xml:space="preserve">Figure </w:t>
                            </w:r>
                            <w:r>
                              <w:fldChar w:fldCharType="begin"/>
                            </w:r>
                            <w:r>
                              <w:instrText xml:space="preserve"> SEQ Figure \* ARABIC </w:instrText>
                            </w:r>
                            <w:r>
                              <w:fldChar w:fldCharType="separate"/>
                            </w:r>
                            <w:r>
                              <w:rPr>
                                <w:noProof/>
                              </w:rPr>
                              <w:t>8</w:t>
                            </w:r>
                            <w:r>
                              <w:fldChar w:fldCharType="end"/>
                            </w:r>
                            <w:bookmarkEnd w:id="14"/>
                            <w:r>
                              <w:t>: Fitting Graph of Classification Tree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19F920B" id="Text Box 14" o:spid="_x0000_s1031" type="#_x0000_t202" style="position:absolute;left:0;text-align:left;margin-left:-14.95pt;margin-top:317.6pt;width:451.3pt;height:.0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" stroked="f">
                <v:textbox style="mso-fit-shape-to-text:t" inset="0,0,0,0">
                  <w:txbxContent>
                    <w:p w:rsidR="0043644C" w:rsidRPr="00DD3E5B" w:rsidRDefault="0043644C" w:rsidP="00BF2F97">
                      <w:pPr>
                        <w:pStyle w:val="Caption"/>
                        <w:jc w:val="center"/>
                        <w:rPr>
                          <w:noProof/>
                          <w:sz w:val="20"/>
                        </w:rPr>
                      </w:pPr>
                      <w:bookmarkStart w:id="15" w:name="_Ref73202226"/>
                      <w:r>
                        <w:t xml:space="preserve">Figure </w:t>
                      </w:r>
                      <w:r>
                        <w:fldChar w:fldCharType="begin"/>
                      </w:r>
                      <w:r>
                        <w:instrText xml:space="preserve"> SEQ Figure \* ARABIC </w:instrText>
                      </w:r>
                      <w:r>
                        <w:fldChar w:fldCharType="separate"/>
                      </w:r>
                      <w:r>
                        <w:rPr>
                          <w:noProof/>
                        </w:rPr>
                        <w:t>8</w:t>
                      </w:r>
                      <w:r>
                        <w:fldChar w:fldCharType="end"/>
                      </w:r>
                      <w:bookmarkEnd w:id="15"/>
                      <w:r>
                        <w:t>: Fitting Graph of Classification Tree Model</w:t>
                      </w:r>
                    </w:p>
                  </w:txbxContent>
                </v:textbox>
                <w10:wrap type="tight" anchorx="margin"/>
              </v:shape>
            </w:pict>
          </mc:Fallback>
        </mc:AlternateContent>
      </w:r>
      <w:r>
        <w:rPr>
          <w:noProof/>
        </w:rPr>
        <mc:AlternateContent>
          <mc:Choice Requires="wpg">
            <w:drawing>
              <wp:anchor distT="0" distB="0" distL="114300" distR="114300" simplePos="0" relativeHeight="251685888" behindDoc="0" locked="0" layoutInCell="1" allowOverlap="1">
                <wp:simplePos x="0" y="0"/>
                <wp:positionH relativeFrom="column">
                  <wp:posOffset>289560</wp:posOffset>
                </wp:positionH>
                <wp:positionV relativeFrom="paragraph">
                  <wp:posOffset>106045</wp:posOffset>
                </wp:positionV>
                <wp:extent cx="5731510" cy="3674745"/>
                <wp:effectExtent l="0" t="0" r="2540" b="1905"/>
                <wp:wrapNone/>
                <wp:docPr id="28" name="Group 28"/>
                <wp:cNvGraphicFramePr/>
                <a:graphic xmlns:a="http://schemas.openxmlformats.org/drawingml/2006/main">
                  <a:graphicData uri="http://schemas.microsoft.com/office/word/2010/wordprocessingGroup">
                    <wpg:wgp>
                      <wpg:cNvGrpSpPr/>
                      <wpg:grpSpPr>
                        <a:xfrm>
                          <a:off x="0" y="0"/>
                          <a:ext cx="5731510" cy="3674745"/>
                          <a:chOff x="0" y="0"/>
                          <a:chExt cx="5731510" cy="3674745"/>
                        </a:xfrm>
                      </wpg:grpSpPr>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674745"/>
                          </a:xfrm>
                          <a:prstGeom prst="rect">
                            <a:avLst/>
                          </a:prstGeom>
                        </pic:spPr>
                      </pic:pic>
                      <wps:wsp>
                        <wps:cNvPr id="20" name="Rectangle 20"/>
                        <wps:cNvSpPr/>
                        <wps:spPr>
                          <a:xfrm>
                            <a:off x="2362200" y="609600"/>
                            <a:ext cx="69273" cy="187007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DE7E5D" id="Group 28" o:spid="_x0000_s1026" style="position:absolute;margin-left:22.8pt;margin-top:8.35pt;width:451.3pt;height:289.35pt;z-index:251685888" coordsize="57315,367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7315;height:36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">
                  <v:imagedata r:id="rId16" o:title=""/>
                </v:shape>
                <v:rect id="Rectangle 20" o:spid="_x0000_s1028" style="position:absolute;left:23622;top:6096;width:692;height:18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" filled="f" strokecolor="#002060" strokeweight="1pt"/>
              </v:group>
            </w:pict>
          </mc:Fallback>
        </mc:AlternateContent>
      </w:r>
      <w:r w:rsidR="00851629">
        <w:br w:type="page"/>
      </w:r>
    </w:p>
    <w:p w:rsidR="00D345D1" w:rsidRPr="00E707FC" w:rsidRDefault="00D345D1" w:rsidP="00D345D1">
      <w:pPr>
        <w:pStyle w:val="ListParagraph"/>
        <w:numPr>
          <w:ilvl w:val="0"/>
          <w:numId w:val="8"/>
        </w:numPr>
        <w:ind w:leftChars="0"/>
        <w:rPr>
          <w:b/>
          <w:u w:val="single"/>
        </w:rPr>
      </w:pPr>
      <w:r w:rsidRPr="00E707FC">
        <w:rPr>
          <w:b/>
          <w:u w:val="single"/>
        </w:rPr>
        <w:lastRenderedPageBreak/>
        <w:t>Logistic Regression Model</w:t>
      </w:r>
    </w:p>
    <w:p w:rsidR="00924623" w:rsidRPr="00D345D1" w:rsidRDefault="00924623" w:rsidP="00924623">
      <w:pPr>
        <w:pStyle w:val="ListParagraph"/>
        <w:numPr>
          <w:ilvl w:val="1"/>
          <w:numId w:val="8"/>
        </w:numPr>
        <w:ind w:leftChars="0"/>
      </w:pPr>
      <w:r>
        <w:t xml:space="preserve">The complexity of logistic regression model is varied by the number of features used to build the model. </w:t>
      </w:r>
      <w:r w:rsidR="002C07FC">
        <w:t xml:space="preserve">In general, just like a linear mathematical function, a regression model is more complicated when the number of features included increases. </w:t>
      </w:r>
      <w:r>
        <w:t>For each number of feature</w:t>
      </w:r>
      <w:r w:rsidR="004148E3">
        <w:t xml:space="preserve">(s), the model with </w:t>
      </w:r>
      <w:r>
        <w:t xml:space="preserve">combination of </w:t>
      </w:r>
      <w:r w:rsidR="004148E3">
        <w:t>variable(s) which performs best is selected and presented in this report (</w:t>
      </w:r>
      <w:r w:rsidR="004148E3" w:rsidRPr="00B73D13">
        <w:rPr>
          <w:color w:val="4472C4" w:themeColor="accent1"/>
        </w:rPr>
        <w:fldChar w:fldCharType="begin"/>
      </w:r>
      <w:r w:rsidR="004148E3" w:rsidRPr="00B73D13">
        <w:rPr>
          <w:color w:val="4472C4" w:themeColor="accent1"/>
        </w:rPr>
        <w:instrText xml:space="preserve"> REF _Ref73204346 \h </w:instrText>
      </w:r>
      <w:r w:rsidR="004148E3" w:rsidRPr="00B73D13">
        <w:rPr>
          <w:color w:val="4472C4" w:themeColor="accent1"/>
        </w:rPr>
      </w:r>
      <w:r w:rsidR="004148E3" w:rsidRPr="00B73D13">
        <w:rPr>
          <w:color w:val="4472C4" w:themeColor="accent1"/>
        </w:rPr>
        <w:fldChar w:fldCharType="separate"/>
      </w:r>
      <w:r w:rsidR="004148E3" w:rsidRPr="00B73D13">
        <w:rPr>
          <w:color w:val="4472C4" w:themeColor="accent1"/>
        </w:rPr>
        <w:fldChar w:fldCharType="end"/>
      </w:r>
      <w:r w:rsidR="004148E3" w:rsidRPr="00B73D13">
        <w:rPr>
          <w:color w:val="4472C4" w:themeColor="accent1"/>
        </w:rPr>
        <w:fldChar w:fldCharType="begin"/>
      </w:r>
      <w:r w:rsidR="004148E3" w:rsidRPr="00B73D13">
        <w:rPr>
          <w:color w:val="4472C4" w:themeColor="accent1"/>
        </w:rPr>
        <w:instrText xml:space="preserve"> REF _Ref73204353 \h </w:instrText>
      </w:r>
      <w:r w:rsidR="004148E3" w:rsidRPr="00B73D13">
        <w:rPr>
          <w:color w:val="4472C4" w:themeColor="accent1"/>
        </w:rPr>
      </w:r>
      <w:r w:rsidR="004148E3" w:rsidRPr="00B73D13">
        <w:rPr>
          <w:color w:val="4472C4" w:themeColor="accent1"/>
        </w:rPr>
        <w:fldChar w:fldCharType="separate"/>
      </w:r>
      <w:r w:rsidR="004148E3" w:rsidRPr="00B73D13">
        <w:rPr>
          <w:color w:val="4472C4" w:themeColor="accent1"/>
        </w:rPr>
        <w:t xml:space="preserve">Table </w:t>
      </w:r>
      <w:r w:rsidR="004148E3" w:rsidRPr="00B73D13">
        <w:rPr>
          <w:noProof/>
          <w:color w:val="4472C4" w:themeColor="accent1"/>
        </w:rPr>
        <w:t>6</w:t>
      </w:r>
      <w:r w:rsidR="004148E3" w:rsidRPr="00B73D13">
        <w:rPr>
          <w:color w:val="4472C4" w:themeColor="accent1"/>
        </w:rPr>
        <w:fldChar w:fldCharType="end"/>
      </w:r>
      <w:r w:rsidR="004148E3">
        <w:t xml:space="preserve">). For example, for </w:t>
      </w:r>
      <w:r w:rsidR="00B20BFB">
        <w:t xml:space="preserve">a </w:t>
      </w:r>
      <w:r w:rsidR="004148E3">
        <w:t xml:space="preserve">combination of 2 features, </w:t>
      </w:r>
      <w:r w:rsidR="00B20BFB">
        <w:t xml:space="preserve">only </w:t>
      </w:r>
      <w:r w:rsidR="004148E3">
        <w:t>logistic regression model which uses OVERAGE and HOUSE features is selected for comparison.</w:t>
      </w:r>
    </w:p>
    <w:tbl>
      <w:tblPr>
        <w:tblStyle w:val="TableGrid"/>
        <w:tblW w:w="9954" w:type="dxa"/>
        <w:tblInd w:w="-113" w:type="dxa"/>
        <w:tblLayout w:type="fixed"/>
        <w:tblLook w:val="04A0" w:firstRow="1" w:lastRow="0" w:firstColumn="1" w:lastColumn="0" w:noHBand="0" w:noVBand="1"/>
      </w:tblPr>
      <w:tblGrid>
        <w:gridCol w:w="3476"/>
        <w:gridCol w:w="538"/>
        <w:gridCol w:w="540"/>
        <w:gridCol w:w="540"/>
        <w:gridCol w:w="540"/>
        <w:gridCol w:w="540"/>
        <w:gridCol w:w="540"/>
        <w:gridCol w:w="540"/>
        <w:gridCol w:w="540"/>
        <w:gridCol w:w="540"/>
        <w:gridCol w:w="540"/>
        <w:gridCol w:w="540"/>
        <w:gridCol w:w="540"/>
      </w:tblGrid>
      <w:tr w:rsidR="004148E3" w:rsidTr="0043644C">
        <w:tc>
          <w:tcPr>
            <w:tcW w:w="3476" w:type="dxa"/>
            <w:shd w:val="clear" w:color="auto" w:fill="E7E6E6" w:themeFill="background2"/>
          </w:tcPr>
          <w:p w:rsidR="004148E3" w:rsidRPr="007D679A" w:rsidRDefault="004148E3" w:rsidP="00CF55AA">
            <w:pPr>
              <w:pStyle w:val="ListParagraph"/>
              <w:ind w:leftChars="0" w:left="0"/>
              <w:jc w:val="left"/>
              <w:rPr>
                <w:b/>
              </w:rPr>
            </w:pPr>
          </w:p>
        </w:tc>
        <w:tc>
          <w:tcPr>
            <w:tcW w:w="6478" w:type="dxa"/>
            <w:gridSpan w:val="12"/>
            <w:shd w:val="clear" w:color="auto" w:fill="E7E6E6" w:themeFill="background2"/>
          </w:tcPr>
          <w:p w:rsidR="004148E3" w:rsidRDefault="004148E3" w:rsidP="00CF55AA">
            <w:pPr>
              <w:pStyle w:val="ListParagraph"/>
              <w:ind w:leftChars="0" w:left="0"/>
              <w:jc w:val="center"/>
              <w:rPr>
                <w:b/>
              </w:rPr>
            </w:pPr>
            <w:r>
              <w:rPr>
                <w:b/>
              </w:rPr>
              <w:t>Number of Predictors</w:t>
            </w:r>
          </w:p>
        </w:tc>
      </w:tr>
      <w:tr w:rsidR="007048AB" w:rsidTr="00F100CB">
        <w:tc>
          <w:tcPr>
            <w:tcW w:w="3476" w:type="dxa"/>
            <w:shd w:val="clear" w:color="auto" w:fill="E7E6E6" w:themeFill="background2"/>
          </w:tcPr>
          <w:p w:rsidR="007048AB" w:rsidRPr="007D679A" w:rsidRDefault="007048AB" w:rsidP="00CF55AA">
            <w:pPr>
              <w:pStyle w:val="ListParagraph"/>
              <w:ind w:leftChars="0" w:left="0"/>
              <w:jc w:val="left"/>
              <w:rPr>
                <w:b/>
              </w:rPr>
            </w:pPr>
            <w:r w:rsidRPr="007D679A">
              <w:rPr>
                <w:b/>
              </w:rPr>
              <w:t>Variables</w:t>
            </w:r>
          </w:p>
        </w:tc>
        <w:tc>
          <w:tcPr>
            <w:tcW w:w="538" w:type="dxa"/>
            <w:shd w:val="clear" w:color="auto" w:fill="E7E6E6" w:themeFill="background2"/>
          </w:tcPr>
          <w:p w:rsidR="007048AB" w:rsidRPr="007D679A" w:rsidRDefault="007048AB" w:rsidP="00CF55AA">
            <w:pPr>
              <w:pStyle w:val="ListParagraph"/>
              <w:ind w:leftChars="0" w:left="0"/>
              <w:jc w:val="center"/>
              <w:rPr>
                <w:b/>
              </w:rPr>
            </w:pPr>
            <w:r w:rsidRPr="007D679A">
              <w:rPr>
                <w:b/>
              </w:rPr>
              <w:t>1</w:t>
            </w:r>
          </w:p>
        </w:tc>
        <w:tc>
          <w:tcPr>
            <w:tcW w:w="540" w:type="dxa"/>
            <w:shd w:val="clear" w:color="auto" w:fill="E7E6E6" w:themeFill="background2"/>
          </w:tcPr>
          <w:p w:rsidR="007048AB" w:rsidRPr="007D679A" w:rsidRDefault="007048AB" w:rsidP="00CF55AA">
            <w:pPr>
              <w:pStyle w:val="ListParagraph"/>
              <w:ind w:leftChars="0" w:left="0"/>
              <w:jc w:val="center"/>
              <w:rPr>
                <w:b/>
              </w:rPr>
            </w:pPr>
            <w:r w:rsidRPr="007D679A">
              <w:rPr>
                <w:b/>
              </w:rPr>
              <w:t>2</w:t>
            </w:r>
          </w:p>
        </w:tc>
        <w:tc>
          <w:tcPr>
            <w:tcW w:w="540" w:type="dxa"/>
            <w:shd w:val="clear" w:color="auto" w:fill="E7E6E6" w:themeFill="background2"/>
          </w:tcPr>
          <w:p w:rsidR="007048AB" w:rsidRPr="007D679A" w:rsidRDefault="007048AB" w:rsidP="00CF55AA">
            <w:pPr>
              <w:pStyle w:val="ListParagraph"/>
              <w:ind w:leftChars="0" w:left="0"/>
              <w:jc w:val="center"/>
              <w:rPr>
                <w:b/>
              </w:rPr>
            </w:pPr>
            <w:r w:rsidRPr="007D679A">
              <w:rPr>
                <w:b/>
              </w:rPr>
              <w:t>3</w:t>
            </w:r>
          </w:p>
        </w:tc>
        <w:tc>
          <w:tcPr>
            <w:tcW w:w="540" w:type="dxa"/>
            <w:shd w:val="clear" w:color="auto" w:fill="E7E6E6" w:themeFill="background2"/>
          </w:tcPr>
          <w:p w:rsidR="007048AB" w:rsidRPr="007D679A" w:rsidRDefault="007048AB" w:rsidP="00CF55AA">
            <w:pPr>
              <w:pStyle w:val="ListParagraph"/>
              <w:ind w:leftChars="0" w:left="0"/>
              <w:jc w:val="center"/>
              <w:rPr>
                <w:b/>
              </w:rPr>
            </w:pPr>
            <w:r w:rsidRPr="007D679A">
              <w:rPr>
                <w:b/>
              </w:rPr>
              <w:t>4</w:t>
            </w:r>
          </w:p>
        </w:tc>
        <w:tc>
          <w:tcPr>
            <w:tcW w:w="540" w:type="dxa"/>
            <w:shd w:val="clear" w:color="auto" w:fill="E7E6E6" w:themeFill="background2"/>
          </w:tcPr>
          <w:p w:rsidR="007048AB" w:rsidRPr="007D679A" w:rsidRDefault="007048AB" w:rsidP="00CF55AA">
            <w:pPr>
              <w:pStyle w:val="ListParagraph"/>
              <w:ind w:leftChars="0" w:left="0"/>
              <w:jc w:val="center"/>
              <w:rPr>
                <w:b/>
              </w:rPr>
            </w:pPr>
            <w:r>
              <w:rPr>
                <w:b/>
              </w:rPr>
              <w:t>5</w:t>
            </w:r>
          </w:p>
        </w:tc>
        <w:tc>
          <w:tcPr>
            <w:tcW w:w="540" w:type="dxa"/>
            <w:shd w:val="clear" w:color="auto" w:fill="E7E6E6" w:themeFill="background2"/>
          </w:tcPr>
          <w:p w:rsidR="007048AB" w:rsidRDefault="007048AB" w:rsidP="00CF55AA">
            <w:pPr>
              <w:pStyle w:val="ListParagraph"/>
              <w:ind w:leftChars="0" w:left="0"/>
              <w:jc w:val="center"/>
              <w:rPr>
                <w:b/>
              </w:rPr>
            </w:pPr>
            <w:r>
              <w:rPr>
                <w:b/>
              </w:rPr>
              <w:t>6</w:t>
            </w:r>
          </w:p>
        </w:tc>
        <w:tc>
          <w:tcPr>
            <w:tcW w:w="540" w:type="dxa"/>
            <w:shd w:val="clear" w:color="auto" w:fill="E7E6E6" w:themeFill="background2"/>
          </w:tcPr>
          <w:p w:rsidR="007048AB" w:rsidRDefault="007048AB" w:rsidP="00CF55AA">
            <w:pPr>
              <w:pStyle w:val="ListParagraph"/>
              <w:ind w:leftChars="0" w:left="0"/>
              <w:jc w:val="center"/>
              <w:rPr>
                <w:b/>
              </w:rPr>
            </w:pPr>
            <w:r>
              <w:rPr>
                <w:b/>
              </w:rPr>
              <w:t>7</w:t>
            </w:r>
          </w:p>
        </w:tc>
        <w:tc>
          <w:tcPr>
            <w:tcW w:w="540" w:type="dxa"/>
            <w:shd w:val="clear" w:color="auto" w:fill="E7E6E6" w:themeFill="background2"/>
          </w:tcPr>
          <w:p w:rsidR="007048AB" w:rsidRDefault="007048AB" w:rsidP="00CF55AA">
            <w:pPr>
              <w:pStyle w:val="ListParagraph"/>
              <w:ind w:leftChars="0" w:left="0"/>
              <w:jc w:val="center"/>
              <w:rPr>
                <w:b/>
              </w:rPr>
            </w:pPr>
            <w:r>
              <w:rPr>
                <w:b/>
              </w:rPr>
              <w:t>8</w:t>
            </w:r>
          </w:p>
        </w:tc>
        <w:tc>
          <w:tcPr>
            <w:tcW w:w="540" w:type="dxa"/>
            <w:shd w:val="clear" w:color="auto" w:fill="E7E6E6" w:themeFill="background2"/>
          </w:tcPr>
          <w:p w:rsidR="007048AB" w:rsidRDefault="007048AB" w:rsidP="00CF55AA">
            <w:pPr>
              <w:pStyle w:val="ListParagraph"/>
              <w:ind w:leftChars="0" w:left="0"/>
              <w:jc w:val="center"/>
              <w:rPr>
                <w:b/>
              </w:rPr>
            </w:pPr>
            <w:r>
              <w:rPr>
                <w:b/>
              </w:rPr>
              <w:t>9</w:t>
            </w:r>
          </w:p>
        </w:tc>
        <w:tc>
          <w:tcPr>
            <w:tcW w:w="540" w:type="dxa"/>
            <w:shd w:val="clear" w:color="auto" w:fill="E7E6E6" w:themeFill="background2"/>
          </w:tcPr>
          <w:p w:rsidR="007048AB" w:rsidRDefault="007048AB" w:rsidP="00CF55AA">
            <w:pPr>
              <w:pStyle w:val="ListParagraph"/>
              <w:ind w:leftChars="0" w:left="0"/>
              <w:jc w:val="center"/>
              <w:rPr>
                <w:b/>
              </w:rPr>
            </w:pPr>
            <w:r>
              <w:rPr>
                <w:b/>
              </w:rPr>
              <w:t>10</w:t>
            </w:r>
          </w:p>
        </w:tc>
        <w:tc>
          <w:tcPr>
            <w:tcW w:w="540" w:type="dxa"/>
            <w:shd w:val="clear" w:color="auto" w:fill="E7E6E6" w:themeFill="background2"/>
          </w:tcPr>
          <w:p w:rsidR="007048AB" w:rsidRDefault="007048AB" w:rsidP="00CF55AA">
            <w:pPr>
              <w:pStyle w:val="ListParagraph"/>
              <w:ind w:leftChars="0" w:left="0"/>
              <w:jc w:val="center"/>
              <w:rPr>
                <w:b/>
              </w:rPr>
            </w:pPr>
            <w:r>
              <w:rPr>
                <w:b/>
              </w:rPr>
              <w:t>11</w:t>
            </w:r>
          </w:p>
        </w:tc>
        <w:tc>
          <w:tcPr>
            <w:tcW w:w="540" w:type="dxa"/>
            <w:shd w:val="clear" w:color="auto" w:fill="E7E6E6" w:themeFill="background2"/>
          </w:tcPr>
          <w:p w:rsidR="007048AB" w:rsidRDefault="007048AB" w:rsidP="00CF55AA">
            <w:pPr>
              <w:pStyle w:val="ListParagraph"/>
              <w:ind w:leftChars="0" w:left="0"/>
              <w:jc w:val="center"/>
              <w:rPr>
                <w:b/>
              </w:rPr>
            </w:pPr>
            <w:r>
              <w:rPr>
                <w:b/>
              </w:rPr>
              <w:t>1</w:t>
            </w:r>
            <w:r w:rsidR="004148E3">
              <w:rPr>
                <w:b/>
              </w:rPr>
              <w:t>4</w:t>
            </w:r>
          </w:p>
        </w:tc>
      </w:tr>
      <w:tr w:rsidR="007048AB" w:rsidTr="00F100CB">
        <w:tc>
          <w:tcPr>
            <w:tcW w:w="3476" w:type="dxa"/>
          </w:tcPr>
          <w:p w:rsidR="007048AB" w:rsidRDefault="007048AB" w:rsidP="00CF55AA">
            <w:pPr>
              <w:pStyle w:val="ListParagraph"/>
              <w:ind w:leftChars="0" w:left="0"/>
              <w:jc w:val="left"/>
            </w:pPr>
            <w:r>
              <w:t>COLLEGE</w:t>
            </w:r>
          </w:p>
        </w:tc>
        <w:tc>
          <w:tcPr>
            <w:tcW w:w="538"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r>
      <w:tr w:rsidR="007048AB" w:rsidTr="00F100CB">
        <w:tc>
          <w:tcPr>
            <w:tcW w:w="3476" w:type="dxa"/>
          </w:tcPr>
          <w:p w:rsidR="007048AB" w:rsidRDefault="007048AB" w:rsidP="00CF55AA">
            <w:pPr>
              <w:pStyle w:val="ListParagraph"/>
              <w:ind w:leftChars="0" w:left="0"/>
              <w:jc w:val="left"/>
            </w:pPr>
            <w:r>
              <w:t>INCOME</w:t>
            </w:r>
          </w:p>
        </w:tc>
        <w:tc>
          <w:tcPr>
            <w:tcW w:w="538"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r>
      <w:tr w:rsidR="007048AB" w:rsidTr="00F100CB">
        <w:tc>
          <w:tcPr>
            <w:tcW w:w="3476" w:type="dxa"/>
          </w:tcPr>
          <w:p w:rsidR="007048AB" w:rsidRDefault="007048AB" w:rsidP="00CF55AA">
            <w:pPr>
              <w:pStyle w:val="ListParagraph"/>
              <w:ind w:leftChars="0" w:left="0"/>
              <w:jc w:val="left"/>
            </w:pPr>
            <w:r>
              <w:t>OVERAGE</w:t>
            </w:r>
          </w:p>
        </w:tc>
        <w:tc>
          <w:tcPr>
            <w:tcW w:w="538" w:type="dxa"/>
            <w:vAlign w:val="center"/>
          </w:tcPr>
          <w:p w:rsidR="007048AB" w:rsidRPr="007D679A" w:rsidRDefault="007048AB" w:rsidP="007048AB">
            <w:pPr>
              <w:pStyle w:val="ListParagraph"/>
              <w:ind w:leftChars="0" w:left="0"/>
              <w:jc w:val="center"/>
              <w:rPr>
                <w:b/>
              </w:rP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r>
      <w:tr w:rsidR="007048AB" w:rsidTr="00F100CB">
        <w:tc>
          <w:tcPr>
            <w:tcW w:w="3476" w:type="dxa"/>
          </w:tcPr>
          <w:p w:rsidR="007048AB" w:rsidRDefault="007048AB" w:rsidP="00CF55AA">
            <w:pPr>
              <w:pStyle w:val="ListParagraph"/>
              <w:ind w:leftChars="0" w:left="0"/>
              <w:jc w:val="left"/>
            </w:pPr>
            <w:r>
              <w:t>LEFTOVER</w:t>
            </w:r>
          </w:p>
        </w:tc>
        <w:tc>
          <w:tcPr>
            <w:tcW w:w="538"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r>
      <w:tr w:rsidR="007048AB" w:rsidTr="00F100CB">
        <w:tc>
          <w:tcPr>
            <w:tcW w:w="3476" w:type="dxa"/>
          </w:tcPr>
          <w:p w:rsidR="007048AB" w:rsidRDefault="007048AB" w:rsidP="00CF55AA">
            <w:pPr>
              <w:pStyle w:val="ListParagraph"/>
              <w:ind w:leftChars="0" w:left="0"/>
              <w:jc w:val="left"/>
            </w:pPr>
            <w:r>
              <w:t>HOUSE</w:t>
            </w:r>
          </w:p>
        </w:tc>
        <w:tc>
          <w:tcPr>
            <w:tcW w:w="538"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r>
      <w:tr w:rsidR="007048AB" w:rsidTr="00F100CB">
        <w:tc>
          <w:tcPr>
            <w:tcW w:w="3476" w:type="dxa"/>
          </w:tcPr>
          <w:p w:rsidR="007048AB" w:rsidRDefault="007048AB" w:rsidP="00CF55AA">
            <w:pPr>
              <w:pStyle w:val="ListParagraph"/>
              <w:ind w:leftChars="0" w:left="0"/>
              <w:jc w:val="left"/>
            </w:pPr>
            <w:r>
              <w:t>HANDSET_PRICE</w:t>
            </w:r>
          </w:p>
        </w:tc>
        <w:tc>
          <w:tcPr>
            <w:tcW w:w="538"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r>
      <w:tr w:rsidR="007048AB" w:rsidTr="00F100CB">
        <w:tc>
          <w:tcPr>
            <w:tcW w:w="3476" w:type="dxa"/>
          </w:tcPr>
          <w:p w:rsidR="007048AB" w:rsidRDefault="007048AB" w:rsidP="00CF55AA">
            <w:pPr>
              <w:pStyle w:val="ListParagraph"/>
              <w:ind w:leftChars="0" w:left="0"/>
              <w:jc w:val="left"/>
            </w:pPr>
            <w:r>
              <w:t>OVER_15MINS_CALLS_PER_MONTH</w:t>
            </w:r>
          </w:p>
        </w:tc>
        <w:tc>
          <w:tcPr>
            <w:tcW w:w="538"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X</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r>
      <w:tr w:rsidR="007048AB" w:rsidTr="00F100CB">
        <w:tc>
          <w:tcPr>
            <w:tcW w:w="3476" w:type="dxa"/>
          </w:tcPr>
          <w:p w:rsidR="007048AB" w:rsidRDefault="007048AB" w:rsidP="00CF55AA">
            <w:pPr>
              <w:pStyle w:val="ListParagraph"/>
              <w:ind w:leftChars="0" w:left="0"/>
              <w:jc w:val="left"/>
            </w:pPr>
            <w:r>
              <w:t>AVERAGE_CALL_DURATION</w:t>
            </w:r>
          </w:p>
        </w:tc>
        <w:tc>
          <w:tcPr>
            <w:tcW w:w="538"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r>
      <w:tr w:rsidR="007048AB" w:rsidTr="00F100CB">
        <w:tc>
          <w:tcPr>
            <w:tcW w:w="3476" w:type="dxa"/>
          </w:tcPr>
          <w:p w:rsidR="007048AB" w:rsidRDefault="007048AB" w:rsidP="00CF55AA">
            <w:pPr>
              <w:pStyle w:val="ListParagraph"/>
              <w:ind w:leftChars="0" w:left="0"/>
              <w:jc w:val="left"/>
            </w:pPr>
            <w:r>
              <w:t>REPORTED_SATISFACTION</w:t>
            </w:r>
          </w:p>
        </w:tc>
        <w:tc>
          <w:tcPr>
            <w:tcW w:w="538"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r>
      <w:tr w:rsidR="007048AB" w:rsidTr="00F100CB">
        <w:tc>
          <w:tcPr>
            <w:tcW w:w="3476" w:type="dxa"/>
          </w:tcPr>
          <w:p w:rsidR="007048AB" w:rsidRDefault="007048AB" w:rsidP="00CF55AA">
            <w:pPr>
              <w:pStyle w:val="ListParagraph"/>
              <w:ind w:leftChars="0" w:left="0"/>
              <w:jc w:val="left"/>
            </w:pPr>
            <w:r>
              <w:t>REPORTED_USAGE_LEVEL</w:t>
            </w:r>
          </w:p>
        </w:tc>
        <w:tc>
          <w:tcPr>
            <w:tcW w:w="538"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r>
      <w:tr w:rsidR="007048AB" w:rsidTr="00F100CB">
        <w:tc>
          <w:tcPr>
            <w:tcW w:w="3476" w:type="dxa"/>
          </w:tcPr>
          <w:p w:rsidR="007048AB" w:rsidRDefault="007048AB" w:rsidP="00CF55AA">
            <w:pPr>
              <w:pStyle w:val="ListParagraph"/>
              <w:ind w:leftChars="0" w:left="0"/>
              <w:jc w:val="left"/>
            </w:pPr>
            <w:r>
              <w:t>CONSIDERING_CHANGE_OF_PLAN</w:t>
            </w:r>
          </w:p>
        </w:tc>
        <w:tc>
          <w:tcPr>
            <w:tcW w:w="538"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rPr>
                <w:rFonts w:eastAsiaTheme="minorHAnsi"/>
              </w:rPr>
              <w:t>√</w:t>
            </w:r>
          </w:p>
        </w:tc>
        <w:tc>
          <w:tcPr>
            <w:tcW w:w="540" w:type="dxa"/>
            <w:vAlign w:val="center"/>
          </w:tcPr>
          <w:p w:rsidR="007048AB" w:rsidRDefault="007048AB" w:rsidP="007048AB">
            <w:pPr>
              <w:pStyle w:val="ListParagraph"/>
              <w:ind w:leftChars="0" w:left="0"/>
              <w:jc w:val="center"/>
              <w:rPr>
                <w:rFonts w:eastAsiaTheme="minorHAnsi"/>
              </w:rPr>
            </w:pPr>
            <w:r>
              <w:rPr>
                <w:rFonts w:eastAsiaTheme="minorHAnsi"/>
              </w:rPr>
              <w:t>√</w:t>
            </w:r>
          </w:p>
        </w:tc>
      </w:tr>
      <w:tr w:rsidR="007048AB" w:rsidTr="00F100CB">
        <w:tc>
          <w:tcPr>
            <w:tcW w:w="3476" w:type="dxa"/>
          </w:tcPr>
          <w:p w:rsidR="007048AB" w:rsidRDefault="007048AB" w:rsidP="00CF55AA">
            <w:pPr>
              <w:pStyle w:val="ListParagraph"/>
              <w:ind w:leftChars="0" w:left="0"/>
              <w:jc w:val="left"/>
            </w:pPr>
            <w:proofErr w:type="gramStart"/>
            <w:r w:rsidRPr="007048AB">
              <w:t>INCOME:HANDSET</w:t>
            </w:r>
            <w:proofErr w:type="gramEnd"/>
            <w:r w:rsidRPr="007048AB">
              <w:t>_PRICE</w:t>
            </w:r>
          </w:p>
        </w:tc>
        <w:tc>
          <w:tcPr>
            <w:tcW w:w="538"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rPr>
                <w:rFonts w:eastAsiaTheme="minorHAnsi"/>
              </w:rPr>
              <w:t>√</w:t>
            </w:r>
          </w:p>
        </w:tc>
      </w:tr>
      <w:tr w:rsidR="007048AB" w:rsidTr="00F100CB">
        <w:tc>
          <w:tcPr>
            <w:tcW w:w="3476" w:type="dxa"/>
          </w:tcPr>
          <w:p w:rsidR="007048AB" w:rsidRDefault="007048AB" w:rsidP="00CF55AA">
            <w:pPr>
              <w:pStyle w:val="ListParagraph"/>
              <w:ind w:leftChars="0" w:left="0"/>
              <w:jc w:val="left"/>
            </w:pPr>
            <w:r w:rsidRPr="007048AB">
              <w:t>OVERAGE: OVER_15MINS_CALLS_PER_MONTH</w:t>
            </w:r>
          </w:p>
        </w:tc>
        <w:tc>
          <w:tcPr>
            <w:tcW w:w="538"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rPr>
                <w:rFonts w:eastAsiaTheme="minorHAnsi"/>
              </w:rPr>
              <w:t>√</w:t>
            </w:r>
          </w:p>
        </w:tc>
      </w:tr>
      <w:tr w:rsidR="007048AB" w:rsidTr="00F100CB">
        <w:tc>
          <w:tcPr>
            <w:tcW w:w="3476" w:type="dxa"/>
          </w:tcPr>
          <w:p w:rsidR="007048AB" w:rsidRDefault="007048AB" w:rsidP="00CF55AA">
            <w:pPr>
              <w:pStyle w:val="ListParagraph"/>
              <w:ind w:leftChars="0" w:left="0"/>
              <w:jc w:val="left"/>
            </w:pPr>
            <w:r w:rsidRPr="007048AB">
              <w:t>LEFTOVER: AVERAGE_CALL_DURATION</w:t>
            </w:r>
          </w:p>
        </w:tc>
        <w:tc>
          <w:tcPr>
            <w:tcW w:w="538"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t>X</w:t>
            </w:r>
          </w:p>
        </w:tc>
        <w:tc>
          <w:tcPr>
            <w:tcW w:w="540" w:type="dxa"/>
            <w:vAlign w:val="center"/>
          </w:tcPr>
          <w:p w:rsidR="007048AB" w:rsidRDefault="007048AB" w:rsidP="007048AB">
            <w:pPr>
              <w:pStyle w:val="ListParagraph"/>
              <w:ind w:leftChars="0" w:left="0"/>
              <w:jc w:val="center"/>
            </w:pPr>
            <w:r>
              <w:rPr>
                <w:rFonts w:eastAsiaTheme="minorHAnsi"/>
              </w:rPr>
              <w:t>√</w:t>
            </w:r>
          </w:p>
        </w:tc>
      </w:tr>
      <w:tr w:rsidR="00C31A36" w:rsidTr="00F100CB">
        <w:tc>
          <w:tcPr>
            <w:tcW w:w="3476" w:type="dxa"/>
            <w:tcBorders>
              <w:top w:val="single" w:sz="12" w:space="0" w:color="auto"/>
              <w:bottom w:val="single" w:sz="12" w:space="0" w:color="auto"/>
            </w:tcBorders>
            <w:shd w:val="clear" w:color="auto" w:fill="FFC000"/>
          </w:tcPr>
          <w:p w:rsidR="00C31A36" w:rsidRDefault="00C31A36" w:rsidP="00CF55AA">
            <w:pPr>
              <w:pStyle w:val="ListParagraph"/>
              <w:ind w:leftChars="0" w:left="0"/>
              <w:jc w:val="left"/>
              <w:rPr>
                <w:b/>
              </w:rPr>
            </w:pPr>
            <w:r>
              <w:rPr>
                <w:b/>
              </w:rPr>
              <w:t>Training Accuracy (%)</w:t>
            </w:r>
          </w:p>
        </w:tc>
        <w:tc>
          <w:tcPr>
            <w:tcW w:w="538" w:type="dxa"/>
            <w:tcBorders>
              <w:top w:val="single" w:sz="12" w:space="0" w:color="auto"/>
              <w:bottom w:val="single" w:sz="12" w:space="0" w:color="auto"/>
            </w:tcBorders>
            <w:shd w:val="clear" w:color="auto" w:fill="FFC000"/>
          </w:tcPr>
          <w:p w:rsidR="00C31A36" w:rsidRPr="00C31A36" w:rsidRDefault="00C31A36" w:rsidP="00CF55AA">
            <w:pPr>
              <w:pStyle w:val="ListParagraph"/>
              <w:ind w:leftChars="0" w:left="0"/>
              <w:jc w:val="center"/>
            </w:pPr>
            <w:r>
              <w:t>61.16</w:t>
            </w:r>
          </w:p>
        </w:tc>
        <w:tc>
          <w:tcPr>
            <w:tcW w:w="540" w:type="dxa"/>
            <w:tcBorders>
              <w:top w:val="single" w:sz="12" w:space="0" w:color="auto"/>
              <w:bottom w:val="single" w:sz="12" w:space="0" w:color="auto"/>
            </w:tcBorders>
            <w:shd w:val="clear" w:color="auto" w:fill="FFC000"/>
          </w:tcPr>
          <w:p w:rsidR="00C31A36" w:rsidRPr="00C31A36" w:rsidRDefault="00C31A36" w:rsidP="00CF55AA">
            <w:pPr>
              <w:pStyle w:val="ListParagraph"/>
              <w:ind w:leftChars="0" w:left="0"/>
              <w:jc w:val="center"/>
            </w:pPr>
            <w:r>
              <w:t>62.36</w:t>
            </w:r>
          </w:p>
        </w:tc>
        <w:tc>
          <w:tcPr>
            <w:tcW w:w="540" w:type="dxa"/>
            <w:tcBorders>
              <w:top w:val="single" w:sz="12" w:space="0" w:color="auto"/>
              <w:bottom w:val="single" w:sz="12" w:space="0" w:color="auto"/>
            </w:tcBorders>
            <w:shd w:val="clear" w:color="auto" w:fill="FFC000"/>
          </w:tcPr>
          <w:p w:rsidR="00C31A36" w:rsidRPr="00C31A36" w:rsidRDefault="00C31A36" w:rsidP="00CF55AA">
            <w:pPr>
              <w:pStyle w:val="ListParagraph"/>
              <w:ind w:leftChars="0" w:left="0"/>
              <w:jc w:val="center"/>
            </w:pPr>
            <w:r>
              <w:t>63.19</w:t>
            </w:r>
          </w:p>
        </w:tc>
        <w:tc>
          <w:tcPr>
            <w:tcW w:w="540" w:type="dxa"/>
            <w:tcBorders>
              <w:top w:val="single" w:sz="12" w:space="0" w:color="auto"/>
              <w:bottom w:val="single" w:sz="12" w:space="0" w:color="auto"/>
            </w:tcBorders>
            <w:shd w:val="clear" w:color="auto" w:fill="FFC000"/>
          </w:tcPr>
          <w:p w:rsidR="00C31A36" w:rsidRPr="00C31A36" w:rsidRDefault="00C31A36" w:rsidP="00CF55AA">
            <w:pPr>
              <w:pStyle w:val="ListParagraph"/>
              <w:ind w:leftChars="0" w:left="0"/>
              <w:jc w:val="center"/>
            </w:pPr>
            <w:r w:rsidRPr="00C31A36">
              <w:t>63.82</w:t>
            </w:r>
          </w:p>
        </w:tc>
        <w:tc>
          <w:tcPr>
            <w:tcW w:w="540" w:type="dxa"/>
            <w:tcBorders>
              <w:top w:val="single" w:sz="12" w:space="0" w:color="auto"/>
              <w:bottom w:val="single" w:sz="12" w:space="0" w:color="auto"/>
            </w:tcBorders>
            <w:shd w:val="clear" w:color="auto" w:fill="FFC000"/>
          </w:tcPr>
          <w:p w:rsidR="00C31A36" w:rsidRPr="00C31A36" w:rsidRDefault="00C31A36" w:rsidP="00CF55AA">
            <w:pPr>
              <w:pStyle w:val="ListParagraph"/>
              <w:ind w:leftChars="0" w:left="0"/>
              <w:jc w:val="center"/>
            </w:pPr>
            <w:r>
              <w:t>64.01</w:t>
            </w:r>
          </w:p>
        </w:tc>
        <w:tc>
          <w:tcPr>
            <w:tcW w:w="540" w:type="dxa"/>
            <w:tcBorders>
              <w:top w:val="single" w:sz="12" w:space="0" w:color="auto"/>
              <w:bottom w:val="single" w:sz="12" w:space="0" w:color="auto"/>
            </w:tcBorders>
            <w:shd w:val="clear" w:color="auto" w:fill="FFC000"/>
          </w:tcPr>
          <w:p w:rsidR="00C31A36" w:rsidRPr="00C31A36" w:rsidRDefault="00C31A36" w:rsidP="00CF55AA">
            <w:pPr>
              <w:pStyle w:val="ListParagraph"/>
              <w:keepNext/>
              <w:ind w:leftChars="0" w:left="0"/>
              <w:jc w:val="center"/>
            </w:pPr>
            <w:r>
              <w:t>64.08</w:t>
            </w:r>
          </w:p>
        </w:tc>
        <w:tc>
          <w:tcPr>
            <w:tcW w:w="540" w:type="dxa"/>
            <w:tcBorders>
              <w:top w:val="single" w:sz="12" w:space="0" w:color="auto"/>
              <w:bottom w:val="single" w:sz="12" w:space="0" w:color="auto"/>
            </w:tcBorders>
            <w:shd w:val="clear" w:color="auto" w:fill="FFC000"/>
          </w:tcPr>
          <w:p w:rsidR="00C31A36" w:rsidRPr="00C31A36" w:rsidRDefault="00C31A36" w:rsidP="00CF55AA">
            <w:pPr>
              <w:pStyle w:val="ListParagraph"/>
              <w:keepNext/>
              <w:ind w:leftChars="0" w:left="0"/>
              <w:jc w:val="center"/>
            </w:pPr>
            <w:r>
              <w:t>64.26</w:t>
            </w:r>
          </w:p>
        </w:tc>
        <w:tc>
          <w:tcPr>
            <w:tcW w:w="540" w:type="dxa"/>
            <w:tcBorders>
              <w:top w:val="single" w:sz="12" w:space="0" w:color="auto"/>
              <w:bottom w:val="single" w:sz="12" w:space="0" w:color="auto"/>
            </w:tcBorders>
            <w:shd w:val="clear" w:color="auto" w:fill="FFC000"/>
          </w:tcPr>
          <w:p w:rsidR="00C31A36" w:rsidRPr="00C31A36" w:rsidRDefault="00C31A36" w:rsidP="00CF55AA">
            <w:pPr>
              <w:pStyle w:val="ListParagraph"/>
              <w:keepNext/>
              <w:ind w:leftChars="0" w:left="0"/>
              <w:jc w:val="center"/>
            </w:pPr>
            <w:r>
              <w:t>64.16</w:t>
            </w:r>
          </w:p>
        </w:tc>
        <w:tc>
          <w:tcPr>
            <w:tcW w:w="540" w:type="dxa"/>
            <w:tcBorders>
              <w:top w:val="single" w:sz="12" w:space="0" w:color="auto"/>
              <w:bottom w:val="single" w:sz="12" w:space="0" w:color="auto"/>
            </w:tcBorders>
            <w:shd w:val="clear" w:color="auto" w:fill="FFC000"/>
          </w:tcPr>
          <w:p w:rsidR="00C31A36" w:rsidRPr="00C31A36" w:rsidRDefault="00C31A36" w:rsidP="00CF55AA">
            <w:pPr>
              <w:pStyle w:val="ListParagraph"/>
              <w:keepNext/>
              <w:ind w:leftChars="0" w:left="0"/>
              <w:jc w:val="center"/>
            </w:pPr>
            <w:r>
              <w:t>64.29</w:t>
            </w:r>
          </w:p>
        </w:tc>
        <w:tc>
          <w:tcPr>
            <w:tcW w:w="540" w:type="dxa"/>
            <w:tcBorders>
              <w:top w:val="single" w:sz="12" w:space="0" w:color="auto"/>
              <w:bottom w:val="single" w:sz="12" w:space="0" w:color="auto"/>
            </w:tcBorders>
            <w:shd w:val="clear" w:color="auto" w:fill="FFC000"/>
          </w:tcPr>
          <w:p w:rsidR="00C31A36" w:rsidRPr="00C31A36" w:rsidRDefault="00C31A36" w:rsidP="00CF55AA">
            <w:pPr>
              <w:pStyle w:val="ListParagraph"/>
              <w:keepNext/>
              <w:ind w:leftChars="0" w:left="0"/>
              <w:jc w:val="center"/>
            </w:pPr>
            <w:r>
              <w:t>64.19</w:t>
            </w:r>
          </w:p>
        </w:tc>
        <w:tc>
          <w:tcPr>
            <w:tcW w:w="540" w:type="dxa"/>
            <w:tcBorders>
              <w:top w:val="single" w:sz="12" w:space="0" w:color="auto"/>
              <w:bottom w:val="single" w:sz="12" w:space="0" w:color="auto"/>
            </w:tcBorders>
            <w:shd w:val="clear" w:color="auto" w:fill="FFC000"/>
          </w:tcPr>
          <w:p w:rsidR="00C31A36" w:rsidRPr="00C31A36" w:rsidRDefault="00C31A36" w:rsidP="00CF55AA">
            <w:pPr>
              <w:pStyle w:val="ListParagraph"/>
              <w:keepNext/>
              <w:ind w:leftChars="0" w:left="0"/>
              <w:jc w:val="center"/>
            </w:pPr>
            <w:r>
              <w:t>64.19</w:t>
            </w:r>
          </w:p>
        </w:tc>
        <w:tc>
          <w:tcPr>
            <w:tcW w:w="540" w:type="dxa"/>
            <w:tcBorders>
              <w:top w:val="single" w:sz="12" w:space="0" w:color="auto"/>
              <w:bottom w:val="single" w:sz="12" w:space="0" w:color="auto"/>
            </w:tcBorders>
            <w:shd w:val="clear" w:color="auto" w:fill="FFC000"/>
          </w:tcPr>
          <w:p w:rsidR="00C31A36" w:rsidRPr="00C31A36" w:rsidRDefault="00C31A36" w:rsidP="00CF55AA">
            <w:pPr>
              <w:pStyle w:val="ListParagraph"/>
              <w:keepNext/>
              <w:ind w:leftChars="0" w:left="0"/>
              <w:jc w:val="center"/>
              <w:rPr>
                <w:b/>
              </w:rPr>
            </w:pPr>
            <w:r w:rsidRPr="00C31A36">
              <w:rPr>
                <w:b/>
              </w:rPr>
              <w:t>64.66</w:t>
            </w:r>
          </w:p>
        </w:tc>
      </w:tr>
      <w:tr w:rsidR="007048AB" w:rsidTr="00F100CB">
        <w:tc>
          <w:tcPr>
            <w:tcW w:w="3476" w:type="dxa"/>
            <w:tcBorders>
              <w:top w:val="single" w:sz="12" w:space="0" w:color="auto"/>
              <w:bottom w:val="single" w:sz="12" w:space="0" w:color="auto"/>
            </w:tcBorders>
            <w:shd w:val="clear" w:color="auto" w:fill="FFC000"/>
          </w:tcPr>
          <w:p w:rsidR="007048AB" w:rsidRPr="00AF7876" w:rsidRDefault="00C31A36" w:rsidP="00CF55AA">
            <w:pPr>
              <w:pStyle w:val="ListParagraph"/>
              <w:ind w:leftChars="0" w:left="0"/>
              <w:jc w:val="left"/>
              <w:rPr>
                <w:b/>
              </w:rPr>
            </w:pPr>
            <w:r>
              <w:rPr>
                <w:b/>
              </w:rPr>
              <w:t xml:space="preserve">Generalization </w:t>
            </w:r>
            <w:r w:rsidR="007048AB" w:rsidRPr="00AF7876">
              <w:rPr>
                <w:b/>
              </w:rPr>
              <w:t>Accuracy (%)</w:t>
            </w:r>
          </w:p>
        </w:tc>
        <w:tc>
          <w:tcPr>
            <w:tcW w:w="538" w:type="dxa"/>
            <w:tcBorders>
              <w:top w:val="single" w:sz="12" w:space="0" w:color="auto"/>
              <w:bottom w:val="single" w:sz="12" w:space="0" w:color="auto"/>
            </w:tcBorders>
            <w:shd w:val="clear" w:color="auto" w:fill="FFC000"/>
          </w:tcPr>
          <w:p w:rsidR="007048AB" w:rsidRPr="00C31A36" w:rsidRDefault="007048AB" w:rsidP="00CF55AA">
            <w:pPr>
              <w:pStyle w:val="ListParagraph"/>
              <w:ind w:leftChars="0" w:left="0"/>
              <w:jc w:val="center"/>
            </w:pPr>
            <w:r w:rsidRPr="00C31A36">
              <w:t>6</w:t>
            </w:r>
            <w:r w:rsidR="00C31A36">
              <w:t>0.83</w:t>
            </w:r>
          </w:p>
        </w:tc>
        <w:tc>
          <w:tcPr>
            <w:tcW w:w="540" w:type="dxa"/>
            <w:tcBorders>
              <w:top w:val="single" w:sz="12" w:space="0" w:color="auto"/>
              <w:bottom w:val="single" w:sz="12" w:space="0" w:color="auto"/>
            </w:tcBorders>
            <w:shd w:val="clear" w:color="auto" w:fill="FFC000"/>
          </w:tcPr>
          <w:p w:rsidR="007048AB" w:rsidRPr="00C31A36" w:rsidRDefault="007048AB" w:rsidP="00CF55AA">
            <w:pPr>
              <w:pStyle w:val="ListParagraph"/>
              <w:ind w:leftChars="0" w:left="0"/>
              <w:jc w:val="center"/>
            </w:pPr>
            <w:r w:rsidRPr="00C31A36">
              <w:t>6</w:t>
            </w:r>
            <w:r w:rsidR="00C31A36">
              <w:t>2.13</w:t>
            </w:r>
          </w:p>
        </w:tc>
        <w:tc>
          <w:tcPr>
            <w:tcW w:w="540" w:type="dxa"/>
            <w:tcBorders>
              <w:top w:val="single" w:sz="12" w:space="0" w:color="auto"/>
              <w:bottom w:val="single" w:sz="12" w:space="0" w:color="auto"/>
            </w:tcBorders>
            <w:shd w:val="clear" w:color="auto" w:fill="FFC000"/>
          </w:tcPr>
          <w:p w:rsidR="007048AB" w:rsidRPr="00C31A36" w:rsidRDefault="00C31A36" w:rsidP="00CF55AA">
            <w:pPr>
              <w:pStyle w:val="ListParagraph"/>
              <w:ind w:leftChars="0" w:left="0"/>
              <w:jc w:val="center"/>
            </w:pPr>
            <w:r>
              <w:t>62.93</w:t>
            </w:r>
          </w:p>
        </w:tc>
        <w:tc>
          <w:tcPr>
            <w:tcW w:w="540" w:type="dxa"/>
            <w:tcBorders>
              <w:top w:val="single" w:sz="12" w:space="0" w:color="auto"/>
              <w:bottom w:val="single" w:sz="12" w:space="0" w:color="auto"/>
            </w:tcBorders>
            <w:shd w:val="clear" w:color="auto" w:fill="FFC000"/>
          </w:tcPr>
          <w:p w:rsidR="007048AB" w:rsidRPr="00C31A36" w:rsidRDefault="00C31A36" w:rsidP="00CF55AA">
            <w:pPr>
              <w:pStyle w:val="ListParagraph"/>
              <w:ind w:leftChars="0" w:left="0"/>
              <w:jc w:val="center"/>
            </w:pPr>
            <w:r w:rsidRPr="00C31A36">
              <w:t>63.50</w:t>
            </w:r>
          </w:p>
        </w:tc>
        <w:tc>
          <w:tcPr>
            <w:tcW w:w="540" w:type="dxa"/>
            <w:tcBorders>
              <w:top w:val="single" w:sz="12" w:space="0" w:color="auto"/>
              <w:bottom w:val="single" w:sz="12" w:space="0" w:color="auto"/>
            </w:tcBorders>
            <w:shd w:val="clear" w:color="auto" w:fill="FFC000"/>
          </w:tcPr>
          <w:p w:rsidR="007048AB" w:rsidRPr="00C31A36" w:rsidRDefault="00C31A36" w:rsidP="00CF55AA">
            <w:pPr>
              <w:pStyle w:val="ListParagraph"/>
              <w:ind w:leftChars="0" w:left="0"/>
              <w:jc w:val="center"/>
            </w:pPr>
            <w:r>
              <w:t>63.65</w:t>
            </w:r>
          </w:p>
        </w:tc>
        <w:tc>
          <w:tcPr>
            <w:tcW w:w="540" w:type="dxa"/>
            <w:tcBorders>
              <w:top w:val="single" w:sz="12" w:space="0" w:color="auto"/>
              <w:bottom w:val="single" w:sz="12" w:space="0" w:color="auto"/>
            </w:tcBorders>
            <w:shd w:val="clear" w:color="auto" w:fill="FFC000"/>
          </w:tcPr>
          <w:p w:rsidR="007048AB" w:rsidRPr="00C31A36" w:rsidRDefault="00C31A36" w:rsidP="00CF55AA">
            <w:pPr>
              <w:pStyle w:val="ListParagraph"/>
              <w:keepNext/>
              <w:ind w:leftChars="0" w:left="0"/>
              <w:jc w:val="center"/>
            </w:pPr>
            <w:r>
              <w:t>63.60</w:t>
            </w:r>
          </w:p>
        </w:tc>
        <w:tc>
          <w:tcPr>
            <w:tcW w:w="540" w:type="dxa"/>
            <w:tcBorders>
              <w:top w:val="single" w:sz="12" w:space="0" w:color="auto"/>
              <w:bottom w:val="single" w:sz="12" w:space="0" w:color="auto"/>
            </w:tcBorders>
            <w:shd w:val="clear" w:color="auto" w:fill="FFC000"/>
          </w:tcPr>
          <w:p w:rsidR="007048AB" w:rsidRPr="00C31A36" w:rsidRDefault="00C31A36" w:rsidP="00CF55AA">
            <w:pPr>
              <w:pStyle w:val="ListParagraph"/>
              <w:keepNext/>
              <w:ind w:leftChars="0" w:left="0"/>
              <w:jc w:val="center"/>
            </w:pPr>
            <w:r>
              <w:t>63.80</w:t>
            </w:r>
          </w:p>
        </w:tc>
        <w:tc>
          <w:tcPr>
            <w:tcW w:w="540" w:type="dxa"/>
            <w:tcBorders>
              <w:top w:val="single" w:sz="12" w:space="0" w:color="auto"/>
              <w:bottom w:val="single" w:sz="12" w:space="0" w:color="auto"/>
            </w:tcBorders>
            <w:shd w:val="clear" w:color="auto" w:fill="FFC000"/>
          </w:tcPr>
          <w:p w:rsidR="007048AB" w:rsidRPr="00C31A36" w:rsidRDefault="00C31A36" w:rsidP="00CF55AA">
            <w:pPr>
              <w:pStyle w:val="ListParagraph"/>
              <w:keepNext/>
              <w:ind w:leftChars="0" w:left="0"/>
              <w:jc w:val="center"/>
            </w:pPr>
            <w:r>
              <w:t>63.68</w:t>
            </w:r>
          </w:p>
        </w:tc>
        <w:tc>
          <w:tcPr>
            <w:tcW w:w="540" w:type="dxa"/>
            <w:tcBorders>
              <w:top w:val="single" w:sz="12" w:space="0" w:color="auto"/>
              <w:bottom w:val="single" w:sz="12" w:space="0" w:color="auto"/>
            </w:tcBorders>
            <w:shd w:val="clear" w:color="auto" w:fill="FFC000"/>
          </w:tcPr>
          <w:p w:rsidR="007048AB" w:rsidRPr="00C31A36" w:rsidRDefault="00C31A36" w:rsidP="00CF55AA">
            <w:pPr>
              <w:pStyle w:val="ListParagraph"/>
              <w:keepNext/>
              <w:ind w:leftChars="0" w:left="0"/>
              <w:jc w:val="center"/>
            </w:pPr>
            <w:r>
              <w:t>63.75</w:t>
            </w:r>
          </w:p>
        </w:tc>
        <w:tc>
          <w:tcPr>
            <w:tcW w:w="540" w:type="dxa"/>
            <w:tcBorders>
              <w:top w:val="single" w:sz="12" w:space="0" w:color="auto"/>
              <w:bottom w:val="single" w:sz="12" w:space="0" w:color="auto"/>
            </w:tcBorders>
            <w:shd w:val="clear" w:color="auto" w:fill="FFC000"/>
          </w:tcPr>
          <w:p w:rsidR="007048AB" w:rsidRPr="00C31A36" w:rsidRDefault="00C31A36" w:rsidP="00CF55AA">
            <w:pPr>
              <w:pStyle w:val="ListParagraph"/>
              <w:keepNext/>
              <w:ind w:leftChars="0" w:left="0"/>
              <w:jc w:val="center"/>
            </w:pPr>
            <w:r>
              <w:t>63.85</w:t>
            </w:r>
          </w:p>
        </w:tc>
        <w:tc>
          <w:tcPr>
            <w:tcW w:w="540" w:type="dxa"/>
            <w:tcBorders>
              <w:top w:val="single" w:sz="12" w:space="0" w:color="auto"/>
              <w:bottom w:val="single" w:sz="12" w:space="0" w:color="auto"/>
            </w:tcBorders>
            <w:shd w:val="clear" w:color="auto" w:fill="FFC000"/>
          </w:tcPr>
          <w:p w:rsidR="007048AB" w:rsidRPr="00C31A36" w:rsidRDefault="00C31A36" w:rsidP="00CF55AA">
            <w:pPr>
              <w:pStyle w:val="ListParagraph"/>
              <w:keepNext/>
              <w:ind w:leftChars="0" w:left="0"/>
              <w:jc w:val="center"/>
            </w:pPr>
            <w:r>
              <w:t>64.15</w:t>
            </w:r>
          </w:p>
        </w:tc>
        <w:tc>
          <w:tcPr>
            <w:tcW w:w="540" w:type="dxa"/>
            <w:tcBorders>
              <w:top w:val="single" w:sz="12" w:space="0" w:color="auto"/>
              <w:bottom w:val="single" w:sz="12" w:space="0" w:color="auto"/>
            </w:tcBorders>
            <w:shd w:val="clear" w:color="auto" w:fill="FFC000"/>
          </w:tcPr>
          <w:p w:rsidR="007048AB" w:rsidRPr="00C31A36" w:rsidRDefault="00C31A36" w:rsidP="004148E3">
            <w:pPr>
              <w:pStyle w:val="ListParagraph"/>
              <w:keepNext/>
              <w:ind w:leftChars="0" w:left="0"/>
              <w:jc w:val="center"/>
              <w:rPr>
                <w:b/>
              </w:rPr>
            </w:pPr>
            <w:r w:rsidRPr="00C31A36">
              <w:rPr>
                <w:b/>
              </w:rPr>
              <w:t>64.33</w:t>
            </w:r>
          </w:p>
        </w:tc>
      </w:tr>
    </w:tbl>
    <w:p w:rsidR="00520B82" w:rsidRDefault="004148E3" w:rsidP="004148E3">
      <w:pPr>
        <w:pStyle w:val="Caption"/>
        <w:jc w:val="center"/>
      </w:pPr>
      <w:bookmarkStart w:id="16" w:name="_Ref73204346"/>
      <w:bookmarkStart w:id="17" w:name="_Ref73204353"/>
      <w:r>
        <w:t xml:space="preserve">Table </w:t>
      </w:r>
      <w:r>
        <w:fldChar w:fldCharType="begin"/>
      </w:r>
      <w:r>
        <w:instrText xml:space="preserve"> SEQ Table \* ARABIC </w:instrText>
      </w:r>
      <w:r>
        <w:fldChar w:fldCharType="separate"/>
      </w:r>
      <w:r w:rsidR="000C63F1">
        <w:rPr>
          <w:noProof/>
        </w:rPr>
        <w:t>7</w:t>
      </w:r>
      <w:r>
        <w:fldChar w:fldCharType="end"/>
      </w:r>
      <w:bookmarkEnd w:id="17"/>
      <w:r>
        <w:t xml:space="preserve">: Logistic Regression Models with Different </w:t>
      </w:r>
      <w:r>
        <w:rPr>
          <w:noProof/>
        </w:rPr>
        <w:t>Combination of Variable(s) and Accuracy</w:t>
      </w:r>
      <w:bookmarkEnd w:id="16"/>
    </w:p>
    <w:p w:rsidR="00646119" w:rsidRDefault="004148E3" w:rsidP="00646119">
      <w:pPr>
        <w:pStyle w:val="ListParagraph"/>
        <w:numPr>
          <w:ilvl w:val="1"/>
          <w:numId w:val="8"/>
        </w:numPr>
        <w:ind w:leftChars="0"/>
      </w:pPr>
      <w:r>
        <w:t>A model which includes interaction effects</w:t>
      </w:r>
      <w:r w:rsidRPr="004148E3">
        <w:t xml:space="preserve"> </w:t>
      </w:r>
      <w:proofErr w:type="gramStart"/>
      <w:r w:rsidRPr="007048AB">
        <w:t>INCOME:HANDSET</w:t>
      </w:r>
      <w:proofErr w:type="gramEnd"/>
      <w:r w:rsidRPr="007048AB">
        <w:t>_PRICE</w:t>
      </w:r>
      <w:r>
        <w:t xml:space="preserve">, </w:t>
      </w:r>
      <w:r w:rsidRPr="007048AB">
        <w:t>OVERAGE: OVER_15MINS_CALLS_PER_MONTH</w:t>
      </w:r>
      <w:r>
        <w:t xml:space="preserve">, and </w:t>
      </w:r>
      <w:r w:rsidRPr="007048AB">
        <w:t>LEFTOVER: AVERAGE_CALL_DURATION</w:t>
      </w:r>
      <w:r>
        <w:t xml:space="preserve"> was also built to check if a more</w:t>
      </w:r>
      <w:r w:rsidR="00646119">
        <w:t xml:space="preserve"> complicated model would outperform the model we built in 1(a).</w:t>
      </w:r>
    </w:p>
    <w:p w:rsidR="00646119" w:rsidRDefault="00646119" w:rsidP="00646119">
      <w:pPr>
        <w:pStyle w:val="ListParagraph"/>
        <w:numPr>
          <w:ilvl w:val="1"/>
          <w:numId w:val="8"/>
        </w:numPr>
        <w:ind w:leftChars="0"/>
      </w:pPr>
      <w:r>
        <w:lastRenderedPageBreak/>
        <w:t xml:space="preserve">The fitting graph of logistic regression model with different number of </w:t>
      </w:r>
      <w:r w:rsidR="002C07FC">
        <w:t>predictors</w:t>
      </w:r>
      <w:r>
        <w:t xml:space="preserve"> used is depicted in </w:t>
      </w:r>
      <w:r w:rsidR="002C07FC" w:rsidRPr="00B73D13">
        <w:rPr>
          <w:color w:val="4472C4" w:themeColor="accent1"/>
        </w:rPr>
        <w:fldChar w:fldCharType="begin"/>
      </w:r>
      <w:r w:rsidR="002C07FC" w:rsidRPr="00B73D13">
        <w:rPr>
          <w:color w:val="4472C4" w:themeColor="accent1"/>
        </w:rPr>
        <w:instrText xml:space="preserve"> REF _Ref73205291 \h </w:instrText>
      </w:r>
      <w:r w:rsidR="002C07FC" w:rsidRPr="00B73D13">
        <w:rPr>
          <w:color w:val="4472C4" w:themeColor="accent1"/>
        </w:rPr>
      </w:r>
      <w:r w:rsidR="002C07FC" w:rsidRPr="00B73D13">
        <w:rPr>
          <w:color w:val="4472C4" w:themeColor="accent1"/>
        </w:rPr>
        <w:fldChar w:fldCharType="separate"/>
      </w:r>
      <w:r w:rsidR="002C07FC" w:rsidRPr="00B73D13">
        <w:rPr>
          <w:color w:val="4472C4" w:themeColor="accent1"/>
        </w:rPr>
        <w:t xml:space="preserve">Figure </w:t>
      </w:r>
      <w:r w:rsidR="002C07FC" w:rsidRPr="00B73D13">
        <w:rPr>
          <w:noProof/>
          <w:color w:val="4472C4" w:themeColor="accent1"/>
        </w:rPr>
        <w:t>9</w:t>
      </w:r>
      <w:r w:rsidR="002C07FC" w:rsidRPr="00B73D13">
        <w:rPr>
          <w:color w:val="4472C4" w:themeColor="accent1"/>
        </w:rPr>
        <w:fldChar w:fldCharType="end"/>
      </w:r>
      <w:r>
        <w:t>.</w:t>
      </w:r>
      <w:r w:rsidR="002C07FC">
        <w:t xml:space="preserve"> Overall, both the training accuracy and generalization accuracy increases as the number of predictors increases. No sweet spot is discovered on this fitting graph. It could be due to the nature of regression model in which the more the variables/predictors added, the more the variation of dataset</w:t>
      </w:r>
      <w:r w:rsidR="002C07FC">
        <w:rPr>
          <w:noProof/>
        </w:rPr>
        <mc:AlternateContent>
          <mc:Choice Requires="wps">
            <w:drawing>
              <wp:anchor distT="0" distB="0" distL="114300" distR="114300" simplePos="0" relativeHeight="251688960" behindDoc="0" locked="0" layoutInCell="1" allowOverlap="1" wp14:anchorId="689B7A51" wp14:editId="2FB061A0">
                <wp:simplePos x="0" y="0"/>
                <wp:positionH relativeFrom="column">
                  <wp:posOffset>276225</wp:posOffset>
                </wp:positionH>
                <wp:positionV relativeFrom="paragraph">
                  <wp:posOffset>5079365</wp:posOffset>
                </wp:positionV>
                <wp:extent cx="573151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43644C" w:rsidRPr="008852F0" w:rsidRDefault="0043644C" w:rsidP="002C07FC">
                            <w:pPr>
                              <w:pStyle w:val="Caption"/>
                              <w:jc w:val="center"/>
                              <w:rPr>
                                <w:sz w:val="20"/>
                              </w:rPr>
                            </w:pPr>
                            <w:bookmarkStart w:id="18" w:name="_Ref73205291"/>
                            <w:r>
                              <w:t xml:space="preserve">Figure </w:t>
                            </w:r>
                            <w:r>
                              <w:fldChar w:fldCharType="begin"/>
                            </w:r>
                            <w:r>
                              <w:instrText xml:space="preserve"> SEQ Figure \* ARABIC </w:instrText>
                            </w:r>
                            <w:r>
                              <w:fldChar w:fldCharType="separate"/>
                            </w:r>
                            <w:r>
                              <w:rPr>
                                <w:noProof/>
                              </w:rPr>
                              <w:t>9</w:t>
                            </w:r>
                            <w:r>
                              <w:fldChar w:fldCharType="end"/>
                            </w:r>
                            <w:bookmarkEnd w:id="18"/>
                            <w:r>
                              <w:t>: Fitting Graph of Logistic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B7A51" id="Text Box 22" o:spid="_x0000_s1032" type="#_x0000_t202" style="position:absolute;left:0;text-align:left;margin-left:21.75pt;margin-top:399.95pt;width:451.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wLLgIAAGY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" stroked="f">
                <v:textbox style="mso-fit-shape-to-text:t" inset="0,0,0,0">
                  <w:txbxContent>
                    <w:p w:rsidR="0043644C" w:rsidRPr="008852F0" w:rsidRDefault="0043644C" w:rsidP="002C07FC">
                      <w:pPr>
                        <w:pStyle w:val="Caption"/>
                        <w:jc w:val="center"/>
                        <w:rPr>
                          <w:sz w:val="20"/>
                        </w:rPr>
                      </w:pPr>
                      <w:bookmarkStart w:id="19" w:name="_Ref73205291"/>
                      <w:r>
                        <w:t xml:space="preserve">Figure </w:t>
                      </w:r>
                      <w:r>
                        <w:fldChar w:fldCharType="begin"/>
                      </w:r>
                      <w:r>
                        <w:instrText xml:space="preserve"> SEQ Figure \* ARABIC </w:instrText>
                      </w:r>
                      <w:r>
                        <w:fldChar w:fldCharType="separate"/>
                      </w:r>
                      <w:r>
                        <w:rPr>
                          <w:noProof/>
                        </w:rPr>
                        <w:t>9</w:t>
                      </w:r>
                      <w:r>
                        <w:fldChar w:fldCharType="end"/>
                      </w:r>
                      <w:bookmarkEnd w:id="19"/>
                      <w:r>
                        <w:t>: Fitting Graph of Logistic Regression Model</w:t>
                      </w:r>
                    </w:p>
                  </w:txbxContent>
                </v:textbox>
                <w10:wrap type="topAndBottom"/>
              </v:shape>
            </w:pict>
          </mc:Fallback>
        </mc:AlternateContent>
      </w:r>
      <w:r w:rsidR="002C07FC">
        <w:rPr>
          <w:noProof/>
        </w:rPr>
        <w:drawing>
          <wp:anchor distT="0" distB="0" distL="114300" distR="114300" simplePos="0" relativeHeight="251686912" behindDoc="0" locked="0" layoutInCell="1" allowOverlap="1" wp14:anchorId="7E7916A5">
            <wp:simplePos x="0" y="0"/>
            <wp:positionH relativeFrom="column">
              <wp:posOffset>276571</wp:posOffset>
            </wp:positionH>
            <wp:positionV relativeFrom="paragraph">
              <wp:posOffset>1445721</wp:posOffset>
            </wp:positionV>
            <wp:extent cx="5731510" cy="3576955"/>
            <wp:effectExtent l="0" t="0" r="2540" b="444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576955"/>
                    </a:xfrm>
                    <a:prstGeom prst="rect">
                      <a:avLst/>
                    </a:prstGeom>
                  </pic:spPr>
                </pic:pic>
              </a:graphicData>
            </a:graphic>
          </wp:anchor>
        </w:drawing>
      </w:r>
      <w:r w:rsidR="00B73D13">
        <w:t xml:space="preserve"> </w:t>
      </w:r>
      <w:r w:rsidR="002C07FC">
        <w:t>is explained by the model.</w:t>
      </w:r>
    </w:p>
    <w:p w:rsidR="004148E3" w:rsidRDefault="004148E3" w:rsidP="002C07FC">
      <w:pPr>
        <w:ind w:left="1080"/>
      </w:pPr>
    </w:p>
    <w:p w:rsidR="004148E3" w:rsidRPr="00F9106D" w:rsidRDefault="0057342B" w:rsidP="0057342B">
      <w:pPr>
        <w:pStyle w:val="Heading3"/>
        <w:rPr>
          <w:b/>
        </w:rPr>
      </w:pPr>
      <w:r w:rsidRPr="00F9106D">
        <w:rPr>
          <w:b/>
        </w:rPr>
        <w:t>Cross</w:t>
      </w:r>
      <w:r w:rsidR="009F15DE" w:rsidRPr="00F9106D">
        <w:rPr>
          <w:b/>
        </w:rPr>
        <w:t>-</w:t>
      </w:r>
      <w:r w:rsidRPr="00F9106D">
        <w:rPr>
          <w:b/>
        </w:rPr>
        <w:t>Validation (Question 4)</w:t>
      </w:r>
    </w:p>
    <w:p w:rsidR="0057342B" w:rsidRDefault="0057342B" w:rsidP="0057342B">
      <w:r>
        <w:t>10-fold cross</w:t>
      </w:r>
      <w:r w:rsidR="009F15DE">
        <w:t>-</w:t>
      </w:r>
      <w:r>
        <w:t xml:space="preserve">validation </w:t>
      </w:r>
      <w:r w:rsidR="004F38DA">
        <w:t xml:space="preserve">(without repetition) </w:t>
      </w:r>
      <w:r>
        <w:t xml:space="preserve">is applied </w:t>
      </w:r>
      <w:r w:rsidR="004F38DA">
        <w:t>during process of building classification tree model and logistic regression tree model, using all features.</w:t>
      </w:r>
      <w:r w:rsidR="004471B0">
        <w:t xml:space="preserve"> The </w:t>
      </w:r>
      <w:r w:rsidR="0035262E">
        <w:t>average score</w:t>
      </w:r>
      <w:r w:rsidR="004471B0">
        <w:t xml:space="preserve"> of </w:t>
      </w:r>
      <w:r w:rsidR="0035262E">
        <w:t>all</w:t>
      </w:r>
      <w:r w:rsidR="004471B0">
        <w:t xml:space="preserve"> folds</w:t>
      </w:r>
      <w:r w:rsidR="0035262E">
        <w:t xml:space="preserve">’ </w:t>
      </w:r>
      <w:r w:rsidR="004471B0">
        <w:t>accuracies</w:t>
      </w:r>
      <w:r w:rsidR="0035262E">
        <w:t xml:space="preserve"> </w:t>
      </w:r>
      <w:r w:rsidR="004471B0">
        <w:t xml:space="preserve">of each model after using cross validation is depicted in </w:t>
      </w:r>
      <w:r w:rsidR="00112CFD" w:rsidRPr="00B73D13">
        <w:rPr>
          <w:color w:val="4472C4" w:themeColor="accent1"/>
        </w:rPr>
        <w:fldChar w:fldCharType="begin"/>
      </w:r>
      <w:r w:rsidR="00112CFD" w:rsidRPr="00B73D13">
        <w:rPr>
          <w:color w:val="4472C4" w:themeColor="accent1"/>
        </w:rPr>
        <w:instrText xml:space="preserve"> REF _Ref73208225 \h </w:instrText>
      </w:r>
      <w:r w:rsidR="00112CFD" w:rsidRPr="00B73D13">
        <w:rPr>
          <w:color w:val="4472C4" w:themeColor="accent1"/>
        </w:rPr>
      </w:r>
      <w:r w:rsidR="00112CFD" w:rsidRPr="00B73D13">
        <w:rPr>
          <w:color w:val="4472C4" w:themeColor="accent1"/>
        </w:rPr>
        <w:fldChar w:fldCharType="separate"/>
      </w:r>
      <w:r w:rsidR="00B73D13" w:rsidRPr="00B73D13">
        <w:rPr>
          <w:color w:val="4472C4" w:themeColor="accent1"/>
        </w:rPr>
        <w:t xml:space="preserve">Table </w:t>
      </w:r>
      <w:r w:rsidR="00B73D13" w:rsidRPr="00B73D13">
        <w:rPr>
          <w:noProof/>
          <w:color w:val="4472C4" w:themeColor="accent1"/>
        </w:rPr>
        <w:t>8</w:t>
      </w:r>
      <w:r w:rsidR="00112CFD" w:rsidRPr="00B73D13">
        <w:rPr>
          <w:color w:val="4472C4" w:themeColor="accent1"/>
        </w:rPr>
        <w:fldChar w:fldCharType="end"/>
      </w:r>
      <w:r w:rsidR="004471B0">
        <w:t>.</w:t>
      </w:r>
    </w:p>
    <w:tbl>
      <w:tblPr>
        <w:tblStyle w:val="TableGrid"/>
        <w:tblW w:w="0" w:type="auto"/>
        <w:tblInd w:w="1522" w:type="dxa"/>
        <w:tblLook w:val="04A0" w:firstRow="1" w:lastRow="0" w:firstColumn="1" w:lastColumn="0" w:noHBand="0" w:noVBand="1"/>
      </w:tblPr>
      <w:tblGrid>
        <w:gridCol w:w="3145"/>
        <w:gridCol w:w="1890"/>
      </w:tblGrid>
      <w:tr w:rsidR="00112CFD" w:rsidTr="00D37719">
        <w:tc>
          <w:tcPr>
            <w:tcW w:w="3145" w:type="dxa"/>
            <w:shd w:val="clear" w:color="auto" w:fill="D9D9D9" w:themeFill="background1" w:themeFillShade="D9"/>
            <w:vAlign w:val="center"/>
          </w:tcPr>
          <w:p w:rsidR="00112CFD" w:rsidRPr="00112CFD" w:rsidRDefault="00112CFD" w:rsidP="00112CFD">
            <w:pPr>
              <w:jc w:val="center"/>
              <w:rPr>
                <w:b/>
              </w:rPr>
            </w:pPr>
            <w:r w:rsidRPr="00112CFD">
              <w:rPr>
                <w:b/>
              </w:rPr>
              <w:t>Model</w:t>
            </w:r>
          </w:p>
        </w:tc>
        <w:tc>
          <w:tcPr>
            <w:tcW w:w="1890" w:type="dxa"/>
            <w:shd w:val="clear" w:color="auto" w:fill="FFC000"/>
            <w:vAlign w:val="center"/>
          </w:tcPr>
          <w:p w:rsidR="00112CFD" w:rsidRPr="00112CFD" w:rsidRDefault="00112CFD" w:rsidP="00112CFD">
            <w:pPr>
              <w:jc w:val="center"/>
              <w:rPr>
                <w:b/>
              </w:rPr>
            </w:pPr>
            <w:r w:rsidRPr="00112CFD">
              <w:rPr>
                <w:b/>
              </w:rPr>
              <w:t>Accuracy (%)</w:t>
            </w:r>
          </w:p>
        </w:tc>
      </w:tr>
      <w:tr w:rsidR="00112CFD" w:rsidTr="00112CFD">
        <w:tc>
          <w:tcPr>
            <w:tcW w:w="3145" w:type="dxa"/>
            <w:vAlign w:val="center"/>
          </w:tcPr>
          <w:p w:rsidR="00112CFD" w:rsidRDefault="00112CFD" w:rsidP="00112CFD">
            <w:pPr>
              <w:jc w:val="center"/>
            </w:pPr>
            <w:r>
              <w:t>Classification Tree</w:t>
            </w:r>
          </w:p>
        </w:tc>
        <w:tc>
          <w:tcPr>
            <w:tcW w:w="1890" w:type="dxa"/>
            <w:vAlign w:val="center"/>
          </w:tcPr>
          <w:p w:rsidR="00112CFD" w:rsidRPr="00D37719" w:rsidRDefault="00112CFD" w:rsidP="00112CFD">
            <w:pPr>
              <w:jc w:val="center"/>
              <w:rPr>
                <w:b/>
              </w:rPr>
            </w:pPr>
            <w:r w:rsidRPr="00D37719">
              <w:rPr>
                <w:b/>
              </w:rPr>
              <w:t>70.12</w:t>
            </w:r>
          </w:p>
        </w:tc>
      </w:tr>
      <w:tr w:rsidR="00112CFD" w:rsidTr="00112CFD">
        <w:tc>
          <w:tcPr>
            <w:tcW w:w="3145" w:type="dxa"/>
            <w:vAlign w:val="center"/>
          </w:tcPr>
          <w:p w:rsidR="00112CFD" w:rsidRDefault="00112CFD" w:rsidP="00112CFD">
            <w:pPr>
              <w:jc w:val="center"/>
            </w:pPr>
            <w:r>
              <w:t>Logistic Regression</w:t>
            </w:r>
          </w:p>
        </w:tc>
        <w:tc>
          <w:tcPr>
            <w:tcW w:w="1890" w:type="dxa"/>
            <w:vAlign w:val="center"/>
          </w:tcPr>
          <w:p w:rsidR="00112CFD" w:rsidRDefault="00112CFD" w:rsidP="00112CFD">
            <w:pPr>
              <w:keepNext/>
              <w:jc w:val="center"/>
            </w:pPr>
            <w:r>
              <w:t>64.12</w:t>
            </w:r>
          </w:p>
        </w:tc>
      </w:tr>
    </w:tbl>
    <w:p w:rsidR="00112CFD" w:rsidRDefault="00112CFD" w:rsidP="00112CFD">
      <w:pPr>
        <w:pStyle w:val="Caption"/>
        <w:jc w:val="center"/>
      </w:pPr>
      <w:bookmarkStart w:id="20" w:name="_Ref73208225"/>
      <w:r>
        <w:t xml:space="preserve">Table </w:t>
      </w:r>
      <w:r>
        <w:fldChar w:fldCharType="begin"/>
      </w:r>
      <w:r>
        <w:instrText xml:space="preserve"> SEQ Table \* ARABIC </w:instrText>
      </w:r>
      <w:r>
        <w:fldChar w:fldCharType="separate"/>
      </w:r>
      <w:r w:rsidR="00B73D13">
        <w:rPr>
          <w:noProof/>
        </w:rPr>
        <w:t>8</w:t>
      </w:r>
      <w:r>
        <w:fldChar w:fldCharType="end"/>
      </w:r>
      <w:bookmarkEnd w:id="20"/>
      <w:r>
        <w:t xml:space="preserve">: Average </w:t>
      </w:r>
      <w:r w:rsidR="00D37719">
        <w:t xml:space="preserve">Scores of the Accuracies from the </w:t>
      </w:r>
      <w:r w:rsidR="009F15DE">
        <w:t>Cross-Validation</w:t>
      </w:r>
      <w:r w:rsidR="00D37719">
        <w:t xml:space="preserve"> Procedure</w:t>
      </w:r>
    </w:p>
    <w:p w:rsidR="009F15DE" w:rsidRPr="009F15DE" w:rsidRDefault="009F15DE" w:rsidP="009F15DE">
      <w:r>
        <w:t>By comparing the average score of the accuracies, classification tree model performs better (higher accuracy) than logistic regression model. In fact, if we look at each fold’s accuracy (</w:t>
      </w:r>
      <w:r w:rsidRPr="00B73D13">
        <w:rPr>
          <w:color w:val="4472C4" w:themeColor="accent1"/>
        </w:rPr>
        <w:fldChar w:fldCharType="begin"/>
      </w:r>
      <w:r w:rsidRPr="00B73D13">
        <w:rPr>
          <w:color w:val="4472C4" w:themeColor="accent1"/>
        </w:rPr>
        <w:instrText xml:space="preserve"> REF _Ref73209073 \h </w:instrText>
      </w:r>
      <w:r w:rsidRPr="00B73D13">
        <w:rPr>
          <w:color w:val="4472C4" w:themeColor="accent1"/>
        </w:rPr>
      </w:r>
      <w:r w:rsidRPr="00B73D13">
        <w:rPr>
          <w:color w:val="4472C4" w:themeColor="accent1"/>
        </w:rPr>
        <w:fldChar w:fldCharType="separate"/>
      </w:r>
      <w:r w:rsidRPr="00B73D13">
        <w:rPr>
          <w:color w:val="4472C4" w:themeColor="accent1"/>
        </w:rPr>
        <w:t xml:space="preserve">Figure </w:t>
      </w:r>
      <w:r w:rsidRPr="00B73D13">
        <w:rPr>
          <w:noProof/>
          <w:color w:val="4472C4" w:themeColor="accent1"/>
        </w:rPr>
        <w:t>10</w:t>
      </w:r>
      <w:r w:rsidRPr="00B73D13">
        <w:rPr>
          <w:color w:val="4472C4" w:themeColor="accent1"/>
        </w:rPr>
        <w:fldChar w:fldCharType="end"/>
      </w:r>
      <w:r>
        <w:t xml:space="preserve"> and </w:t>
      </w:r>
      <w:r w:rsidRPr="00B73D13">
        <w:rPr>
          <w:color w:val="4472C4" w:themeColor="accent1"/>
        </w:rPr>
        <w:fldChar w:fldCharType="begin"/>
      </w:r>
      <w:r w:rsidRPr="00B73D13">
        <w:rPr>
          <w:color w:val="4472C4" w:themeColor="accent1"/>
        </w:rPr>
        <w:instrText xml:space="preserve"> REF _Ref73209075 \h </w:instrText>
      </w:r>
      <w:r w:rsidRPr="00B73D13">
        <w:rPr>
          <w:color w:val="4472C4" w:themeColor="accent1"/>
        </w:rPr>
      </w:r>
      <w:r w:rsidRPr="00B73D13">
        <w:rPr>
          <w:color w:val="4472C4" w:themeColor="accent1"/>
        </w:rPr>
        <w:fldChar w:fldCharType="separate"/>
      </w:r>
      <w:r w:rsidRPr="00B73D13">
        <w:rPr>
          <w:color w:val="4472C4" w:themeColor="accent1"/>
        </w:rPr>
        <w:t xml:space="preserve">Figure </w:t>
      </w:r>
      <w:r w:rsidRPr="00B73D13">
        <w:rPr>
          <w:noProof/>
          <w:color w:val="4472C4" w:themeColor="accent1"/>
        </w:rPr>
        <w:t>11</w:t>
      </w:r>
      <w:r w:rsidRPr="00B73D13">
        <w:rPr>
          <w:color w:val="4472C4" w:themeColor="accent1"/>
        </w:rPr>
        <w:fldChar w:fldCharType="end"/>
      </w:r>
      <w:r>
        <w:t>), classification tree model performs better than logistic regression model in all folds.</w:t>
      </w:r>
    </w:p>
    <w:p w:rsidR="002D5029" w:rsidRDefault="00112CFD" w:rsidP="002D5029">
      <w:pPr>
        <w:keepNext/>
        <w:ind w:left="800"/>
      </w:pPr>
      <w:r>
        <w:rPr>
          <w:noProof/>
        </w:rPr>
        <w:lastRenderedPageBreak/>
        <w:drawing>
          <wp:inline distT="0" distB="0" distL="0" distR="0" wp14:anchorId="3EA15F8D" wp14:editId="6F3F7233">
            <wp:extent cx="4468091" cy="3564707"/>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8512" cy="3588977"/>
                    </a:xfrm>
                    <a:prstGeom prst="rect">
                      <a:avLst/>
                    </a:prstGeom>
                  </pic:spPr>
                </pic:pic>
              </a:graphicData>
            </a:graphic>
          </wp:inline>
        </w:drawing>
      </w:r>
    </w:p>
    <w:p w:rsidR="00112CFD" w:rsidRDefault="002D5029" w:rsidP="002D5029">
      <w:pPr>
        <w:pStyle w:val="Caption"/>
        <w:jc w:val="center"/>
      </w:pPr>
      <w:bookmarkStart w:id="21" w:name="_Ref73209073"/>
      <w:r>
        <w:t xml:space="preserve">Figure </w:t>
      </w:r>
      <w:r>
        <w:fldChar w:fldCharType="begin"/>
      </w:r>
      <w:r>
        <w:instrText xml:space="preserve"> SEQ Figure \* ARABIC </w:instrText>
      </w:r>
      <w:r>
        <w:fldChar w:fldCharType="separate"/>
      </w:r>
      <w:r>
        <w:rPr>
          <w:noProof/>
        </w:rPr>
        <w:t>10</w:t>
      </w:r>
      <w:r>
        <w:fldChar w:fldCharType="end"/>
      </w:r>
      <w:bookmarkEnd w:id="21"/>
      <w:r>
        <w:t>: Accuracy of Each Fold for Classification Tree Model</w:t>
      </w:r>
    </w:p>
    <w:p w:rsidR="002D5029" w:rsidRDefault="002D5029" w:rsidP="0057342B"/>
    <w:p w:rsidR="002D5029" w:rsidRDefault="00112CFD" w:rsidP="002D5029">
      <w:pPr>
        <w:keepNext/>
        <w:ind w:left="800"/>
      </w:pPr>
      <w:r>
        <w:rPr>
          <w:noProof/>
        </w:rPr>
        <w:drawing>
          <wp:inline distT="0" distB="0" distL="0" distR="0" wp14:anchorId="4D8AC9FC" wp14:editId="3E3F1A4D">
            <wp:extent cx="4569347" cy="3525981"/>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2641" cy="3543956"/>
                    </a:xfrm>
                    <a:prstGeom prst="rect">
                      <a:avLst/>
                    </a:prstGeom>
                  </pic:spPr>
                </pic:pic>
              </a:graphicData>
            </a:graphic>
          </wp:inline>
        </w:drawing>
      </w:r>
    </w:p>
    <w:p w:rsidR="00112CFD" w:rsidRDefault="002D5029" w:rsidP="002D5029">
      <w:pPr>
        <w:pStyle w:val="Caption"/>
        <w:jc w:val="center"/>
      </w:pPr>
      <w:bookmarkStart w:id="22" w:name="_Ref73209075"/>
      <w:r>
        <w:t xml:space="preserve">Figure </w:t>
      </w:r>
      <w:r>
        <w:fldChar w:fldCharType="begin"/>
      </w:r>
      <w:r>
        <w:instrText xml:space="preserve"> SEQ Figure \* ARABIC </w:instrText>
      </w:r>
      <w:r>
        <w:fldChar w:fldCharType="separate"/>
      </w:r>
      <w:r>
        <w:rPr>
          <w:noProof/>
        </w:rPr>
        <w:t>11</w:t>
      </w:r>
      <w:r>
        <w:fldChar w:fldCharType="end"/>
      </w:r>
      <w:bookmarkEnd w:id="22"/>
      <w:r>
        <w:t xml:space="preserve">: </w:t>
      </w:r>
      <w:r w:rsidRPr="00A73D4F">
        <w:t xml:space="preserve">Accuracy of Each Fold for </w:t>
      </w:r>
      <w:r>
        <w:t>Logistic Regression</w:t>
      </w:r>
      <w:r w:rsidRPr="00A73D4F">
        <w:t xml:space="preserve"> Model</w:t>
      </w:r>
    </w:p>
    <w:p w:rsidR="0057342B" w:rsidRDefault="0057342B" w:rsidP="004148E3"/>
    <w:p w:rsidR="0057342B" w:rsidRPr="00EF551B" w:rsidRDefault="00F9106D" w:rsidP="00CF2B4D">
      <w:pPr>
        <w:pStyle w:val="Heading3"/>
        <w:rPr>
          <w:b/>
        </w:rPr>
      </w:pPr>
      <w:r w:rsidRPr="00EF551B">
        <w:rPr>
          <w:b/>
        </w:rPr>
        <w:lastRenderedPageBreak/>
        <w:t>Ensemble Modeling Approach (Question 5)</w:t>
      </w:r>
    </w:p>
    <w:p w:rsidR="00CF2B4D" w:rsidRDefault="00CF2B4D" w:rsidP="00CF2B4D">
      <w:r>
        <w:t xml:space="preserve">Two ensemble modeling approach </w:t>
      </w:r>
      <w:r w:rsidR="002B22EC">
        <w:t xml:space="preserve">(using holdout sampling approach) </w:t>
      </w:r>
      <w:r>
        <w:t>were performed for classification tree model: Random Forest</w:t>
      </w:r>
      <w:r w:rsidR="00F542F4">
        <w:t xml:space="preserve"> (3 variables selected at each split)</w:t>
      </w:r>
      <w:r>
        <w:t xml:space="preserve"> and Boosting</w:t>
      </w:r>
      <w:r w:rsidR="001032B9">
        <w:t xml:space="preserve"> (3 iterations)</w:t>
      </w:r>
      <w:r>
        <w:t xml:space="preserve"> of C5.0 algorithm. </w:t>
      </w:r>
      <w:r w:rsidR="00912781">
        <w:t>In addition, a simple ensemble method which makes prediction based on the majority votes o</w:t>
      </w:r>
      <w:r w:rsidR="001032B9">
        <w:t>f top 3 models (Random Forest, C5.0 without boosting, C5.0 with boosting) with highest accuracy</w:t>
      </w:r>
      <w:r w:rsidR="00912781">
        <w:t xml:space="preserve"> was used too. </w:t>
      </w:r>
      <w:r>
        <w:t xml:space="preserve">The result is </w:t>
      </w:r>
      <w:r w:rsidR="00912781">
        <w:t xml:space="preserve">depicted in </w:t>
      </w:r>
      <w:r w:rsidR="002B22EC" w:rsidRPr="00B73D13">
        <w:rPr>
          <w:color w:val="4472C4" w:themeColor="accent1"/>
        </w:rPr>
        <w:fldChar w:fldCharType="begin"/>
      </w:r>
      <w:r w:rsidR="002B22EC" w:rsidRPr="00B73D13">
        <w:rPr>
          <w:color w:val="4472C4" w:themeColor="accent1"/>
        </w:rPr>
        <w:instrText xml:space="preserve"> REF _Ref73216774 \h </w:instrText>
      </w:r>
      <w:r w:rsidR="002B22EC" w:rsidRPr="00B73D13">
        <w:rPr>
          <w:color w:val="4472C4" w:themeColor="accent1"/>
        </w:rPr>
      </w:r>
      <w:r w:rsidR="002B22EC" w:rsidRPr="00B73D13">
        <w:rPr>
          <w:color w:val="4472C4" w:themeColor="accent1"/>
        </w:rPr>
        <w:fldChar w:fldCharType="separate"/>
      </w:r>
      <w:r w:rsidR="002B22EC" w:rsidRPr="00B73D13">
        <w:rPr>
          <w:color w:val="4472C4" w:themeColor="accent1"/>
        </w:rPr>
        <w:t xml:space="preserve">Table </w:t>
      </w:r>
      <w:r w:rsidR="002B22EC" w:rsidRPr="00B73D13">
        <w:rPr>
          <w:noProof/>
          <w:color w:val="4472C4" w:themeColor="accent1"/>
        </w:rPr>
        <w:t>9</w:t>
      </w:r>
      <w:r w:rsidR="002B22EC" w:rsidRPr="00B73D13">
        <w:rPr>
          <w:color w:val="4472C4" w:themeColor="accent1"/>
        </w:rPr>
        <w:fldChar w:fldCharType="end"/>
      </w:r>
      <w:r w:rsidR="00912781">
        <w:t>.</w:t>
      </w:r>
    </w:p>
    <w:tbl>
      <w:tblPr>
        <w:tblStyle w:val="TableGrid"/>
        <w:tblW w:w="0" w:type="auto"/>
        <w:tblLook w:val="04A0" w:firstRow="1" w:lastRow="0" w:firstColumn="1" w:lastColumn="0" w:noHBand="0" w:noVBand="1"/>
      </w:tblPr>
      <w:tblGrid>
        <w:gridCol w:w="4508"/>
        <w:gridCol w:w="4508"/>
      </w:tblGrid>
      <w:tr w:rsidR="00912781" w:rsidTr="00912781">
        <w:tc>
          <w:tcPr>
            <w:tcW w:w="4508" w:type="dxa"/>
            <w:shd w:val="clear" w:color="auto" w:fill="D9D9D9" w:themeFill="background1" w:themeFillShade="D9"/>
            <w:vAlign w:val="center"/>
          </w:tcPr>
          <w:p w:rsidR="00912781" w:rsidRPr="00912781" w:rsidRDefault="00912781" w:rsidP="00912781">
            <w:pPr>
              <w:jc w:val="center"/>
              <w:rPr>
                <w:b/>
              </w:rPr>
            </w:pPr>
            <w:r w:rsidRPr="00912781">
              <w:rPr>
                <w:b/>
              </w:rPr>
              <w:t>Ensemble Method</w:t>
            </w:r>
          </w:p>
        </w:tc>
        <w:tc>
          <w:tcPr>
            <w:tcW w:w="4508" w:type="dxa"/>
            <w:shd w:val="clear" w:color="auto" w:fill="FFC000"/>
            <w:vAlign w:val="center"/>
          </w:tcPr>
          <w:p w:rsidR="00912781" w:rsidRPr="00912781" w:rsidRDefault="00912781" w:rsidP="00912781">
            <w:pPr>
              <w:jc w:val="center"/>
              <w:rPr>
                <w:b/>
              </w:rPr>
            </w:pPr>
            <w:r w:rsidRPr="00912781">
              <w:rPr>
                <w:b/>
              </w:rPr>
              <w:t>Accuracy (%)</w:t>
            </w:r>
          </w:p>
        </w:tc>
      </w:tr>
      <w:tr w:rsidR="00912781" w:rsidTr="00912781">
        <w:tc>
          <w:tcPr>
            <w:tcW w:w="4508" w:type="dxa"/>
            <w:vAlign w:val="center"/>
          </w:tcPr>
          <w:p w:rsidR="00912781" w:rsidRDefault="00912781" w:rsidP="00912781">
            <w:pPr>
              <w:jc w:val="center"/>
            </w:pPr>
            <w:r>
              <w:t>Random Forest</w:t>
            </w:r>
          </w:p>
        </w:tc>
        <w:tc>
          <w:tcPr>
            <w:tcW w:w="4508" w:type="dxa"/>
            <w:vAlign w:val="center"/>
          </w:tcPr>
          <w:p w:rsidR="00912781" w:rsidRDefault="00912781" w:rsidP="00912781">
            <w:pPr>
              <w:jc w:val="center"/>
            </w:pPr>
            <w:r>
              <w:t>69.90</w:t>
            </w:r>
          </w:p>
        </w:tc>
      </w:tr>
      <w:tr w:rsidR="00912781" w:rsidTr="00912781">
        <w:tc>
          <w:tcPr>
            <w:tcW w:w="4508" w:type="dxa"/>
            <w:vAlign w:val="center"/>
          </w:tcPr>
          <w:p w:rsidR="00912781" w:rsidRDefault="00912781" w:rsidP="00912781">
            <w:pPr>
              <w:jc w:val="center"/>
            </w:pPr>
            <w:r>
              <w:t>Boosting (C5.0)</w:t>
            </w:r>
          </w:p>
        </w:tc>
        <w:tc>
          <w:tcPr>
            <w:tcW w:w="4508" w:type="dxa"/>
            <w:vAlign w:val="center"/>
          </w:tcPr>
          <w:p w:rsidR="00912781" w:rsidRPr="001032B9" w:rsidRDefault="00912781" w:rsidP="00912781">
            <w:pPr>
              <w:jc w:val="center"/>
              <w:rPr>
                <w:b/>
              </w:rPr>
            </w:pPr>
            <w:r w:rsidRPr="001032B9">
              <w:rPr>
                <w:b/>
              </w:rPr>
              <w:t>70.63</w:t>
            </w:r>
          </w:p>
        </w:tc>
      </w:tr>
      <w:tr w:rsidR="00912781" w:rsidTr="00912781">
        <w:tc>
          <w:tcPr>
            <w:tcW w:w="4508" w:type="dxa"/>
            <w:vAlign w:val="center"/>
          </w:tcPr>
          <w:p w:rsidR="00912781" w:rsidRDefault="00912781" w:rsidP="00912781">
            <w:pPr>
              <w:jc w:val="center"/>
            </w:pPr>
            <w:r>
              <w:t>Simple Ensemble</w:t>
            </w:r>
          </w:p>
        </w:tc>
        <w:tc>
          <w:tcPr>
            <w:tcW w:w="4508" w:type="dxa"/>
            <w:vAlign w:val="center"/>
          </w:tcPr>
          <w:p w:rsidR="00912781" w:rsidRPr="001032B9" w:rsidRDefault="001032B9" w:rsidP="001032B9">
            <w:pPr>
              <w:keepNext/>
              <w:jc w:val="center"/>
            </w:pPr>
            <w:r w:rsidRPr="001032B9">
              <w:t>70.53</w:t>
            </w:r>
          </w:p>
        </w:tc>
      </w:tr>
    </w:tbl>
    <w:p w:rsidR="00912781" w:rsidRDefault="001032B9" w:rsidP="001032B9">
      <w:pPr>
        <w:pStyle w:val="Caption"/>
        <w:jc w:val="center"/>
      </w:pPr>
      <w:bookmarkStart w:id="23" w:name="_Ref73216774"/>
      <w:r>
        <w:t xml:space="preserve">Table </w:t>
      </w:r>
      <w:r>
        <w:fldChar w:fldCharType="begin"/>
      </w:r>
      <w:r>
        <w:instrText xml:space="preserve"> SEQ Table \* ARABIC </w:instrText>
      </w:r>
      <w:r>
        <w:fldChar w:fldCharType="separate"/>
      </w:r>
      <w:r w:rsidR="000C63F1">
        <w:rPr>
          <w:noProof/>
        </w:rPr>
        <w:t>9</w:t>
      </w:r>
      <w:r>
        <w:fldChar w:fldCharType="end"/>
      </w:r>
      <w:bookmarkEnd w:id="23"/>
      <w:r>
        <w:t>: Ensemble Modeling Approach and Respective Accuracy</w:t>
      </w:r>
    </w:p>
    <w:p w:rsidR="0057342B" w:rsidRDefault="001032B9" w:rsidP="004148E3">
      <w:r>
        <w:t xml:space="preserve">From the result above, by using suitable number of boosting iterations on C5.0 algorithm, the performance of the </w:t>
      </w:r>
      <w:r w:rsidR="005869EA">
        <w:t xml:space="preserve">classification </w:t>
      </w:r>
      <w:r>
        <w:t>model could be improved.</w:t>
      </w:r>
    </w:p>
    <w:p w:rsidR="002D466F" w:rsidRDefault="002D466F" w:rsidP="004148E3">
      <w:r>
        <w:t>Cross-validation procedure and different number of randomly selected variables were also attempted on Random Forest, and the performance is worse than the C5.0 algorithm. The result is depicted in</w:t>
      </w:r>
      <w:r w:rsidR="000C63F1">
        <w:t xml:space="preserve"> </w:t>
      </w:r>
      <w:r w:rsidR="000C63F1" w:rsidRPr="00B73D13">
        <w:rPr>
          <w:color w:val="4472C4" w:themeColor="accent1"/>
        </w:rPr>
        <w:fldChar w:fldCharType="begin"/>
      </w:r>
      <w:r w:rsidR="000C63F1" w:rsidRPr="00B73D13">
        <w:rPr>
          <w:color w:val="4472C4" w:themeColor="accent1"/>
        </w:rPr>
        <w:instrText xml:space="preserve"> REF _Ref73219460 \h </w:instrText>
      </w:r>
      <w:r w:rsidR="000C63F1" w:rsidRPr="00B73D13">
        <w:rPr>
          <w:color w:val="4472C4" w:themeColor="accent1"/>
        </w:rPr>
      </w:r>
      <w:r w:rsidR="000C63F1" w:rsidRPr="00B73D13">
        <w:rPr>
          <w:color w:val="4472C4" w:themeColor="accent1"/>
        </w:rPr>
        <w:fldChar w:fldCharType="separate"/>
      </w:r>
      <w:r w:rsidR="000C63F1" w:rsidRPr="00B73D13">
        <w:rPr>
          <w:color w:val="4472C4" w:themeColor="accent1"/>
        </w:rPr>
        <w:t xml:space="preserve">Table </w:t>
      </w:r>
      <w:r w:rsidR="000C63F1" w:rsidRPr="00B73D13">
        <w:rPr>
          <w:noProof/>
          <w:color w:val="4472C4" w:themeColor="accent1"/>
        </w:rPr>
        <w:t>10</w:t>
      </w:r>
      <w:r w:rsidR="000C63F1" w:rsidRPr="00B73D13">
        <w:rPr>
          <w:color w:val="4472C4" w:themeColor="accent1"/>
        </w:rPr>
        <w:fldChar w:fldCharType="end"/>
      </w:r>
      <w:r>
        <w:t>.</w:t>
      </w:r>
    </w:p>
    <w:tbl>
      <w:tblPr>
        <w:tblStyle w:val="TableGrid"/>
        <w:tblW w:w="0" w:type="auto"/>
        <w:tblLook w:val="04A0" w:firstRow="1" w:lastRow="0" w:firstColumn="1" w:lastColumn="0" w:noHBand="0" w:noVBand="1"/>
      </w:tblPr>
      <w:tblGrid>
        <w:gridCol w:w="5035"/>
        <w:gridCol w:w="3981"/>
      </w:tblGrid>
      <w:tr w:rsidR="002D466F" w:rsidTr="002D466F">
        <w:tc>
          <w:tcPr>
            <w:tcW w:w="5035" w:type="dxa"/>
            <w:shd w:val="clear" w:color="auto" w:fill="D9D9D9" w:themeFill="background1" w:themeFillShade="D9"/>
            <w:vAlign w:val="center"/>
          </w:tcPr>
          <w:p w:rsidR="002D466F" w:rsidRPr="002D466F" w:rsidRDefault="002D466F" w:rsidP="002D466F">
            <w:pPr>
              <w:jc w:val="center"/>
              <w:rPr>
                <w:b/>
              </w:rPr>
            </w:pPr>
            <w:r w:rsidRPr="002D466F">
              <w:rPr>
                <w:b/>
              </w:rPr>
              <w:t>Number of Variables Selected at Each Split</w:t>
            </w:r>
          </w:p>
        </w:tc>
        <w:tc>
          <w:tcPr>
            <w:tcW w:w="3981" w:type="dxa"/>
            <w:shd w:val="clear" w:color="auto" w:fill="FFC000"/>
            <w:vAlign w:val="center"/>
          </w:tcPr>
          <w:p w:rsidR="002D466F" w:rsidRPr="002D466F" w:rsidRDefault="002D466F" w:rsidP="002D466F">
            <w:pPr>
              <w:jc w:val="center"/>
              <w:rPr>
                <w:b/>
              </w:rPr>
            </w:pPr>
            <w:r w:rsidRPr="002D466F">
              <w:rPr>
                <w:b/>
              </w:rPr>
              <w:t>Accuracy (%)</w:t>
            </w:r>
          </w:p>
        </w:tc>
      </w:tr>
      <w:tr w:rsidR="002D466F" w:rsidTr="002D466F">
        <w:tc>
          <w:tcPr>
            <w:tcW w:w="5035" w:type="dxa"/>
            <w:vAlign w:val="center"/>
          </w:tcPr>
          <w:p w:rsidR="002D466F" w:rsidRDefault="002D466F" w:rsidP="002D466F">
            <w:pPr>
              <w:jc w:val="center"/>
            </w:pPr>
            <w:r>
              <w:t>2</w:t>
            </w:r>
          </w:p>
        </w:tc>
        <w:tc>
          <w:tcPr>
            <w:tcW w:w="3981" w:type="dxa"/>
            <w:vAlign w:val="center"/>
          </w:tcPr>
          <w:p w:rsidR="002D466F" w:rsidRDefault="002D466F" w:rsidP="002D466F">
            <w:pPr>
              <w:jc w:val="center"/>
            </w:pPr>
            <w:r>
              <w:t>69.68</w:t>
            </w:r>
          </w:p>
        </w:tc>
      </w:tr>
      <w:tr w:rsidR="002D466F" w:rsidTr="002D466F">
        <w:tc>
          <w:tcPr>
            <w:tcW w:w="5035" w:type="dxa"/>
            <w:vAlign w:val="center"/>
          </w:tcPr>
          <w:p w:rsidR="002D466F" w:rsidRDefault="002D466F" w:rsidP="002D466F">
            <w:pPr>
              <w:jc w:val="center"/>
            </w:pPr>
            <w:r>
              <w:t>6</w:t>
            </w:r>
          </w:p>
        </w:tc>
        <w:tc>
          <w:tcPr>
            <w:tcW w:w="3981" w:type="dxa"/>
            <w:vAlign w:val="center"/>
          </w:tcPr>
          <w:p w:rsidR="002D466F" w:rsidRDefault="002D466F" w:rsidP="002D466F">
            <w:pPr>
              <w:jc w:val="center"/>
            </w:pPr>
            <w:r>
              <w:t>69.58</w:t>
            </w:r>
          </w:p>
        </w:tc>
      </w:tr>
      <w:tr w:rsidR="002D466F" w:rsidTr="002D466F">
        <w:tc>
          <w:tcPr>
            <w:tcW w:w="5035" w:type="dxa"/>
            <w:vAlign w:val="center"/>
          </w:tcPr>
          <w:p w:rsidR="002D466F" w:rsidRDefault="002D466F" w:rsidP="002D466F">
            <w:pPr>
              <w:jc w:val="center"/>
            </w:pPr>
            <w:r>
              <w:t>11</w:t>
            </w:r>
          </w:p>
        </w:tc>
        <w:tc>
          <w:tcPr>
            <w:tcW w:w="3981" w:type="dxa"/>
            <w:vAlign w:val="center"/>
          </w:tcPr>
          <w:p w:rsidR="002D466F" w:rsidRDefault="002D466F" w:rsidP="000C63F1">
            <w:pPr>
              <w:keepNext/>
              <w:jc w:val="center"/>
            </w:pPr>
            <w:r>
              <w:t>69.35</w:t>
            </w:r>
          </w:p>
        </w:tc>
      </w:tr>
    </w:tbl>
    <w:p w:rsidR="002D466F" w:rsidRDefault="000C63F1" w:rsidP="000C63F1">
      <w:pPr>
        <w:pStyle w:val="Caption"/>
        <w:jc w:val="center"/>
      </w:pPr>
      <w:bookmarkStart w:id="24" w:name="_Ref73219460"/>
      <w:r>
        <w:t xml:space="preserve">Table </w:t>
      </w:r>
      <w:r>
        <w:fldChar w:fldCharType="begin"/>
      </w:r>
      <w:r>
        <w:instrText xml:space="preserve"> SEQ Table \* ARABIC </w:instrText>
      </w:r>
      <w:r>
        <w:fldChar w:fldCharType="separate"/>
      </w:r>
      <w:r>
        <w:rPr>
          <w:noProof/>
        </w:rPr>
        <w:t>10</w:t>
      </w:r>
      <w:r>
        <w:fldChar w:fldCharType="end"/>
      </w:r>
      <w:bookmarkEnd w:id="24"/>
      <w:r>
        <w:t>: Performance of Random Forest Approach with Different Hyperparameter</w:t>
      </w:r>
    </w:p>
    <w:p w:rsidR="00B73D13" w:rsidRDefault="00B73D13">
      <w:pPr>
        <w:widowControl/>
        <w:wordWrap/>
        <w:autoSpaceDE/>
        <w:autoSpaceDN/>
      </w:pPr>
      <w:r>
        <w:br w:type="page"/>
      </w:r>
    </w:p>
    <w:p w:rsidR="00DC3295" w:rsidRPr="002D466F" w:rsidRDefault="00B160D8" w:rsidP="00B160D8">
      <w:pPr>
        <w:pStyle w:val="Heading3"/>
        <w:rPr>
          <w:b/>
        </w:rPr>
      </w:pPr>
      <w:r w:rsidRPr="002D466F">
        <w:rPr>
          <w:b/>
        </w:rPr>
        <w:lastRenderedPageBreak/>
        <w:t>Discussion</w:t>
      </w:r>
      <w:r w:rsidR="009F0F1E" w:rsidRPr="002D466F">
        <w:rPr>
          <w:b/>
        </w:rPr>
        <w:t xml:space="preserve"> (Q</w:t>
      </w:r>
      <w:r w:rsidR="00A03F61" w:rsidRPr="002D466F">
        <w:rPr>
          <w:b/>
        </w:rPr>
        <w:t>uestion 6</w:t>
      </w:r>
      <w:r w:rsidR="009F0F1E" w:rsidRPr="002D466F">
        <w:rPr>
          <w:b/>
        </w:rPr>
        <w:t>)</w:t>
      </w:r>
    </w:p>
    <w:p w:rsidR="0043644C" w:rsidRDefault="00622F0A" w:rsidP="00B160D8">
      <w:r>
        <w:t xml:space="preserve">For </w:t>
      </w:r>
      <w:r w:rsidR="00EF551B">
        <w:t>classification</w:t>
      </w:r>
      <w:r>
        <w:t xml:space="preserve"> tree model</w:t>
      </w:r>
      <w:r w:rsidR="00EF551B">
        <w:t xml:space="preserve"> using C5.0 algorithm</w:t>
      </w:r>
      <w:r>
        <w:t xml:space="preserve">, </w:t>
      </w:r>
      <w:r w:rsidR="00EF551B">
        <w:t xml:space="preserve">boosting using suitable hyperparameters improves the performance. </w:t>
      </w:r>
      <w:r w:rsidR="0043644C">
        <w:t>O</w:t>
      </w:r>
      <w:r>
        <w:t xml:space="preserve">verfitting </w:t>
      </w:r>
      <w:r w:rsidR="002B22EC">
        <w:t>occurred</w:t>
      </w:r>
      <w:r>
        <w:t xml:space="preserve"> when </w:t>
      </w:r>
      <w:r w:rsidR="0043644C">
        <w:t>m</w:t>
      </w:r>
      <w:r w:rsidR="0043644C" w:rsidRPr="0043644C">
        <w:t>inimum number of samples</w:t>
      </w:r>
      <w:r w:rsidR="0043644C">
        <w:t xml:space="preserve"> </w:t>
      </w:r>
      <w:r w:rsidR="0043644C" w:rsidRPr="0043644C">
        <w:t xml:space="preserve">that must be put in at least two of the splits </w:t>
      </w:r>
      <w:r w:rsidR="0043644C">
        <w:t>decrease</w:t>
      </w:r>
      <w:r w:rsidR="002B22EC">
        <w:t>d</w:t>
      </w:r>
      <w:r w:rsidR="0043644C">
        <w:t xml:space="preserve"> to certain threshold while other hyperparameters </w:t>
      </w:r>
      <w:r w:rsidR="002B22EC">
        <w:t>we</w:t>
      </w:r>
      <w:r w:rsidR="0043644C">
        <w:t xml:space="preserve">re hold fixed. By using boosting, the model performance </w:t>
      </w:r>
      <w:r w:rsidR="002B22EC">
        <w:t>was improved but it depends on the optimal settings of hyperparameters. Random Forest performed worse than C5.0 most probably because the</w:t>
      </w:r>
      <w:r w:rsidR="00F542F4">
        <w:t xml:space="preserve"> number of features selected are not optimal and</w:t>
      </w:r>
      <w:r w:rsidR="002B22EC">
        <w:t xml:space="preserve"> selection of features in some trees were not significant for the prediction.</w:t>
      </w:r>
    </w:p>
    <w:p w:rsidR="00EF551B" w:rsidRDefault="00622F0A" w:rsidP="00B160D8">
      <w:r>
        <w:t>For logistic regression models, adding more variables could increase the prediction accuracy but the model would become too complicated</w:t>
      </w:r>
      <w:r w:rsidR="0043644C">
        <w:t xml:space="preserve"> to analyze</w:t>
      </w:r>
      <w:r>
        <w:t>.</w:t>
      </w:r>
      <w:r w:rsidR="0043644C">
        <w:t xml:space="preserve"> Due to the nature of logistic regression, no overfitting was observed when more variables were added to build the model.</w:t>
      </w:r>
    </w:p>
    <w:p w:rsidR="00B81D03" w:rsidRDefault="0043644C" w:rsidP="00B160D8">
      <w:r>
        <w:t>One obvious advantage of cross-validation procedure over holdout sampling approach, we could fully utilize all available data for training and testing. This provides better model evaluation as the model is exposed to different distribution of data at each fold.</w:t>
      </w:r>
    </w:p>
    <w:p w:rsidR="0043644C" w:rsidRDefault="00FA4123" w:rsidP="000C63F1">
      <w:pPr>
        <w:pStyle w:val="ListParagraph"/>
        <w:ind w:leftChars="0" w:left="0"/>
      </w:pPr>
      <w:r>
        <w:t xml:space="preserve">In terms of feature selection, </w:t>
      </w:r>
      <w:r w:rsidR="00310917">
        <w:t xml:space="preserve">I think based on this dataset, </w:t>
      </w:r>
      <w:r w:rsidR="0024121F">
        <w:t xml:space="preserve">variables </w:t>
      </w:r>
      <w:r w:rsidR="00621B1F">
        <w:t xml:space="preserve">LEFTOVER, HOUSE, OVERAGE and INCOME </w:t>
      </w:r>
      <w:r w:rsidR="0024121F">
        <w:t>are the most important variables</w:t>
      </w:r>
      <w:r w:rsidR="001B1B20">
        <w:t xml:space="preserve"> for the prediction of</w:t>
      </w:r>
      <w:r w:rsidR="001B1B20" w:rsidRPr="001B1B20">
        <w:t xml:space="preserve"> </w:t>
      </w:r>
      <w:r w:rsidR="001B1B20">
        <w:t xml:space="preserve">churning. </w:t>
      </w:r>
      <w:r w:rsidR="00310917">
        <w:t xml:space="preserve">By just looking the attributes usage percentage in classification tree and p-value of the variables in logistic regression, these 4 variables are ranked at the top. This is also in accordance with the customer segmentation which we explained in </w:t>
      </w:r>
      <w:r w:rsidR="00310917" w:rsidRPr="00310917">
        <w:rPr>
          <w:color w:val="4472C4" w:themeColor="accent1"/>
          <w:u w:val="single"/>
        </w:rPr>
        <w:fldChar w:fldCharType="begin"/>
      </w:r>
      <w:r w:rsidR="00310917" w:rsidRPr="00310917">
        <w:rPr>
          <w:color w:val="4472C4" w:themeColor="accent1"/>
          <w:u w:val="single"/>
        </w:rPr>
        <w:instrText xml:space="preserve"> REF _Ref73205499 \h </w:instrText>
      </w:r>
      <w:r w:rsidR="00310917" w:rsidRPr="00310917">
        <w:rPr>
          <w:color w:val="4472C4" w:themeColor="accent1"/>
          <w:u w:val="single"/>
        </w:rPr>
      </w:r>
      <w:r w:rsidR="00310917" w:rsidRPr="00310917">
        <w:rPr>
          <w:color w:val="4472C4" w:themeColor="accent1"/>
          <w:u w:val="single"/>
        </w:rPr>
        <w:instrText xml:space="preserve"> \* MERGEFORMAT </w:instrText>
      </w:r>
      <w:r w:rsidR="00310917" w:rsidRPr="00310917">
        <w:rPr>
          <w:color w:val="4472C4" w:themeColor="accent1"/>
          <w:u w:val="single"/>
        </w:rPr>
        <w:fldChar w:fldCharType="separate"/>
      </w:r>
      <w:r w:rsidR="00310917" w:rsidRPr="00310917">
        <w:rPr>
          <w:color w:val="4472C4" w:themeColor="accent1"/>
          <w:u w:val="single"/>
        </w:rPr>
        <w:t>Segmentation of Customers based on Decision Tree Model (Question 2)</w:t>
      </w:r>
      <w:r w:rsidR="00310917" w:rsidRPr="00310917">
        <w:rPr>
          <w:color w:val="4472C4" w:themeColor="accent1"/>
          <w:u w:val="single"/>
        </w:rPr>
        <w:fldChar w:fldCharType="end"/>
      </w:r>
      <w:r w:rsidR="00310917" w:rsidRPr="0060652B">
        <w:t>.</w:t>
      </w:r>
      <w:r w:rsidR="00310917">
        <w:t xml:space="preserve"> Among</w:t>
      </w:r>
      <w:r w:rsidR="001B1B20">
        <w:t xml:space="preserve"> </w:t>
      </w:r>
      <w:r w:rsidR="002D466F">
        <w:t>all the</w:t>
      </w:r>
      <w:r w:rsidR="001B1B20">
        <w:t xml:space="preserve"> models built above, I think that </w:t>
      </w:r>
      <w:r w:rsidR="002D466F">
        <w:t xml:space="preserve">classification </w:t>
      </w:r>
      <w:r w:rsidR="001B1B20">
        <w:t xml:space="preserve">tree </w:t>
      </w:r>
      <w:r w:rsidR="002D466F">
        <w:t xml:space="preserve">using C5.0 algorithm </w:t>
      </w:r>
      <w:r w:rsidR="001B1B20">
        <w:t>is a better model</w:t>
      </w:r>
      <w:r w:rsidR="000F1E6D">
        <w:t xml:space="preserve"> for prediction of churning here</w:t>
      </w:r>
      <w:r w:rsidR="001B1B20">
        <w:t>. The reason</w:t>
      </w:r>
      <w:r w:rsidR="00511BB4">
        <w:t xml:space="preserve"> is</w:t>
      </w:r>
      <w:r w:rsidR="001B1B20">
        <w:t xml:space="preserve"> </w:t>
      </w:r>
      <w:r w:rsidR="002D466F">
        <w:t>classification tree built using C5.0</w:t>
      </w:r>
      <w:r w:rsidR="001B1B20">
        <w:t xml:space="preserve"> </w:t>
      </w:r>
      <w:r w:rsidR="002D466F">
        <w:t xml:space="preserve">algorithm is post-pruned which can avoid overfitting, and could achieve high accuracy without loss of </w:t>
      </w:r>
      <w:r w:rsidR="00DB395A">
        <w:t xml:space="preserve">high </w:t>
      </w:r>
      <w:r w:rsidR="002D466F">
        <w:t>interpretability</w:t>
      </w:r>
      <w:r w:rsidR="00DB395A">
        <w:t xml:space="preserve"> and </w:t>
      </w:r>
      <w:proofErr w:type="spellStart"/>
      <w:r w:rsidR="00DB395A">
        <w:t>explainability</w:t>
      </w:r>
      <w:proofErr w:type="spellEnd"/>
      <w:r w:rsidR="002D466F">
        <w:t>.</w:t>
      </w:r>
    </w:p>
    <w:sectPr w:rsidR="0043644C">
      <w:footerReference w:type="default" r:id="rId2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0CC" w:rsidRDefault="001A20CC" w:rsidP="00E707FC">
      <w:pPr>
        <w:spacing w:after="0" w:line="240" w:lineRule="auto"/>
      </w:pPr>
      <w:r>
        <w:separator/>
      </w:r>
    </w:p>
  </w:endnote>
  <w:endnote w:type="continuationSeparator" w:id="0">
    <w:p w:rsidR="001A20CC" w:rsidRDefault="001A20CC" w:rsidP="00E70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074003"/>
      <w:docPartObj>
        <w:docPartGallery w:val="Page Numbers (Bottom of Page)"/>
        <w:docPartUnique/>
      </w:docPartObj>
    </w:sdtPr>
    <w:sdtEndPr>
      <w:rPr>
        <w:noProof/>
      </w:rPr>
    </w:sdtEndPr>
    <w:sdtContent>
      <w:p w:rsidR="0043644C" w:rsidRDefault="004364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3644C" w:rsidRDefault="00436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0CC" w:rsidRDefault="001A20CC" w:rsidP="00E707FC">
      <w:pPr>
        <w:spacing w:after="0" w:line="240" w:lineRule="auto"/>
      </w:pPr>
      <w:r>
        <w:separator/>
      </w:r>
    </w:p>
  </w:footnote>
  <w:footnote w:type="continuationSeparator" w:id="0">
    <w:p w:rsidR="001A20CC" w:rsidRDefault="001A20CC" w:rsidP="00E70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1DC8"/>
    <w:multiLevelType w:val="multilevel"/>
    <w:tmpl w:val="71728A22"/>
    <w:numStyleLink w:val="1"/>
  </w:abstractNum>
  <w:abstractNum w:abstractNumId="1" w15:restartNumberingAfterBreak="0">
    <w:nsid w:val="14FA71DF"/>
    <w:multiLevelType w:val="multilevel"/>
    <w:tmpl w:val="71728A22"/>
    <w:styleLink w:val="1"/>
    <w:lvl w:ilvl="0">
      <w:start w:val="1"/>
      <w:numFmt w:val="decimal"/>
      <w:lvlText w:val="%1."/>
      <w:lvlJc w:val="left"/>
      <w:pPr>
        <w:ind w:left="800" w:hanging="400"/>
      </w:pPr>
    </w:lvl>
    <w:lvl w:ilvl="1">
      <w:start w:val="1"/>
      <w:numFmt w:val="low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154B1352"/>
    <w:multiLevelType w:val="hybridMultilevel"/>
    <w:tmpl w:val="CF80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F43F4"/>
    <w:multiLevelType w:val="hybridMultilevel"/>
    <w:tmpl w:val="A2BEC1B0"/>
    <w:lvl w:ilvl="0" w:tplc="5BE28AE2">
      <w:start w:val="1"/>
      <w:numFmt w:val="lowerRoman"/>
      <w:lvlText w:val="%1."/>
      <w:lvlJc w:val="right"/>
      <w:pPr>
        <w:ind w:left="1088" w:hanging="288"/>
      </w:pPr>
      <w:rPr>
        <w:rFonts w:hint="default"/>
      </w:rPr>
    </w:lvl>
    <w:lvl w:ilvl="1" w:tplc="04090019" w:tentative="1">
      <w:start w:val="1"/>
      <w:numFmt w:val="lowerLetter"/>
      <w:lvlText w:val="%2."/>
      <w:lvlJc w:val="left"/>
      <w:pPr>
        <w:ind w:left="152" w:hanging="360"/>
      </w:pPr>
    </w:lvl>
    <w:lvl w:ilvl="2" w:tplc="0409001B" w:tentative="1">
      <w:start w:val="1"/>
      <w:numFmt w:val="lowerRoman"/>
      <w:lvlText w:val="%3."/>
      <w:lvlJc w:val="right"/>
      <w:pPr>
        <w:ind w:left="872" w:hanging="180"/>
      </w:pPr>
    </w:lvl>
    <w:lvl w:ilvl="3" w:tplc="0409000F" w:tentative="1">
      <w:start w:val="1"/>
      <w:numFmt w:val="decimal"/>
      <w:lvlText w:val="%4."/>
      <w:lvlJc w:val="left"/>
      <w:pPr>
        <w:ind w:left="1592" w:hanging="360"/>
      </w:pPr>
    </w:lvl>
    <w:lvl w:ilvl="4" w:tplc="04090019" w:tentative="1">
      <w:start w:val="1"/>
      <w:numFmt w:val="lowerLetter"/>
      <w:lvlText w:val="%5."/>
      <w:lvlJc w:val="left"/>
      <w:pPr>
        <w:ind w:left="2312" w:hanging="360"/>
      </w:pPr>
    </w:lvl>
    <w:lvl w:ilvl="5" w:tplc="0409001B" w:tentative="1">
      <w:start w:val="1"/>
      <w:numFmt w:val="lowerRoman"/>
      <w:lvlText w:val="%6."/>
      <w:lvlJc w:val="right"/>
      <w:pPr>
        <w:ind w:left="3032" w:hanging="180"/>
      </w:pPr>
    </w:lvl>
    <w:lvl w:ilvl="6" w:tplc="0409000F" w:tentative="1">
      <w:start w:val="1"/>
      <w:numFmt w:val="decimal"/>
      <w:lvlText w:val="%7."/>
      <w:lvlJc w:val="left"/>
      <w:pPr>
        <w:ind w:left="3752" w:hanging="360"/>
      </w:pPr>
    </w:lvl>
    <w:lvl w:ilvl="7" w:tplc="04090019" w:tentative="1">
      <w:start w:val="1"/>
      <w:numFmt w:val="lowerLetter"/>
      <w:lvlText w:val="%8."/>
      <w:lvlJc w:val="left"/>
      <w:pPr>
        <w:ind w:left="4472" w:hanging="360"/>
      </w:pPr>
    </w:lvl>
    <w:lvl w:ilvl="8" w:tplc="0409001B" w:tentative="1">
      <w:start w:val="1"/>
      <w:numFmt w:val="lowerRoman"/>
      <w:lvlText w:val="%9."/>
      <w:lvlJc w:val="right"/>
      <w:pPr>
        <w:ind w:left="5192" w:hanging="180"/>
      </w:pPr>
    </w:lvl>
  </w:abstractNum>
  <w:abstractNum w:abstractNumId="4" w15:restartNumberingAfterBreak="0">
    <w:nsid w:val="1F2B7727"/>
    <w:multiLevelType w:val="hybridMultilevel"/>
    <w:tmpl w:val="F93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90664"/>
    <w:multiLevelType w:val="hybridMultilevel"/>
    <w:tmpl w:val="A80E8B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65189D"/>
    <w:multiLevelType w:val="hybridMultilevel"/>
    <w:tmpl w:val="671E7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40C7F"/>
    <w:multiLevelType w:val="multilevel"/>
    <w:tmpl w:val="71728A22"/>
    <w:numStyleLink w:val="1"/>
  </w:abstractNum>
  <w:abstractNum w:abstractNumId="8" w15:restartNumberingAfterBreak="0">
    <w:nsid w:val="463A6B85"/>
    <w:multiLevelType w:val="hybridMultilevel"/>
    <w:tmpl w:val="31B69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C2BCB"/>
    <w:multiLevelType w:val="hybridMultilevel"/>
    <w:tmpl w:val="927AB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E07952"/>
    <w:multiLevelType w:val="hybridMultilevel"/>
    <w:tmpl w:val="4316F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96F44"/>
    <w:multiLevelType w:val="hybridMultilevel"/>
    <w:tmpl w:val="2974A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179B8"/>
    <w:multiLevelType w:val="hybridMultilevel"/>
    <w:tmpl w:val="33023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12"/>
  </w:num>
  <w:num w:numId="5">
    <w:abstractNumId w:val="6"/>
  </w:num>
  <w:num w:numId="6">
    <w:abstractNumId w:val="11"/>
  </w:num>
  <w:num w:numId="7">
    <w:abstractNumId w:val="4"/>
  </w:num>
  <w:num w:numId="8">
    <w:abstractNumId w:val="10"/>
  </w:num>
  <w:num w:numId="9">
    <w:abstractNumId w:val="8"/>
  </w:num>
  <w:num w:numId="10">
    <w:abstractNumId w:val="5"/>
  </w:num>
  <w:num w:numId="11">
    <w:abstractNumId w:val="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D6"/>
    <w:rsid w:val="00010955"/>
    <w:rsid w:val="00023014"/>
    <w:rsid w:val="00064836"/>
    <w:rsid w:val="00071047"/>
    <w:rsid w:val="00073C49"/>
    <w:rsid w:val="000756E4"/>
    <w:rsid w:val="000B4418"/>
    <w:rsid w:val="000C63F1"/>
    <w:rsid w:val="000E51D8"/>
    <w:rsid w:val="000F19CE"/>
    <w:rsid w:val="000F1E6D"/>
    <w:rsid w:val="000F32FC"/>
    <w:rsid w:val="001032B9"/>
    <w:rsid w:val="00112CFD"/>
    <w:rsid w:val="001207B3"/>
    <w:rsid w:val="0012156A"/>
    <w:rsid w:val="001263F4"/>
    <w:rsid w:val="001344F0"/>
    <w:rsid w:val="00142109"/>
    <w:rsid w:val="00146532"/>
    <w:rsid w:val="00151BF2"/>
    <w:rsid w:val="00154798"/>
    <w:rsid w:val="00167088"/>
    <w:rsid w:val="001A20CC"/>
    <w:rsid w:val="001A6D75"/>
    <w:rsid w:val="001A7737"/>
    <w:rsid w:val="001B1B20"/>
    <w:rsid w:val="001B4431"/>
    <w:rsid w:val="001C7C02"/>
    <w:rsid w:val="001D2918"/>
    <w:rsid w:val="001D59F3"/>
    <w:rsid w:val="001E727A"/>
    <w:rsid w:val="00220C99"/>
    <w:rsid w:val="002357CE"/>
    <w:rsid w:val="00235D21"/>
    <w:rsid w:val="0024121F"/>
    <w:rsid w:val="002447F1"/>
    <w:rsid w:val="0026251A"/>
    <w:rsid w:val="00265A0D"/>
    <w:rsid w:val="00267CE7"/>
    <w:rsid w:val="002A1509"/>
    <w:rsid w:val="002A742E"/>
    <w:rsid w:val="002A7FD6"/>
    <w:rsid w:val="002B22EC"/>
    <w:rsid w:val="002B716A"/>
    <w:rsid w:val="002C07FC"/>
    <w:rsid w:val="002D466F"/>
    <w:rsid w:val="002D4EAB"/>
    <w:rsid w:val="002D5029"/>
    <w:rsid w:val="002D73E5"/>
    <w:rsid w:val="002E3090"/>
    <w:rsid w:val="00300575"/>
    <w:rsid w:val="00310917"/>
    <w:rsid w:val="00313C7F"/>
    <w:rsid w:val="0032758A"/>
    <w:rsid w:val="0033180D"/>
    <w:rsid w:val="00334A01"/>
    <w:rsid w:val="0035262E"/>
    <w:rsid w:val="00355E10"/>
    <w:rsid w:val="00365DE8"/>
    <w:rsid w:val="003667D4"/>
    <w:rsid w:val="00387615"/>
    <w:rsid w:val="0039063F"/>
    <w:rsid w:val="003932ED"/>
    <w:rsid w:val="003B0A54"/>
    <w:rsid w:val="003B43FB"/>
    <w:rsid w:val="003C14CC"/>
    <w:rsid w:val="003E2CF3"/>
    <w:rsid w:val="003F32B7"/>
    <w:rsid w:val="0040275B"/>
    <w:rsid w:val="00410600"/>
    <w:rsid w:val="00410F3C"/>
    <w:rsid w:val="00412DAC"/>
    <w:rsid w:val="004148E3"/>
    <w:rsid w:val="00414F7C"/>
    <w:rsid w:val="004171A3"/>
    <w:rsid w:val="0043644C"/>
    <w:rsid w:val="0044514D"/>
    <w:rsid w:val="004471B0"/>
    <w:rsid w:val="00447758"/>
    <w:rsid w:val="00450FA1"/>
    <w:rsid w:val="00456099"/>
    <w:rsid w:val="00462E62"/>
    <w:rsid w:val="00463BF5"/>
    <w:rsid w:val="0046528B"/>
    <w:rsid w:val="00470ED6"/>
    <w:rsid w:val="00471A4F"/>
    <w:rsid w:val="004807F1"/>
    <w:rsid w:val="00487750"/>
    <w:rsid w:val="00491A47"/>
    <w:rsid w:val="004A2B69"/>
    <w:rsid w:val="004E3A76"/>
    <w:rsid w:val="004F38DA"/>
    <w:rsid w:val="004F6842"/>
    <w:rsid w:val="0050381F"/>
    <w:rsid w:val="00511BB4"/>
    <w:rsid w:val="00520B82"/>
    <w:rsid w:val="00520E33"/>
    <w:rsid w:val="0052338A"/>
    <w:rsid w:val="00527366"/>
    <w:rsid w:val="005275BB"/>
    <w:rsid w:val="005414DB"/>
    <w:rsid w:val="005510DA"/>
    <w:rsid w:val="00562A50"/>
    <w:rsid w:val="00565C85"/>
    <w:rsid w:val="0057342B"/>
    <w:rsid w:val="00583184"/>
    <w:rsid w:val="005869EA"/>
    <w:rsid w:val="005B5C98"/>
    <w:rsid w:val="0060652B"/>
    <w:rsid w:val="0060713F"/>
    <w:rsid w:val="006170F3"/>
    <w:rsid w:val="00621B1F"/>
    <w:rsid w:val="00622F0A"/>
    <w:rsid w:val="00624279"/>
    <w:rsid w:val="0064081B"/>
    <w:rsid w:val="00646119"/>
    <w:rsid w:val="006725C2"/>
    <w:rsid w:val="00673E9E"/>
    <w:rsid w:val="00677EF5"/>
    <w:rsid w:val="006B41DA"/>
    <w:rsid w:val="006B480D"/>
    <w:rsid w:val="006C70CE"/>
    <w:rsid w:val="006D004F"/>
    <w:rsid w:val="00700CBD"/>
    <w:rsid w:val="00701EFB"/>
    <w:rsid w:val="007048AB"/>
    <w:rsid w:val="0071425D"/>
    <w:rsid w:val="00726CEE"/>
    <w:rsid w:val="00743785"/>
    <w:rsid w:val="00743B87"/>
    <w:rsid w:val="007647BE"/>
    <w:rsid w:val="0076794D"/>
    <w:rsid w:val="007805DF"/>
    <w:rsid w:val="0078441A"/>
    <w:rsid w:val="007A0113"/>
    <w:rsid w:val="007A264A"/>
    <w:rsid w:val="007C25A8"/>
    <w:rsid w:val="007D679A"/>
    <w:rsid w:val="007F1040"/>
    <w:rsid w:val="008052DE"/>
    <w:rsid w:val="00812AEF"/>
    <w:rsid w:val="00813FDC"/>
    <w:rsid w:val="008158CC"/>
    <w:rsid w:val="00823A5A"/>
    <w:rsid w:val="008253B0"/>
    <w:rsid w:val="0083388F"/>
    <w:rsid w:val="0083783A"/>
    <w:rsid w:val="00842484"/>
    <w:rsid w:val="00851629"/>
    <w:rsid w:val="00852243"/>
    <w:rsid w:val="00867F8E"/>
    <w:rsid w:val="00880D83"/>
    <w:rsid w:val="00886AA8"/>
    <w:rsid w:val="00887C74"/>
    <w:rsid w:val="00893C96"/>
    <w:rsid w:val="00894900"/>
    <w:rsid w:val="008961FD"/>
    <w:rsid w:val="008A18A3"/>
    <w:rsid w:val="008A5B84"/>
    <w:rsid w:val="008B5C22"/>
    <w:rsid w:val="008B6740"/>
    <w:rsid w:val="008C0E5E"/>
    <w:rsid w:val="008C37C1"/>
    <w:rsid w:val="008D2745"/>
    <w:rsid w:val="008D6D7A"/>
    <w:rsid w:val="008E0168"/>
    <w:rsid w:val="008F41EC"/>
    <w:rsid w:val="009028BF"/>
    <w:rsid w:val="009062F1"/>
    <w:rsid w:val="00906D35"/>
    <w:rsid w:val="00912781"/>
    <w:rsid w:val="00924623"/>
    <w:rsid w:val="009302DC"/>
    <w:rsid w:val="00930B54"/>
    <w:rsid w:val="00935A46"/>
    <w:rsid w:val="00940CAB"/>
    <w:rsid w:val="009512D8"/>
    <w:rsid w:val="00956B68"/>
    <w:rsid w:val="009659C4"/>
    <w:rsid w:val="00972A6A"/>
    <w:rsid w:val="00986BB4"/>
    <w:rsid w:val="009A131F"/>
    <w:rsid w:val="009B60DE"/>
    <w:rsid w:val="009B6C5E"/>
    <w:rsid w:val="009C68DF"/>
    <w:rsid w:val="009D2BF1"/>
    <w:rsid w:val="009E2EB9"/>
    <w:rsid w:val="009E316E"/>
    <w:rsid w:val="009F0F1E"/>
    <w:rsid w:val="009F1328"/>
    <w:rsid w:val="009F15DE"/>
    <w:rsid w:val="009F172A"/>
    <w:rsid w:val="009F514E"/>
    <w:rsid w:val="00A03F61"/>
    <w:rsid w:val="00A27A65"/>
    <w:rsid w:val="00A35E29"/>
    <w:rsid w:val="00A40E76"/>
    <w:rsid w:val="00A43653"/>
    <w:rsid w:val="00A8047B"/>
    <w:rsid w:val="00A836CF"/>
    <w:rsid w:val="00AB313E"/>
    <w:rsid w:val="00AB6960"/>
    <w:rsid w:val="00AC3A86"/>
    <w:rsid w:val="00AC65E8"/>
    <w:rsid w:val="00AD0F93"/>
    <w:rsid w:val="00AE4EB0"/>
    <w:rsid w:val="00AF1297"/>
    <w:rsid w:val="00AF230C"/>
    <w:rsid w:val="00AF7876"/>
    <w:rsid w:val="00B07AAE"/>
    <w:rsid w:val="00B1431F"/>
    <w:rsid w:val="00B160D8"/>
    <w:rsid w:val="00B20BFB"/>
    <w:rsid w:val="00B2429A"/>
    <w:rsid w:val="00B62F41"/>
    <w:rsid w:val="00B73D13"/>
    <w:rsid w:val="00B81D03"/>
    <w:rsid w:val="00BB1640"/>
    <w:rsid w:val="00BD21F7"/>
    <w:rsid w:val="00BE2572"/>
    <w:rsid w:val="00BF2F97"/>
    <w:rsid w:val="00C10E1E"/>
    <w:rsid w:val="00C165CD"/>
    <w:rsid w:val="00C20720"/>
    <w:rsid w:val="00C25921"/>
    <w:rsid w:val="00C31A36"/>
    <w:rsid w:val="00C44D92"/>
    <w:rsid w:val="00C474E3"/>
    <w:rsid w:val="00C61955"/>
    <w:rsid w:val="00C652EF"/>
    <w:rsid w:val="00C707BD"/>
    <w:rsid w:val="00C82766"/>
    <w:rsid w:val="00C902C0"/>
    <w:rsid w:val="00C95253"/>
    <w:rsid w:val="00C96444"/>
    <w:rsid w:val="00CA2C4B"/>
    <w:rsid w:val="00CB3948"/>
    <w:rsid w:val="00CE0042"/>
    <w:rsid w:val="00CE0685"/>
    <w:rsid w:val="00CE2F7A"/>
    <w:rsid w:val="00CE68EE"/>
    <w:rsid w:val="00CE7C49"/>
    <w:rsid w:val="00CF2B4D"/>
    <w:rsid w:val="00CF55AA"/>
    <w:rsid w:val="00D038E5"/>
    <w:rsid w:val="00D07231"/>
    <w:rsid w:val="00D14747"/>
    <w:rsid w:val="00D14D80"/>
    <w:rsid w:val="00D25454"/>
    <w:rsid w:val="00D3147A"/>
    <w:rsid w:val="00D345D1"/>
    <w:rsid w:val="00D37719"/>
    <w:rsid w:val="00D471EC"/>
    <w:rsid w:val="00D51723"/>
    <w:rsid w:val="00D5398F"/>
    <w:rsid w:val="00D61914"/>
    <w:rsid w:val="00D80E55"/>
    <w:rsid w:val="00D81816"/>
    <w:rsid w:val="00D920EF"/>
    <w:rsid w:val="00DB083F"/>
    <w:rsid w:val="00DB395A"/>
    <w:rsid w:val="00DB3BB0"/>
    <w:rsid w:val="00DC3295"/>
    <w:rsid w:val="00DC541B"/>
    <w:rsid w:val="00DD3F6D"/>
    <w:rsid w:val="00DF6748"/>
    <w:rsid w:val="00E12C06"/>
    <w:rsid w:val="00E12EE1"/>
    <w:rsid w:val="00E15AD9"/>
    <w:rsid w:val="00E2378A"/>
    <w:rsid w:val="00E31F92"/>
    <w:rsid w:val="00E62F63"/>
    <w:rsid w:val="00E63F02"/>
    <w:rsid w:val="00E67D5B"/>
    <w:rsid w:val="00E707FC"/>
    <w:rsid w:val="00E75FD8"/>
    <w:rsid w:val="00E85A99"/>
    <w:rsid w:val="00E94BFB"/>
    <w:rsid w:val="00E95559"/>
    <w:rsid w:val="00E9662A"/>
    <w:rsid w:val="00EA2DAD"/>
    <w:rsid w:val="00EB6C48"/>
    <w:rsid w:val="00EC69D4"/>
    <w:rsid w:val="00EC7AB6"/>
    <w:rsid w:val="00EF551B"/>
    <w:rsid w:val="00F05BC8"/>
    <w:rsid w:val="00F100CB"/>
    <w:rsid w:val="00F10C4E"/>
    <w:rsid w:val="00F1787F"/>
    <w:rsid w:val="00F427F8"/>
    <w:rsid w:val="00F474B4"/>
    <w:rsid w:val="00F542F4"/>
    <w:rsid w:val="00F6490A"/>
    <w:rsid w:val="00F64AB4"/>
    <w:rsid w:val="00F67965"/>
    <w:rsid w:val="00F74C5C"/>
    <w:rsid w:val="00F827E1"/>
    <w:rsid w:val="00F844F4"/>
    <w:rsid w:val="00F856EE"/>
    <w:rsid w:val="00F85DC7"/>
    <w:rsid w:val="00F901B7"/>
    <w:rsid w:val="00F9106D"/>
    <w:rsid w:val="00F917BC"/>
    <w:rsid w:val="00FA2465"/>
    <w:rsid w:val="00FA2B40"/>
    <w:rsid w:val="00FA4123"/>
    <w:rsid w:val="00FB2AF2"/>
    <w:rsid w:val="00FB60F0"/>
    <w:rsid w:val="00FC796F"/>
    <w:rsid w:val="00FC79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7346"/>
  <w15:chartTrackingRefBased/>
  <w15:docId w15:val="{BEC9753D-0977-447A-8C40-E4648658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562A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3C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7FD6"/>
    <w:pPr>
      <w:spacing w:before="240" w:after="120" w:line="256" w:lineRule="auto"/>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A7FD6"/>
    <w:rPr>
      <w:rFonts w:asciiTheme="majorHAnsi" w:eastAsiaTheme="majorEastAsia" w:hAnsiTheme="majorHAnsi" w:cstheme="majorBidi"/>
      <w:b/>
      <w:bCs/>
      <w:sz w:val="32"/>
      <w:szCs w:val="32"/>
    </w:rPr>
  </w:style>
  <w:style w:type="paragraph" w:styleId="ListParagraph">
    <w:name w:val="List Paragraph"/>
    <w:basedOn w:val="Normal"/>
    <w:uiPriority w:val="34"/>
    <w:qFormat/>
    <w:rsid w:val="002A7FD6"/>
    <w:pPr>
      <w:ind w:leftChars="400" w:left="800"/>
    </w:pPr>
  </w:style>
  <w:style w:type="numbering" w:customStyle="1" w:styleId="1">
    <w:name w:val="스타일1"/>
    <w:uiPriority w:val="99"/>
    <w:rsid w:val="00F74C5C"/>
    <w:pPr>
      <w:numPr>
        <w:numId w:val="2"/>
      </w:numPr>
    </w:pPr>
  </w:style>
  <w:style w:type="table" w:styleId="TableGrid">
    <w:name w:val="Table Grid"/>
    <w:basedOn w:val="TableNormal"/>
    <w:uiPriority w:val="39"/>
    <w:rsid w:val="00E85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932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62A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2A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3C7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31F9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D679A"/>
    <w:rPr>
      <w:color w:val="808080"/>
    </w:rPr>
  </w:style>
  <w:style w:type="character" w:styleId="Hyperlink">
    <w:name w:val="Hyperlink"/>
    <w:basedOn w:val="DefaultParagraphFont"/>
    <w:uiPriority w:val="99"/>
    <w:unhideWhenUsed/>
    <w:rsid w:val="00FC796F"/>
    <w:rPr>
      <w:color w:val="0563C1" w:themeColor="hyperlink"/>
      <w:u w:val="single"/>
    </w:rPr>
  </w:style>
  <w:style w:type="character" w:styleId="UnresolvedMention">
    <w:name w:val="Unresolved Mention"/>
    <w:basedOn w:val="DefaultParagraphFont"/>
    <w:uiPriority w:val="99"/>
    <w:semiHidden/>
    <w:unhideWhenUsed/>
    <w:rsid w:val="00FC796F"/>
    <w:rPr>
      <w:color w:val="605E5C"/>
      <w:shd w:val="clear" w:color="auto" w:fill="E1DFDD"/>
    </w:rPr>
  </w:style>
  <w:style w:type="character" w:styleId="FollowedHyperlink">
    <w:name w:val="FollowedHyperlink"/>
    <w:basedOn w:val="DefaultParagraphFont"/>
    <w:uiPriority w:val="99"/>
    <w:semiHidden/>
    <w:unhideWhenUsed/>
    <w:rsid w:val="00FC796F"/>
    <w:rPr>
      <w:color w:val="954F72" w:themeColor="followedHyperlink"/>
      <w:u w:val="single"/>
    </w:rPr>
  </w:style>
  <w:style w:type="paragraph" w:styleId="HTMLPreformatted">
    <w:name w:val="HTML Preformatted"/>
    <w:basedOn w:val="Normal"/>
    <w:link w:val="HTMLPreformattedChar"/>
    <w:uiPriority w:val="99"/>
    <w:semiHidden/>
    <w:unhideWhenUsed/>
    <w:rsid w:val="00D072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Courier New" w:eastAsia="Times New Roman" w:hAnsi="Courier New" w:cs="Courier New"/>
      <w:kern w:val="0"/>
      <w:szCs w:val="20"/>
      <w:lang w:eastAsia="zh-CN"/>
    </w:rPr>
  </w:style>
  <w:style w:type="character" w:customStyle="1" w:styleId="HTMLPreformattedChar">
    <w:name w:val="HTML Preformatted Char"/>
    <w:basedOn w:val="DefaultParagraphFont"/>
    <w:link w:val="HTMLPreformatted"/>
    <w:uiPriority w:val="99"/>
    <w:semiHidden/>
    <w:rsid w:val="00D07231"/>
    <w:rPr>
      <w:rFonts w:ascii="Courier New" w:eastAsia="Times New Roman" w:hAnsi="Courier New" w:cs="Courier New"/>
      <w:kern w:val="0"/>
      <w:szCs w:val="20"/>
      <w:lang w:eastAsia="zh-CN"/>
    </w:rPr>
  </w:style>
  <w:style w:type="character" w:customStyle="1" w:styleId="gnkrckgcgsb">
    <w:name w:val="gnkrckgcgsb"/>
    <w:basedOn w:val="DefaultParagraphFont"/>
    <w:rsid w:val="00D07231"/>
  </w:style>
  <w:style w:type="paragraph" w:styleId="Header">
    <w:name w:val="header"/>
    <w:basedOn w:val="Normal"/>
    <w:link w:val="HeaderChar"/>
    <w:uiPriority w:val="99"/>
    <w:unhideWhenUsed/>
    <w:rsid w:val="00E70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7FC"/>
  </w:style>
  <w:style w:type="paragraph" w:styleId="Footer">
    <w:name w:val="footer"/>
    <w:basedOn w:val="Normal"/>
    <w:link w:val="FooterChar"/>
    <w:uiPriority w:val="99"/>
    <w:unhideWhenUsed/>
    <w:rsid w:val="00E70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37985">
      <w:bodyDiv w:val="1"/>
      <w:marLeft w:val="0"/>
      <w:marRight w:val="0"/>
      <w:marTop w:val="0"/>
      <w:marBottom w:val="0"/>
      <w:divBdr>
        <w:top w:val="none" w:sz="0" w:space="0" w:color="auto"/>
        <w:left w:val="none" w:sz="0" w:space="0" w:color="auto"/>
        <w:bottom w:val="none" w:sz="0" w:space="0" w:color="auto"/>
        <w:right w:val="none" w:sz="0" w:space="0" w:color="auto"/>
      </w:divBdr>
    </w:div>
    <w:div w:id="524563999">
      <w:bodyDiv w:val="1"/>
      <w:marLeft w:val="0"/>
      <w:marRight w:val="0"/>
      <w:marTop w:val="0"/>
      <w:marBottom w:val="0"/>
      <w:divBdr>
        <w:top w:val="none" w:sz="0" w:space="0" w:color="auto"/>
        <w:left w:val="none" w:sz="0" w:space="0" w:color="auto"/>
        <w:bottom w:val="none" w:sz="0" w:space="0" w:color="auto"/>
        <w:right w:val="none" w:sz="0" w:space="0" w:color="auto"/>
      </w:divBdr>
    </w:div>
    <w:div w:id="579481243">
      <w:bodyDiv w:val="1"/>
      <w:marLeft w:val="0"/>
      <w:marRight w:val="0"/>
      <w:marTop w:val="0"/>
      <w:marBottom w:val="0"/>
      <w:divBdr>
        <w:top w:val="none" w:sz="0" w:space="0" w:color="auto"/>
        <w:left w:val="none" w:sz="0" w:space="0" w:color="auto"/>
        <w:bottom w:val="none" w:sz="0" w:space="0" w:color="auto"/>
        <w:right w:val="none" w:sz="0" w:space="0" w:color="auto"/>
      </w:divBdr>
    </w:div>
    <w:div w:id="600185559">
      <w:bodyDiv w:val="1"/>
      <w:marLeft w:val="0"/>
      <w:marRight w:val="0"/>
      <w:marTop w:val="0"/>
      <w:marBottom w:val="0"/>
      <w:divBdr>
        <w:top w:val="none" w:sz="0" w:space="0" w:color="auto"/>
        <w:left w:val="none" w:sz="0" w:space="0" w:color="auto"/>
        <w:bottom w:val="none" w:sz="0" w:space="0" w:color="auto"/>
        <w:right w:val="none" w:sz="0" w:space="0" w:color="auto"/>
      </w:divBdr>
    </w:div>
    <w:div w:id="619843028">
      <w:bodyDiv w:val="1"/>
      <w:marLeft w:val="0"/>
      <w:marRight w:val="0"/>
      <w:marTop w:val="0"/>
      <w:marBottom w:val="0"/>
      <w:divBdr>
        <w:top w:val="none" w:sz="0" w:space="0" w:color="auto"/>
        <w:left w:val="none" w:sz="0" w:space="0" w:color="auto"/>
        <w:bottom w:val="none" w:sz="0" w:space="0" w:color="auto"/>
        <w:right w:val="none" w:sz="0" w:space="0" w:color="auto"/>
      </w:divBdr>
    </w:div>
    <w:div w:id="889725945">
      <w:bodyDiv w:val="1"/>
      <w:marLeft w:val="0"/>
      <w:marRight w:val="0"/>
      <w:marTop w:val="0"/>
      <w:marBottom w:val="0"/>
      <w:divBdr>
        <w:top w:val="none" w:sz="0" w:space="0" w:color="auto"/>
        <w:left w:val="none" w:sz="0" w:space="0" w:color="auto"/>
        <w:bottom w:val="none" w:sz="0" w:space="0" w:color="auto"/>
        <w:right w:val="none" w:sz="0" w:space="0" w:color="auto"/>
      </w:divBdr>
    </w:div>
    <w:div w:id="1061249225">
      <w:bodyDiv w:val="1"/>
      <w:marLeft w:val="0"/>
      <w:marRight w:val="0"/>
      <w:marTop w:val="0"/>
      <w:marBottom w:val="0"/>
      <w:divBdr>
        <w:top w:val="none" w:sz="0" w:space="0" w:color="auto"/>
        <w:left w:val="none" w:sz="0" w:space="0" w:color="auto"/>
        <w:bottom w:val="none" w:sz="0" w:space="0" w:color="auto"/>
        <w:right w:val="none" w:sz="0" w:space="0" w:color="auto"/>
      </w:divBdr>
    </w:div>
    <w:div w:id="1448348442">
      <w:bodyDiv w:val="1"/>
      <w:marLeft w:val="0"/>
      <w:marRight w:val="0"/>
      <w:marTop w:val="0"/>
      <w:marBottom w:val="0"/>
      <w:divBdr>
        <w:top w:val="none" w:sz="0" w:space="0" w:color="auto"/>
        <w:left w:val="none" w:sz="0" w:space="0" w:color="auto"/>
        <w:bottom w:val="none" w:sz="0" w:space="0" w:color="auto"/>
        <w:right w:val="none" w:sz="0" w:space="0" w:color="auto"/>
      </w:divBdr>
    </w:div>
    <w:div w:id="1749228306">
      <w:bodyDiv w:val="1"/>
      <w:marLeft w:val="0"/>
      <w:marRight w:val="0"/>
      <w:marTop w:val="0"/>
      <w:marBottom w:val="0"/>
      <w:divBdr>
        <w:top w:val="none" w:sz="0" w:space="0" w:color="auto"/>
        <w:left w:val="none" w:sz="0" w:space="0" w:color="auto"/>
        <w:bottom w:val="none" w:sz="0" w:space="0" w:color="auto"/>
        <w:right w:val="none" w:sz="0" w:space="0" w:color="auto"/>
      </w:divBdr>
    </w:div>
    <w:div w:id="1783919202">
      <w:bodyDiv w:val="1"/>
      <w:marLeft w:val="0"/>
      <w:marRight w:val="0"/>
      <w:marTop w:val="0"/>
      <w:marBottom w:val="0"/>
      <w:divBdr>
        <w:top w:val="none" w:sz="0" w:space="0" w:color="auto"/>
        <w:left w:val="none" w:sz="0" w:space="0" w:color="auto"/>
        <w:bottom w:val="none" w:sz="0" w:space="0" w:color="auto"/>
        <w:right w:val="none" w:sz="0" w:space="0" w:color="auto"/>
      </w:divBdr>
    </w:div>
    <w:div w:id="197552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D0232-9129-4F07-8B39-688E74E1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15</Pages>
  <Words>2686</Words>
  <Characters>15313</Characters>
  <Application>Microsoft Office Word</Application>
  <DocSecurity>0</DocSecurity>
  <Lines>127</Lines>
  <Paragraphs>35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dc:creator>
  <cp:keywords/>
  <dc:description/>
  <cp:lastModifiedBy>刘敏恩BengErn</cp:lastModifiedBy>
  <cp:revision>67</cp:revision>
  <dcterms:created xsi:type="dcterms:W3CDTF">2021-05-27T12:06:00Z</dcterms:created>
  <dcterms:modified xsi:type="dcterms:W3CDTF">2021-05-29T13:46:00Z</dcterms:modified>
</cp:coreProperties>
</file>