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C3F52E" w14:textId="61972BAA" w:rsidR="00E85E61" w:rsidRDefault="007D48CA" w:rsidP="00C77C40">
      <w:r>
        <w:br/>
      </w:r>
    </w:p>
    <w:p w14:paraId="7A07EFC6" w14:textId="77777777" w:rsidR="00C77C40" w:rsidRPr="00C77C40" w:rsidRDefault="00C77C40" w:rsidP="00C77C40"/>
    <w:p w14:paraId="73A87920" w14:textId="4EA1C2FF" w:rsidR="009F67F0" w:rsidRPr="007743A1" w:rsidRDefault="00E85E61" w:rsidP="00E85E61">
      <w:pPr>
        <w:pStyle w:val="Titre"/>
        <w:jc w:val="center"/>
        <w:rPr>
          <w:rFonts w:ascii="Cambria Math" w:hAnsi="Cambria Math"/>
          <w:sz w:val="72"/>
          <w:szCs w:val="72"/>
        </w:rPr>
      </w:pPr>
      <w:r w:rsidRPr="007743A1">
        <w:rPr>
          <w:rFonts w:ascii="Cambria Math" w:hAnsi="Cambria Math"/>
          <w:sz w:val="72"/>
          <w:szCs w:val="72"/>
        </w:rPr>
        <w:t>GENERALITES SUR LES BARYCENTRES</w:t>
      </w:r>
    </w:p>
    <w:p w14:paraId="08032926" w14:textId="77777777" w:rsidR="009F67F0" w:rsidRPr="00E85E61" w:rsidRDefault="009F67F0" w:rsidP="009F67F0">
      <w:pPr>
        <w:rPr>
          <w:rFonts w:asciiTheme="minorHAnsi" w:hAnsiTheme="minorHAnsi"/>
        </w:rPr>
      </w:pPr>
    </w:p>
    <w:p w14:paraId="5DBF3114" w14:textId="2EC28FF2" w:rsidR="009F67F0" w:rsidRPr="00E85E61" w:rsidRDefault="00E85E61" w:rsidP="00E85E61">
      <w:pPr>
        <w:jc w:val="center"/>
        <w:rPr>
          <w:rFonts w:asciiTheme="minorHAnsi" w:hAnsiTheme="minorHAnsi"/>
          <w:sz w:val="28"/>
          <w:szCs w:val="28"/>
        </w:rPr>
      </w:pPr>
      <w:r w:rsidRPr="00E85E61">
        <w:rPr>
          <w:rFonts w:asciiTheme="minorHAnsi" w:hAnsiTheme="minorHAnsi"/>
          <w:sz w:val="28"/>
          <w:szCs w:val="28"/>
        </w:rPr>
        <w:t>Lajoie BENGONE AKOU</w:t>
      </w:r>
    </w:p>
    <w:p w14:paraId="1E3BA9FD" w14:textId="49B5CBBA" w:rsidR="009F67F0" w:rsidRPr="00E85E61" w:rsidRDefault="00E85E61" w:rsidP="009F67F0">
      <w:pPr>
        <w:jc w:val="center"/>
        <w:rPr>
          <w:rFonts w:asciiTheme="minorHAnsi" w:hAnsiTheme="minorHAnsi"/>
        </w:rPr>
      </w:pPr>
      <w:r w:rsidRPr="00E85E61">
        <w:rPr>
          <w:rFonts w:asciiTheme="minorHAnsi" w:hAnsiTheme="minorHAnsi"/>
        </w:rPr>
        <w:t>2024</w:t>
      </w:r>
    </w:p>
    <w:p w14:paraId="55AC36DE" w14:textId="77777777" w:rsidR="009F67F0" w:rsidRDefault="009F67F0" w:rsidP="009F67F0">
      <w:pPr>
        <w:jc w:val="center"/>
      </w:pPr>
    </w:p>
    <w:p w14:paraId="093FECDB" w14:textId="77777777" w:rsidR="009F67F0" w:rsidRPr="009F67F0" w:rsidRDefault="009F67F0" w:rsidP="009F67F0">
      <w:pPr>
        <w:jc w:val="center"/>
      </w:pPr>
    </w:p>
    <w:p w14:paraId="776E06C9" w14:textId="77777777" w:rsidR="00A016C2" w:rsidRDefault="00A016C2" w:rsidP="00A016C2">
      <w:pPr>
        <w:pStyle w:val="Titre"/>
        <w:rPr>
          <w:sz w:val="72"/>
          <w:szCs w:val="72"/>
        </w:rPr>
      </w:pPr>
    </w:p>
    <w:p w14:paraId="7950704E" w14:textId="06BC5CD9" w:rsidR="00A016C2" w:rsidRPr="00A016C2" w:rsidRDefault="00A016C2" w:rsidP="00A016C2">
      <w:pPr>
        <w:pStyle w:val="Titre"/>
        <w:rPr>
          <w:sz w:val="72"/>
          <w:szCs w:val="72"/>
        </w:rPr>
      </w:pPr>
      <w:r>
        <w:rPr>
          <w:sz w:val="72"/>
          <w:szCs w:val="72"/>
        </w:rPr>
        <w:tab/>
      </w:r>
      <w:r>
        <w:rPr>
          <w:sz w:val="72"/>
          <w:szCs w:val="72"/>
        </w:rPr>
        <w:tab/>
      </w:r>
      <w:r>
        <w:rPr>
          <w:sz w:val="72"/>
          <w:szCs w:val="72"/>
        </w:rPr>
        <w:tab/>
      </w:r>
      <w:r>
        <w:rPr>
          <w:sz w:val="72"/>
          <w:szCs w:val="72"/>
        </w:rPr>
        <w:tab/>
      </w:r>
      <w:r>
        <w:rPr>
          <w:sz w:val="72"/>
          <w:szCs w:val="72"/>
        </w:rPr>
        <w:tab/>
      </w:r>
      <w:r>
        <w:rPr>
          <w:sz w:val="72"/>
          <w:szCs w:val="72"/>
        </w:rPr>
        <w:tab/>
      </w:r>
      <w:r w:rsidR="007D48CA">
        <w:br w:type="page"/>
      </w:r>
    </w:p>
    <w:p w14:paraId="60CE8AD1" w14:textId="7F1741B8" w:rsidR="00A016C2" w:rsidRPr="00C77C40" w:rsidRDefault="009F67F0" w:rsidP="00657FC4">
      <w:pPr>
        <w:spacing w:line="360" w:lineRule="auto"/>
        <w:rPr>
          <w:b/>
          <w:bCs/>
        </w:rPr>
      </w:pPr>
      <w:r w:rsidRPr="00C77C40">
        <w:rPr>
          <w:b/>
          <w:bCs/>
        </w:rPr>
        <w:lastRenderedPageBreak/>
        <w:t>TABLES DE MATIERES</w:t>
      </w:r>
    </w:p>
    <w:p w14:paraId="5D4D177B" w14:textId="1D327E45" w:rsidR="00C77C40" w:rsidRDefault="00C77C40" w:rsidP="00657FC4">
      <w:pPr>
        <w:pStyle w:val="TM2"/>
        <w:tabs>
          <w:tab w:val="left" w:pos="720"/>
          <w:tab w:val="right" w:leader="hyphen" w:pos="9062"/>
        </w:tabs>
        <w:spacing w:line="360" w:lineRule="auto"/>
        <w:rPr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73680587" w:history="1">
        <w:r w:rsidRPr="00287E80">
          <w:rPr>
            <w:rStyle w:val="Lienhypertexte"/>
            <w:noProof/>
          </w:rPr>
          <w:t>I.</w:t>
        </w:r>
        <w:r>
          <w:rPr>
            <w:noProof/>
          </w:rPr>
          <w:tab/>
        </w:r>
        <w:r w:rsidRPr="00287E80">
          <w:rPr>
            <w:rStyle w:val="Lienhypertexte"/>
            <w:noProof/>
          </w:rPr>
          <w:t>Barycentre de deux points pondérés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_Toc173680587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18AB162" w14:textId="76D6A64D" w:rsidR="00C77C40" w:rsidRDefault="00C77C40" w:rsidP="00657FC4">
      <w:pPr>
        <w:pStyle w:val="TM3"/>
        <w:tabs>
          <w:tab w:val="left" w:pos="960"/>
          <w:tab w:val="right" w:leader="hyphen" w:pos="9062"/>
        </w:tabs>
        <w:spacing w:line="360" w:lineRule="auto"/>
        <w:rPr>
          <w:noProof/>
        </w:rPr>
      </w:pPr>
      <w:hyperlink w:anchor="_Toc173680588" w:history="1">
        <w:r w:rsidRPr="00287E80">
          <w:rPr>
            <w:rStyle w:val="Lienhypertexte"/>
            <w:noProof/>
          </w:rPr>
          <w:t>1.</w:t>
        </w:r>
        <w:r>
          <w:rPr>
            <w:noProof/>
          </w:rPr>
          <w:tab/>
        </w:r>
        <w:r w:rsidRPr="00287E80">
          <w:rPr>
            <w:rStyle w:val="Lienhypertexte"/>
            <w:noProof/>
          </w:rPr>
          <w:t>Définition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_Toc173680588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0C3E56C" w14:textId="0B07B80F" w:rsidR="00C77C40" w:rsidRDefault="00C77C40" w:rsidP="00657FC4">
      <w:pPr>
        <w:pStyle w:val="TM3"/>
        <w:tabs>
          <w:tab w:val="left" w:pos="960"/>
          <w:tab w:val="right" w:leader="hyphen" w:pos="9062"/>
        </w:tabs>
        <w:spacing w:line="360" w:lineRule="auto"/>
        <w:rPr>
          <w:noProof/>
        </w:rPr>
      </w:pPr>
      <w:hyperlink w:anchor="_Toc173680589" w:history="1">
        <w:r w:rsidRPr="00287E80">
          <w:rPr>
            <w:rStyle w:val="Lienhypertexte"/>
            <w:noProof/>
          </w:rPr>
          <w:t>2.</w:t>
        </w:r>
        <w:r>
          <w:rPr>
            <w:noProof/>
          </w:rPr>
          <w:tab/>
        </w:r>
        <w:r w:rsidRPr="00287E80">
          <w:rPr>
            <w:rStyle w:val="Lienhypertexte"/>
            <w:noProof/>
          </w:rPr>
          <w:t>Homogénéité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_Toc173680589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64564EF" w14:textId="0F745C38" w:rsidR="00C77C40" w:rsidRDefault="00C77C40" w:rsidP="00657FC4">
      <w:pPr>
        <w:pStyle w:val="TM3"/>
        <w:tabs>
          <w:tab w:val="left" w:pos="960"/>
          <w:tab w:val="right" w:leader="hyphen" w:pos="9062"/>
        </w:tabs>
        <w:spacing w:line="360" w:lineRule="auto"/>
        <w:rPr>
          <w:noProof/>
        </w:rPr>
      </w:pPr>
      <w:hyperlink w:anchor="_Toc173680590" w:history="1">
        <w:r w:rsidRPr="00287E80">
          <w:rPr>
            <w:rStyle w:val="Lienhypertexte"/>
            <w:noProof/>
          </w:rPr>
          <w:t>3.</w:t>
        </w:r>
        <w:r>
          <w:rPr>
            <w:noProof/>
          </w:rPr>
          <w:tab/>
        </w:r>
        <w:r w:rsidRPr="00287E80">
          <w:rPr>
            <w:rStyle w:val="Lienhypertexte"/>
            <w:noProof/>
          </w:rPr>
          <w:t>Réduction d’une somme de vecteurs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_Toc173680590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F3DF2AD" w14:textId="0C96F50C" w:rsidR="00C77C40" w:rsidRDefault="00C77C40" w:rsidP="00657FC4">
      <w:pPr>
        <w:pStyle w:val="TM3"/>
        <w:tabs>
          <w:tab w:val="left" w:pos="960"/>
          <w:tab w:val="right" w:leader="hyphen" w:pos="9062"/>
        </w:tabs>
        <w:spacing w:line="360" w:lineRule="auto"/>
        <w:rPr>
          <w:noProof/>
        </w:rPr>
      </w:pPr>
      <w:hyperlink w:anchor="_Toc173680591" w:history="1">
        <w:r w:rsidRPr="00287E80">
          <w:rPr>
            <w:rStyle w:val="Lienhypertexte"/>
            <w:noProof/>
          </w:rPr>
          <w:t>4.</w:t>
        </w:r>
        <w:r>
          <w:rPr>
            <w:noProof/>
          </w:rPr>
          <w:tab/>
        </w:r>
        <w:r w:rsidRPr="00287E80">
          <w:rPr>
            <w:rStyle w:val="Lienhypertexte"/>
            <w:noProof/>
          </w:rPr>
          <w:t>Coordonnées de barycentre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_Toc173680591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693A620" w14:textId="7CD3D4AF" w:rsidR="00C77C40" w:rsidRDefault="00C77C40" w:rsidP="00657FC4">
      <w:pPr>
        <w:pStyle w:val="TM2"/>
        <w:tabs>
          <w:tab w:val="left" w:pos="720"/>
          <w:tab w:val="right" w:leader="hyphen" w:pos="9062"/>
        </w:tabs>
        <w:spacing w:line="360" w:lineRule="auto"/>
        <w:rPr>
          <w:noProof/>
        </w:rPr>
      </w:pPr>
      <w:hyperlink w:anchor="_Toc173680592" w:history="1">
        <w:r w:rsidRPr="00287E80">
          <w:rPr>
            <w:rStyle w:val="Lienhypertexte"/>
            <w:noProof/>
          </w:rPr>
          <w:t>II.</w:t>
        </w:r>
        <w:r>
          <w:rPr>
            <w:noProof/>
          </w:rPr>
          <w:tab/>
        </w:r>
        <w:r w:rsidRPr="00287E80">
          <w:rPr>
            <w:rStyle w:val="Lienhypertexte"/>
            <w:noProof/>
          </w:rPr>
          <w:t>Barycentre de plus de deux points pondérés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_Toc173680592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958D3D8" w14:textId="43A0F4ED" w:rsidR="00C77C40" w:rsidRDefault="00C77C40" w:rsidP="00657FC4">
      <w:pPr>
        <w:pStyle w:val="TM3"/>
        <w:tabs>
          <w:tab w:val="left" w:pos="960"/>
          <w:tab w:val="right" w:leader="hyphen" w:pos="9062"/>
        </w:tabs>
        <w:spacing w:line="360" w:lineRule="auto"/>
        <w:rPr>
          <w:noProof/>
        </w:rPr>
      </w:pPr>
      <w:hyperlink w:anchor="_Toc173680593" w:history="1">
        <w:r w:rsidRPr="00287E80">
          <w:rPr>
            <w:rStyle w:val="Lienhypertexte"/>
            <w:noProof/>
          </w:rPr>
          <w:t>5.</w:t>
        </w:r>
        <w:r>
          <w:rPr>
            <w:noProof/>
          </w:rPr>
          <w:tab/>
        </w:r>
        <w:r w:rsidRPr="00287E80">
          <w:rPr>
            <w:rStyle w:val="Lienhypertexte"/>
            <w:noProof/>
          </w:rPr>
          <w:t>Définition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_Toc173680593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FC3E47B" w14:textId="648BB8F8" w:rsidR="00C77C40" w:rsidRDefault="00C77C40" w:rsidP="00657FC4">
      <w:pPr>
        <w:pStyle w:val="TM3"/>
        <w:tabs>
          <w:tab w:val="left" w:pos="960"/>
          <w:tab w:val="right" w:leader="hyphen" w:pos="9062"/>
        </w:tabs>
        <w:spacing w:line="360" w:lineRule="auto"/>
        <w:rPr>
          <w:noProof/>
        </w:rPr>
      </w:pPr>
      <w:hyperlink w:anchor="_Toc173680594" w:history="1">
        <w:r w:rsidRPr="00287E80">
          <w:rPr>
            <w:rStyle w:val="Lienhypertexte"/>
            <w:noProof/>
          </w:rPr>
          <w:t>6.</w:t>
        </w:r>
        <w:r>
          <w:rPr>
            <w:noProof/>
          </w:rPr>
          <w:tab/>
        </w:r>
        <w:r w:rsidRPr="00287E80">
          <w:rPr>
            <w:rStyle w:val="Lienhypertexte"/>
            <w:noProof/>
          </w:rPr>
          <w:t>Homogénéité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_Toc173680594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9210273" w14:textId="7CF2E2C6" w:rsidR="00C77C40" w:rsidRDefault="00C77C40" w:rsidP="00657FC4">
      <w:pPr>
        <w:pStyle w:val="TM3"/>
        <w:tabs>
          <w:tab w:val="left" w:pos="960"/>
          <w:tab w:val="right" w:leader="hyphen" w:pos="9062"/>
        </w:tabs>
        <w:spacing w:line="360" w:lineRule="auto"/>
        <w:rPr>
          <w:noProof/>
        </w:rPr>
      </w:pPr>
      <w:hyperlink w:anchor="_Toc173680595" w:history="1">
        <w:r w:rsidRPr="00287E80">
          <w:rPr>
            <w:rStyle w:val="Lienhypertexte"/>
            <w:noProof/>
          </w:rPr>
          <w:t>7.</w:t>
        </w:r>
        <w:r>
          <w:rPr>
            <w:noProof/>
          </w:rPr>
          <w:tab/>
        </w:r>
        <w:r w:rsidRPr="00287E80">
          <w:rPr>
            <w:rStyle w:val="Lienhypertexte"/>
            <w:noProof/>
          </w:rPr>
          <w:t>Isobarycentre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_Toc173680595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267BF5B" w14:textId="3DE7DF91" w:rsidR="00C77C40" w:rsidRDefault="00C77C40" w:rsidP="00657FC4">
      <w:pPr>
        <w:pStyle w:val="TM3"/>
        <w:tabs>
          <w:tab w:val="left" w:pos="960"/>
          <w:tab w:val="right" w:leader="hyphen" w:pos="9062"/>
        </w:tabs>
        <w:spacing w:line="360" w:lineRule="auto"/>
        <w:rPr>
          <w:noProof/>
        </w:rPr>
      </w:pPr>
      <w:hyperlink w:anchor="_Toc173680596" w:history="1">
        <w:r w:rsidRPr="00287E80">
          <w:rPr>
            <w:rStyle w:val="Lienhypertexte"/>
            <w:noProof/>
          </w:rPr>
          <w:t>8.</w:t>
        </w:r>
        <w:r>
          <w:rPr>
            <w:noProof/>
          </w:rPr>
          <w:tab/>
        </w:r>
        <w:r w:rsidRPr="00287E80">
          <w:rPr>
            <w:rStyle w:val="Lienhypertexte"/>
            <w:noProof/>
          </w:rPr>
          <w:t>Réduction de la somme des vecteurs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_Toc173680596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124EE23" w14:textId="541E031D" w:rsidR="00C77C40" w:rsidRDefault="00C77C40" w:rsidP="00657FC4">
      <w:pPr>
        <w:pStyle w:val="TM3"/>
        <w:tabs>
          <w:tab w:val="left" w:pos="960"/>
          <w:tab w:val="right" w:leader="hyphen" w:pos="9062"/>
        </w:tabs>
        <w:spacing w:line="360" w:lineRule="auto"/>
        <w:rPr>
          <w:noProof/>
        </w:rPr>
      </w:pPr>
      <w:hyperlink w:anchor="_Toc173680597" w:history="1">
        <w:r w:rsidRPr="00287E80">
          <w:rPr>
            <w:rStyle w:val="Lienhypertexte"/>
            <w:noProof/>
          </w:rPr>
          <w:t>9.</w:t>
        </w:r>
        <w:r>
          <w:rPr>
            <w:noProof/>
          </w:rPr>
          <w:tab/>
        </w:r>
        <w:r w:rsidRPr="00287E80">
          <w:rPr>
            <w:rStyle w:val="Lienhypertexte"/>
            <w:noProof/>
          </w:rPr>
          <w:t>Coordonnées de barycentre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_Toc173680597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0D073A8" w14:textId="0EE85E2D" w:rsidR="00C77C40" w:rsidRDefault="00C77C40" w:rsidP="00657FC4">
      <w:pPr>
        <w:pStyle w:val="TM3"/>
        <w:tabs>
          <w:tab w:val="left" w:pos="1200"/>
          <w:tab w:val="right" w:leader="hyphen" w:pos="9062"/>
        </w:tabs>
        <w:spacing w:line="360" w:lineRule="auto"/>
        <w:rPr>
          <w:noProof/>
        </w:rPr>
      </w:pPr>
      <w:hyperlink w:anchor="_Toc173680598" w:history="1">
        <w:r w:rsidRPr="00287E80">
          <w:rPr>
            <w:rStyle w:val="Lienhypertexte"/>
            <w:noProof/>
          </w:rPr>
          <w:t>10.</w:t>
        </w:r>
        <w:r>
          <w:rPr>
            <w:noProof/>
          </w:rPr>
          <w:tab/>
        </w:r>
        <w:r w:rsidRPr="00287E80">
          <w:rPr>
            <w:rStyle w:val="Lienhypertexte"/>
            <w:noProof/>
          </w:rPr>
          <w:t>Barycentre partiels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_Toc173680598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7F1BDAF" w14:textId="4C0C141D" w:rsidR="00C77C40" w:rsidRDefault="00C77C40" w:rsidP="00657FC4">
      <w:pPr>
        <w:pStyle w:val="TM2"/>
        <w:tabs>
          <w:tab w:val="left" w:pos="960"/>
          <w:tab w:val="right" w:leader="hyphen" w:pos="9062"/>
        </w:tabs>
        <w:spacing w:line="360" w:lineRule="auto"/>
        <w:rPr>
          <w:noProof/>
        </w:rPr>
      </w:pPr>
      <w:hyperlink w:anchor="_Toc173680599" w:history="1">
        <w:r w:rsidRPr="00287E80">
          <w:rPr>
            <w:rStyle w:val="Lienhypertexte"/>
            <w:noProof/>
          </w:rPr>
          <w:t>III.</w:t>
        </w:r>
        <w:r>
          <w:rPr>
            <w:noProof/>
          </w:rPr>
          <w:tab/>
        </w:r>
        <w:r w:rsidRPr="00287E80">
          <w:rPr>
            <w:rStyle w:val="Lienhypertexte"/>
            <w:noProof/>
          </w:rPr>
          <w:t>Application barycentre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_Toc173680599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006D19F" w14:textId="454A6B05" w:rsidR="00C77C40" w:rsidRDefault="00C77C40" w:rsidP="00657FC4">
      <w:pPr>
        <w:pStyle w:val="TM3"/>
        <w:tabs>
          <w:tab w:val="left" w:pos="1200"/>
          <w:tab w:val="right" w:leader="hyphen" w:pos="9062"/>
        </w:tabs>
        <w:spacing w:line="360" w:lineRule="auto"/>
        <w:rPr>
          <w:noProof/>
        </w:rPr>
      </w:pPr>
      <w:hyperlink w:anchor="_Toc173680600" w:history="1">
        <w:r w:rsidRPr="00287E80">
          <w:rPr>
            <w:rStyle w:val="Lienhypertexte"/>
            <w:noProof/>
          </w:rPr>
          <w:t>11.</w:t>
        </w:r>
        <w:r>
          <w:rPr>
            <w:noProof/>
          </w:rPr>
          <w:tab/>
        </w:r>
        <w:r w:rsidRPr="00287E80">
          <w:rPr>
            <w:rStyle w:val="Lienhypertexte"/>
            <w:noProof/>
          </w:rPr>
          <w:t>Alignement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_Toc173680600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0A47BBA" w14:textId="0449AB90" w:rsidR="00C77C40" w:rsidRDefault="00C77C40" w:rsidP="00657FC4">
      <w:pPr>
        <w:pStyle w:val="TM3"/>
        <w:tabs>
          <w:tab w:val="left" w:pos="1200"/>
          <w:tab w:val="right" w:leader="hyphen" w:pos="9062"/>
        </w:tabs>
        <w:spacing w:line="360" w:lineRule="auto"/>
        <w:rPr>
          <w:noProof/>
        </w:rPr>
      </w:pPr>
      <w:hyperlink w:anchor="_Toc173680601" w:history="1">
        <w:r w:rsidRPr="00287E80">
          <w:rPr>
            <w:rStyle w:val="Lienhypertexte"/>
            <w:noProof/>
          </w:rPr>
          <w:t>12.</w:t>
        </w:r>
        <w:r>
          <w:rPr>
            <w:noProof/>
          </w:rPr>
          <w:tab/>
        </w:r>
        <w:r w:rsidRPr="00287E80">
          <w:rPr>
            <w:rStyle w:val="Lienhypertexte"/>
            <w:noProof/>
          </w:rPr>
          <w:t>Concours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_Toc173680601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D2C7D2A" w14:textId="712B8CE6" w:rsidR="00E85E61" w:rsidRDefault="00C77C40" w:rsidP="00657FC4">
      <w:pPr>
        <w:spacing w:line="360" w:lineRule="auto"/>
      </w:pPr>
      <w:r>
        <w:fldChar w:fldCharType="end"/>
      </w:r>
    </w:p>
    <w:p w14:paraId="321CC825" w14:textId="77777777" w:rsidR="00E85E61" w:rsidRDefault="00E85E61"/>
    <w:p w14:paraId="0C3DC1AE" w14:textId="77777777" w:rsidR="00E85E61" w:rsidRDefault="00E85E61"/>
    <w:p w14:paraId="45078295" w14:textId="77777777" w:rsidR="00A016C2" w:rsidRDefault="00A016C2"/>
    <w:p w14:paraId="4169D25D" w14:textId="77777777" w:rsidR="00657FC4" w:rsidRDefault="00657FC4"/>
    <w:p w14:paraId="192EA348" w14:textId="77777777" w:rsidR="00657FC4" w:rsidRDefault="00657FC4"/>
    <w:p w14:paraId="6CB15950" w14:textId="77777777" w:rsidR="00A016C2" w:rsidRDefault="00A016C2"/>
    <w:p w14:paraId="7E1C9BF9" w14:textId="77777777" w:rsidR="00A016C2" w:rsidRDefault="00A016C2" w:rsidP="00F33BF4">
      <w:pPr>
        <w:spacing w:line="360" w:lineRule="auto"/>
      </w:pPr>
    </w:p>
    <w:p w14:paraId="66D8B4BF" w14:textId="77777777" w:rsidR="00E85E61" w:rsidRDefault="00E85E61" w:rsidP="00AD2B03">
      <w:pPr>
        <w:pStyle w:val="Titre2"/>
        <w:spacing w:line="276" w:lineRule="auto"/>
      </w:pPr>
      <w:bookmarkStart w:id="0" w:name="_Toc173680587"/>
      <w:r>
        <w:lastRenderedPageBreak/>
        <w:t>Barycentre de deux points pondérés</w:t>
      </w:r>
      <w:bookmarkEnd w:id="0"/>
    </w:p>
    <w:p w14:paraId="229AE685" w14:textId="77777777" w:rsidR="00E85E61" w:rsidRDefault="00E85E61" w:rsidP="00AD2B03">
      <w:pPr>
        <w:pStyle w:val="Titre3"/>
        <w:spacing w:line="276" w:lineRule="auto"/>
      </w:pPr>
      <w:bookmarkStart w:id="1" w:name="_Toc173680588"/>
      <w:r>
        <w:t>Définition</w:t>
      </w:r>
      <w:bookmarkEnd w:id="1"/>
    </w:p>
    <w:p w14:paraId="0F79B052" w14:textId="31E81B7E" w:rsidR="00BC34F0" w:rsidRDefault="00C77C40" w:rsidP="00AD2B03">
      <w:pPr>
        <w:spacing w:line="276" w:lineRule="auto"/>
        <w:rPr>
          <w:rFonts w:eastAsiaTheme="minorEastAsia"/>
        </w:rPr>
      </w:pPr>
      <w:r>
        <w:t>S</w:t>
      </w:r>
      <w:r w:rsidR="00323BA6">
        <w:t>oit A et B, deux points plan</w:t>
      </w:r>
      <w:r w:rsidR="000B44B8">
        <w:t xml:space="preserve"> et a, b deux réels. Pour </w:t>
      </w:r>
      <w:r w:rsidR="00BC34F0">
        <w:t xml:space="preserve">tout </w:t>
      </w:r>
      <w:r w:rsidR="000B44B8">
        <w:t>couple</w:t>
      </w:r>
      <w:r w:rsidR="00BC34F0"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A,a</m:t>
            </m:r>
          </m:e>
        </m:d>
        <m:r>
          <w:rPr>
            <w:rFonts w:ascii="Cambria Math" w:hAnsi="Cambria Math"/>
          </w:rPr>
          <m:t xml:space="preserve"> et (B,b)</m:t>
        </m:r>
      </m:oMath>
      <w:r w:rsidR="00BC34F0">
        <w:rPr>
          <w:rFonts w:eastAsiaTheme="minorEastAsia"/>
        </w:rPr>
        <w:t xml:space="preserve"> il existe un point G tel que : </w:t>
      </w:r>
    </w:p>
    <w:p w14:paraId="5CA1EECF" w14:textId="26D62C1A" w:rsidR="00BC34F0" w:rsidRPr="00C618D9" w:rsidRDefault="008F169D" w:rsidP="00AD2B03">
      <w:pPr>
        <w:pStyle w:val="Paragraphedeliste"/>
        <w:numPr>
          <w:ilvl w:val="0"/>
          <w:numId w:val="3"/>
        </w:numPr>
        <w:spacing w:line="276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GA</m:t>
            </m:r>
          </m:e>
        </m:acc>
        <m:r>
          <w:rPr>
            <w:rFonts w:ascii="Cambria Math" w:eastAsiaTheme="minorEastAsia" w:hAnsi="Cambria Math"/>
          </w:rPr>
          <m:t>+b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G</m:t>
            </m:r>
            <m:r>
              <w:rPr>
                <w:rFonts w:ascii="Cambria Math" w:eastAsiaTheme="minorEastAsia" w:hAnsi="Cambria Math"/>
              </w:rPr>
              <m:t>B</m:t>
            </m:r>
          </m:e>
        </m:acc>
        <m:r>
          <w:rPr>
            <w:rFonts w:ascii="Cambria Math" w:eastAsiaTheme="minorEastAsia" w:hAnsi="Cambria Math"/>
          </w:rPr>
          <m:t xml:space="preserve">= 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0</m:t>
            </m:r>
          </m:e>
        </m:acc>
      </m:oMath>
    </w:p>
    <w:p w14:paraId="387F0425" w14:textId="6AC564E3" w:rsidR="00FF45F9" w:rsidRDefault="0093412E" w:rsidP="00AD2B03">
      <w:pPr>
        <w:pStyle w:val="Paragraphedeliste"/>
        <w:numPr>
          <w:ilvl w:val="0"/>
          <w:numId w:val="3"/>
        </w:numPr>
        <w:spacing w:line="276" w:lineRule="auto"/>
        <w:rPr>
          <w:rFonts w:eastAsiaTheme="minorEastAsia"/>
        </w:rPr>
      </w:pP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A</m:t>
            </m:r>
            <m:r>
              <w:rPr>
                <w:rFonts w:ascii="Cambria Math" w:eastAsiaTheme="minorEastAsia" w:hAnsi="Cambria Math"/>
              </w:rPr>
              <m:t>G</m:t>
            </m:r>
          </m:e>
        </m:acc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b</m:t>
            </m:r>
          </m:num>
          <m:den>
            <m:r>
              <w:rPr>
                <w:rFonts w:ascii="Cambria Math" w:eastAsiaTheme="minorEastAsia" w:hAnsi="Cambria Math"/>
              </w:rPr>
              <m:t>a+b</m:t>
            </m:r>
          </m:den>
        </m:f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A</m:t>
            </m:r>
            <m:r>
              <w:rPr>
                <w:rFonts w:ascii="Cambria Math" w:eastAsiaTheme="minorEastAsia" w:hAnsi="Cambria Math"/>
              </w:rPr>
              <m:t>B</m:t>
            </m:r>
          </m:e>
        </m:acc>
      </m:oMath>
      <w:r>
        <w:rPr>
          <w:rFonts w:eastAsiaTheme="minorEastAsia"/>
        </w:rPr>
        <w:t xml:space="preserve"> </w:t>
      </w:r>
    </w:p>
    <w:p w14:paraId="2B3E23D3" w14:textId="5A93D494" w:rsidR="00EB4AB5" w:rsidRDefault="005C7CC0" w:rsidP="00AD2B03">
      <w:pPr>
        <w:spacing w:line="276" w:lineRule="auto"/>
        <w:rPr>
          <w:rFonts w:eastAsiaTheme="minorEastAsia"/>
        </w:rPr>
      </w:pPr>
      <w:r w:rsidRPr="005C7CC0">
        <w:rPr>
          <w:rFonts w:eastAsiaTheme="minorEastAsia"/>
          <w:color w:val="FF0000"/>
        </w:rPr>
        <w:t xml:space="preserve">Remarque : </w:t>
      </w:r>
      <w:r w:rsidR="00FF45F9">
        <w:rPr>
          <w:rFonts w:eastAsiaTheme="minorEastAsia"/>
        </w:rPr>
        <w:t xml:space="preserve">On dit que G est barycentre des point pondérés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A,a</m:t>
            </m:r>
          </m:e>
        </m:d>
        <m:r>
          <w:rPr>
            <w:rFonts w:ascii="Cambria Math" w:hAnsi="Cambria Math"/>
          </w:rPr>
          <m:t xml:space="preserve"> et</m:t>
        </m:r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B,b</m:t>
            </m:r>
          </m:e>
        </m:d>
        <m:r>
          <w:rPr>
            <w:rFonts w:ascii="Cambria Math" w:hAnsi="Cambria Math"/>
          </w:rPr>
          <m:t>.</m:t>
        </m:r>
      </m:oMath>
      <w:bookmarkStart w:id="2" w:name="_Toc173680589"/>
    </w:p>
    <w:p w14:paraId="68F3D6BC" w14:textId="77777777" w:rsidR="004C5184" w:rsidRDefault="004C5184" w:rsidP="00AD2B03">
      <w:pPr>
        <w:spacing w:line="276" w:lineRule="auto"/>
        <w:rPr>
          <w:rFonts w:eastAsiaTheme="minorEastAsia"/>
        </w:rPr>
      </w:pPr>
    </w:p>
    <w:p w14:paraId="2B8A3BB5" w14:textId="6057C298" w:rsidR="00E85E61" w:rsidRDefault="00E85E61" w:rsidP="00AD2B03">
      <w:pPr>
        <w:pStyle w:val="Titre3"/>
        <w:spacing w:line="276" w:lineRule="auto"/>
      </w:pPr>
      <w:r>
        <w:t>Homogénéité</w:t>
      </w:r>
      <w:bookmarkEnd w:id="2"/>
    </w:p>
    <w:p w14:paraId="1B5CEA2B" w14:textId="6FEE8280" w:rsidR="00EB4AB5" w:rsidRDefault="00F51795" w:rsidP="00AD2B03">
      <w:pPr>
        <w:spacing w:line="276" w:lineRule="auto"/>
        <w:rPr>
          <w:rFonts w:eastAsiaTheme="minorEastAsia"/>
        </w:rPr>
      </w:pPr>
      <w:r>
        <w:t xml:space="preserve">G barycentre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A,a</m:t>
            </m:r>
          </m:e>
        </m:d>
        <m:r>
          <w:rPr>
            <w:rFonts w:ascii="Cambria Math" w:hAnsi="Cambria Math"/>
          </w:rPr>
          <m:t xml:space="preserve"> et (B,b)</m:t>
        </m:r>
      </m:oMath>
      <w:r w:rsidR="00311E04">
        <w:rPr>
          <w:rFonts w:eastAsiaTheme="minorEastAsia"/>
        </w:rPr>
        <w:t xml:space="preserve"> alors pour tout réel </w:t>
      </w:r>
      <m:oMath>
        <m:r>
          <w:rPr>
            <w:rFonts w:ascii="Cambria Math" w:eastAsiaTheme="minorEastAsia" w:hAnsi="Cambria Math"/>
          </w:rPr>
          <m:t>k</m:t>
        </m:r>
      </m:oMath>
      <w:r w:rsidR="000A47B5">
        <w:rPr>
          <w:rFonts w:eastAsiaTheme="minorEastAsia"/>
        </w:rPr>
        <w:t xml:space="preserve"> on a : </w:t>
      </w:r>
    </w:p>
    <w:p w14:paraId="4F9352B5" w14:textId="77777777" w:rsidR="007D2153" w:rsidRPr="007D2153" w:rsidRDefault="007D2153" w:rsidP="00AD2B03">
      <w:pPr>
        <w:pStyle w:val="Paragraphedeliste"/>
        <w:numPr>
          <w:ilvl w:val="0"/>
          <w:numId w:val="3"/>
        </w:numPr>
        <w:spacing w:line="276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GA</m:t>
            </m:r>
          </m:e>
        </m:acc>
        <m:r>
          <w:rPr>
            <w:rFonts w:ascii="Cambria Math" w:eastAsiaTheme="minorEastAsia" w:hAnsi="Cambria Math"/>
          </w:rPr>
          <m:t>+b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GB</m:t>
            </m:r>
          </m:e>
        </m:acc>
        <m:r>
          <w:rPr>
            <w:rFonts w:ascii="Cambria Math" w:eastAsiaTheme="minorEastAsia" w:hAnsi="Cambria Math"/>
          </w:rPr>
          <m:t xml:space="preserve">= 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0</m:t>
            </m:r>
          </m:e>
        </m:acc>
      </m:oMath>
    </w:p>
    <w:p w14:paraId="0CF3B1A7" w14:textId="577F2578" w:rsidR="007D2153" w:rsidRDefault="007D2153" w:rsidP="00AD2B03">
      <w:pPr>
        <w:pStyle w:val="Paragraphedeliste"/>
        <w:numPr>
          <w:ilvl w:val="0"/>
          <w:numId w:val="3"/>
        </w:numPr>
        <w:spacing w:line="276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k</m:t>
        </m:r>
        <m:r>
          <w:rPr>
            <w:rFonts w:ascii="Cambria Math" w:eastAsiaTheme="minorEastAsia" w:hAnsi="Cambria Math"/>
          </w:rPr>
          <m:t>a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GA</m:t>
            </m:r>
          </m:e>
        </m:acc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</w:rPr>
          <m:t>k</m:t>
        </m:r>
        <m:r>
          <w:rPr>
            <w:rFonts w:ascii="Cambria Math" w:eastAsiaTheme="minorEastAsia" w:hAnsi="Cambria Math"/>
          </w:rPr>
          <m:t>b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GB</m:t>
            </m:r>
          </m:e>
        </m:acc>
        <m:r>
          <w:rPr>
            <w:rFonts w:ascii="Cambria Math" w:eastAsiaTheme="minorEastAsia" w:hAnsi="Cambria Math"/>
          </w:rPr>
          <m:t xml:space="preserve">= 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0</m:t>
            </m:r>
          </m:e>
        </m:acc>
        <m:r>
          <w:rPr>
            <w:rFonts w:ascii="Cambria Math" w:eastAsiaTheme="minorEastAsia" w:hAnsi="Cambria Math"/>
          </w:rPr>
          <m:t xml:space="preserve"> </m:t>
        </m:r>
      </m:oMath>
    </w:p>
    <w:p w14:paraId="42A3CBF0" w14:textId="47A59F63" w:rsidR="005C7CC0" w:rsidRDefault="005C7CC0" w:rsidP="00AD2B03">
      <w:pPr>
        <w:spacing w:line="276" w:lineRule="auto"/>
        <w:rPr>
          <w:rFonts w:eastAsiaTheme="minorEastAsia"/>
        </w:rPr>
      </w:pPr>
      <w:r w:rsidRPr="005C7CC0">
        <w:rPr>
          <w:rFonts w:eastAsiaTheme="minorEastAsia"/>
          <w:color w:val="FF0000"/>
        </w:rPr>
        <w:t xml:space="preserve">Remarque : </w:t>
      </w:r>
      <w:r>
        <w:rPr>
          <w:rFonts w:eastAsiaTheme="minorEastAsia"/>
        </w:rPr>
        <w:t xml:space="preserve">La propriété reste inchangée. </w:t>
      </w:r>
    </w:p>
    <w:p w14:paraId="5381D2B1" w14:textId="77777777" w:rsidR="004C5184" w:rsidRDefault="004C5184" w:rsidP="00AD2B03">
      <w:pPr>
        <w:spacing w:line="276" w:lineRule="auto"/>
        <w:rPr>
          <w:rFonts w:eastAsiaTheme="minorEastAsia"/>
        </w:rPr>
      </w:pPr>
    </w:p>
    <w:p w14:paraId="71215BDA" w14:textId="77777777" w:rsidR="00E85E61" w:rsidRDefault="00E85E61" w:rsidP="00AD2B03">
      <w:pPr>
        <w:pStyle w:val="Titre3"/>
        <w:spacing w:line="276" w:lineRule="auto"/>
      </w:pPr>
      <w:bookmarkStart w:id="3" w:name="_Toc173680590"/>
      <w:r>
        <w:t>Réduction d’une somme de vecteurs</w:t>
      </w:r>
      <w:bookmarkEnd w:id="3"/>
    </w:p>
    <w:p w14:paraId="3B4624E7" w14:textId="75806C0E" w:rsidR="00F33BF4" w:rsidRDefault="0045245C" w:rsidP="00AD2B03">
      <w:pPr>
        <w:spacing w:line="276" w:lineRule="auto"/>
        <w:rPr>
          <w:rFonts w:eastAsiaTheme="minorEastAsia"/>
        </w:rPr>
      </w:pPr>
      <w:r>
        <w:t xml:space="preserve">G barycentre des points pondérés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A,a</m:t>
            </m:r>
          </m:e>
        </m:d>
        <m:r>
          <w:rPr>
            <w:rFonts w:ascii="Cambria Math" w:hAnsi="Cambria Math"/>
          </w:rPr>
          <m:t xml:space="preserve"> et (B,b)</m:t>
        </m:r>
      </m:oMath>
      <w:r>
        <w:rPr>
          <w:rFonts w:eastAsiaTheme="minorEastAsia"/>
        </w:rPr>
        <w:t xml:space="preserve"> alors on a</w:t>
      </w:r>
      <w:r w:rsidR="002C337C">
        <w:rPr>
          <w:rFonts w:eastAsiaTheme="minorEastAsia"/>
        </w:rPr>
        <w:t xml:space="preserve">, pour tout réel </w:t>
      </w:r>
      <m:oMath>
        <m:r>
          <w:rPr>
            <w:rFonts w:ascii="Cambria Math" w:eastAsiaTheme="minorEastAsia" w:hAnsi="Cambria Math"/>
          </w:rPr>
          <m:t>M</m:t>
        </m:r>
      </m:oMath>
      <w:r w:rsidR="00DE6EFA">
        <w:rPr>
          <w:rFonts w:eastAsiaTheme="minorEastAsia"/>
        </w:rPr>
        <w:t xml:space="preserve"> appartenant au plan on a</w:t>
      </w:r>
      <w:r w:rsidR="00F33BF4">
        <w:rPr>
          <w:rFonts w:eastAsiaTheme="minorEastAsia"/>
        </w:rPr>
        <w:t> :</w:t>
      </w:r>
    </w:p>
    <w:p w14:paraId="4ECFF830" w14:textId="51F5A3AD" w:rsidR="00F33BF4" w:rsidRDefault="00F66071" w:rsidP="00AD2B03">
      <w:pPr>
        <w:pStyle w:val="Paragraphedeliste"/>
        <w:numPr>
          <w:ilvl w:val="0"/>
          <w:numId w:val="5"/>
        </w:numPr>
        <w:spacing w:line="276" w:lineRule="auto"/>
        <w:rPr>
          <w:rFonts w:eastAsiaTheme="minorEastAsia"/>
        </w:rPr>
      </w:pPr>
      <w:r>
        <w:rPr>
          <w:rFonts w:eastAsiaTheme="minorEastAsia"/>
        </w:rPr>
        <w:t xml:space="preserve">Si </w:t>
      </w:r>
      <m:oMath>
        <m:r>
          <w:rPr>
            <w:rFonts w:ascii="Cambria Math" w:eastAsiaTheme="minorEastAsia" w:hAnsi="Cambria Math"/>
          </w:rPr>
          <m:t>a+b</m:t>
        </m:r>
        <m:r>
          <w:rPr>
            <w:rFonts w:ascii="Cambria Math" w:eastAsiaTheme="minorEastAsia" w:hAnsi="Cambria Math"/>
          </w:rPr>
          <m:t xml:space="preserve"> ≠ 0 : </m:t>
        </m:r>
        <m:r>
          <w:rPr>
            <w:rFonts w:ascii="Cambria Math" w:eastAsiaTheme="minorEastAsia" w:hAnsi="Cambria Math"/>
          </w:rPr>
          <m:t>a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M</m:t>
            </m:r>
            <m:r>
              <w:rPr>
                <w:rFonts w:ascii="Cambria Math" w:eastAsiaTheme="minorEastAsia" w:hAnsi="Cambria Math"/>
              </w:rPr>
              <m:t>A</m:t>
            </m:r>
          </m:e>
        </m:acc>
        <m:r>
          <w:rPr>
            <w:rFonts w:ascii="Cambria Math" w:eastAsiaTheme="minorEastAsia" w:hAnsi="Cambria Math"/>
          </w:rPr>
          <m:t>+b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M</m:t>
            </m:r>
            <m:r>
              <w:rPr>
                <w:rFonts w:ascii="Cambria Math" w:eastAsiaTheme="minorEastAsia" w:hAnsi="Cambria Math"/>
              </w:rPr>
              <m:t>B</m:t>
            </m:r>
          </m:e>
        </m:acc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(a+b)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MG</m:t>
            </m:r>
          </m:e>
        </m:acc>
        <m:r>
          <w:rPr>
            <w:rFonts w:ascii="Cambria Math" w:eastAsiaTheme="minorEastAsia" w:hAnsi="Cambria Math"/>
          </w:rPr>
          <m:t xml:space="preserve"> </m:t>
        </m:r>
      </m:oMath>
    </w:p>
    <w:p w14:paraId="12ED343F" w14:textId="47EC4988" w:rsidR="004D441D" w:rsidRDefault="004D441D" w:rsidP="00AD2B03">
      <w:pPr>
        <w:pStyle w:val="Paragraphedeliste"/>
        <w:numPr>
          <w:ilvl w:val="0"/>
          <w:numId w:val="5"/>
        </w:numPr>
        <w:spacing w:line="276" w:lineRule="auto"/>
        <w:rPr>
          <w:rFonts w:eastAsiaTheme="minorEastAsia"/>
        </w:rPr>
      </w:pPr>
      <w:r>
        <w:rPr>
          <w:rFonts w:eastAsiaTheme="minorEastAsia"/>
        </w:rPr>
        <w:t xml:space="preserve">Si </w:t>
      </w:r>
      <m:oMath>
        <m:r>
          <w:rPr>
            <w:rFonts w:ascii="Cambria Math" w:eastAsiaTheme="minorEastAsia" w:hAnsi="Cambria Math"/>
          </w:rPr>
          <m:t>a+b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 xml:space="preserve"> 0 :</m:t>
        </m:r>
        <m:r>
          <m:rPr>
            <m:sty m:val="p"/>
          </m:rPr>
          <w:rPr>
            <w:rFonts w:ascii="Cambria Math" w:eastAsiaTheme="minorEastAsia" w:hAnsi="Cambria Math"/>
          </w:rPr>
          <m:t>la relation</m:t>
        </m:r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a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M</m:t>
            </m:r>
            <m:r>
              <w:rPr>
                <w:rFonts w:ascii="Cambria Math" w:eastAsiaTheme="minorEastAsia" w:hAnsi="Cambria Math"/>
              </w:rPr>
              <m:t>A</m:t>
            </m:r>
          </m:e>
        </m:acc>
        <m:r>
          <w:rPr>
            <w:rFonts w:ascii="Cambria Math" w:eastAsiaTheme="minorEastAsia" w:hAnsi="Cambria Math"/>
          </w:rPr>
          <m:t>+b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M</m:t>
            </m:r>
            <m:r>
              <w:rPr>
                <w:rFonts w:ascii="Cambria Math" w:eastAsiaTheme="minorEastAsia" w:hAnsi="Cambria Math"/>
              </w:rPr>
              <m:t>B</m:t>
            </m:r>
          </m:e>
        </m:acc>
        <m:r>
          <m:rPr>
            <m:sty m:val="p"/>
          </m:rPr>
          <w:rPr>
            <w:rFonts w:ascii="Cambria Math" w:eastAsiaTheme="minorEastAsia" w:hAnsi="Cambria Math"/>
          </w:rPr>
          <m:t xml:space="preserve"> est indépendante de</m:t>
        </m:r>
        <m:r>
          <w:rPr>
            <w:rFonts w:ascii="Cambria Math" w:eastAsiaTheme="minorEastAsia" w:hAnsi="Cambria Math"/>
          </w:rPr>
          <m:t xml:space="preserve"> M</m:t>
        </m:r>
        <m:r>
          <w:rPr>
            <w:rFonts w:ascii="Cambria Math" w:eastAsiaTheme="minorEastAsia" w:hAnsi="Cambria Math"/>
          </w:rPr>
          <m:t xml:space="preserve"> </m:t>
        </m:r>
      </m:oMath>
    </w:p>
    <w:p w14:paraId="10123D0E" w14:textId="77777777" w:rsidR="004D441D" w:rsidRPr="00816813" w:rsidRDefault="004D441D" w:rsidP="00AD2B03">
      <w:pPr>
        <w:spacing w:line="276" w:lineRule="auto"/>
        <w:rPr>
          <w:rFonts w:eastAsiaTheme="minorEastAsia"/>
        </w:rPr>
      </w:pPr>
    </w:p>
    <w:p w14:paraId="27CDB6E1" w14:textId="77777777" w:rsidR="00E85E61" w:rsidRDefault="00E85E61" w:rsidP="00AD2B03">
      <w:pPr>
        <w:pStyle w:val="Titre3"/>
        <w:spacing w:line="276" w:lineRule="auto"/>
      </w:pPr>
      <w:bookmarkStart w:id="4" w:name="_Toc173680591"/>
      <w:r>
        <w:t>Coordonnées de barycentre</w:t>
      </w:r>
      <w:bookmarkEnd w:id="4"/>
    </w:p>
    <w:p w14:paraId="54BE2743" w14:textId="041CE0DF" w:rsidR="00816813" w:rsidRDefault="000C4E86" w:rsidP="00AD2B03">
      <w:pPr>
        <w:spacing w:line="276" w:lineRule="auto"/>
        <w:rPr>
          <w:rFonts w:eastAsiaTheme="minorEastAsia"/>
          <w:iCs/>
        </w:rPr>
      </w:pPr>
      <w:r>
        <w:t xml:space="preserve">Soit les points </w:t>
      </w:r>
      <m:oMath>
        <m: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</m:den>
            </m:f>
          </m:e>
        </m:d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 xml:space="preserve"> B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</m:den>
            </m:f>
          </m:e>
        </m:d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et</m:t>
        </m:r>
        <m:r>
          <w:rPr>
            <w:rFonts w:ascii="Cambria Math" w:hAnsi="Cambria Math"/>
          </w:rPr>
          <m:t xml:space="preserve"> a</m:t>
        </m:r>
        <m:r>
          <w:rPr>
            <w:rFonts w:ascii="Cambria Math" w:hAnsi="Cambria Math"/>
          </w:rPr>
          <m:t xml:space="preserve">,b </m:t>
        </m:r>
        <m:r>
          <m:rPr>
            <m:sty m:val="p"/>
          </m:rPr>
          <w:rPr>
            <w:rFonts w:ascii="Cambria Math" w:hAnsi="Cambria Math"/>
          </w:rPr>
          <m:t>leurs réels respectifs</m:t>
        </m:r>
        <m:r>
          <w:rPr>
            <w:rFonts w:ascii="Cambria Math" w:hAnsi="Cambria Math"/>
          </w:rPr>
          <m:t xml:space="preserve">. </m:t>
        </m:r>
      </m:oMath>
      <w:r w:rsidR="005E051D">
        <w:rPr>
          <w:rFonts w:eastAsiaTheme="minorEastAsia"/>
        </w:rPr>
        <w:t xml:space="preserve">G barycentre des points pondérés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A,a</m:t>
            </m:r>
          </m:e>
        </m:d>
        <m:r>
          <w:rPr>
            <w:rFonts w:ascii="Cambria Math" w:eastAsiaTheme="minorEastAsia" w:hAnsi="Cambria Math"/>
          </w:rPr>
          <m:t xml:space="preserve"> et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B,b</m:t>
            </m:r>
          </m:e>
        </m:d>
        <m:r>
          <w:rPr>
            <w:rFonts w:ascii="Cambria Math" w:eastAsiaTheme="minorEastAsia" w:hAnsi="Cambria Math"/>
          </w:rPr>
          <m:t xml:space="preserve"> a</m:t>
        </m:r>
        <m:r>
          <m:rPr>
            <m:sty m:val="p"/>
          </m:rPr>
          <w:rPr>
            <w:rFonts w:ascii="Cambria Math" w:eastAsiaTheme="minorEastAsia" w:hAnsi="Cambria Math"/>
          </w:rPr>
          <m:t>lors</m:t>
        </m:r>
        <m:r>
          <m:rPr>
            <m:sty m:val="p"/>
          </m:rPr>
          <w:rPr>
            <w:rFonts w:ascii="Cambria Math" w:eastAsiaTheme="minorEastAsia" w:hAnsi="Cambria Math"/>
          </w:rPr>
          <m:t xml:space="preserve">, les coordonées de G sont </m:t>
        </m:r>
        <m:r>
          <m:rPr>
            <m:sty m:val="p"/>
          </m:rPr>
          <w:rPr>
            <w:rFonts w:ascii="Cambria Math" w:eastAsiaTheme="minorEastAsia" w:hAnsi="Cambria Math"/>
          </w:rPr>
          <m:t xml:space="preserve">: </m:t>
        </m:r>
      </m:oMath>
    </w:p>
    <w:p w14:paraId="793C2A86" w14:textId="2AFBBEFA" w:rsidR="005E051D" w:rsidRPr="005E051D" w:rsidRDefault="005E051D" w:rsidP="00AD2B03">
      <w:pPr>
        <w:spacing w:line="276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a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+b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a+b</m:t>
                      </m:r>
                    </m:den>
                  </m:f>
                </m:num>
                <m:den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a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+b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a+b</m:t>
                      </m:r>
                    </m:den>
                  </m:f>
                </m:den>
              </m:f>
            </m:e>
          </m:d>
        </m:oMath>
      </m:oMathPara>
    </w:p>
    <w:p w14:paraId="051B10A5" w14:textId="77777777" w:rsidR="005E051D" w:rsidRPr="005E051D" w:rsidRDefault="005E051D" w:rsidP="00816813">
      <w:pPr>
        <w:rPr>
          <w:rFonts w:eastAsiaTheme="minorEastAsia"/>
        </w:rPr>
      </w:pPr>
    </w:p>
    <w:p w14:paraId="19ED92CF" w14:textId="77777777" w:rsidR="00E85E61" w:rsidRDefault="00E85E61" w:rsidP="00E85E61">
      <w:pPr>
        <w:pStyle w:val="Titre2"/>
      </w:pPr>
      <w:bookmarkStart w:id="5" w:name="_Toc173680592"/>
      <w:r>
        <w:lastRenderedPageBreak/>
        <w:t>Barycentre de plus de deux points pondérés</w:t>
      </w:r>
      <w:bookmarkEnd w:id="5"/>
    </w:p>
    <w:p w14:paraId="4A25C419" w14:textId="77777777" w:rsidR="00E85E61" w:rsidRDefault="00E85E61" w:rsidP="00E85E61">
      <w:pPr>
        <w:pStyle w:val="Titre3"/>
      </w:pPr>
      <w:bookmarkStart w:id="6" w:name="_Toc173680593"/>
      <w:r>
        <w:t>Définition</w:t>
      </w:r>
      <w:bookmarkEnd w:id="6"/>
    </w:p>
    <w:p w14:paraId="07811C46" w14:textId="7B378BC1" w:rsidR="004C5184" w:rsidRDefault="004C5184" w:rsidP="004C5184">
      <w:pPr>
        <w:spacing w:line="276" w:lineRule="auto"/>
        <w:rPr>
          <w:rFonts w:eastAsiaTheme="minorEastAsia"/>
        </w:rPr>
      </w:pPr>
      <w:r>
        <w:t>Soit A</w:t>
      </w:r>
      <w:r>
        <w:t>,B et C</w:t>
      </w:r>
      <w:r>
        <w:t xml:space="preserve">, </w:t>
      </w:r>
      <w:r>
        <w:t>trois</w:t>
      </w:r>
      <w:r>
        <w:t xml:space="preserve"> points</w:t>
      </w:r>
      <w:r>
        <w:t xml:space="preserve"> </w:t>
      </w:r>
      <w:r w:rsidR="009C19EB">
        <w:t>du plan</w:t>
      </w:r>
      <w:r>
        <w:t xml:space="preserve"> et a, b </w:t>
      </w:r>
      <w:r w:rsidR="005F183C">
        <w:t>et c</w:t>
      </w:r>
      <w:r w:rsidR="009C19EB">
        <w:t xml:space="preserve"> des réels</w:t>
      </w:r>
      <w:r>
        <w:t xml:space="preserve">. Pour tout couple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A,a</m:t>
            </m:r>
          </m:e>
        </m:d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 xml:space="preserve">,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B,b</m:t>
            </m:r>
          </m:e>
        </m:d>
        <m:r>
          <w:rPr>
            <w:rFonts w:ascii="Cambria Math" w:hAnsi="Cambria Math"/>
          </w:rPr>
          <m:t xml:space="preserve"> et 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C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c</m:t>
        </m:r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 il existe un point G tel que : </w:t>
      </w:r>
    </w:p>
    <w:p w14:paraId="7F2662F9" w14:textId="4CC917D4" w:rsidR="004C5184" w:rsidRPr="00C618D9" w:rsidRDefault="004C5184" w:rsidP="004C5184">
      <w:pPr>
        <w:pStyle w:val="Paragraphedeliste"/>
        <w:numPr>
          <w:ilvl w:val="0"/>
          <w:numId w:val="3"/>
        </w:numPr>
        <w:spacing w:line="276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GA</m:t>
            </m:r>
          </m:e>
        </m:acc>
        <m:r>
          <w:rPr>
            <w:rFonts w:ascii="Cambria Math" w:eastAsiaTheme="minorEastAsia" w:hAnsi="Cambria Math"/>
          </w:rPr>
          <m:t>+b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GB</m:t>
            </m:r>
          </m:e>
        </m:acc>
        <m:r>
          <w:rPr>
            <w:rFonts w:ascii="Cambria Math" w:eastAsiaTheme="minorEastAsia" w:hAnsi="Cambria Math"/>
          </w:rPr>
          <m:t>+ c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G</m:t>
            </m:r>
            <m:r>
              <w:rPr>
                <w:rFonts w:ascii="Cambria Math" w:eastAsiaTheme="minorEastAsia" w:hAnsi="Cambria Math"/>
              </w:rPr>
              <m:t>C</m:t>
            </m:r>
          </m:e>
        </m:acc>
        <m:r>
          <w:rPr>
            <w:rFonts w:ascii="Cambria Math" w:eastAsiaTheme="minorEastAsia" w:hAnsi="Cambria Math"/>
          </w:rPr>
          <m:t xml:space="preserve">= 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0</m:t>
            </m:r>
          </m:e>
        </m:acc>
      </m:oMath>
    </w:p>
    <w:p w14:paraId="70B9B376" w14:textId="33BA5205" w:rsidR="004C5184" w:rsidRPr="0034217A" w:rsidRDefault="004C5184" w:rsidP="004C5184">
      <w:pPr>
        <w:pStyle w:val="Paragraphedeliste"/>
        <w:numPr>
          <w:ilvl w:val="0"/>
          <w:numId w:val="3"/>
        </w:numPr>
        <w:spacing w:line="276" w:lineRule="auto"/>
        <w:rPr>
          <w:rFonts w:eastAsiaTheme="minorEastAsia"/>
        </w:rPr>
      </w:pP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AG</m:t>
            </m:r>
          </m:e>
        </m:acc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b</m:t>
            </m:r>
          </m:num>
          <m:den>
            <m:r>
              <w:rPr>
                <w:rFonts w:ascii="Cambria Math" w:eastAsiaTheme="minorEastAsia" w:hAnsi="Cambria Math"/>
              </w:rPr>
              <m:t>a+b</m:t>
            </m:r>
          </m:den>
        </m:f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AB</m:t>
            </m:r>
          </m:e>
        </m:acc>
        <m:r>
          <w:rPr>
            <w:rFonts w:ascii="Cambria Math" w:eastAsiaTheme="minorEastAsia" w:hAnsi="Cambria Math"/>
          </w:rPr>
          <m:t xml:space="preserve">+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c</m:t>
            </m:r>
          </m:num>
          <m:den>
            <m:r>
              <w:rPr>
                <w:rFonts w:ascii="Cambria Math" w:eastAsiaTheme="minorEastAsia" w:hAnsi="Cambria Math"/>
              </w:rPr>
              <m:t>a+b</m:t>
            </m:r>
          </m:den>
        </m:f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A</m:t>
            </m:r>
            <m:r>
              <w:rPr>
                <w:rFonts w:ascii="Cambria Math" w:eastAsiaTheme="minorEastAsia" w:hAnsi="Cambria Math"/>
              </w:rPr>
              <m:t>C</m:t>
            </m:r>
          </m:e>
        </m:acc>
      </m:oMath>
      <w:r>
        <w:rPr>
          <w:rFonts w:eastAsiaTheme="minorEastAsia"/>
        </w:rPr>
        <w:t xml:space="preserve"> </w:t>
      </w:r>
    </w:p>
    <w:p w14:paraId="25E0D610" w14:textId="77777777" w:rsidR="00E85E61" w:rsidRDefault="00E85E61" w:rsidP="00E85E61">
      <w:pPr>
        <w:pStyle w:val="Titre3"/>
      </w:pPr>
      <w:bookmarkStart w:id="7" w:name="_Toc173680594"/>
      <w:r>
        <w:t>Homogénéité</w:t>
      </w:r>
      <w:bookmarkEnd w:id="7"/>
    </w:p>
    <w:p w14:paraId="155F70DD" w14:textId="2D033930" w:rsidR="0034217A" w:rsidRDefault="0034217A" w:rsidP="0034217A">
      <w:pPr>
        <w:spacing w:line="276" w:lineRule="auto"/>
        <w:rPr>
          <w:rFonts w:eastAsiaTheme="minorEastAsia"/>
        </w:rPr>
      </w:pPr>
      <w:r>
        <w:t xml:space="preserve">G barycentre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A,a</m:t>
            </m:r>
          </m:e>
        </m:d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 xml:space="preserve"> (B,b)</m:t>
        </m:r>
      </m:oMath>
      <w:r>
        <w:rPr>
          <w:rFonts w:eastAsiaTheme="minorEastAsia"/>
        </w:rPr>
        <w:t xml:space="preserve"> et (C,c)</w:t>
      </w:r>
      <w:r>
        <w:rPr>
          <w:rFonts w:eastAsiaTheme="minorEastAsia"/>
        </w:rPr>
        <w:t xml:space="preserve"> alors pour tout réel </w:t>
      </w:r>
      <m:oMath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 xml:space="preserve"> on a : </w:t>
      </w:r>
    </w:p>
    <w:p w14:paraId="20297AB3" w14:textId="77777777" w:rsidR="008F60FB" w:rsidRPr="00C618D9" w:rsidRDefault="008F60FB" w:rsidP="008F60FB">
      <w:pPr>
        <w:pStyle w:val="Paragraphedeliste"/>
        <w:numPr>
          <w:ilvl w:val="0"/>
          <w:numId w:val="3"/>
        </w:numPr>
        <w:spacing w:line="276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GA</m:t>
            </m:r>
          </m:e>
        </m:acc>
        <m:r>
          <w:rPr>
            <w:rFonts w:ascii="Cambria Math" w:eastAsiaTheme="minorEastAsia" w:hAnsi="Cambria Math"/>
          </w:rPr>
          <m:t>+b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GB</m:t>
            </m:r>
          </m:e>
        </m:acc>
        <m:r>
          <w:rPr>
            <w:rFonts w:ascii="Cambria Math" w:eastAsiaTheme="minorEastAsia" w:hAnsi="Cambria Math"/>
          </w:rPr>
          <m:t>+ c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G</m:t>
            </m:r>
            <m:r>
              <w:rPr>
                <w:rFonts w:ascii="Cambria Math" w:eastAsiaTheme="minorEastAsia" w:hAnsi="Cambria Math"/>
              </w:rPr>
              <m:t>C</m:t>
            </m:r>
          </m:e>
        </m:acc>
        <m:r>
          <w:rPr>
            <w:rFonts w:ascii="Cambria Math" w:eastAsiaTheme="minorEastAsia" w:hAnsi="Cambria Math"/>
          </w:rPr>
          <m:t xml:space="preserve">= 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0</m:t>
            </m:r>
          </m:e>
        </m:acc>
      </m:oMath>
    </w:p>
    <w:p w14:paraId="1EBE8287" w14:textId="078EEE20" w:rsidR="008F60FB" w:rsidRPr="00C618D9" w:rsidRDefault="008F60FB" w:rsidP="008F60FB">
      <w:pPr>
        <w:pStyle w:val="Paragraphedeliste"/>
        <w:numPr>
          <w:ilvl w:val="0"/>
          <w:numId w:val="3"/>
        </w:numPr>
        <w:spacing w:line="276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k</m:t>
        </m:r>
        <m:r>
          <w:rPr>
            <w:rFonts w:ascii="Cambria Math" w:eastAsiaTheme="minorEastAsia" w:hAnsi="Cambria Math"/>
          </w:rPr>
          <m:t>a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GA</m:t>
            </m:r>
          </m:e>
        </m:acc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</w:rPr>
          <m:t>k</m:t>
        </m:r>
        <m:r>
          <w:rPr>
            <w:rFonts w:ascii="Cambria Math" w:eastAsiaTheme="minorEastAsia" w:hAnsi="Cambria Math"/>
          </w:rPr>
          <m:t>b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GB</m:t>
            </m:r>
          </m:e>
        </m:acc>
        <m:r>
          <w:rPr>
            <w:rFonts w:ascii="Cambria Math" w:eastAsiaTheme="minorEastAsia" w:hAnsi="Cambria Math"/>
          </w:rPr>
          <m:t xml:space="preserve">+ </m:t>
        </m:r>
        <m:r>
          <w:rPr>
            <w:rFonts w:ascii="Cambria Math" w:eastAsiaTheme="minorEastAsia" w:hAnsi="Cambria Math"/>
          </w:rPr>
          <m:t>k</m:t>
        </m:r>
        <m:r>
          <w:rPr>
            <w:rFonts w:ascii="Cambria Math" w:eastAsiaTheme="minorEastAsia" w:hAnsi="Cambria Math"/>
          </w:rPr>
          <m:t>c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G</m:t>
            </m:r>
            <m:r>
              <w:rPr>
                <w:rFonts w:ascii="Cambria Math" w:eastAsiaTheme="minorEastAsia" w:hAnsi="Cambria Math"/>
              </w:rPr>
              <m:t>C</m:t>
            </m:r>
          </m:e>
        </m:acc>
        <m:r>
          <w:rPr>
            <w:rFonts w:ascii="Cambria Math" w:eastAsiaTheme="minorEastAsia" w:hAnsi="Cambria Math"/>
          </w:rPr>
          <m:t xml:space="preserve">= 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0</m:t>
            </m:r>
          </m:e>
        </m:acc>
      </m:oMath>
    </w:p>
    <w:p w14:paraId="4E224FE2" w14:textId="77777777" w:rsidR="0034217A" w:rsidRPr="0034217A" w:rsidRDefault="0034217A" w:rsidP="0034217A"/>
    <w:p w14:paraId="3D80FBA1" w14:textId="77777777" w:rsidR="00E85E61" w:rsidRDefault="00E85E61" w:rsidP="00E85E61">
      <w:pPr>
        <w:pStyle w:val="Titre3"/>
      </w:pPr>
      <w:bookmarkStart w:id="8" w:name="_Toc173680595"/>
      <w:r>
        <w:t>Isobarycentre</w:t>
      </w:r>
      <w:bookmarkEnd w:id="8"/>
    </w:p>
    <w:p w14:paraId="61C5EAB6" w14:textId="0D981498" w:rsidR="006537B4" w:rsidRDefault="006537B4" w:rsidP="006537B4">
      <w:pPr>
        <w:rPr>
          <w:rFonts w:eastAsiaTheme="minorEastAsia"/>
        </w:rPr>
      </w:pPr>
      <w:r>
        <w:t xml:space="preserve">G est isobarycentre des couples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A,a</m:t>
            </m:r>
          </m:e>
        </m:d>
        <m:r>
          <w:rPr>
            <w:rFonts w:ascii="Cambria Math" w:hAnsi="Cambria Math"/>
          </w:rPr>
          <m:t xml:space="preserve"> ,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B,b</m:t>
            </m:r>
          </m:e>
        </m:d>
        <m:r>
          <w:rPr>
            <w:rFonts w:ascii="Cambria Math" w:hAnsi="Cambria Math"/>
          </w:rPr>
          <m:t xml:space="preserve"> et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C,c</m:t>
            </m:r>
          </m:e>
        </m:d>
      </m:oMath>
      <w:r>
        <w:rPr>
          <w:rFonts w:eastAsiaTheme="minorEastAsia"/>
        </w:rPr>
        <w:t xml:space="preserve"> lorsque les coefficients respectifs de </w:t>
      </w:r>
      <m:oMath>
        <m:r>
          <w:rPr>
            <w:rFonts w:ascii="Cambria Math" w:eastAsiaTheme="minorEastAsia" w:hAnsi="Cambria Math"/>
          </w:rPr>
          <m:t xml:space="preserve">A, B </m:t>
        </m:r>
        <m:r>
          <m:rPr>
            <m:sty m:val="p"/>
          </m:rPr>
          <w:rPr>
            <w:rFonts w:ascii="Cambria Math" w:eastAsiaTheme="minorEastAsia" w:hAnsi="Cambria Math"/>
          </w:rPr>
          <m:t xml:space="preserve">et </m:t>
        </m:r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 xml:space="preserve"> sont égaux.</w:t>
      </w:r>
    </w:p>
    <w:p w14:paraId="56BD3415" w14:textId="7668F192" w:rsidR="004753F0" w:rsidRDefault="004753F0" w:rsidP="006537B4">
      <w:pPr>
        <w:rPr>
          <w:rFonts w:eastAsiaTheme="minorEastAsia"/>
        </w:rPr>
      </w:pPr>
      <w:r>
        <w:rPr>
          <w:rFonts w:eastAsiaTheme="minorEastAsia"/>
        </w:rPr>
        <w:t>Remarques</w:t>
      </w:r>
    </w:p>
    <w:p w14:paraId="1BB6F44D" w14:textId="119F70EF" w:rsidR="006537B4" w:rsidRPr="00820B6F" w:rsidRDefault="001D0A59" w:rsidP="006537B4">
      <w:pPr>
        <w:pStyle w:val="Paragraphedeliste"/>
        <w:numPr>
          <w:ilvl w:val="0"/>
          <w:numId w:val="6"/>
        </w:numPr>
        <w:rPr>
          <w:i/>
        </w:rPr>
      </w:pPr>
      <w:r>
        <w:rPr>
          <w:iCs/>
        </w:rPr>
        <w:t xml:space="preserve">L’isobarycentre d’un segment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AB</m:t>
            </m:r>
          </m:e>
        </m:d>
      </m:oMath>
      <w:r>
        <w:rPr>
          <w:rFonts w:eastAsiaTheme="minorEastAsia"/>
          <w:iCs/>
        </w:rPr>
        <w:t xml:space="preserve"> est</w:t>
      </w:r>
      <w:r w:rsidR="00820B6F">
        <w:rPr>
          <w:rFonts w:eastAsiaTheme="minorEastAsia"/>
          <w:iCs/>
        </w:rPr>
        <w:t xml:space="preserve"> le milieu du segment</w:t>
      </w:r>
    </w:p>
    <w:p w14:paraId="6CEC09FC" w14:textId="1F6066A1" w:rsidR="004753F0" w:rsidRPr="004753F0" w:rsidRDefault="00820B6F" w:rsidP="004753F0">
      <w:pPr>
        <w:pStyle w:val="Paragraphedeliste"/>
        <w:numPr>
          <w:ilvl w:val="0"/>
          <w:numId w:val="6"/>
        </w:numPr>
        <w:rPr>
          <w:i/>
        </w:rPr>
      </w:pPr>
      <w:r>
        <w:rPr>
          <w:iCs/>
        </w:rPr>
        <w:t xml:space="preserve">L’isobarycentre d’un triangle </w:t>
      </w:r>
      <m:oMath>
        <m:r>
          <w:rPr>
            <w:rFonts w:ascii="Cambria Math" w:hAnsi="Cambria Math"/>
          </w:rPr>
          <m:t>ABC</m:t>
        </m:r>
      </m:oMath>
      <w:r>
        <w:rPr>
          <w:rFonts w:eastAsiaTheme="minorEastAsia"/>
          <w:iCs/>
        </w:rPr>
        <w:t xml:space="preserve"> est le centre de gra</w:t>
      </w:r>
      <w:r w:rsidR="004753F0">
        <w:rPr>
          <w:rFonts w:eastAsiaTheme="minorEastAsia"/>
          <w:iCs/>
        </w:rPr>
        <w:t>vité du triangle</w:t>
      </w:r>
    </w:p>
    <w:p w14:paraId="184224D6" w14:textId="77777777" w:rsidR="00E85E61" w:rsidRDefault="00E85E61" w:rsidP="00E85E61">
      <w:pPr>
        <w:pStyle w:val="Titre3"/>
      </w:pPr>
      <w:bookmarkStart w:id="9" w:name="_Toc173680596"/>
      <w:r>
        <w:t>Réduction de la somme des vecteurs</w:t>
      </w:r>
      <w:bookmarkEnd w:id="9"/>
    </w:p>
    <w:p w14:paraId="62535629" w14:textId="043E35A6" w:rsidR="00C73B14" w:rsidRDefault="00C73B14" w:rsidP="00C73B14">
      <w:pPr>
        <w:spacing w:line="276" w:lineRule="auto"/>
        <w:rPr>
          <w:rFonts w:eastAsiaTheme="minorEastAsia"/>
        </w:rPr>
      </w:pPr>
      <w:r>
        <w:t xml:space="preserve">G barycentre des points pondérés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A,a</m:t>
            </m:r>
          </m:e>
        </m:d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B,b</m:t>
            </m:r>
          </m:e>
        </m:d>
        <m:r>
          <w:rPr>
            <w:rFonts w:ascii="Cambria Math" w:hAnsi="Cambria Math"/>
          </w:rPr>
          <m:t>et (C,c)</m:t>
        </m:r>
      </m:oMath>
      <w:r>
        <w:rPr>
          <w:rFonts w:eastAsiaTheme="minorEastAsia"/>
        </w:rPr>
        <w:t xml:space="preserve"> alors pour tout réel </w:t>
      </w:r>
      <m:oMath>
        <m:r>
          <w:rPr>
            <w:rFonts w:ascii="Cambria Math" w:eastAsiaTheme="minorEastAsia" w:hAnsi="Cambria Math"/>
          </w:rPr>
          <m:t>M</m:t>
        </m:r>
      </m:oMath>
      <w:r>
        <w:rPr>
          <w:rFonts w:eastAsiaTheme="minorEastAsia"/>
        </w:rPr>
        <w:t xml:space="preserve"> appartenant au plan on a :</w:t>
      </w:r>
    </w:p>
    <w:p w14:paraId="321D583C" w14:textId="61FF836B" w:rsidR="00C73B14" w:rsidRDefault="00C73B14" w:rsidP="00C73B14">
      <w:pPr>
        <w:pStyle w:val="Paragraphedeliste"/>
        <w:numPr>
          <w:ilvl w:val="0"/>
          <w:numId w:val="5"/>
        </w:numPr>
        <w:spacing w:line="276" w:lineRule="auto"/>
        <w:rPr>
          <w:rFonts w:eastAsiaTheme="minorEastAsia"/>
        </w:rPr>
      </w:pPr>
      <w:r>
        <w:rPr>
          <w:rFonts w:eastAsiaTheme="minorEastAsia"/>
        </w:rPr>
        <w:t xml:space="preserve">Si </w:t>
      </w:r>
      <m:oMath>
        <m:r>
          <w:rPr>
            <w:rFonts w:ascii="Cambria Math" w:eastAsiaTheme="minorEastAsia" w:hAnsi="Cambria Math"/>
          </w:rPr>
          <m:t>a+b</m:t>
        </m:r>
        <m:r>
          <w:rPr>
            <w:rFonts w:ascii="Cambria Math" w:eastAsiaTheme="minorEastAsia" w:hAnsi="Cambria Math"/>
          </w:rPr>
          <m:t>+c</m:t>
        </m:r>
        <m:r>
          <w:rPr>
            <w:rFonts w:ascii="Cambria Math" w:eastAsiaTheme="minorEastAsia" w:hAnsi="Cambria Math"/>
          </w:rPr>
          <m:t xml:space="preserve">≠ 0 : </m:t>
        </m:r>
        <m:r>
          <w:rPr>
            <w:rFonts w:ascii="Cambria Math" w:eastAsiaTheme="minorEastAsia" w:hAnsi="Cambria Math"/>
          </w:rPr>
          <m:t>a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M</m:t>
            </m:r>
            <m:r>
              <w:rPr>
                <w:rFonts w:ascii="Cambria Math" w:eastAsiaTheme="minorEastAsia" w:hAnsi="Cambria Math"/>
              </w:rPr>
              <m:t>A</m:t>
            </m:r>
          </m:e>
        </m:acc>
        <m:r>
          <w:rPr>
            <w:rFonts w:ascii="Cambria Math" w:eastAsiaTheme="minorEastAsia" w:hAnsi="Cambria Math"/>
          </w:rPr>
          <m:t>+b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M</m:t>
            </m:r>
            <m:r>
              <w:rPr>
                <w:rFonts w:ascii="Cambria Math" w:eastAsiaTheme="minorEastAsia" w:hAnsi="Cambria Math"/>
              </w:rPr>
              <m:t>B</m:t>
            </m:r>
          </m:e>
        </m:acc>
        <m:r>
          <w:rPr>
            <w:rFonts w:ascii="Cambria Math" w:eastAsiaTheme="minorEastAsia" w:hAnsi="Cambria Math"/>
          </w:rPr>
          <m:t xml:space="preserve"> + c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M</m:t>
            </m:r>
            <m:r>
              <w:rPr>
                <w:rFonts w:ascii="Cambria Math" w:eastAsiaTheme="minorEastAsia" w:hAnsi="Cambria Math"/>
              </w:rPr>
              <m:t>C</m:t>
            </m:r>
          </m:e>
        </m:acc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=(a+b</m:t>
        </m:r>
        <m:r>
          <w:rPr>
            <w:rFonts w:ascii="Cambria Math" w:eastAsiaTheme="minorEastAsia" w:hAnsi="Cambria Math"/>
          </w:rPr>
          <m:t xml:space="preserve"> + c</m:t>
        </m:r>
        <m:r>
          <w:rPr>
            <w:rFonts w:ascii="Cambria Math" w:eastAsiaTheme="minorEastAsia" w:hAnsi="Cambria Math"/>
          </w:rPr>
          <m:t>)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MG</m:t>
            </m:r>
          </m:e>
        </m:acc>
        <m:r>
          <w:rPr>
            <w:rFonts w:ascii="Cambria Math" w:eastAsiaTheme="minorEastAsia" w:hAnsi="Cambria Math"/>
          </w:rPr>
          <m:t xml:space="preserve"> </m:t>
        </m:r>
      </m:oMath>
    </w:p>
    <w:p w14:paraId="2ACEBA82" w14:textId="0A16920F" w:rsidR="00C73B14" w:rsidRDefault="00C73B14" w:rsidP="00C73B14">
      <w:pPr>
        <w:pStyle w:val="Paragraphedeliste"/>
        <w:numPr>
          <w:ilvl w:val="0"/>
          <w:numId w:val="5"/>
        </w:numPr>
        <w:spacing w:line="276" w:lineRule="auto"/>
        <w:rPr>
          <w:rFonts w:eastAsiaTheme="minorEastAsia"/>
        </w:rPr>
      </w:pPr>
      <w:r>
        <w:rPr>
          <w:rFonts w:eastAsiaTheme="minorEastAsia"/>
        </w:rPr>
        <w:t xml:space="preserve">Si </w:t>
      </w:r>
      <m:oMath>
        <m:r>
          <w:rPr>
            <w:rFonts w:ascii="Cambria Math" w:eastAsiaTheme="minorEastAsia" w:hAnsi="Cambria Math"/>
          </w:rPr>
          <m:t>a+b</m:t>
        </m:r>
        <m:r>
          <w:rPr>
            <w:rFonts w:ascii="Cambria Math" w:eastAsiaTheme="minorEastAsia" w:hAnsi="Cambria Math"/>
          </w:rPr>
          <m:t>+c</m:t>
        </m:r>
        <m:r>
          <w:rPr>
            <w:rFonts w:ascii="Cambria Math" w:eastAsiaTheme="minorEastAsia" w:hAnsi="Cambria Math"/>
          </w:rPr>
          <m:t>= 0 :</m:t>
        </m:r>
        <m:r>
          <m:rPr>
            <m:sty m:val="p"/>
          </m:rPr>
          <w:rPr>
            <w:rFonts w:ascii="Cambria Math" w:eastAsiaTheme="minorEastAsia" w:hAnsi="Cambria Math"/>
          </w:rPr>
          <m:t>la relation</m:t>
        </m:r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a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M</m:t>
            </m:r>
            <m:r>
              <w:rPr>
                <w:rFonts w:ascii="Cambria Math" w:eastAsiaTheme="minorEastAsia" w:hAnsi="Cambria Math"/>
              </w:rPr>
              <m:t>A</m:t>
            </m:r>
          </m:e>
        </m:acc>
        <m:r>
          <w:rPr>
            <w:rFonts w:ascii="Cambria Math" w:eastAsiaTheme="minorEastAsia" w:hAnsi="Cambria Math"/>
          </w:rPr>
          <m:t>+b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M</m:t>
            </m:r>
            <m:r>
              <w:rPr>
                <w:rFonts w:ascii="Cambria Math" w:eastAsiaTheme="minorEastAsia" w:hAnsi="Cambria Math"/>
              </w:rPr>
              <m:t>B</m:t>
            </m:r>
          </m:e>
        </m:acc>
        <m:r>
          <w:rPr>
            <w:rFonts w:ascii="Cambria Math" w:eastAsiaTheme="minorEastAsia" w:hAnsi="Cambria Math"/>
          </w:rPr>
          <m:t xml:space="preserve"> + c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MC</m:t>
            </m:r>
          </m:e>
        </m:acc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</w:rPr>
          <m:t>est indépendante de</m:t>
        </m:r>
        <m:r>
          <w:rPr>
            <w:rFonts w:ascii="Cambria Math" w:eastAsiaTheme="minorEastAsia" w:hAnsi="Cambria Math"/>
          </w:rPr>
          <m:t xml:space="preserve"> M </m:t>
        </m:r>
      </m:oMath>
    </w:p>
    <w:p w14:paraId="4BD5C0D4" w14:textId="77777777" w:rsidR="00C73B14" w:rsidRPr="00C73B14" w:rsidRDefault="00C73B14" w:rsidP="00C73B14"/>
    <w:p w14:paraId="3C8BD4F3" w14:textId="77777777" w:rsidR="00E85E61" w:rsidRDefault="00E85E61" w:rsidP="00E85E61">
      <w:pPr>
        <w:pStyle w:val="Titre3"/>
      </w:pPr>
      <w:bookmarkStart w:id="10" w:name="_Toc173680597"/>
      <w:r>
        <w:lastRenderedPageBreak/>
        <w:t>Coordonnées de barycentre</w:t>
      </w:r>
      <w:bookmarkEnd w:id="10"/>
      <w:r>
        <w:t xml:space="preserve"> </w:t>
      </w:r>
    </w:p>
    <w:p w14:paraId="0457FBA4" w14:textId="5DE4739E" w:rsidR="002D530A" w:rsidRDefault="002D530A" w:rsidP="002D530A">
      <w:pPr>
        <w:spacing w:line="276" w:lineRule="auto"/>
        <w:rPr>
          <w:rFonts w:eastAsiaTheme="minorEastAsia"/>
          <w:iCs/>
        </w:rPr>
      </w:pPr>
      <w:r>
        <w:t xml:space="preserve">Soit les points </w:t>
      </w:r>
      <m:oMath>
        <m: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</m:den>
            </m:f>
          </m:e>
        </m:d>
        <m:r>
          <w:rPr>
            <w:rFonts w:ascii="Cambria Math" w:hAnsi="Cambria Math"/>
          </w:rPr>
          <m:t>, B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</m:den>
            </m:f>
          </m:e>
        </m:d>
        <m:r>
          <w:rPr>
            <w:rFonts w:ascii="Cambria Math" w:hAnsi="Cambria Math"/>
          </w:rPr>
          <m:t>et 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</m:sSub>
              </m:den>
            </m:f>
          </m:e>
        </m:d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et</m:t>
        </m:r>
        <m:r>
          <w:rPr>
            <w:rFonts w:ascii="Cambria Math" w:hAnsi="Cambria Math"/>
          </w:rPr>
          <m:t xml:space="preserve"> a,b</m:t>
        </m:r>
        <m:r>
          <w:rPr>
            <w:rFonts w:ascii="Cambria Math" w:hAnsi="Cambria Math"/>
          </w:rPr>
          <m:t>, c</m:t>
        </m:r>
        <m:r>
          <w:rPr>
            <w:rFonts w:ascii="Cambria Math" w:hAnsi="Cambria Math"/>
          </w:rPr>
          <m:t xml:space="preserve"> . </m:t>
        </m:r>
      </m:oMath>
      <w:r>
        <w:rPr>
          <w:rFonts w:eastAsiaTheme="minorEastAsia"/>
        </w:rPr>
        <w:t xml:space="preserve">G barycentre des points pondérés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A,a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B,b</m:t>
            </m:r>
          </m:e>
        </m:d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 xml:space="preserve"> et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</m:t>
            </m:r>
            <m:r>
              <w:rPr>
                <w:rFonts w:ascii="Cambria Math" w:eastAsiaTheme="minorEastAsia" w:hAnsi="Cambria Math"/>
              </w:rPr>
              <m:t>,</m:t>
            </m:r>
            <m:r>
              <w:rPr>
                <w:rFonts w:ascii="Cambria Math" w:eastAsiaTheme="minorEastAsia" w:hAnsi="Cambria Math"/>
              </w:rPr>
              <m:t>c</m:t>
            </m:r>
          </m:e>
        </m:d>
        <m:r>
          <w:rPr>
            <w:rFonts w:ascii="Cambria Math" w:eastAsiaTheme="minorEastAsia" w:hAnsi="Cambria Math"/>
          </w:rPr>
          <m:t xml:space="preserve"> a</m:t>
        </m:r>
        <m:r>
          <m:rPr>
            <m:sty m:val="p"/>
          </m:rPr>
          <w:rPr>
            <w:rFonts w:ascii="Cambria Math" w:eastAsiaTheme="minorEastAsia" w:hAnsi="Cambria Math"/>
          </w:rPr>
          <m:t>lors</m:t>
        </m:r>
        <m:r>
          <m:rPr>
            <m:sty m:val="p"/>
          </m:rPr>
          <w:rPr>
            <w:rFonts w:ascii="Cambria Math" w:eastAsiaTheme="minorEastAsia" w:hAnsi="Cambria Math"/>
          </w:rPr>
          <m:t xml:space="preserve">, les coordonées de G sont </m:t>
        </m:r>
        <m:r>
          <m:rPr>
            <m:sty m:val="p"/>
          </m:rPr>
          <w:rPr>
            <w:rFonts w:ascii="Cambria Math" w:eastAsiaTheme="minorEastAsia" w:hAnsi="Cambria Math"/>
          </w:rPr>
          <m:t xml:space="preserve">: </m:t>
        </m:r>
      </m:oMath>
    </w:p>
    <w:p w14:paraId="3E5D7408" w14:textId="5883ECEF" w:rsidR="002D530A" w:rsidRPr="005E051D" w:rsidRDefault="002D530A" w:rsidP="002D530A">
      <w:pPr>
        <w:spacing w:line="276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a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+b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 c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a+b</m:t>
                      </m:r>
                      <m:r>
                        <w:rPr>
                          <w:rFonts w:ascii="Cambria Math" w:hAnsi="Cambria Math"/>
                        </w:rPr>
                        <m:t>+c</m:t>
                      </m:r>
                    </m:den>
                  </m:f>
                </m:num>
                <m:den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a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+b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+ </m:t>
                      </m:r>
                      <m:r>
                        <w:rPr>
                          <w:rFonts w:ascii="Cambria Math" w:hAnsi="Cambria Math"/>
                        </w:rPr>
                        <m:t>c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a+b</m:t>
                      </m:r>
                      <m:r>
                        <w:rPr>
                          <w:rFonts w:ascii="Cambria Math" w:hAnsi="Cambria Math"/>
                        </w:rPr>
                        <m:t>+c</m:t>
                      </m:r>
                    </m:den>
                  </m:f>
                </m:den>
              </m:f>
            </m:e>
          </m:d>
        </m:oMath>
      </m:oMathPara>
    </w:p>
    <w:p w14:paraId="2E03BFA1" w14:textId="77777777" w:rsidR="002D530A" w:rsidRPr="002D530A" w:rsidRDefault="002D530A" w:rsidP="002D530A"/>
    <w:p w14:paraId="5B753263" w14:textId="77777777" w:rsidR="00E85E61" w:rsidRDefault="00E85E61" w:rsidP="00E85E61">
      <w:pPr>
        <w:pStyle w:val="Titre3"/>
      </w:pPr>
      <w:bookmarkStart w:id="11" w:name="_Toc173680598"/>
      <w:r>
        <w:t>Barycentre partiels</w:t>
      </w:r>
      <w:bookmarkEnd w:id="11"/>
    </w:p>
    <w:p w14:paraId="719841D5" w14:textId="39F7D050" w:rsidR="0060315F" w:rsidRPr="0060315F" w:rsidRDefault="0060315F" w:rsidP="0060315F">
      <w:r>
        <w:t xml:space="preserve">Soit </w:t>
      </w:r>
      <w:r w:rsidR="00076D06">
        <w:t>G barycentre des</w:t>
      </w:r>
      <w:r>
        <w:t xml:space="preserve"> points pondérés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A,a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B,b</m:t>
            </m:r>
          </m:e>
        </m:d>
        <m:r>
          <w:rPr>
            <w:rFonts w:ascii="Cambria Math" w:eastAsiaTheme="minorEastAsia" w:hAnsi="Cambria Math"/>
          </w:rPr>
          <m:t xml:space="preserve">  et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C,c</m:t>
            </m:r>
          </m:e>
        </m:d>
      </m:oMath>
      <w:r w:rsidR="00076D06">
        <w:rPr>
          <w:rFonts w:eastAsiaTheme="minorEastAsia"/>
        </w:rPr>
        <w:t xml:space="preserve"> avec </w:t>
      </w:r>
      <m:oMath>
        <m:r>
          <w:rPr>
            <w:rFonts w:ascii="Cambria Math" w:eastAsiaTheme="minorEastAsia" w:hAnsi="Cambria Math"/>
          </w:rPr>
          <m:t>a+b+c ≠0</m:t>
        </m:r>
      </m:oMath>
      <w:r>
        <w:rPr>
          <w:rFonts w:eastAsiaTheme="minorEastAsia"/>
        </w:rPr>
        <w:t xml:space="preserve">. Si </w:t>
      </w:r>
      <m:oMath>
        <m:r>
          <w:rPr>
            <w:rFonts w:ascii="Cambria Math" w:eastAsiaTheme="minorEastAsia" w:hAnsi="Cambria Math"/>
          </w:rPr>
          <m:t>a+</m:t>
        </m:r>
        <m:r>
          <w:rPr>
            <w:rFonts w:ascii="Cambria Math" w:eastAsiaTheme="minorEastAsia" w:hAnsi="Cambria Math"/>
          </w:rPr>
          <m:t>b</m:t>
        </m:r>
        <m:r>
          <w:rPr>
            <w:rFonts w:ascii="Cambria Math" w:eastAsiaTheme="minorEastAsia" w:hAnsi="Cambria Math"/>
          </w:rPr>
          <m:t>≠ 0</m:t>
        </m:r>
        <m:r>
          <w:rPr>
            <w:rFonts w:ascii="Cambria Math" w:eastAsiaTheme="minorEastAsia" w:hAnsi="Cambria Math"/>
          </w:rPr>
          <m:t>,</m:t>
        </m:r>
      </m:oMath>
      <w:r w:rsidR="008B040A">
        <w:rPr>
          <w:rFonts w:eastAsiaTheme="minorEastAsia"/>
        </w:rPr>
        <w:t xml:space="preserve"> alors </w:t>
      </w:r>
      <w:r w:rsidR="000744ED">
        <w:rPr>
          <w:rFonts w:eastAsiaTheme="minorEastAsia"/>
        </w:rPr>
        <w:t xml:space="preserve">il existe un unique point </w:t>
      </w:r>
      <m:oMath>
        <m:r>
          <w:rPr>
            <w:rFonts w:ascii="Cambria Math" w:eastAsiaTheme="minorEastAsia" w:hAnsi="Cambria Math"/>
          </w:rPr>
          <m:t>H</m:t>
        </m:r>
      </m:oMath>
      <w:r w:rsidR="008B040A">
        <w:rPr>
          <w:rFonts w:eastAsiaTheme="minorEastAsia"/>
        </w:rPr>
        <w:t xml:space="preserve"> barycentre des points pondérés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A,a</m:t>
            </m:r>
          </m:e>
        </m:d>
        <m:r>
          <w:rPr>
            <w:rFonts w:ascii="Cambria Math" w:eastAsiaTheme="minorEastAsia" w:hAnsi="Cambria Math"/>
          </w:rPr>
          <m:t xml:space="preserve"> et (B,b)</m:t>
        </m:r>
      </m:oMath>
      <w:r w:rsidR="000744ED">
        <w:rPr>
          <w:rFonts w:eastAsiaTheme="minorEastAsia"/>
        </w:rPr>
        <w:t xml:space="preserve">. </w:t>
      </w:r>
      <w:r w:rsidR="00B06308">
        <w:rPr>
          <w:rFonts w:eastAsiaTheme="minorEastAsia"/>
        </w:rPr>
        <w:t xml:space="preserve">Par conséquent, </w:t>
      </w:r>
      <w:r w:rsidR="003C0EFD">
        <w:rPr>
          <w:rFonts w:eastAsiaTheme="minorEastAsia"/>
        </w:rPr>
        <w:t xml:space="preserve">G barycentre de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A,a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B,b</m:t>
            </m:r>
          </m:e>
        </m:d>
        <m:r>
          <w:rPr>
            <w:rFonts w:ascii="Cambria Math" w:eastAsiaTheme="minorEastAsia" w:hAnsi="Cambria Math"/>
          </w:rPr>
          <m:t xml:space="preserve">  et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C,c</m:t>
            </m:r>
          </m:e>
        </m:d>
      </m:oMath>
      <w:r w:rsidR="003C0EFD">
        <w:rPr>
          <w:rFonts w:eastAsiaTheme="minorEastAsia"/>
        </w:rPr>
        <w:t xml:space="preserve"> devient G barycentre de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H</m:t>
            </m:r>
            <m:r>
              <w:rPr>
                <w:rFonts w:ascii="Cambria Math" w:eastAsiaTheme="minorEastAsia" w:hAnsi="Cambria Math"/>
              </w:rPr>
              <m:t>,a</m:t>
            </m:r>
            <m:r>
              <w:rPr>
                <w:rFonts w:ascii="Cambria Math" w:eastAsiaTheme="minorEastAsia" w:hAnsi="Cambria Math"/>
              </w:rPr>
              <m:t>+b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</m:t>
            </m:r>
            <m:r>
              <w:rPr>
                <w:rFonts w:ascii="Cambria Math" w:eastAsiaTheme="minorEastAsia" w:hAnsi="Cambria Math"/>
              </w:rPr>
              <m:t>,</m:t>
            </m:r>
            <m:r>
              <w:rPr>
                <w:rFonts w:ascii="Cambria Math" w:eastAsiaTheme="minorEastAsia" w:hAnsi="Cambria Math"/>
              </w:rPr>
              <m:t>c</m:t>
            </m:r>
          </m:e>
        </m:d>
      </m:oMath>
    </w:p>
    <w:p w14:paraId="2527118A" w14:textId="663D6220" w:rsidR="00E85E61" w:rsidRDefault="00E85E61" w:rsidP="00E85E61">
      <w:pPr>
        <w:pStyle w:val="Titre2"/>
      </w:pPr>
      <w:bookmarkStart w:id="12" w:name="_Toc173680599"/>
      <w:r>
        <w:t>Application barycentre</w:t>
      </w:r>
      <w:bookmarkEnd w:id="12"/>
    </w:p>
    <w:p w14:paraId="440FDA38" w14:textId="743F8CF1" w:rsidR="00C77C40" w:rsidRDefault="00C77C40" w:rsidP="00C77C40">
      <w:pPr>
        <w:pStyle w:val="Titre3"/>
      </w:pPr>
      <w:bookmarkStart w:id="13" w:name="_Toc173680600"/>
      <w:r>
        <w:t>Alignement</w:t>
      </w:r>
      <w:bookmarkEnd w:id="13"/>
      <w:r>
        <w:t xml:space="preserve"> </w:t>
      </w:r>
    </w:p>
    <w:p w14:paraId="40C0360F" w14:textId="68FB7CFC" w:rsidR="00657FC4" w:rsidRPr="00657FC4" w:rsidRDefault="00657FC4" w:rsidP="00657FC4">
      <w:pPr>
        <w:rPr>
          <w:i/>
        </w:rPr>
      </w:pPr>
      <w:r>
        <w:t xml:space="preserve">Les points </w:t>
      </w:r>
      <m:oMath>
        <m:r>
          <w:rPr>
            <w:rFonts w:ascii="Cambria Math" w:hAnsi="Cambria Math"/>
          </w:rPr>
          <m:t xml:space="preserve">A, B </m:t>
        </m:r>
        <m:r>
          <m:rPr>
            <m:sty m:val="p"/>
          </m:rPr>
          <w:rPr>
            <w:rFonts w:ascii="Cambria Math" w:hAnsi="Cambria Math"/>
          </w:rPr>
          <m:t xml:space="preserve">et </m:t>
        </m:r>
        <m:r>
          <w:rPr>
            <w:rFonts w:ascii="Cambria Math" w:hAnsi="Cambria Math"/>
          </w:rPr>
          <m:t>C</m:t>
        </m:r>
      </m:oMath>
      <w:r>
        <w:rPr>
          <w:rFonts w:eastAsiaTheme="minorEastAsia"/>
        </w:rPr>
        <w:t xml:space="preserve"> sont alignés si et seulement si, l’un des points est barycentre des deux autres.</w:t>
      </w:r>
    </w:p>
    <w:p w14:paraId="6A429646" w14:textId="7B1A02B6" w:rsidR="00C77C40" w:rsidRPr="00C77C40" w:rsidRDefault="00C77C40" w:rsidP="00C77C40">
      <w:pPr>
        <w:pStyle w:val="Titre3"/>
      </w:pPr>
      <w:bookmarkStart w:id="14" w:name="_Toc173680601"/>
      <w:r>
        <w:t>Concours</w:t>
      </w:r>
      <w:bookmarkEnd w:id="14"/>
    </w:p>
    <w:p w14:paraId="4A3A5FBA" w14:textId="17CBD3B3" w:rsidR="00E85E61" w:rsidRPr="00E85E61" w:rsidRDefault="00657FC4" w:rsidP="00E85E61">
      <w:r>
        <w:t xml:space="preserve">G barycentre </w:t>
      </w:r>
      <m:oMath>
        <m:r>
          <w:rPr>
            <w:rFonts w:ascii="Cambria Math" w:hAnsi="Cambria Math"/>
          </w:rPr>
          <m:t>{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A,a</m:t>
            </m:r>
          </m:e>
        </m:d>
        <m:r>
          <w:rPr>
            <w:rFonts w:ascii="Cambria Math" w:hAnsi="Cambria Math"/>
          </w:rPr>
          <m:t xml:space="preserve">,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B,b</m:t>
            </m:r>
          </m:e>
        </m:d>
        <m:r>
          <w:rPr>
            <w:rFonts w:ascii="Cambria Math" w:hAnsi="Cambria Math"/>
          </w:rPr>
          <m:t>}</m:t>
        </m:r>
      </m:oMath>
      <w:r w:rsidR="009435B6">
        <w:rPr>
          <w:rFonts w:eastAsiaTheme="minorEastAsia"/>
        </w:rPr>
        <w:t xml:space="preserve">,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C</m:t>
                </m:r>
                <m: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</w:rPr>
                  <m:t>c</m:t>
                </m:r>
              </m:e>
            </m:d>
            <m:r>
              <w:rPr>
                <w:rFonts w:ascii="Cambria Math" w:hAnsi="Cambria Math"/>
              </w:rPr>
              <m:t xml:space="preserve">, 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D</m:t>
                </m:r>
                <m: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</w:rPr>
                  <m:t>d</m:t>
                </m:r>
              </m:e>
            </m:d>
          </m:e>
        </m:d>
        <m:r>
          <w:rPr>
            <w:rFonts w:ascii="Cambria Math" w:hAnsi="Cambria Math"/>
          </w:rPr>
          <m:t xml:space="preserve"> et </m:t>
        </m:r>
        <m:r>
          <w:rPr>
            <w:rFonts w:ascii="Cambria Math" w:hAnsi="Cambria Math"/>
          </w:rPr>
          <m:t>{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e</m:t>
            </m:r>
          </m:e>
        </m:d>
        <m:r>
          <w:rPr>
            <w:rFonts w:ascii="Cambria Math" w:hAnsi="Cambria Math"/>
          </w:rPr>
          <m:t xml:space="preserve">,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f</m:t>
            </m:r>
          </m:e>
        </m:d>
        <m:r>
          <w:rPr>
            <w:rFonts w:ascii="Cambria Math" w:hAnsi="Cambria Math"/>
          </w:rPr>
          <m:t>}</m:t>
        </m:r>
      </m:oMath>
      <w:r w:rsidR="009435B6">
        <w:rPr>
          <w:rFonts w:eastAsiaTheme="minorEastAsia"/>
        </w:rPr>
        <w:t xml:space="preserve"> alors les droites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AB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CD</m:t>
            </m:r>
          </m:e>
        </m:d>
        <m:r>
          <w:rPr>
            <w:rFonts w:ascii="Cambria Math" w:eastAsiaTheme="minorEastAsia" w:hAnsi="Cambria Math"/>
          </w:rPr>
          <m:t xml:space="preserve">et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EF</m:t>
            </m:r>
          </m:e>
        </m:d>
      </m:oMath>
      <w:r w:rsidR="009435B6">
        <w:rPr>
          <w:rFonts w:eastAsiaTheme="minorEastAsia"/>
        </w:rPr>
        <w:t xml:space="preserve"> sont concourantes. </w:t>
      </w:r>
    </w:p>
    <w:p w14:paraId="3A3ADEB3" w14:textId="77777777" w:rsidR="00A016C2" w:rsidRDefault="00A016C2"/>
    <w:p w14:paraId="51E103B4" w14:textId="77777777" w:rsidR="00A016C2" w:rsidRDefault="00A016C2"/>
    <w:p w14:paraId="40BFB7BA" w14:textId="77777777" w:rsidR="009F67F0" w:rsidRPr="009F67F0" w:rsidRDefault="009F67F0" w:rsidP="009F67F0"/>
    <w:p w14:paraId="6EFF464E" w14:textId="77777777" w:rsidR="009F67F0" w:rsidRPr="009F67F0" w:rsidRDefault="009F67F0" w:rsidP="009F67F0"/>
    <w:p w14:paraId="710B2BD8" w14:textId="77777777" w:rsidR="009F67F0" w:rsidRPr="009F67F0" w:rsidRDefault="009F67F0" w:rsidP="009F67F0"/>
    <w:p w14:paraId="3286894E" w14:textId="77777777" w:rsidR="009F67F0" w:rsidRPr="009F67F0" w:rsidRDefault="009F67F0" w:rsidP="009F67F0"/>
    <w:p w14:paraId="4BE472AB" w14:textId="77777777" w:rsidR="009F67F0" w:rsidRPr="009F67F0" w:rsidRDefault="009F67F0" w:rsidP="009F67F0"/>
    <w:p w14:paraId="7A97E6D0" w14:textId="77777777" w:rsidR="009F67F0" w:rsidRPr="009F67F0" w:rsidRDefault="009F67F0" w:rsidP="009F67F0"/>
    <w:p w14:paraId="068CFE44" w14:textId="77777777" w:rsidR="009F67F0" w:rsidRPr="009F67F0" w:rsidRDefault="009F67F0" w:rsidP="009F67F0"/>
    <w:p w14:paraId="1844F615" w14:textId="77777777" w:rsidR="009F67F0" w:rsidRPr="009F67F0" w:rsidRDefault="009F67F0" w:rsidP="009F67F0"/>
    <w:p w14:paraId="500A6798" w14:textId="77777777" w:rsidR="009F67F0" w:rsidRPr="009F67F0" w:rsidRDefault="009F67F0" w:rsidP="009F67F0"/>
    <w:p w14:paraId="224FD3C6" w14:textId="77777777" w:rsidR="009F67F0" w:rsidRPr="009F67F0" w:rsidRDefault="009F67F0" w:rsidP="009F67F0"/>
    <w:p w14:paraId="156C97A3" w14:textId="77777777" w:rsidR="009F67F0" w:rsidRPr="009F67F0" w:rsidRDefault="009F67F0" w:rsidP="009F67F0"/>
    <w:p w14:paraId="24D05C8E" w14:textId="77777777" w:rsidR="009F67F0" w:rsidRPr="009F67F0" w:rsidRDefault="009F67F0" w:rsidP="009F67F0"/>
    <w:p w14:paraId="65834791" w14:textId="77777777" w:rsidR="009F67F0" w:rsidRPr="009F67F0" w:rsidRDefault="009F67F0" w:rsidP="009F67F0"/>
    <w:p w14:paraId="32CCA99D" w14:textId="77777777" w:rsidR="009F67F0" w:rsidRPr="009F67F0" w:rsidRDefault="009F67F0" w:rsidP="009F67F0"/>
    <w:p w14:paraId="714026DA" w14:textId="77777777" w:rsidR="009F67F0" w:rsidRPr="009F67F0" w:rsidRDefault="009F67F0" w:rsidP="009F67F0"/>
    <w:p w14:paraId="63AF0DBB" w14:textId="77777777" w:rsidR="009F67F0" w:rsidRPr="009F67F0" w:rsidRDefault="009F67F0" w:rsidP="009F67F0"/>
    <w:p w14:paraId="7B5FFACB" w14:textId="77777777" w:rsidR="009F67F0" w:rsidRPr="009F67F0" w:rsidRDefault="009F67F0" w:rsidP="009F67F0"/>
    <w:p w14:paraId="2C44DF56" w14:textId="77777777" w:rsidR="009F67F0" w:rsidRPr="009F67F0" w:rsidRDefault="009F67F0" w:rsidP="009F67F0"/>
    <w:p w14:paraId="3DFA7C29" w14:textId="77777777" w:rsidR="009F67F0" w:rsidRPr="009F67F0" w:rsidRDefault="009F67F0" w:rsidP="009F67F0"/>
    <w:p w14:paraId="5BB31A38" w14:textId="77777777" w:rsidR="009F67F0" w:rsidRPr="009F67F0" w:rsidRDefault="009F67F0" w:rsidP="009F67F0"/>
    <w:p w14:paraId="0044BCED" w14:textId="77777777" w:rsidR="009F67F0" w:rsidRPr="009F67F0" w:rsidRDefault="009F67F0" w:rsidP="009F67F0"/>
    <w:p w14:paraId="74ADEA26" w14:textId="77777777" w:rsidR="001474A5" w:rsidRDefault="001474A5"/>
    <w:sectPr w:rsidR="001474A5" w:rsidSect="007D48CA">
      <w:headerReference w:type="default" r:id="rId11"/>
      <w:footerReference w:type="defaul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6F6D02" w14:textId="77777777" w:rsidR="0098472A" w:rsidRDefault="0098472A" w:rsidP="00420342">
      <w:pPr>
        <w:spacing w:after="0" w:line="240" w:lineRule="auto"/>
      </w:pPr>
      <w:r>
        <w:separator/>
      </w:r>
    </w:p>
  </w:endnote>
  <w:endnote w:type="continuationSeparator" w:id="0">
    <w:p w14:paraId="4CBA0F6C" w14:textId="77777777" w:rsidR="0098472A" w:rsidRDefault="0098472A" w:rsidP="004203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218B97" w14:textId="6D07BFCB" w:rsidR="009F67F0" w:rsidRPr="00C77C40" w:rsidRDefault="00673B47" w:rsidP="00C77C40">
    <w:pPr>
      <w:pStyle w:val="Pieddepage"/>
      <w:pBdr>
        <w:top w:val="single" w:sz="2" w:space="1" w:color="auto"/>
      </w:pBdr>
      <w:rPr>
        <w:rFonts w:ascii="Calibri" w:hAnsi="Calibri" w:cs="Calibri"/>
      </w:rPr>
    </w:pPr>
    <w:r w:rsidRPr="00C77C40">
      <w:rPr>
        <w:rFonts w:ascii="Calibri" w:hAnsi="Calibri" w:cs="Calibri"/>
      </w:rPr>
      <w:t xml:space="preserve">LAJOIE BENGONE AKOU                                  </w:t>
    </w:r>
    <w:r w:rsidRPr="00C77C40">
      <w:rPr>
        <w:rFonts w:ascii="Calibri" w:hAnsi="Calibri" w:cs="Calibri"/>
      </w:rPr>
      <w:tab/>
      <w:t xml:space="preserve">            2024</w:t>
    </w:r>
    <w:r w:rsidRPr="00C77C40">
      <w:rPr>
        <w:rFonts w:ascii="Calibri" w:hAnsi="Calibri" w:cs="Calibri"/>
      </w:rPr>
      <w:tab/>
      <w:t xml:space="preserve"> </w:t>
    </w:r>
    <w:sdt>
      <w:sdtPr>
        <w:rPr>
          <w:rFonts w:ascii="Calibri" w:hAnsi="Calibri" w:cs="Calibri"/>
        </w:rPr>
        <w:id w:val="-1542123577"/>
        <w:docPartObj>
          <w:docPartGallery w:val="Page Numbers (Bottom of Page)"/>
          <w:docPartUnique/>
        </w:docPartObj>
      </w:sdtPr>
      <w:sdtContent>
        <w:r w:rsidRPr="00C77C40">
          <w:rPr>
            <w:rFonts w:ascii="Calibri" w:hAnsi="Calibri" w:cs="Calibri"/>
          </w:rPr>
          <w:fldChar w:fldCharType="begin"/>
        </w:r>
        <w:r w:rsidRPr="00C77C40">
          <w:rPr>
            <w:rFonts w:ascii="Calibri" w:hAnsi="Calibri" w:cs="Calibri"/>
          </w:rPr>
          <w:instrText>PAGE   \* MERGEFORMAT</w:instrText>
        </w:r>
        <w:r w:rsidRPr="00C77C40">
          <w:rPr>
            <w:rFonts w:ascii="Calibri" w:hAnsi="Calibri" w:cs="Calibri"/>
          </w:rPr>
          <w:fldChar w:fldCharType="separate"/>
        </w:r>
        <w:r w:rsidRPr="00C77C40">
          <w:rPr>
            <w:rFonts w:ascii="Calibri" w:hAnsi="Calibri" w:cs="Calibri"/>
          </w:rPr>
          <w:t>2</w:t>
        </w:r>
        <w:r w:rsidRPr="00C77C40">
          <w:rPr>
            <w:rFonts w:ascii="Calibri" w:hAnsi="Calibri" w:cs="Calibri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14E3A1" w14:textId="77777777" w:rsidR="0098472A" w:rsidRDefault="0098472A" w:rsidP="00420342">
      <w:pPr>
        <w:spacing w:after="0" w:line="240" w:lineRule="auto"/>
      </w:pPr>
      <w:r>
        <w:separator/>
      </w:r>
    </w:p>
  </w:footnote>
  <w:footnote w:type="continuationSeparator" w:id="0">
    <w:p w14:paraId="0E1CE41F" w14:textId="77777777" w:rsidR="0098472A" w:rsidRDefault="0098472A" w:rsidP="004203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6CC516" w14:textId="0BB7F722" w:rsidR="00E85E61" w:rsidRDefault="00E85E61">
    <w:pPr>
      <w:pStyle w:val="En-tte"/>
    </w:pPr>
    <w:r>
      <w:t>Barycentres</w:t>
    </w:r>
  </w:p>
  <w:p w14:paraId="17CC2FAA" w14:textId="77777777" w:rsidR="001474A5" w:rsidRDefault="001474A5" w:rsidP="00673B47">
    <w:pPr>
      <w:pStyle w:val="En-tte"/>
      <w:pBdr>
        <w:bottom w:val="single" w:sz="2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1B5366"/>
    <w:multiLevelType w:val="hybridMultilevel"/>
    <w:tmpl w:val="90E417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8E2C78"/>
    <w:multiLevelType w:val="hybridMultilevel"/>
    <w:tmpl w:val="522E413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351C7D"/>
    <w:multiLevelType w:val="hybridMultilevel"/>
    <w:tmpl w:val="1E8ADFF6"/>
    <w:lvl w:ilvl="0" w:tplc="542A6A18">
      <w:numFmt w:val="bullet"/>
      <w:lvlText w:val=""/>
      <w:lvlJc w:val="left"/>
      <w:pPr>
        <w:ind w:left="3192" w:hanging="360"/>
      </w:pPr>
      <w:rPr>
        <w:rFonts w:ascii="Wingdings" w:eastAsiaTheme="minorEastAsia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361600"/>
    <w:multiLevelType w:val="hybridMultilevel"/>
    <w:tmpl w:val="4F6424D2"/>
    <w:lvl w:ilvl="0" w:tplc="2CECBC7A">
      <w:start w:val="1"/>
      <w:numFmt w:val="decimal"/>
      <w:pStyle w:val="Titre3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22514E"/>
    <w:multiLevelType w:val="hybridMultilevel"/>
    <w:tmpl w:val="ABFC5834"/>
    <w:lvl w:ilvl="0" w:tplc="542A6A18">
      <w:numFmt w:val="bullet"/>
      <w:lvlText w:val=""/>
      <w:lvlJc w:val="left"/>
      <w:pPr>
        <w:ind w:left="3192" w:hanging="360"/>
      </w:pPr>
      <w:rPr>
        <w:rFonts w:ascii="Wingdings" w:eastAsiaTheme="minorEastAsia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5" w15:restartNumberingAfterBreak="0">
    <w:nsid w:val="66CB4C0B"/>
    <w:multiLevelType w:val="hybridMultilevel"/>
    <w:tmpl w:val="210E6C66"/>
    <w:lvl w:ilvl="0" w:tplc="E14A72A4">
      <w:start w:val="1"/>
      <w:numFmt w:val="upperRoman"/>
      <w:pStyle w:val="Titre2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7201197">
    <w:abstractNumId w:val="5"/>
  </w:num>
  <w:num w:numId="2" w16cid:durableId="306395374">
    <w:abstractNumId w:val="3"/>
  </w:num>
  <w:num w:numId="3" w16cid:durableId="1490364299">
    <w:abstractNumId w:val="4"/>
  </w:num>
  <w:num w:numId="4" w16cid:durableId="1807356088">
    <w:abstractNumId w:val="2"/>
  </w:num>
  <w:num w:numId="5" w16cid:durableId="671639121">
    <w:abstractNumId w:val="0"/>
  </w:num>
  <w:num w:numId="6" w16cid:durableId="19099240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342"/>
    <w:rsid w:val="00062802"/>
    <w:rsid w:val="00070B6C"/>
    <w:rsid w:val="000744ED"/>
    <w:rsid w:val="00076D06"/>
    <w:rsid w:val="00094B06"/>
    <w:rsid w:val="000A47B5"/>
    <w:rsid w:val="000B44B8"/>
    <w:rsid w:val="000C4E86"/>
    <w:rsid w:val="001474A5"/>
    <w:rsid w:val="0015070C"/>
    <w:rsid w:val="00180AC5"/>
    <w:rsid w:val="001D0A59"/>
    <w:rsid w:val="002A6E21"/>
    <w:rsid w:val="002C337C"/>
    <w:rsid w:val="002D530A"/>
    <w:rsid w:val="002E3D1D"/>
    <w:rsid w:val="00311E04"/>
    <w:rsid w:val="00323BA6"/>
    <w:rsid w:val="00341EB0"/>
    <w:rsid w:val="0034217A"/>
    <w:rsid w:val="00391561"/>
    <w:rsid w:val="003C0EFD"/>
    <w:rsid w:val="003C3D66"/>
    <w:rsid w:val="003F4D09"/>
    <w:rsid w:val="00420342"/>
    <w:rsid w:val="004261C6"/>
    <w:rsid w:val="0045245C"/>
    <w:rsid w:val="004753F0"/>
    <w:rsid w:val="00495676"/>
    <w:rsid w:val="004A31F5"/>
    <w:rsid w:val="004B7DA8"/>
    <w:rsid w:val="004C5184"/>
    <w:rsid w:val="004D441D"/>
    <w:rsid w:val="005976B1"/>
    <w:rsid w:val="005A1F4F"/>
    <w:rsid w:val="005C0CD9"/>
    <w:rsid w:val="005C7CC0"/>
    <w:rsid w:val="005E051D"/>
    <w:rsid w:val="005F183C"/>
    <w:rsid w:val="0060315F"/>
    <w:rsid w:val="00613E1B"/>
    <w:rsid w:val="006537B4"/>
    <w:rsid w:val="00657FC4"/>
    <w:rsid w:val="00673B47"/>
    <w:rsid w:val="006B232A"/>
    <w:rsid w:val="0072423C"/>
    <w:rsid w:val="00737A4C"/>
    <w:rsid w:val="007743A1"/>
    <w:rsid w:val="007D2153"/>
    <w:rsid w:val="007D48CA"/>
    <w:rsid w:val="00816813"/>
    <w:rsid w:val="00820B6F"/>
    <w:rsid w:val="00845077"/>
    <w:rsid w:val="008564C0"/>
    <w:rsid w:val="00860975"/>
    <w:rsid w:val="008B040A"/>
    <w:rsid w:val="008F169D"/>
    <w:rsid w:val="008F60FB"/>
    <w:rsid w:val="0093412E"/>
    <w:rsid w:val="009435B6"/>
    <w:rsid w:val="0098472A"/>
    <w:rsid w:val="009C19EB"/>
    <w:rsid w:val="009C2111"/>
    <w:rsid w:val="009F67F0"/>
    <w:rsid w:val="00A016C2"/>
    <w:rsid w:val="00A134A0"/>
    <w:rsid w:val="00A565A1"/>
    <w:rsid w:val="00AB347F"/>
    <w:rsid w:val="00AD2B03"/>
    <w:rsid w:val="00B06308"/>
    <w:rsid w:val="00B42FC8"/>
    <w:rsid w:val="00B6713A"/>
    <w:rsid w:val="00BC34F0"/>
    <w:rsid w:val="00C073B6"/>
    <w:rsid w:val="00C618D9"/>
    <w:rsid w:val="00C73B14"/>
    <w:rsid w:val="00C77C40"/>
    <w:rsid w:val="00CA70A0"/>
    <w:rsid w:val="00CD4D44"/>
    <w:rsid w:val="00CF4812"/>
    <w:rsid w:val="00D01BD4"/>
    <w:rsid w:val="00D521BD"/>
    <w:rsid w:val="00D823B5"/>
    <w:rsid w:val="00DC6669"/>
    <w:rsid w:val="00DE2750"/>
    <w:rsid w:val="00DE6EFA"/>
    <w:rsid w:val="00E447F4"/>
    <w:rsid w:val="00E85E61"/>
    <w:rsid w:val="00EB4AB5"/>
    <w:rsid w:val="00F04D2D"/>
    <w:rsid w:val="00F33BF4"/>
    <w:rsid w:val="00F43324"/>
    <w:rsid w:val="00F51795"/>
    <w:rsid w:val="00F56402"/>
    <w:rsid w:val="00F66071"/>
    <w:rsid w:val="00FF4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E4F203B"/>
  <w15:chartTrackingRefBased/>
  <w15:docId w15:val="{6D8AACF7-CF6A-4272-B732-AF05118AD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530A"/>
    <w:pPr>
      <w:spacing w:line="480" w:lineRule="auto"/>
    </w:pPr>
    <w:rPr>
      <w:rFonts w:ascii="Times New Roman" w:hAnsi="Times New Roman"/>
      <w:sz w:val="24"/>
    </w:rPr>
  </w:style>
  <w:style w:type="paragraph" w:styleId="Titre1">
    <w:name w:val="heading 1"/>
    <w:basedOn w:val="Normal"/>
    <w:next w:val="Normal"/>
    <w:link w:val="Titre1Car"/>
    <w:uiPriority w:val="9"/>
    <w:rsid w:val="00495676"/>
    <w:pPr>
      <w:keepNext/>
      <w:keepLines/>
      <w:shd w:val="clear" w:color="auto" w:fill="0F4761" w:themeFill="accent1" w:themeFillShade="BF"/>
      <w:spacing w:before="240" w:after="0"/>
      <w:outlineLvl w:val="0"/>
    </w:pPr>
    <w:rPr>
      <w:rFonts w:eastAsiaTheme="majorEastAsia" w:cstheme="majorBidi"/>
      <w:b/>
      <w:caps/>
      <w:color w:val="FFFFFF" w:themeColor="background1"/>
      <w:sz w:val="32"/>
      <w:szCs w:val="32"/>
      <w14:shadow w14:blurRad="50800" w14:dist="50800" w14:dir="5400000" w14:sx="0" w14:sy="0" w14:kx="0" w14:ky="0" w14:algn="ctr">
        <w14:schemeClr w14:val="tx1"/>
      </w14:shadow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85E61"/>
    <w:pPr>
      <w:keepNext/>
      <w:keepLines/>
      <w:numPr>
        <w:numId w:val="1"/>
      </w:numPr>
      <w:spacing w:before="160" w:after="80"/>
      <w:outlineLvl w:val="1"/>
    </w:pPr>
    <w:rPr>
      <w:rFonts w:asciiTheme="majorHAnsi" w:eastAsiaTheme="majorEastAsia" w:hAnsiTheme="majorHAnsi" w:cstheme="majorBidi"/>
      <w:b/>
      <w:sz w:val="28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85E61"/>
    <w:pPr>
      <w:keepNext/>
      <w:keepLines/>
      <w:numPr>
        <w:numId w:val="2"/>
      </w:numPr>
      <w:spacing w:before="160" w:after="80"/>
      <w:outlineLvl w:val="2"/>
    </w:pPr>
    <w:rPr>
      <w:rFonts w:eastAsiaTheme="majorEastAsia" w:cstheme="majorBidi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203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203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203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203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203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203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95676"/>
    <w:rPr>
      <w:rFonts w:eastAsiaTheme="majorEastAsia" w:cstheme="majorBidi"/>
      <w:b/>
      <w:caps/>
      <w:color w:val="FFFFFF" w:themeColor="background1"/>
      <w:sz w:val="32"/>
      <w:szCs w:val="32"/>
      <w:shd w:val="clear" w:color="auto" w:fill="0F4761" w:themeFill="accent1" w:themeFillShade="BF"/>
      <w14:shadow w14:blurRad="50800" w14:dist="50800" w14:dir="5400000" w14:sx="0" w14:sy="0" w14:kx="0" w14:ky="0" w14:algn="ctr">
        <w14:schemeClr w14:val="tx1"/>
      </w14:shadow>
    </w:rPr>
  </w:style>
  <w:style w:type="character" w:customStyle="1" w:styleId="Titre2Car">
    <w:name w:val="Titre 2 Car"/>
    <w:basedOn w:val="Policepardfaut"/>
    <w:link w:val="Titre2"/>
    <w:uiPriority w:val="9"/>
    <w:rsid w:val="00E85E61"/>
    <w:rPr>
      <w:rFonts w:asciiTheme="majorHAnsi" w:eastAsiaTheme="majorEastAsia" w:hAnsiTheme="majorHAnsi" w:cstheme="majorBidi"/>
      <w:b/>
      <w:sz w:val="28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E85E61"/>
    <w:rPr>
      <w:rFonts w:eastAsiaTheme="majorEastAsia" w:cstheme="majorBidi"/>
      <w:sz w:val="24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420342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420342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420342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420342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420342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420342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4203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203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203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4203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4203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420342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420342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420342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203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20342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420342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42034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20342"/>
  </w:style>
  <w:style w:type="paragraph" w:styleId="Pieddepage">
    <w:name w:val="footer"/>
    <w:basedOn w:val="Normal"/>
    <w:link w:val="PieddepageCar"/>
    <w:uiPriority w:val="99"/>
    <w:unhideWhenUsed/>
    <w:rsid w:val="0042034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20342"/>
  </w:style>
  <w:style w:type="character" w:styleId="Textedelespacerserv">
    <w:name w:val="Placeholder Text"/>
    <w:basedOn w:val="Policepardfaut"/>
    <w:uiPriority w:val="99"/>
    <w:semiHidden/>
    <w:rsid w:val="001474A5"/>
    <w:rPr>
      <w:color w:val="666666"/>
    </w:rPr>
  </w:style>
  <w:style w:type="character" w:styleId="Numrodeligne">
    <w:name w:val="line number"/>
    <w:basedOn w:val="Policepardfaut"/>
    <w:uiPriority w:val="99"/>
    <w:semiHidden/>
    <w:unhideWhenUsed/>
    <w:rsid w:val="009F67F0"/>
  </w:style>
  <w:style w:type="paragraph" w:styleId="TM2">
    <w:name w:val="toc 2"/>
    <w:basedOn w:val="Normal"/>
    <w:next w:val="Normal"/>
    <w:autoRedefine/>
    <w:uiPriority w:val="39"/>
    <w:unhideWhenUsed/>
    <w:rsid w:val="00C77C40"/>
    <w:pPr>
      <w:spacing w:after="100"/>
      <w:ind w:left="240"/>
    </w:pPr>
  </w:style>
  <w:style w:type="paragraph" w:styleId="TM3">
    <w:name w:val="toc 3"/>
    <w:basedOn w:val="Normal"/>
    <w:next w:val="Normal"/>
    <w:autoRedefine/>
    <w:uiPriority w:val="39"/>
    <w:unhideWhenUsed/>
    <w:rsid w:val="00C77C40"/>
    <w:pPr>
      <w:spacing w:after="100"/>
      <w:ind w:left="480"/>
    </w:pPr>
  </w:style>
  <w:style w:type="character" w:styleId="Lienhypertexte">
    <w:name w:val="Hyperlink"/>
    <w:basedOn w:val="Policepardfaut"/>
    <w:uiPriority w:val="99"/>
    <w:unhideWhenUsed/>
    <w:rsid w:val="00C77C40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04D2B0F08122489F7B33D43DF35F94" ma:contentTypeVersion="13" ma:contentTypeDescription="Crée un document." ma:contentTypeScope="" ma:versionID="93619f8c62e6afe2ce05d7023d5304ac">
  <xsd:schema xmlns:xsd="http://www.w3.org/2001/XMLSchema" xmlns:xs="http://www.w3.org/2001/XMLSchema" xmlns:p="http://schemas.microsoft.com/office/2006/metadata/properties" xmlns:ns3="3f0b3505-57e3-4d3a-a703-2a2e773d6940" xmlns:ns4="23891893-4cb5-4d91-9199-c56360b10fed" targetNamespace="http://schemas.microsoft.com/office/2006/metadata/properties" ma:root="true" ma:fieldsID="86a7511f1c733b91175e5a75cf7ea2f7" ns3:_="" ns4:_="">
    <xsd:import namespace="3f0b3505-57e3-4d3a-a703-2a2e773d6940"/>
    <xsd:import namespace="23891893-4cb5-4d91-9199-c56360b10fe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  <xsd:element ref="ns3:MediaServiceSearchPropertie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0b3505-57e3-4d3a-a703-2a2e773d69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4" nillable="true" ma:displayName="_activity" ma:hidden="true" ma:internalName="_activity">
      <xsd:simpleType>
        <xsd:restriction base="dms:Note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891893-4cb5-4d91-9199-c56360b10fed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f0b3505-57e3-4d3a-a703-2a2e773d6940" xsi:nil="true"/>
  </documentManagement>
</p:properties>
</file>

<file path=customXml/itemProps1.xml><?xml version="1.0" encoding="utf-8"?>
<ds:datastoreItem xmlns:ds="http://schemas.openxmlformats.org/officeDocument/2006/customXml" ds:itemID="{5788940E-2FD6-4A68-9F6D-576DA7B7B26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34E658C-9CB5-487F-9007-7EF2D7F007A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0b3505-57e3-4d3a-a703-2a2e773d6940"/>
    <ds:schemaRef ds:uri="23891893-4cb5-4d91-9199-c56360b10fe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E44364A-EB91-4572-95D1-2C81AC7DFD7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EA2EF9D-EDD4-4D0D-AF14-2A20EACD485E}">
  <ds:schemaRefs>
    <ds:schemaRef ds:uri="http://schemas.microsoft.com/office/2006/metadata/properties"/>
    <ds:schemaRef ds:uri="http://schemas.microsoft.com/office/infopath/2007/PartnerControls"/>
    <ds:schemaRef ds:uri="3f0b3505-57e3-4d3a-a703-2a2e773d694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684</Words>
  <Characters>3764</Characters>
  <Application>Microsoft Office Word</Application>
  <DocSecurity>0</DocSecurity>
  <Lines>31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LAJOIE BENGONE AKOU</dc:creator>
  <cp:keywords/>
  <dc:description/>
  <cp:lastModifiedBy>Lajoie BENGONE AKOU</cp:lastModifiedBy>
  <cp:revision>3</cp:revision>
  <dcterms:created xsi:type="dcterms:W3CDTF">2024-08-04T15:16:00Z</dcterms:created>
  <dcterms:modified xsi:type="dcterms:W3CDTF">2024-08-04T15:28:00Z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0x0101007904D2B0F08122489F7B33D43DF35F94</vt:lpwstr>
  </property>
</Properties>
</file>