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4FA" w:rsidRDefault="000F1C41" w:rsidP="00B5501A">
      <w:pPr>
        <w:jc w:val="center"/>
        <w:rPr>
          <w:rFonts w:asciiTheme="majorBidi" w:hAnsiTheme="majorBidi" w:cstheme="majorBidi"/>
          <w:b/>
          <w:bCs/>
          <w:sz w:val="32"/>
          <w:szCs w:val="32"/>
          <w:u w:val="single"/>
          <w:rtl/>
        </w:rPr>
      </w:pPr>
      <w:r w:rsidRPr="000F1C41">
        <w:rPr>
          <w:rFonts w:asciiTheme="majorBidi" w:hAnsiTheme="majorBidi" w:cstheme="majorBidi"/>
          <w:b/>
          <w:bCs/>
          <w:sz w:val="32"/>
          <w:szCs w:val="32"/>
          <w:u w:val="single"/>
        </w:rPr>
        <w:t>A15 Ex0</w:t>
      </w:r>
      <w:r w:rsidR="00B5501A">
        <w:rPr>
          <w:rFonts w:asciiTheme="majorBidi" w:hAnsiTheme="majorBidi" w:cstheme="majorBidi"/>
          <w:b/>
          <w:bCs/>
          <w:sz w:val="32"/>
          <w:szCs w:val="32"/>
          <w:u w:val="single"/>
        </w:rPr>
        <w:t>1</w:t>
      </w:r>
      <w:r w:rsidRPr="000F1C41">
        <w:rPr>
          <w:rFonts w:asciiTheme="majorBidi" w:hAnsiTheme="majorBidi" w:cstheme="majorBidi"/>
          <w:b/>
          <w:bCs/>
          <w:sz w:val="32"/>
          <w:szCs w:val="32"/>
          <w:u w:val="single"/>
        </w:rPr>
        <w:t xml:space="preserve"> </w:t>
      </w:r>
      <w:proofErr w:type="spellStart"/>
      <w:r w:rsidRPr="000F1C41">
        <w:rPr>
          <w:rFonts w:asciiTheme="majorBidi" w:hAnsiTheme="majorBidi" w:cstheme="majorBidi"/>
          <w:b/>
          <w:bCs/>
          <w:sz w:val="32"/>
          <w:szCs w:val="32"/>
          <w:u w:val="single"/>
        </w:rPr>
        <w:t>BenGalili</w:t>
      </w:r>
      <w:proofErr w:type="spellEnd"/>
      <w:r w:rsidRPr="000F1C41">
        <w:rPr>
          <w:rFonts w:asciiTheme="majorBidi" w:hAnsiTheme="majorBidi" w:cstheme="majorBidi"/>
          <w:b/>
          <w:bCs/>
          <w:sz w:val="32"/>
          <w:szCs w:val="32"/>
          <w:u w:val="single"/>
        </w:rPr>
        <w:t xml:space="preserve"> 039711056 </w:t>
      </w:r>
      <w:proofErr w:type="spellStart"/>
      <w:r w:rsidRPr="000F1C41">
        <w:rPr>
          <w:rFonts w:asciiTheme="majorBidi" w:hAnsiTheme="majorBidi" w:cstheme="majorBidi"/>
          <w:b/>
          <w:bCs/>
          <w:sz w:val="32"/>
          <w:szCs w:val="32"/>
          <w:u w:val="single"/>
        </w:rPr>
        <w:t>AmitPaz</w:t>
      </w:r>
      <w:proofErr w:type="spellEnd"/>
      <w:r w:rsidRPr="000F1C41">
        <w:rPr>
          <w:rFonts w:asciiTheme="majorBidi" w:hAnsiTheme="majorBidi" w:cstheme="majorBidi"/>
          <w:b/>
          <w:bCs/>
          <w:sz w:val="32"/>
          <w:szCs w:val="32"/>
          <w:u w:val="single"/>
        </w:rPr>
        <w:t xml:space="preserve"> 040305179</w:t>
      </w:r>
    </w:p>
    <w:p w:rsidR="000F1C41" w:rsidRPr="00AC0EAE" w:rsidRDefault="00AC0EAE" w:rsidP="00F970F7">
      <w:pPr>
        <w:pStyle w:val="a3"/>
        <w:numPr>
          <w:ilvl w:val="0"/>
          <w:numId w:val="1"/>
        </w:numPr>
        <w:ind w:left="368"/>
        <w:rPr>
          <w:rFonts w:ascii="David" w:hAnsi="David" w:cs="David"/>
          <w:b/>
          <w:bCs/>
          <w:sz w:val="16"/>
          <w:szCs w:val="16"/>
          <w:rtl/>
        </w:rPr>
      </w:pPr>
      <w:r w:rsidRPr="00AC0EAE">
        <w:rPr>
          <w:rFonts w:ascii="David" w:hAnsi="David" w:cs="David"/>
          <w:b/>
          <w:bCs/>
          <w:sz w:val="24"/>
          <w:szCs w:val="24"/>
          <w:u w:val="single"/>
          <w:rtl/>
        </w:rPr>
        <w:t>רשימת טיפוסים:</w:t>
      </w:r>
    </w:p>
    <w:tbl>
      <w:tblPr>
        <w:tblStyle w:val="a4"/>
        <w:bidiVisual/>
        <w:tblW w:w="0" w:type="auto"/>
        <w:jc w:val="center"/>
        <w:tblLook w:val="04A0" w:firstRow="1" w:lastRow="0" w:firstColumn="1" w:lastColumn="0" w:noHBand="0" w:noVBand="1"/>
      </w:tblPr>
      <w:tblGrid>
        <w:gridCol w:w="2629"/>
        <w:gridCol w:w="1703"/>
        <w:gridCol w:w="3617"/>
      </w:tblGrid>
      <w:tr w:rsidR="00AC0EAE" w:rsidRPr="00AC0EAE" w:rsidTr="00405177">
        <w:trPr>
          <w:jc w:val="center"/>
        </w:trPr>
        <w:tc>
          <w:tcPr>
            <w:tcW w:w="2629" w:type="dxa"/>
            <w:shd w:val="clear" w:color="auto" w:fill="BFBFBF" w:themeFill="background1" w:themeFillShade="BF"/>
          </w:tcPr>
          <w:p w:rsidR="00AC0EAE" w:rsidRPr="00AC0EAE" w:rsidRDefault="00AC0EAE" w:rsidP="00AC0EAE">
            <w:pPr>
              <w:jc w:val="center"/>
              <w:rPr>
                <w:rFonts w:ascii="David" w:hAnsi="David" w:cs="David"/>
                <w:b/>
                <w:bCs/>
                <w:sz w:val="24"/>
                <w:szCs w:val="24"/>
                <w:rtl/>
              </w:rPr>
            </w:pPr>
            <w:r w:rsidRPr="00AC0EAE">
              <w:rPr>
                <w:rFonts w:ascii="David" w:hAnsi="David" w:cs="David"/>
                <w:b/>
                <w:bCs/>
                <w:sz w:val="24"/>
                <w:szCs w:val="24"/>
                <w:rtl/>
              </w:rPr>
              <w:t>שם</w:t>
            </w:r>
          </w:p>
        </w:tc>
        <w:tc>
          <w:tcPr>
            <w:tcW w:w="1703" w:type="dxa"/>
            <w:shd w:val="clear" w:color="auto" w:fill="BFBFBF" w:themeFill="background1" w:themeFillShade="BF"/>
          </w:tcPr>
          <w:p w:rsidR="00AC0EAE" w:rsidRPr="00AC0EAE" w:rsidRDefault="00AC0EAE" w:rsidP="00AC0EAE">
            <w:pPr>
              <w:jc w:val="center"/>
              <w:rPr>
                <w:rFonts w:ascii="David" w:hAnsi="David" w:cs="David"/>
                <w:b/>
                <w:bCs/>
                <w:sz w:val="24"/>
                <w:szCs w:val="24"/>
                <w:rtl/>
              </w:rPr>
            </w:pPr>
            <w:r w:rsidRPr="00AC0EAE">
              <w:rPr>
                <w:rFonts w:ascii="David" w:hAnsi="David" w:cs="David"/>
                <w:b/>
                <w:bCs/>
                <w:sz w:val="24"/>
                <w:szCs w:val="24"/>
                <w:rtl/>
              </w:rPr>
              <w:t>סוג</w:t>
            </w:r>
          </w:p>
        </w:tc>
        <w:tc>
          <w:tcPr>
            <w:tcW w:w="3617" w:type="dxa"/>
            <w:shd w:val="clear" w:color="auto" w:fill="BFBFBF" w:themeFill="background1" w:themeFillShade="BF"/>
          </w:tcPr>
          <w:p w:rsidR="00AC0EAE" w:rsidRPr="00AC0EAE" w:rsidRDefault="00AC0EAE" w:rsidP="00AC0EAE">
            <w:pPr>
              <w:jc w:val="center"/>
              <w:rPr>
                <w:rFonts w:ascii="David" w:hAnsi="David" w:cs="David"/>
                <w:b/>
                <w:bCs/>
                <w:sz w:val="24"/>
                <w:szCs w:val="24"/>
                <w:rtl/>
              </w:rPr>
            </w:pPr>
            <w:r w:rsidRPr="00AC0EAE">
              <w:rPr>
                <w:rFonts w:ascii="David" w:hAnsi="David" w:cs="David"/>
                <w:b/>
                <w:bCs/>
                <w:sz w:val="24"/>
                <w:szCs w:val="24"/>
                <w:rtl/>
              </w:rPr>
              <w:t>הסבר</w:t>
            </w:r>
          </w:p>
        </w:tc>
      </w:tr>
      <w:tr w:rsidR="00C6423C" w:rsidTr="00C6423C">
        <w:trPr>
          <w:jc w:val="center"/>
        </w:trPr>
        <w:tc>
          <w:tcPr>
            <w:tcW w:w="2629" w:type="dxa"/>
          </w:tcPr>
          <w:p w:rsidR="00C6423C" w:rsidRPr="00AC0EAE" w:rsidRDefault="00BF0453" w:rsidP="00C6423C">
            <w:pPr>
              <w:jc w:val="center"/>
              <w:rPr>
                <w:rFonts w:ascii="David" w:hAnsi="David" w:cs="David"/>
                <w:sz w:val="24"/>
                <w:szCs w:val="24"/>
              </w:rPr>
            </w:pPr>
            <w:proofErr w:type="spellStart"/>
            <w:r>
              <w:rPr>
                <w:rFonts w:ascii="David" w:hAnsi="David" w:cs="David"/>
                <w:sz w:val="24"/>
                <w:szCs w:val="24"/>
              </w:rPr>
              <w:t>FormMain</w:t>
            </w:r>
            <w:proofErr w:type="spellEnd"/>
          </w:p>
        </w:tc>
        <w:tc>
          <w:tcPr>
            <w:tcW w:w="1703" w:type="dxa"/>
          </w:tcPr>
          <w:p w:rsidR="00C6423C" w:rsidRPr="00AC0EAE" w:rsidRDefault="00C6423C" w:rsidP="00C6423C">
            <w:pPr>
              <w:jc w:val="center"/>
              <w:rPr>
                <w:rFonts w:ascii="David" w:hAnsi="David" w:cs="David"/>
                <w:sz w:val="24"/>
                <w:szCs w:val="24"/>
              </w:rPr>
            </w:pPr>
            <w:r w:rsidRPr="00AC0EAE">
              <w:rPr>
                <w:rFonts w:ascii="David" w:hAnsi="David" w:cs="David"/>
                <w:sz w:val="24"/>
                <w:szCs w:val="24"/>
              </w:rPr>
              <w:t>Class</w:t>
            </w:r>
          </w:p>
        </w:tc>
        <w:tc>
          <w:tcPr>
            <w:tcW w:w="3617" w:type="dxa"/>
          </w:tcPr>
          <w:p w:rsidR="00C6423C" w:rsidRPr="00AC0EAE" w:rsidRDefault="009A659A" w:rsidP="00C6423C">
            <w:pPr>
              <w:rPr>
                <w:rFonts w:ascii="David" w:hAnsi="David" w:cs="David"/>
                <w:sz w:val="24"/>
                <w:szCs w:val="24"/>
                <w:rtl/>
              </w:rPr>
            </w:pPr>
            <w:r>
              <w:rPr>
                <w:rFonts w:ascii="David" w:hAnsi="David" w:cs="David" w:hint="cs"/>
                <w:sz w:val="24"/>
                <w:szCs w:val="24"/>
                <w:rtl/>
              </w:rPr>
              <w:t>משמש כ-</w:t>
            </w:r>
            <w:r>
              <w:rPr>
                <w:rFonts w:ascii="David" w:hAnsi="David" w:cs="David"/>
                <w:sz w:val="24"/>
                <w:szCs w:val="24"/>
              </w:rPr>
              <w:t>View</w:t>
            </w:r>
            <w:r w:rsidR="004F392D">
              <w:rPr>
                <w:rFonts w:ascii="David" w:hAnsi="David" w:cs="David" w:hint="cs"/>
                <w:sz w:val="24"/>
                <w:szCs w:val="24"/>
                <w:rtl/>
              </w:rPr>
              <w:t xml:space="preserve"> של האפליקציה.</w:t>
            </w:r>
          </w:p>
        </w:tc>
      </w:tr>
      <w:tr w:rsidR="00C6423C" w:rsidTr="00C6423C">
        <w:trPr>
          <w:jc w:val="center"/>
        </w:trPr>
        <w:tc>
          <w:tcPr>
            <w:tcW w:w="2629" w:type="dxa"/>
          </w:tcPr>
          <w:p w:rsidR="00C6423C" w:rsidRPr="00AC0EAE" w:rsidRDefault="00BF0453" w:rsidP="00C6423C">
            <w:pPr>
              <w:jc w:val="center"/>
              <w:rPr>
                <w:rFonts w:ascii="David" w:hAnsi="David" w:cs="David"/>
                <w:sz w:val="24"/>
                <w:szCs w:val="24"/>
                <w:rtl/>
              </w:rPr>
            </w:pPr>
            <w:proofErr w:type="spellStart"/>
            <w:r>
              <w:rPr>
                <w:rFonts w:ascii="David" w:hAnsi="David" w:cs="David"/>
                <w:sz w:val="24"/>
                <w:szCs w:val="24"/>
              </w:rPr>
              <w:t>ViewModel</w:t>
            </w:r>
            <w:proofErr w:type="spellEnd"/>
          </w:p>
        </w:tc>
        <w:tc>
          <w:tcPr>
            <w:tcW w:w="1703" w:type="dxa"/>
          </w:tcPr>
          <w:p w:rsidR="00C6423C" w:rsidRPr="00AC0EAE" w:rsidRDefault="00C6423C" w:rsidP="00C6423C">
            <w:pPr>
              <w:jc w:val="center"/>
              <w:rPr>
                <w:rFonts w:ascii="David" w:hAnsi="David" w:cs="David"/>
                <w:sz w:val="24"/>
                <w:szCs w:val="24"/>
              </w:rPr>
            </w:pPr>
            <w:r>
              <w:rPr>
                <w:rFonts w:ascii="David" w:hAnsi="David" w:cs="David"/>
                <w:sz w:val="24"/>
                <w:szCs w:val="24"/>
              </w:rPr>
              <w:t>Class</w:t>
            </w:r>
          </w:p>
        </w:tc>
        <w:tc>
          <w:tcPr>
            <w:tcW w:w="3617" w:type="dxa"/>
          </w:tcPr>
          <w:p w:rsidR="00C6423C" w:rsidRPr="00AC0EAE" w:rsidRDefault="004F392D" w:rsidP="004F392D">
            <w:pPr>
              <w:rPr>
                <w:rFonts w:ascii="David" w:hAnsi="David" w:cs="David" w:hint="cs"/>
                <w:sz w:val="24"/>
                <w:szCs w:val="24"/>
                <w:rtl/>
              </w:rPr>
            </w:pPr>
            <w:r>
              <w:rPr>
                <w:rFonts w:ascii="David" w:hAnsi="David" w:cs="David" w:hint="cs"/>
                <w:sz w:val="24"/>
                <w:szCs w:val="24"/>
                <w:rtl/>
              </w:rPr>
              <w:t>משמש כ-</w:t>
            </w:r>
            <w:r>
              <w:rPr>
                <w:rFonts w:ascii="David" w:hAnsi="David" w:cs="David"/>
                <w:sz w:val="24"/>
                <w:szCs w:val="24"/>
              </w:rPr>
              <w:t>View Model</w:t>
            </w:r>
            <w:r>
              <w:rPr>
                <w:rFonts w:ascii="David" w:hAnsi="David" w:cs="David" w:hint="cs"/>
                <w:sz w:val="24"/>
                <w:szCs w:val="24"/>
                <w:rtl/>
              </w:rPr>
              <w:t>. מחבר בין בקשות המשתמש ללוגיקה שנדרשת כדי לספק בקשות אלו.</w:t>
            </w:r>
          </w:p>
        </w:tc>
      </w:tr>
    </w:tbl>
    <w:p w:rsidR="006935FF" w:rsidRPr="00A37DE7" w:rsidRDefault="006935FF" w:rsidP="006935FF">
      <w:pPr>
        <w:pStyle w:val="a3"/>
        <w:ind w:left="368"/>
        <w:rPr>
          <w:rFonts w:asciiTheme="majorBidi" w:hAnsiTheme="majorBidi" w:cstheme="majorBidi"/>
          <w:b/>
          <w:bCs/>
          <w:sz w:val="4"/>
          <w:szCs w:val="4"/>
          <w:u w:val="single"/>
        </w:rPr>
      </w:pPr>
    </w:p>
    <w:p w:rsidR="00BF0453" w:rsidRPr="004F392D" w:rsidRDefault="004F392D" w:rsidP="004F392D">
      <w:pPr>
        <w:pStyle w:val="a3"/>
        <w:ind w:left="368"/>
        <w:rPr>
          <w:rFonts w:asciiTheme="majorBidi" w:hAnsiTheme="majorBidi" w:cstheme="majorBidi" w:hint="cs"/>
          <w:sz w:val="24"/>
          <w:szCs w:val="24"/>
          <w:rtl/>
        </w:rPr>
      </w:pPr>
      <w:r>
        <w:rPr>
          <w:rFonts w:asciiTheme="majorBidi" w:hAnsiTheme="majorBidi" w:cstheme="majorBidi" w:hint="cs"/>
          <w:sz w:val="24"/>
          <w:szCs w:val="24"/>
          <w:rtl/>
        </w:rPr>
        <w:t>ה-</w:t>
      </w:r>
      <w:r>
        <w:rPr>
          <w:rFonts w:asciiTheme="majorBidi" w:hAnsiTheme="majorBidi" w:cstheme="majorBidi"/>
          <w:sz w:val="24"/>
          <w:szCs w:val="24"/>
        </w:rPr>
        <w:t>Facebook.dll</w:t>
      </w:r>
      <w:r>
        <w:rPr>
          <w:rFonts w:asciiTheme="majorBidi" w:hAnsiTheme="majorBidi" w:cstheme="majorBidi" w:hint="cs"/>
          <w:sz w:val="24"/>
          <w:szCs w:val="24"/>
          <w:rtl/>
        </w:rPr>
        <w:t xml:space="preserve"> (וה-</w:t>
      </w:r>
      <w:r>
        <w:rPr>
          <w:rFonts w:asciiTheme="majorBidi" w:hAnsiTheme="majorBidi" w:cstheme="majorBidi"/>
          <w:sz w:val="24"/>
          <w:szCs w:val="24"/>
        </w:rPr>
        <w:t>Wrapper</w:t>
      </w:r>
      <w:r>
        <w:rPr>
          <w:rFonts w:asciiTheme="majorBidi" w:hAnsiTheme="majorBidi" w:cstheme="majorBidi" w:hint="cs"/>
          <w:sz w:val="24"/>
          <w:szCs w:val="24"/>
          <w:rtl/>
        </w:rPr>
        <w:t>) משמשים כ-</w:t>
      </w:r>
      <w:r>
        <w:rPr>
          <w:rFonts w:asciiTheme="majorBidi" w:hAnsiTheme="majorBidi" w:cstheme="majorBidi"/>
          <w:sz w:val="24"/>
          <w:szCs w:val="24"/>
        </w:rPr>
        <w:t>model</w:t>
      </w:r>
      <w:r>
        <w:rPr>
          <w:rFonts w:asciiTheme="majorBidi" w:hAnsiTheme="majorBidi" w:cstheme="majorBidi" w:hint="cs"/>
          <w:sz w:val="24"/>
          <w:szCs w:val="24"/>
          <w:rtl/>
        </w:rPr>
        <w:t xml:space="preserve"> של האפליקציה.</w:t>
      </w:r>
    </w:p>
    <w:p w:rsidR="004F392D" w:rsidRDefault="004F392D" w:rsidP="004F392D">
      <w:pPr>
        <w:pStyle w:val="a3"/>
        <w:ind w:left="368"/>
        <w:rPr>
          <w:rFonts w:asciiTheme="majorBidi" w:hAnsiTheme="majorBidi" w:cstheme="majorBidi" w:hint="cs"/>
          <w:b/>
          <w:bCs/>
          <w:sz w:val="24"/>
          <w:szCs w:val="24"/>
          <w:u w:val="single"/>
          <w:rtl/>
        </w:rPr>
      </w:pPr>
    </w:p>
    <w:p w:rsidR="00BF0453" w:rsidRDefault="00BF0453" w:rsidP="00BF0453">
      <w:pPr>
        <w:pStyle w:val="a3"/>
        <w:numPr>
          <w:ilvl w:val="0"/>
          <w:numId w:val="1"/>
        </w:numPr>
        <w:ind w:left="368"/>
        <w:rPr>
          <w:rFonts w:asciiTheme="majorBidi" w:hAnsiTheme="majorBidi" w:cstheme="majorBidi"/>
          <w:b/>
          <w:bCs/>
          <w:sz w:val="24"/>
          <w:szCs w:val="24"/>
          <w:u w:val="single"/>
        </w:rPr>
      </w:pPr>
      <w:r>
        <w:rPr>
          <w:rFonts w:asciiTheme="majorBidi" w:hAnsiTheme="majorBidi" w:cstheme="majorBidi" w:hint="cs"/>
          <w:b/>
          <w:bCs/>
          <w:sz w:val="24"/>
          <w:szCs w:val="24"/>
          <w:u w:val="single"/>
          <w:rtl/>
        </w:rPr>
        <w:t>הסבר על הפיצ'רים שלנו:</w:t>
      </w:r>
    </w:p>
    <w:p w:rsidR="00BF0453" w:rsidRPr="00BF0453" w:rsidRDefault="00BF0453" w:rsidP="00BF0453">
      <w:pPr>
        <w:pStyle w:val="a3"/>
        <w:numPr>
          <w:ilvl w:val="1"/>
          <w:numId w:val="1"/>
        </w:numPr>
        <w:ind w:left="793" w:hanging="425"/>
        <w:rPr>
          <w:rFonts w:asciiTheme="majorBidi" w:hAnsiTheme="majorBidi" w:cstheme="majorBidi"/>
          <w:b/>
          <w:bCs/>
          <w:sz w:val="24"/>
          <w:szCs w:val="24"/>
          <w:u w:val="single"/>
        </w:rPr>
      </w:pPr>
      <w:r>
        <w:rPr>
          <w:rFonts w:asciiTheme="majorBidi" w:hAnsiTheme="majorBidi" w:cstheme="majorBidi" w:hint="cs"/>
          <w:sz w:val="24"/>
          <w:szCs w:val="24"/>
          <w:rtl/>
        </w:rPr>
        <w:t xml:space="preserve">סינון סטטוסים של החברים של המשתמש ע"י מילת (או משפט) מפתח. </w:t>
      </w:r>
    </w:p>
    <w:p w:rsidR="00BF0453" w:rsidRDefault="00BF0453" w:rsidP="00BF0453">
      <w:pPr>
        <w:pStyle w:val="a3"/>
        <w:ind w:left="793"/>
        <w:rPr>
          <w:rFonts w:asciiTheme="majorBidi" w:hAnsiTheme="majorBidi" w:cstheme="majorBidi"/>
          <w:sz w:val="24"/>
          <w:szCs w:val="24"/>
          <w:rtl/>
        </w:rPr>
      </w:pPr>
      <w:r>
        <w:rPr>
          <w:rFonts w:asciiTheme="majorBidi" w:hAnsiTheme="majorBidi" w:cstheme="majorBidi" w:hint="cs"/>
          <w:sz w:val="24"/>
          <w:szCs w:val="24"/>
          <w:rtl/>
        </w:rPr>
        <w:t>כיום לא ניתן לסנן את הסטטוסים של החברים ע"י מילת חיפוש, לדוגמא, אם מעניין אותי לראות מי מדבר על "חוק הלאום" מהחברים שלי, אני יכול להכניס את זה לשורת הטקסט ולאחר לחיצה על כפתור "</w:t>
      </w:r>
      <w:r>
        <w:rPr>
          <w:rFonts w:asciiTheme="majorBidi" w:hAnsiTheme="majorBidi" w:cstheme="majorBidi"/>
          <w:sz w:val="24"/>
          <w:szCs w:val="24"/>
        </w:rPr>
        <w:t>filter</w:t>
      </w:r>
      <w:r>
        <w:rPr>
          <w:rFonts w:asciiTheme="majorBidi" w:hAnsiTheme="majorBidi" w:cstheme="majorBidi" w:hint="cs"/>
          <w:sz w:val="24"/>
          <w:szCs w:val="24"/>
          <w:rtl/>
        </w:rPr>
        <w:t>" לקבל את כל הסטטוסים של חבריי שמכילים את הביטוי "חוק הלאום".</w:t>
      </w:r>
    </w:p>
    <w:p w:rsidR="00BF0453" w:rsidRDefault="00BF0453" w:rsidP="00BF0453">
      <w:pPr>
        <w:pStyle w:val="a3"/>
        <w:ind w:left="793"/>
        <w:rPr>
          <w:rFonts w:asciiTheme="majorBidi" w:hAnsiTheme="majorBidi" w:cstheme="majorBidi"/>
          <w:sz w:val="24"/>
          <w:szCs w:val="24"/>
          <w:rtl/>
        </w:rPr>
      </w:pPr>
      <w:r>
        <w:rPr>
          <w:rFonts w:asciiTheme="majorBidi" w:hAnsiTheme="majorBidi" w:cstheme="majorBidi" w:hint="cs"/>
          <w:sz w:val="24"/>
          <w:szCs w:val="24"/>
          <w:rtl/>
        </w:rPr>
        <w:t>לאחר קבלת הסטטוסים אפשר ללחוץ על הסטטוס ולראות מי רשם אותו (וכמובן את התמונה שלו).</w:t>
      </w:r>
    </w:p>
    <w:p w:rsidR="007B6820" w:rsidRDefault="00B41061" w:rsidP="00B41061">
      <w:pPr>
        <w:pStyle w:val="a3"/>
        <w:ind w:left="793"/>
        <w:rPr>
          <w:rFonts w:asciiTheme="majorBidi" w:hAnsiTheme="majorBidi" w:cstheme="majorBidi" w:hint="cs"/>
          <w:sz w:val="24"/>
          <w:szCs w:val="24"/>
          <w:rtl/>
        </w:rPr>
      </w:pPr>
      <w:r>
        <w:rPr>
          <w:rFonts w:asciiTheme="majorBidi" w:hAnsiTheme="majorBidi" w:cstheme="majorBidi" w:hint="cs"/>
          <w:sz w:val="24"/>
          <w:szCs w:val="24"/>
          <w:rtl/>
        </w:rPr>
        <w:t>ניתן לצמוא את הקוד ב-</w:t>
      </w:r>
      <w:proofErr w:type="spellStart"/>
      <w:r>
        <w:rPr>
          <w:rFonts w:asciiTheme="majorBidi" w:hAnsiTheme="majorBidi" w:cstheme="majorBidi"/>
          <w:sz w:val="24"/>
          <w:szCs w:val="24"/>
        </w:rPr>
        <w:t>FormMain</w:t>
      </w:r>
      <w:proofErr w:type="spellEnd"/>
      <w:r>
        <w:rPr>
          <w:rFonts w:asciiTheme="majorBidi" w:hAnsiTheme="majorBidi" w:cstheme="majorBidi" w:hint="cs"/>
          <w:sz w:val="24"/>
          <w:szCs w:val="24"/>
          <w:rtl/>
        </w:rPr>
        <w:t xml:space="preserve"> שורות 140-175.</w:t>
      </w:r>
    </w:p>
    <w:p w:rsidR="00BF0453" w:rsidRDefault="00BF0453" w:rsidP="00BF0453">
      <w:pPr>
        <w:pStyle w:val="a3"/>
        <w:numPr>
          <w:ilvl w:val="1"/>
          <w:numId w:val="1"/>
        </w:numPr>
        <w:ind w:left="793" w:hanging="425"/>
        <w:rPr>
          <w:rFonts w:asciiTheme="majorBidi" w:hAnsiTheme="majorBidi" w:cstheme="majorBidi"/>
          <w:sz w:val="24"/>
          <w:szCs w:val="24"/>
        </w:rPr>
      </w:pPr>
      <w:r w:rsidRPr="00BF0453">
        <w:rPr>
          <w:rFonts w:asciiTheme="majorBidi" w:hAnsiTheme="majorBidi" w:cstheme="majorBidi" w:hint="cs"/>
          <w:sz w:val="24"/>
          <w:szCs w:val="24"/>
          <w:rtl/>
        </w:rPr>
        <w:t xml:space="preserve">קבלת כל </w:t>
      </w:r>
      <w:r>
        <w:rPr>
          <w:rFonts w:asciiTheme="majorBidi" w:hAnsiTheme="majorBidi" w:cstheme="majorBidi" w:hint="cs"/>
          <w:sz w:val="24"/>
          <w:szCs w:val="24"/>
          <w:rtl/>
        </w:rPr>
        <w:t>הא</w:t>
      </w:r>
      <w:r w:rsidR="005441EF">
        <w:rPr>
          <w:rFonts w:asciiTheme="majorBidi" w:hAnsiTheme="majorBidi" w:cstheme="majorBidi" w:hint="cs"/>
          <w:sz w:val="24"/>
          <w:szCs w:val="24"/>
          <w:rtl/>
        </w:rPr>
        <w:t>י</w:t>
      </w:r>
      <w:r>
        <w:rPr>
          <w:rFonts w:asciiTheme="majorBidi" w:hAnsiTheme="majorBidi" w:cstheme="majorBidi" w:hint="cs"/>
          <w:sz w:val="24"/>
          <w:szCs w:val="24"/>
          <w:rtl/>
        </w:rPr>
        <w:t>בנטים של החברים שלי במקום אחד.</w:t>
      </w:r>
    </w:p>
    <w:p w:rsidR="005441EF" w:rsidRDefault="00BF0453" w:rsidP="005441EF">
      <w:pPr>
        <w:pStyle w:val="a3"/>
        <w:ind w:left="793"/>
        <w:rPr>
          <w:rFonts w:asciiTheme="majorBidi" w:hAnsiTheme="majorBidi" w:cstheme="majorBidi"/>
          <w:sz w:val="24"/>
          <w:szCs w:val="24"/>
          <w:rtl/>
        </w:rPr>
      </w:pPr>
      <w:r>
        <w:rPr>
          <w:rFonts w:asciiTheme="majorBidi" w:hAnsiTheme="majorBidi" w:cstheme="majorBidi" w:hint="cs"/>
          <w:sz w:val="24"/>
          <w:szCs w:val="24"/>
          <w:rtl/>
        </w:rPr>
        <w:t>משתמש פייסבוק לא יכול לראות במקום מרוכז את הא</w:t>
      </w:r>
      <w:r w:rsidR="005441EF">
        <w:rPr>
          <w:rFonts w:asciiTheme="majorBidi" w:hAnsiTheme="majorBidi" w:cstheme="majorBidi" w:hint="cs"/>
          <w:sz w:val="24"/>
          <w:szCs w:val="24"/>
          <w:rtl/>
        </w:rPr>
        <w:t>י</w:t>
      </w:r>
      <w:r>
        <w:rPr>
          <w:rFonts w:asciiTheme="majorBidi" w:hAnsiTheme="majorBidi" w:cstheme="majorBidi" w:hint="cs"/>
          <w:sz w:val="24"/>
          <w:szCs w:val="24"/>
          <w:rtl/>
        </w:rPr>
        <w:t xml:space="preserve">בנטים </w:t>
      </w:r>
      <w:r w:rsidR="005441EF">
        <w:rPr>
          <w:rFonts w:asciiTheme="majorBidi" w:hAnsiTheme="majorBidi" w:cstheme="majorBidi" w:hint="cs"/>
          <w:sz w:val="24"/>
          <w:szCs w:val="24"/>
          <w:rtl/>
        </w:rPr>
        <w:t xml:space="preserve">של כל החברים שלו. בנוסף בלחיצה על איבנט מתוך הרשימה, מתקבלת תמונות </w:t>
      </w:r>
      <w:proofErr w:type="spellStart"/>
      <w:r w:rsidR="005441EF">
        <w:rPr>
          <w:rFonts w:asciiTheme="majorBidi" w:hAnsiTheme="majorBidi" w:cstheme="majorBidi" w:hint="cs"/>
          <w:sz w:val="24"/>
          <w:szCs w:val="24"/>
          <w:rtl/>
        </w:rPr>
        <w:t>האיבנט</w:t>
      </w:r>
      <w:proofErr w:type="spellEnd"/>
      <w:r w:rsidR="005441EF">
        <w:rPr>
          <w:rFonts w:asciiTheme="majorBidi" w:hAnsiTheme="majorBidi" w:cstheme="majorBidi" w:hint="cs"/>
          <w:sz w:val="24"/>
          <w:szCs w:val="24"/>
          <w:rtl/>
        </w:rPr>
        <w:t xml:space="preserve"> והתיאור שלו, וכל החברים של המשתמש שבסטטוס </w:t>
      </w:r>
      <w:r w:rsidR="005441EF">
        <w:rPr>
          <w:rFonts w:asciiTheme="majorBidi" w:hAnsiTheme="majorBidi" w:cstheme="majorBidi"/>
          <w:sz w:val="24"/>
          <w:szCs w:val="24"/>
        </w:rPr>
        <w:t>"go"</w:t>
      </w:r>
      <w:r w:rsidR="005441EF">
        <w:rPr>
          <w:rFonts w:asciiTheme="majorBidi" w:hAnsiTheme="majorBidi" w:cstheme="majorBidi" w:hint="cs"/>
          <w:sz w:val="24"/>
          <w:szCs w:val="24"/>
          <w:rtl/>
        </w:rPr>
        <w:t xml:space="preserve"> </w:t>
      </w:r>
      <w:proofErr w:type="spellStart"/>
      <w:r w:rsidR="005441EF">
        <w:rPr>
          <w:rFonts w:asciiTheme="majorBidi" w:hAnsiTheme="majorBidi" w:cstheme="majorBidi" w:hint="cs"/>
          <w:sz w:val="24"/>
          <w:szCs w:val="24"/>
          <w:rtl/>
        </w:rPr>
        <w:t>לאיבנט</w:t>
      </w:r>
      <w:proofErr w:type="spellEnd"/>
      <w:r w:rsidR="005441EF">
        <w:rPr>
          <w:rFonts w:asciiTheme="majorBidi" w:hAnsiTheme="majorBidi" w:cstheme="majorBidi" w:hint="cs"/>
          <w:sz w:val="24"/>
          <w:szCs w:val="24"/>
          <w:rtl/>
        </w:rPr>
        <w:t>.</w:t>
      </w:r>
    </w:p>
    <w:p w:rsidR="005441EF" w:rsidRDefault="005441EF" w:rsidP="005441EF">
      <w:pPr>
        <w:pStyle w:val="a3"/>
        <w:ind w:left="793"/>
        <w:rPr>
          <w:rFonts w:asciiTheme="majorBidi" w:hAnsiTheme="majorBidi" w:cstheme="majorBidi"/>
          <w:sz w:val="24"/>
          <w:szCs w:val="24"/>
          <w:rtl/>
        </w:rPr>
      </w:pPr>
      <w:r>
        <w:rPr>
          <w:rFonts w:asciiTheme="majorBidi" w:hAnsiTheme="majorBidi" w:cstheme="majorBidi" w:hint="cs"/>
          <w:sz w:val="24"/>
          <w:szCs w:val="24"/>
          <w:rtl/>
        </w:rPr>
        <w:t xml:space="preserve">המשתמש בנוסף יכול להצטרף </w:t>
      </w:r>
      <w:proofErr w:type="spellStart"/>
      <w:r>
        <w:rPr>
          <w:rFonts w:asciiTheme="majorBidi" w:hAnsiTheme="majorBidi" w:cstheme="majorBidi" w:hint="cs"/>
          <w:sz w:val="24"/>
          <w:szCs w:val="24"/>
          <w:rtl/>
        </w:rPr>
        <w:t>לאיבנט</w:t>
      </w:r>
      <w:proofErr w:type="spellEnd"/>
      <w:r>
        <w:rPr>
          <w:rFonts w:asciiTheme="majorBidi" w:hAnsiTheme="majorBidi" w:cstheme="majorBidi" w:hint="cs"/>
          <w:sz w:val="24"/>
          <w:szCs w:val="24"/>
          <w:rtl/>
        </w:rPr>
        <w:t xml:space="preserve"> (אם הגדרות הפרטיות של </w:t>
      </w:r>
      <w:proofErr w:type="spellStart"/>
      <w:r>
        <w:rPr>
          <w:rFonts w:asciiTheme="majorBidi" w:hAnsiTheme="majorBidi" w:cstheme="majorBidi" w:hint="cs"/>
          <w:sz w:val="24"/>
          <w:szCs w:val="24"/>
          <w:rtl/>
        </w:rPr>
        <w:t>האיבנט</w:t>
      </w:r>
      <w:proofErr w:type="spellEnd"/>
      <w:r>
        <w:rPr>
          <w:rFonts w:asciiTheme="majorBidi" w:hAnsiTheme="majorBidi" w:cstheme="majorBidi" w:hint="cs"/>
          <w:sz w:val="24"/>
          <w:szCs w:val="24"/>
          <w:rtl/>
        </w:rPr>
        <w:t xml:space="preserve"> מאפשרות).</w:t>
      </w:r>
    </w:p>
    <w:p w:rsidR="005441EF" w:rsidRDefault="005441EF" w:rsidP="005441EF">
      <w:pPr>
        <w:pStyle w:val="a3"/>
        <w:ind w:left="793"/>
        <w:rPr>
          <w:rFonts w:asciiTheme="majorBidi" w:hAnsiTheme="majorBidi" w:cstheme="majorBidi"/>
          <w:sz w:val="24"/>
          <w:szCs w:val="24"/>
          <w:rtl/>
        </w:rPr>
      </w:pPr>
      <w:r>
        <w:rPr>
          <w:rFonts w:asciiTheme="majorBidi" w:hAnsiTheme="majorBidi" w:cstheme="majorBidi" w:hint="cs"/>
          <w:sz w:val="24"/>
          <w:szCs w:val="24"/>
          <w:rtl/>
        </w:rPr>
        <w:t xml:space="preserve">אם מעניין את המשתמש לקבל רק איבנטים שקשורים למסיבה, לדוגמא, הוא יכול להכניס "מסיבה" בשדה טקסט ולקבל את האיבנטים שבכותרת שלהם מופיעה המיל מסיבה </w:t>
      </w:r>
      <w:r>
        <w:rPr>
          <w:rFonts w:asciiTheme="majorBidi" w:hAnsiTheme="majorBidi" w:cstheme="majorBidi"/>
          <w:sz w:val="24"/>
          <w:szCs w:val="24"/>
          <w:rtl/>
        </w:rPr>
        <w:t>–</w:t>
      </w:r>
      <w:r>
        <w:rPr>
          <w:rFonts w:asciiTheme="majorBidi" w:hAnsiTheme="majorBidi" w:cstheme="majorBidi" w:hint="cs"/>
          <w:sz w:val="24"/>
          <w:szCs w:val="24"/>
          <w:rtl/>
        </w:rPr>
        <w:t xml:space="preserve"> יכולת המאפשרת סינון האיבנטים ע"פ מילת עניין.</w:t>
      </w:r>
    </w:p>
    <w:p w:rsidR="00B41061" w:rsidRDefault="00B41061" w:rsidP="00B41061">
      <w:pPr>
        <w:pStyle w:val="a3"/>
        <w:ind w:left="793"/>
        <w:rPr>
          <w:rFonts w:asciiTheme="majorBidi" w:hAnsiTheme="majorBidi" w:cstheme="majorBidi" w:hint="cs"/>
          <w:sz w:val="24"/>
          <w:szCs w:val="24"/>
          <w:rtl/>
        </w:rPr>
      </w:pPr>
      <w:r>
        <w:rPr>
          <w:rFonts w:asciiTheme="majorBidi" w:hAnsiTheme="majorBidi" w:cstheme="majorBidi" w:hint="cs"/>
          <w:sz w:val="24"/>
          <w:szCs w:val="24"/>
          <w:rtl/>
        </w:rPr>
        <w:t>ניתן לצמוא את הקוד ב-</w:t>
      </w:r>
      <w:proofErr w:type="spellStart"/>
      <w:r>
        <w:rPr>
          <w:rFonts w:asciiTheme="majorBidi" w:hAnsiTheme="majorBidi" w:cstheme="majorBidi"/>
          <w:sz w:val="24"/>
          <w:szCs w:val="24"/>
        </w:rPr>
        <w:t>FormMain</w:t>
      </w:r>
      <w:proofErr w:type="spellEnd"/>
      <w:r>
        <w:rPr>
          <w:rFonts w:asciiTheme="majorBidi" w:hAnsiTheme="majorBidi" w:cstheme="majorBidi" w:hint="cs"/>
          <w:sz w:val="24"/>
          <w:szCs w:val="24"/>
          <w:rtl/>
        </w:rPr>
        <w:t xml:space="preserve"> שורות </w:t>
      </w:r>
      <w:r>
        <w:rPr>
          <w:rFonts w:asciiTheme="majorBidi" w:hAnsiTheme="majorBidi" w:cstheme="majorBidi" w:hint="cs"/>
          <w:sz w:val="24"/>
          <w:szCs w:val="24"/>
          <w:rtl/>
        </w:rPr>
        <w:t>177</w:t>
      </w:r>
      <w:r>
        <w:rPr>
          <w:rFonts w:asciiTheme="majorBidi" w:hAnsiTheme="majorBidi" w:cstheme="majorBidi" w:hint="cs"/>
          <w:sz w:val="24"/>
          <w:szCs w:val="24"/>
          <w:rtl/>
        </w:rPr>
        <w:t>-</w:t>
      </w:r>
      <w:r>
        <w:rPr>
          <w:rFonts w:asciiTheme="majorBidi" w:hAnsiTheme="majorBidi" w:cstheme="majorBidi" w:hint="cs"/>
          <w:sz w:val="24"/>
          <w:szCs w:val="24"/>
          <w:rtl/>
        </w:rPr>
        <w:t>237</w:t>
      </w:r>
      <w:r>
        <w:rPr>
          <w:rFonts w:asciiTheme="majorBidi" w:hAnsiTheme="majorBidi" w:cstheme="majorBidi" w:hint="cs"/>
          <w:sz w:val="24"/>
          <w:szCs w:val="24"/>
          <w:rtl/>
        </w:rPr>
        <w:t>.</w:t>
      </w:r>
    </w:p>
    <w:p w:rsidR="00BF0453" w:rsidRDefault="00BF0453" w:rsidP="00BF0453">
      <w:pPr>
        <w:pStyle w:val="a3"/>
        <w:ind w:left="793" w:right="-851"/>
        <w:rPr>
          <w:rFonts w:asciiTheme="majorBidi" w:hAnsiTheme="majorBidi" w:cstheme="majorBidi"/>
          <w:b/>
          <w:bCs/>
          <w:sz w:val="24"/>
          <w:szCs w:val="24"/>
          <w:u w:val="single"/>
          <w:rtl/>
        </w:rPr>
      </w:pPr>
    </w:p>
    <w:p w:rsidR="005441EF" w:rsidRDefault="005441EF" w:rsidP="005441EF">
      <w:pPr>
        <w:pStyle w:val="a3"/>
        <w:ind w:left="793"/>
        <w:rPr>
          <w:rFonts w:ascii="Consolas" w:hAnsi="Consolas" w:cs="Courier New"/>
          <w:color w:val="000000"/>
          <w:sz w:val="19"/>
          <w:szCs w:val="19"/>
          <w:rtl/>
        </w:rPr>
      </w:pPr>
      <w:r>
        <w:rPr>
          <w:rFonts w:asciiTheme="majorBidi" w:hAnsiTheme="majorBidi" w:cstheme="majorBidi" w:hint="cs"/>
          <w:sz w:val="24"/>
          <w:szCs w:val="24"/>
          <w:rtl/>
        </w:rPr>
        <w:t>* כמובן, שבשני הפיצ'רים כמות הסטטוסים/איבנטים שמתקבלת תלויה בהגדרות</w:t>
      </w:r>
      <w:r>
        <w:rPr>
          <w:rFonts w:ascii="Consolas" w:hAnsi="Consolas" w:cs="Consolas" w:hint="cs"/>
          <w:color w:val="2B91AF"/>
          <w:sz w:val="19"/>
          <w:szCs w:val="19"/>
          <w:highlight w:val="white"/>
          <w:rtl/>
        </w:rPr>
        <w:t xml:space="preserve"> </w:t>
      </w:r>
      <w:r>
        <w:rPr>
          <w:rFonts w:ascii="Consolas" w:hAnsi="Consolas" w:cs="Consolas"/>
          <w:color w:val="2B91AF"/>
          <w:sz w:val="19"/>
          <w:szCs w:val="19"/>
          <w:highlight w:val="white"/>
        </w:rPr>
        <w:t>FacebookService</w:t>
      </w:r>
      <w:r>
        <w:rPr>
          <w:rFonts w:ascii="Consolas" w:hAnsi="Consolas" w:cs="Consolas"/>
          <w:color w:val="000000"/>
          <w:sz w:val="19"/>
          <w:szCs w:val="19"/>
          <w:highlight w:val="white"/>
        </w:rPr>
        <w:t>.s_CollectionLimit</w:t>
      </w:r>
      <w:r>
        <w:rPr>
          <w:rFonts w:ascii="Consolas" w:hAnsi="Consolas" w:cs="Consolas" w:hint="cs"/>
          <w:color w:val="000000"/>
          <w:sz w:val="19"/>
          <w:szCs w:val="19"/>
          <w:rtl/>
        </w:rPr>
        <w:t>.</w:t>
      </w:r>
      <w:r w:rsidRPr="005441EF">
        <w:rPr>
          <w:rFonts w:asciiTheme="majorBidi" w:hAnsiTheme="majorBidi" w:cstheme="majorBidi" w:hint="cs"/>
          <w:sz w:val="24"/>
          <w:szCs w:val="24"/>
          <w:rtl/>
        </w:rPr>
        <w:t xml:space="preserve"> ב</w:t>
      </w:r>
      <w:r>
        <w:rPr>
          <w:rFonts w:asciiTheme="majorBidi" w:hAnsiTheme="majorBidi" w:cstheme="majorBidi" w:hint="cs"/>
          <w:sz w:val="24"/>
          <w:szCs w:val="24"/>
          <w:rtl/>
        </w:rPr>
        <w:t>מקרה של האיבנטים, הגבלת הכמות למס' נמוך יכולה לגרום למצב, שלא רואים אפילו חבר אחד ברשימת החברים שבסטטוס "</w:t>
      </w:r>
      <w:r>
        <w:rPr>
          <w:rFonts w:asciiTheme="majorBidi" w:hAnsiTheme="majorBidi" w:cstheme="majorBidi"/>
          <w:sz w:val="24"/>
          <w:szCs w:val="24"/>
        </w:rPr>
        <w:t>go</w:t>
      </w:r>
      <w:r>
        <w:rPr>
          <w:rFonts w:asciiTheme="majorBidi" w:hAnsiTheme="majorBidi" w:cstheme="majorBidi" w:hint="cs"/>
          <w:sz w:val="24"/>
          <w:szCs w:val="24"/>
          <w:rtl/>
        </w:rPr>
        <w:t>".</w:t>
      </w:r>
    </w:p>
    <w:p w:rsidR="00B12C0C" w:rsidRDefault="00B12C0C" w:rsidP="005441EF">
      <w:pPr>
        <w:pStyle w:val="a3"/>
        <w:ind w:left="793"/>
        <w:rPr>
          <w:rFonts w:ascii="Consolas" w:hAnsi="Consolas" w:cs="Courier New"/>
          <w:color w:val="000000"/>
          <w:sz w:val="19"/>
          <w:szCs w:val="19"/>
          <w:rtl/>
        </w:rPr>
      </w:pPr>
    </w:p>
    <w:p w:rsidR="00B12C0C" w:rsidRPr="00B12C0C" w:rsidRDefault="00B12C0C" w:rsidP="005441EF">
      <w:pPr>
        <w:pStyle w:val="a3"/>
        <w:ind w:left="793"/>
        <w:rPr>
          <w:rFonts w:asciiTheme="majorBidi" w:hAnsiTheme="majorBidi" w:cstheme="majorBidi" w:hint="cs"/>
          <w:sz w:val="24"/>
          <w:szCs w:val="24"/>
          <w:rtl/>
        </w:rPr>
      </w:pPr>
      <w:r w:rsidRPr="00B12C0C">
        <w:rPr>
          <w:rFonts w:asciiTheme="majorBidi" w:hAnsiTheme="majorBidi" w:cstheme="majorBidi" w:hint="cs"/>
          <w:sz w:val="24"/>
          <w:szCs w:val="24"/>
          <w:rtl/>
        </w:rPr>
        <w:t xml:space="preserve">* האפליקציה מבצעת </w:t>
      </w:r>
      <w:r w:rsidRPr="00B12C0C">
        <w:rPr>
          <w:rFonts w:asciiTheme="majorBidi" w:hAnsiTheme="majorBidi" w:cstheme="majorBidi"/>
          <w:sz w:val="24"/>
          <w:szCs w:val="24"/>
        </w:rPr>
        <w:t>auto login</w:t>
      </w:r>
      <w:r w:rsidR="00DE29DE">
        <w:rPr>
          <w:rFonts w:asciiTheme="majorBidi" w:hAnsiTheme="majorBidi" w:cstheme="majorBidi" w:hint="cs"/>
          <w:sz w:val="24"/>
          <w:szCs w:val="24"/>
          <w:rtl/>
        </w:rPr>
        <w:t xml:space="preserve"> בלחיצה על כפתור "</w:t>
      </w:r>
      <w:r w:rsidR="00DE29DE">
        <w:rPr>
          <w:rFonts w:asciiTheme="majorBidi" w:hAnsiTheme="majorBidi" w:cstheme="majorBidi"/>
          <w:sz w:val="24"/>
          <w:szCs w:val="24"/>
        </w:rPr>
        <w:t>Login</w:t>
      </w:r>
      <w:r w:rsidR="00DE29DE">
        <w:rPr>
          <w:rFonts w:asciiTheme="majorBidi" w:hAnsiTheme="majorBidi" w:cstheme="majorBidi" w:hint="cs"/>
          <w:sz w:val="24"/>
          <w:szCs w:val="24"/>
          <w:rtl/>
        </w:rPr>
        <w:t xml:space="preserve">" (למשתמש </w:t>
      </w:r>
      <w:proofErr w:type="spellStart"/>
      <w:r w:rsidR="00DE29DE">
        <w:rPr>
          <w:rFonts w:asciiTheme="majorBidi" w:hAnsiTheme="majorBidi" w:cstheme="majorBidi"/>
          <w:sz w:val="24"/>
          <w:szCs w:val="24"/>
        </w:rPr>
        <w:t>design.patterns</w:t>
      </w:r>
      <w:proofErr w:type="spellEnd"/>
      <w:r w:rsidR="00DE29DE">
        <w:rPr>
          <w:rFonts w:asciiTheme="majorBidi" w:hAnsiTheme="majorBidi" w:cstheme="majorBidi" w:hint="cs"/>
          <w:sz w:val="24"/>
          <w:szCs w:val="24"/>
          <w:rtl/>
        </w:rPr>
        <w:t>)</w:t>
      </w:r>
      <w:r w:rsidRPr="00B12C0C">
        <w:rPr>
          <w:rFonts w:asciiTheme="majorBidi" w:hAnsiTheme="majorBidi" w:cstheme="majorBidi" w:hint="cs"/>
          <w:sz w:val="24"/>
          <w:szCs w:val="24"/>
          <w:rtl/>
        </w:rPr>
        <w:t xml:space="preserve">. כדי שלא תבצע יש לשנות את שדה </w:t>
      </w:r>
      <w:proofErr w:type="spellStart"/>
      <w:r w:rsidRPr="00B12C0C">
        <w:rPr>
          <w:rFonts w:asciiTheme="majorBidi" w:hAnsiTheme="majorBidi" w:cstheme="majorBidi"/>
          <w:sz w:val="24"/>
          <w:szCs w:val="24"/>
        </w:rPr>
        <w:t>autologin</w:t>
      </w:r>
      <w:proofErr w:type="spellEnd"/>
      <w:r w:rsidRPr="00B12C0C">
        <w:rPr>
          <w:rFonts w:asciiTheme="majorBidi" w:hAnsiTheme="majorBidi" w:cstheme="majorBidi" w:hint="cs"/>
          <w:sz w:val="24"/>
          <w:szCs w:val="24"/>
          <w:rtl/>
        </w:rPr>
        <w:t xml:space="preserve"> ב-</w:t>
      </w:r>
      <w:proofErr w:type="spellStart"/>
      <w:r w:rsidRPr="00B12C0C">
        <w:rPr>
          <w:rFonts w:asciiTheme="majorBidi" w:hAnsiTheme="majorBidi" w:cstheme="majorBidi"/>
          <w:sz w:val="24"/>
          <w:szCs w:val="24"/>
        </w:rPr>
        <w:t>App.congif</w:t>
      </w:r>
      <w:proofErr w:type="spellEnd"/>
      <w:r w:rsidRPr="00B12C0C">
        <w:rPr>
          <w:rFonts w:asciiTheme="majorBidi" w:hAnsiTheme="majorBidi" w:cstheme="majorBidi" w:hint="cs"/>
          <w:sz w:val="24"/>
          <w:szCs w:val="24"/>
          <w:rtl/>
        </w:rPr>
        <w:t xml:space="preserve"> ל-</w:t>
      </w:r>
      <w:r w:rsidRPr="00B12C0C">
        <w:rPr>
          <w:rFonts w:asciiTheme="majorBidi" w:hAnsiTheme="majorBidi" w:cstheme="majorBidi"/>
          <w:sz w:val="24"/>
          <w:szCs w:val="24"/>
        </w:rPr>
        <w:t>false</w:t>
      </w:r>
      <w:r w:rsidRPr="00B12C0C">
        <w:rPr>
          <w:rFonts w:asciiTheme="majorBidi" w:hAnsiTheme="majorBidi" w:cstheme="majorBidi" w:hint="cs"/>
          <w:sz w:val="24"/>
          <w:szCs w:val="24"/>
          <w:rtl/>
        </w:rPr>
        <w:t>.</w:t>
      </w:r>
    </w:p>
    <w:p w:rsidR="005441EF" w:rsidRDefault="005441EF">
      <w:pPr>
        <w:bidi w:val="0"/>
        <w:rPr>
          <w:rFonts w:ascii="Consolas" w:hAnsi="Consolas" w:cs="Courier New"/>
          <w:color w:val="000000"/>
          <w:sz w:val="19"/>
          <w:szCs w:val="19"/>
          <w:rtl/>
        </w:rPr>
      </w:pPr>
      <w:r>
        <w:rPr>
          <w:rFonts w:ascii="Consolas" w:hAnsi="Consolas" w:cs="Courier New"/>
          <w:color w:val="000000"/>
          <w:sz w:val="19"/>
          <w:szCs w:val="19"/>
          <w:rtl/>
        </w:rPr>
        <w:br w:type="page"/>
      </w:r>
    </w:p>
    <w:p w:rsidR="00BF0453" w:rsidRDefault="00F308EA" w:rsidP="00BF0453">
      <w:pPr>
        <w:pStyle w:val="a3"/>
        <w:numPr>
          <w:ilvl w:val="0"/>
          <w:numId w:val="1"/>
        </w:numPr>
        <w:ind w:left="368"/>
        <w:rPr>
          <w:rFonts w:asciiTheme="majorBidi" w:hAnsiTheme="majorBidi" w:cstheme="majorBidi"/>
          <w:b/>
          <w:bCs/>
          <w:sz w:val="24"/>
          <w:szCs w:val="24"/>
          <w:u w:val="single"/>
        </w:rPr>
      </w:pPr>
      <w:r w:rsidRPr="00F308EA">
        <w:rPr>
          <w:rFonts w:asciiTheme="majorBidi" w:hAnsiTheme="majorBidi" w:cstheme="majorBidi"/>
          <w:noProof/>
          <w:sz w:val="24"/>
          <w:szCs w:val="24"/>
        </w:rPr>
        <w:lastRenderedPageBreak/>
        <w:drawing>
          <wp:anchor distT="0" distB="0" distL="114300" distR="114300" simplePos="0" relativeHeight="251659264" behindDoc="1" locked="0" layoutInCell="1" allowOverlap="1" wp14:anchorId="68B6D7A8" wp14:editId="497C4829">
            <wp:simplePos x="0" y="0"/>
            <wp:positionH relativeFrom="column">
              <wp:posOffset>-792480</wp:posOffset>
            </wp:positionH>
            <wp:positionV relativeFrom="paragraph">
              <wp:posOffset>198120</wp:posOffset>
            </wp:positionV>
            <wp:extent cx="7030901" cy="3939540"/>
            <wp:effectExtent l="0" t="0" r="0" b="381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1).jpg"/>
                    <pic:cNvPicPr/>
                  </pic:nvPicPr>
                  <pic:blipFill>
                    <a:blip r:embed="rId5">
                      <a:extLst>
                        <a:ext uri="{28A0092B-C50C-407E-A947-70E740481C1C}">
                          <a14:useLocalDpi xmlns:a14="http://schemas.microsoft.com/office/drawing/2010/main" val="0"/>
                        </a:ext>
                      </a:extLst>
                    </a:blip>
                    <a:stretch>
                      <a:fillRect/>
                    </a:stretch>
                  </pic:blipFill>
                  <pic:spPr>
                    <a:xfrm>
                      <a:off x="0" y="0"/>
                      <a:ext cx="7037323" cy="3943138"/>
                    </a:xfrm>
                    <a:prstGeom prst="rect">
                      <a:avLst/>
                    </a:prstGeom>
                  </pic:spPr>
                </pic:pic>
              </a:graphicData>
            </a:graphic>
            <wp14:sizeRelH relativeFrom="margin">
              <wp14:pctWidth>0</wp14:pctWidth>
            </wp14:sizeRelH>
            <wp14:sizeRelV relativeFrom="margin">
              <wp14:pctHeight>0</wp14:pctHeight>
            </wp14:sizeRelV>
          </wp:anchor>
        </w:drawing>
      </w:r>
      <w:r w:rsidR="00F970F7" w:rsidRPr="00F970F7">
        <w:rPr>
          <w:rFonts w:asciiTheme="majorBidi" w:hAnsiTheme="majorBidi" w:cstheme="majorBidi" w:hint="cs"/>
          <w:b/>
          <w:bCs/>
          <w:sz w:val="24"/>
          <w:szCs w:val="24"/>
          <w:u w:val="single"/>
        </w:rPr>
        <w:t>C</w:t>
      </w:r>
      <w:r w:rsidR="00F970F7" w:rsidRPr="00F970F7">
        <w:rPr>
          <w:rFonts w:asciiTheme="majorBidi" w:hAnsiTheme="majorBidi" w:cstheme="majorBidi"/>
          <w:b/>
          <w:bCs/>
          <w:sz w:val="24"/>
          <w:szCs w:val="24"/>
          <w:u w:val="single"/>
        </w:rPr>
        <w:t>lass diagram</w:t>
      </w:r>
      <w:r w:rsidR="00F970F7" w:rsidRPr="00F970F7">
        <w:rPr>
          <w:rFonts w:asciiTheme="majorBidi" w:hAnsiTheme="majorBidi" w:cstheme="majorBidi" w:hint="cs"/>
          <w:b/>
          <w:bCs/>
          <w:sz w:val="24"/>
          <w:szCs w:val="24"/>
          <w:u w:val="single"/>
          <w:rtl/>
        </w:rPr>
        <w:t>:</w:t>
      </w:r>
    </w:p>
    <w:p w:rsidR="005441EF" w:rsidRDefault="005441EF" w:rsidP="005441EF">
      <w:pPr>
        <w:pStyle w:val="a3"/>
        <w:ind w:left="368"/>
        <w:rPr>
          <w:rFonts w:asciiTheme="majorBidi" w:hAnsiTheme="majorBidi" w:cstheme="majorBidi"/>
          <w:b/>
          <w:bCs/>
          <w:sz w:val="24"/>
          <w:szCs w:val="24"/>
          <w:u w:val="single"/>
        </w:rPr>
      </w:pPr>
    </w:p>
    <w:p w:rsidR="00305EB9" w:rsidRPr="005441EF" w:rsidRDefault="00305EB9" w:rsidP="00305EB9">
      <w:pPr>
        <w:bidi w:val="0"/>
        <w:rPr>
          <w:rFonts w:asciiTheme="majorBidi" w:hAnsiTheme="majorBidi" w:cstheme="majorBidi" w:hint="cs"/>
          <w:sz w:val="24"/>
          <w:szCs w:val="24"/>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Default="00305EB9" w:rsidP="00305EB9">
      <w:pPr>
        <w:rPr>
          <w:rFonts w:asciiTheme="majorBidi" w:hAnsiTheme="majorBidi" w:cstheme="majorBidi"/>
          <w:b/>
          <w:bCs/>
          <w:sz w:val="24"/>
          <w:szCs w:val="24"/>
          <w:u w:val="single"/>
          <w:rtl/>
        </w:rPr>
      </w:pPr>
    </w:p>
    <w:p w:rsidR="00305EB9" w:rsidRPr="00305EB9" w:rsidRDefault="00305EB9" w:rsidP="00305EB9">
      <w:pPr>
        <w:rPr>
          <w:rFonts w:asciiTheme="majorBidi" w:hAnsiTheme="majorBidi" w:cstheme="majorBidi" w:hint="cs"/>
          <w:b/>
          <w:bCs/>
          <w:sz w:val="24"/>
          <w:szCs w:val="24"/>
          <w:u w:val="single"/>
        </w:rPr>
      </w:pPr>
    </w:p>
    <w:p w:rsidR="005441EF" w:rsidRDefault="00A97651" w:rsidP="005441EF">
      <w:pPr>
        <w:pStyle w:val="a3"/>
        <w:numPr>
          <w:ilvl w:val="0"/>
          <w:numId w:val="1"/>
        </w:numPr>
        <w:ind w:left="368"/>
        <w:rPr>
          <w:rFonts w:asciiTheme="majorBidi" w:hAnsiTheme="majorBidi" w:cstheme="majorBidi"/>
          <w:b/>
          <w:bCs/>
          <w:sz w:val="24"/>
          <w:szCs w:val="24"/>
          <w:u w:val="single"/>
        </w:rPr>
      </w:pPr>
      <w:r>
        <w:rPr>
          <w:rFonts w:asciiTheme="majorBidi" w:hAnsiTheme="majorBidi" w:cstheme="majorBidi"/>
          <w:b/>
          <w:bCs/>
          <w:noProof/>
          <w:sz w:val="24"/>
          <w:szCs w:val="24"/>
          <w:rtl/>
        </w:rPr>
        <w:drawing>
          <wp:anchor distT="0" distB="0" distL="114300" distR="114300" simplePos="0" relativeHeight="251658240" behindDoc="1" locked="0" layoutInCell="1" allowOverlap="1" wp14:anchorId="76417CB3" wp14:editId="4959C9F3">
            <wp:simplePos x="0" y="0"/>
            <wp:positionH relativeFrom="page">
              <wp:posOffset>-151130</wp:posOffset>
            </wp:positionH>
            <wp:positionV relativeFrom="paragraph">
              <wp:posOffset>-1558290</wp:posOffset>
            </wp:positionV>
            <wp:extent cx="7505700" cy="5010728"/>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 (1).jpg"/>
                    <pic:cNvPicPr/>
                  </pic:nvPicPr>
                  <pic:blipFill>
                    <a:blip r:embed="rId6">
                      <a:extLst>
                        <a:ext uri="{28A0092B-C50C-407E-A947-70E740481C1C}">
                          <a14:useLocalDpi xmlns:a14="http://schemas.microsoft.com/office/drawing/2010/main" val="0"/>
                        </a:ext>
                      </a:extLst>
                    </a:blip>
                    <a:stretch>
                      <a:fillRect/>
                    </a:stretch>
                  </pic:blipFill>
                  <pic:spPr>
                    <a:xfrm>
                      <a:off x="0" y="0"/>
                      <a:ext cx="7505700" cy="5010728"/>
                    </a:xfrm>
                    <a:prstGeom prst="rect">
                      <a:avLst/>
                    </a:prstGeom>
                  </pic:spPr>
                </pic:pic>
              </a:graphicData>
            </a:graphic>
            <wp14:sizeRelH relativeFrom="margin">
              <wp14:pctWidth>0</wp14:pctWidth>
            </wp14:sizeRelH>
            <wp14:sizeRelV relativeFrom="margin">
              <wp14:pctHeight>0</wp14:pctHeight>
            </wp14:sizeRelV>
          </wp:anchor>
        </w:drawing>
      </w:r>
      <w:r w:rsidR="005441EF">
        <w:rPr>
          <w:rFonts w:asciiTheme="majorBidi" w:hAnsiTheme="majorBidi" w:cstheme="majorBidi" w:hint="cs"/>
          <w:b/>
          <w:bCs/>
          <w:sz w:val="24"/>
          <w:szCs w:val="24"/>
          <w:u w:val="single"/>
        </w:rPr>
        <w:t>U</w:t>
      </w:r>
      <w:r w:rsidR="005441EF">
        <w:rPr>
          <w:rFonts w:asciiTheme="majorBidi" w:hAnsiTheme="majorBidi" w:cstheme="majorBidi"/>
          <w:b/>
          <w:bCs/>
          <w:sz w:val="24"/>
          <w:szCs w:val="24"/>
          <w:u w:val="single"/>
        </w:rPr>
        <w:t>se Case</w:t>
      </w:r>
      <w:r w:rsidR="005441EF" w:rsidRPr="00F970F7">
        <w:rPr>
          <w:rFonts w:asciiTheme="majorBidi" w:hAnsiTheme="majorBidi" w:cstheme="majorBidi"/>
          <w:b/>
          <w:bCs/>
          <w:sz w:val="24"/>
          <w:szCs w:val="24"/>
          <w:u w:val="single"/>
        </w:rPr>
        <w:t xml:space="preserve"> diagram</w:t>
      </w:r>
      <w:r w:rsidR="005441EF" w:rsidRPr="00F970F7">
        <w:rPr>
          <w:rFonts w:asciiTheme="majorBidi" w:hAnsiTheme="majorBidi" w:cstheme="majorBidi" w:hint="cs"/>
          <w:b/>
          <w:bCs/>
          <w:sz w:val="24"/>
          <w:szCs w:val="24"/>
          <w:u w:val="single"/>
          <w:rtl/>
        </w:rPr>
        <w:t>:</w:t>
      </w:r>
    </w:p>
    <w:p w:rsidR="005441EF" w:rsidRPr="005441EF" w:rsidRDefault="005441EF" w:rsidP="00A97651">
      <w:pPr>
        <w:bidi w:val="0"/>
        <w:jc w:val="center"/>
        <w:rPr>
          <w:rFonts w:asciiTheme="majorBidi" w:hAnsiTheme="majorBidi" w:cstheme="majorBidi"/>
          <w:b/>
          <w:bCs/>
          <w:sz w:val="24"/>
          <w:szCs w:val="24"/>
          <w:rtl/>
        </w:rPr>
      </w:pPr>
    </w:p>
    <w:p w:rsidR="00A97651" w:rsidRPr="00A97651" w:rsidRDefault="00A97651">
      <w:pPr>
        <w:bidi w:val="0"/>
        <w:rPr>
          <w:rFonts w:asciiTheme="majorBidi" w:hAnsiTheme="majorBidi" w:cstheme="majorBidi"/>
          <w:b/>
          <w:bCs/>
          <w:sz w:val="24"/>
          <w:szCs w:val="24"/>
          <w:rtl/>
        </w:rPr>
      </w:pPr>
      <w:r w:rsidRPr="00A97651">
        <w:rPr>
          <w:rFonts w:asciiTheme="majorBidi" w:hAnsiTheme="majorBidi" w:cstheme="majorBidi"/>
          <w:b/>
          <w:bCs/>
          <w:sz w:val="24"/>
          <w:szCs w:val="24"/>
          <w:rtl/>
        </w:rPr>
        <w:br w:type="page"/>
      </w:r>
    </w:p>
    <w:p w:rsidR="005441EF" w:rsidRDefault="005441EF" w:rsidP="005441EF">
      <w:pPr>
        <w:pStyle w:val="a3"/>
        <w:numPr>
          <w:ilvl w:val="0"/>
          <w:numId w:val="1"/>
        </w:numPr>
        <w:ind w:left="368"/>
        <w:rPr>
          <w:rFonts w:asciiTheme="majorBidi" w:hAnsiTheme="majorBidi" w:cstheme="majorBidi"/>
          <w:b/>
          <w:bCs/>
          <w:sz w:val="24"/>
          <w:szCs w:val="24"/>
          <w:u w:val="single"/>
        </w:rPr>
      </w:pPr>
      <w:r>
        <w:rPr>
          <w:rFonts w:asciiTheme="majorBidi" w:hAnsiTheme="majorBidi" w:cstheme="majorBidi" w:hint="cs"/>
          <w:b/>
          <w:bCs/>
          <w:sz w:val="24"/>
          <w:szCs w:val="24"/>
          <w:u w:val="single"/>
        </w:rPr>
        <w:lastRenderedPageBreak/>
        <w:t>S</w:t>
      </w:r>
      <w:r>
        <w:rPr>
          <w:rFonts w:asciiTheme="majorBidi" w:hAnsiTheme="majorBidi" w:cstheme="majorBidi"/>
          <w:b/>
          <w:bCs/>
          <w:sz w:val="24"/>
          <w:szCs w:val="24"/>
          <w:u w:val="single"/>
        </w:rPr>
        <w:t>equence</w:t>
      </w:r>
      <w:r w:rsidRPr="00F970F7">
        <w:rPr>
          <w:rFonts w:asciiTheme="majorBidi" w:hAnsiTheme="majorBidi" w:cstheme="majorBidi"/>
          <w:b/>
          <w:bCs/>
          <w:sz w:val="24"/>
          <w:szCs w:val="24"/>
          <w:u w:val="single"/>
        </w:rPr>
        <w:t xml:space="preserve"> diagram</w:t>
      </w:r>
      <w:r w:rsidRPr="00F970F7">
        <w:rPr>
          <w:rFonts w:asciiTheme="majorBidi" w:hAnsiTheme="majorBidi" w:cstheme="majorBidi" w:hint="cs"/>
          <w:b/>
          <w:bCs/>
          <w:sz w:val="24"/>
          <w:szCs w:val="24"/>
          <w:u w:val="single"/>
          <w:rtl/>
        </w:rPr>
        <w:t>:</w:t>
      </w:r>
    </w:p>
    <w:p w:rsidR="005441EF" w:rsidRDefault="00813596" w:rsidP="007B6820">
      <w:pPr>
        <w:pStyle w:val="a3"/>
        <w:numPr>
          <w:ilvl w:val="1"/>
          <w:numId w:val="1"/>
        </w:numPr>
        <w:ind w:left="793" w:hanging="425"/>
        <w:rPr>
          <w:rFonts w:asciiTheme="majorBidi" w:hAnsiTheme="majorBidi" w:cstheme="majorBidi"/>
          <w:b/>
          <w:bCs/>
          <w:sz w:val="24"/>
          <w:szCs w:val="24"/>
          <w:u w:val="single"/>
        </w:rPr>
      </w:pPr>
      <w:r w:rsidRPr="00813596">
        <w:rPr>
          <w:rFonts w:asciiTheme="majorBidi" w:hAnsiTheme="majorBidi" w:cstheme="majorBidi"/>
          <w:b/>
          <w:bCs/>
          <w:noProof/>
          <w:sz w:val="24"/>
          <w:szCs w:val="24"/>
        </w:rPr>
        <w:drawing>
          <wp:anchor distT="0" distB="0" distL="114300" distR="114300" simplePos="0" relativeHeight="251660288" behindDoc="0" locked="0" layoutInCell="1" allowOverlap="1" wp14:anchorId="69153BC6" wp14:editId="6EA30AA5">
            <wp:simplePos x="0" y="0"/>
            <wp:positionH relativeFrom="column">
              <wp:posOffset>-2247900</wp:posOffset>
            </wp:positionH>
            <wp:positionV relativeFrom="paragraph">
              <wp:posOffset>188595</wp:posOffset>
            </wp:positionV>
            <wp:extent cx="8280680" cy="3695700"/>
            <wp:effectExtent l="0" t="0" r="635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1feature1.jpg"/>
                    <pic:cNvPicPr/>
                  </pic:nvPicPr>
                  <pic:blipFill>
                    <a:blip r:embed="rId7">
                      <a:extLst>
                        <a:ext uri="{28A0092B-C50C-407E-A947-70E740481C1C}">
                          <a14:useLocalDpi xmlns:a14="http://schemas.microsoft.com/office/drawing/2010/main" val="0"/>
                        </a:ext>
                      </a:extLst>
                    </a:blip>
                    <a:stretch>
                      <a:fillRect/>
                    </a:stretch>
                  </pic:blipFill>
                  <pic:spPr>
                    <a:xfrm>
                      <a:off x="0" y="0"/>
                      <a:ext cx="8291696" cy="3700617"/>
                    </a:xfrm>
                    <a:prstGeom prst="rect">
                      <a:avLst/>
                    </a:prstGeom>
                  </pic:spPr>
                </pic:pic>
              </a:graphicData>
            </a:graphic>
            <wp14:sizeRelH relativeFrom="page">
              <wp14:pctWidth>0</wp14:pctWidth>
            </wp14:sizeRelH>
            <wp14:sizeRelV relativeFrom="page">
              <wp14:pctHeight>0</wp14:pctHeight>
            </wp14:sizeRelV>
          </wp:anchor>
        </w:drawing>
      </w:r>
      <w:r w:rsidR="007B6820">
        <w:rPr>
          <w:rFonts w:asciiTheme="majorBidi" w:hAnsiTheme="majorBidi" w:cstheme="majorBidi" w:hint="cs"/>
          <w:b/>
          <w:bCs/>
          <w:sz w:val="24"/>
          <w:szCs w:val="24"/>
          <w:u w:val="single"/>
          <w:rtl/>
        </w:rPr>
        <w:t>פיצ'ר סטטוסים:</w:t>
      </w:r>
    </w:p>
    <w:p w:rsidR="007B6820" w:rsidRDefault="007B6820" w:rsidP="007B6820">
      <w:pPr>
        <w:pStyle w:val="a3"/>
        <w:ind w:left="793"/>
        <w:rPr>
          <w:rFonts w:asciiTheme="majorBidi" w:hAnsiTheme="majorBidi" w:cstheme="majorBidi"/>
          <w:b/>
          <w:bCs/>
          <w:sz w:val="24"/>
          <w:szCs w:val="24"/>
          <w:u w:val="single"/>
        </w:rPr>
      </w:pPr>
    </w:p>
    <w:p w:rsidR="007B6820" w:rsidRPr="007B6820" w:rsidRDefault="007B6820">
      <w:pPr>
        <w:bidi w:val="0"/>
        <w:rPr>
          <w:rFonts w:asciiTheme="majorBidi" w:hAnsiTheme="majorBidi" w:cstheme="majorBidi"/>
          <w:b/>
          <w:bCs/>
          <w:sz w:val="24"/>
          <w:szCs w:val="24"/>
          <w:rtl/>
        </w:rPr>
      </w:pPr>
      <w:r w:rsidRPr="007B6820">
        <w:rPr>
          <w:rFonts w:asciiTheme="majorBidi" w:hAnsiTheme="majorBidi" w:cstheme="majorBidi"/>
          <w:b/>
          <w:bCs/>
          <w:sz w:val="24"/>
          <w:szCs w:val="24"/>
          <w:rtl/>
        </w:rPr>
        <w:br w:type="page"/>
      </w:r>
    </w:p>
    <w:p w:rsidR="007B6820" w:rsidRDefault="00813596" w:rsidP="007B6820">
      <w:pPr>
        <w:pStyle w:val="a3"/>
        <w:numPr>
          <w:ilvl w:val="1"/>
          <w:numId w:val="1"/>
        </w:numPr>
        <w:ind w:left="793" w:hanging="425"/>
        <w:rPr>
          <w:rFonts w:asciiTheme="majorBidi" w:hAnsiTheme="majorBidi" w:cstheme="majorBidi"/>
          <w:b/>
          <w:bCs/>
          <w:sz w:val="24"/>
          <w:szCs w:val="24"/>
          <w:u w:val="single"/>
        </w:rPr>
      </w:pPr>
      <w:r w:rsidRPr="00813596">
        <w:rPr>
          <w:rFonts w:asciiTheme="majorBidi" w:hAnsiTheme="majorBidi" w:cstheme="majorBidi"/>
          <w:b/>
          <w:bCs/>
          <w:noProof/>
          <w:sz w:val="24"/>
          <w:szCs w:val="24"/>
          <w:rtl/>
        </w:rPr>
        <w:lastRenderedPageBreak/>
        <w:drawing>
          <wp:anchor distT="0" distB="0" distL="114300" distR="114300" simplePos="0" relativeHeight="251661312" behindDoc="0" locked="0" layoutInCell="1" allowOverlap="1" wp14:anchorId="6500D228" wp14:editId="6B8B3819">
            <wp:simplePos x="0" y="0"/>
            <wp:positionH relativeFrom="column">
              <wp:posOffset>-2339862</wp:posOffset>
            </wp:positionH>
            <wp:positionV relativeFrom="paragraph">
              <wp:posOffset>190500</wp:posOffset>
            </wp:positionV>
            <wp:extent cx="8419974" cy="4747260"/>
            <wp:effectExtent l="0" t="0" r="635"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1feature2.jpg"/>
                    <pic:cNvPicPr/>
                  </pic:nvPicPr>
                  <pic:blipFill>
                    <a:blip r:embed="rId8">
                      <a:extLst>
                        <a:ext uri="{28A0092B-C50C-407E-A947-70E740481C1C}">
                          <a14:useLocalDpi xmlns:a14="http://schemas.microsoft.com/office/drawing/2010/main" val="0"/>
                        </a:ext>
                      </a:extLst>
                    </a:blip>
                    <a:stretch>
                      <a:fillRect/>
                    </a:stretch>
                  </pic:blipFill>
                  <pic:spPr>
                    <a:xfrm>
                      <a:off x="0" y="0"/>
                      <a:ext cx="8442502" cy="4759962"/>
                    </a:xfrm>
                    <a:prstGeom prst="rect">
                      <a:avLst/>
                    </a:prstGeom>
                  </pic:spPr>
                </pic:pic>
              </a:graphicData>
            </a:graphic>
            <wp14:sizeRelH relativeFrom="page">
              <wp14:pctWidth>0</wp14:pctWidth>
            </wp14:sizeRelH>
            <wp14:sizeRelV relativeFrom="page">
              <wp14:pctHeight>0</wp14:pctHeight>
            </wp14:sizeRelV>
          </wp:anchor>
        </w:drawing>
      </w:r>
      <w:r w:rsidR="007B6820">
        <w:rPr>
          <w:rFonts w:asciiTheme="majorBidi" w:hAnsiTheme="majorBidi" w:cstheme="majorBidi" w:hint="cs"/>
          <w:b/>
          <w:bCs/>
          <w:sz w:val="24"/>
          <w:szCs w:val="24"/>
          <w:u w:val="single"/>
          <w:rtl/>
        </w:rPr>
        <w:t>פיצ'ר איבנטים:</w:t>
      </w:r>
      <w:bookmarkStart w:id="0" w:name="_GoBack"/>
      <w:bookmarkEnd w:id="0"/>
    </w:p>
    <w:p w:rsidR="007B6820" w:rsidRPr="00BF0453" w:rsidRDefault="007B6820" w:rsidP="007B6820">
      <w:pPr>
        <w:pStyle w:val="a3"/>
        <w:ind w:left="793"/>
        <w:rPr>
          <w:rFonts w:asciiTheme="majorBidi" w:hAnsiTheme="majorBidi" w:cstheme="majorBidi"/>
          <w:b/>
          <w:bCs/>
          <w:sz w:val="24"/>
          <w:szCs w:val="24"/>
          <w:u w:val="single"/>
          <w:rtl/>
        </w:rPr>
      </w:pPr>
    </w:p>
    <w:sectPr w:rsidR="007B6820" w:rsidRPr="00BF0453" w:rsidSect="002913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1223C9"/>
    <w:multiLevelType w:val="hybridMultilevel"/>
    <w:tmpl w:val="F828CAA0"/>
    <w:lvl w:ilvl="0" w:tplc="FF32CD0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16"/>
    <w:rsid w:val="0001089C"/>
    <w:rsid w:val="000F1C41"/>
    <w:rsid w:val="001712F2"/>
    <w:rsid w:val="0029134E"/>
    <w:rsid w:val="002C2F21"/>
    <w:rsid w:val="002F01F3"/>
    <w:rsid w:val="00305EB9"/>
    <w:rsid w:val="00405177"/>
    <w:rsid w:val="00460A65"/>
    <w:rsid w:val="004F392D"/>
    <w:rsid w:val="005441EF"/>
    <w:rsid w:val="005945B6"/>
    <w:rsid w:val="006935FF"/>
    <w:rsid w:val="007B182A"/>
    <w:rsid w:val="007B6820"/>
    <w:rsid w:val="00813596"/>
    <w:rsid w:val="009A659A"/>
    <w:rsid w:val="00A37DE7"/>
    <w:rsid w:val="00A4486F"/>
    <w:rsid w:val="00A97651"/>
    <w:rsid w:val="00AC0EAE"/>
    <w:rsid w:val="00B12C0C"/>
    <w:rsid w:val="00B2198E"/>
    <w:rsid w:val="00B41061"/>
    <w:rsid w:val="00B4253D"/>
    <w:rsid w:val="00B5501A"/>
    <w:rsid w:val="00BF0453"/>
    <w:rsid w:val="00C20816"/>
    <w:rsid w:val="00C416C8"/>
    <w:rsid w:val="00C6423C"/>
    <w:rsid w:val="00D84497"/>
    <w:rsid w:val="00D84AF6"/>
    <w:rsid w:val="00DE29DE"/>
    <w:rsid w:val="00EA44FA"/>
    <w:rsid w:val="00F308EA"/>
    <w:rsid w:val="00F970F7"/>
    <w:rsid w:val="00FB07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1B8A7A-6D73-47F8-A13E-307698D8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0F7"/>
    <w:pPr>
      <w:ind w:left="720"/>
      <w:contextualSpacing/>
    </w:pPr>
  </w:style>
  <w:style w:type="table" w:styleId="a4">
    <w:name w:val="Table Grid"/>
    <w:basedOn w:val="a1"/>
    <w:uiPriority w:val="39"/>
    <w:rsid w:val="00AC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286</Words>
  <Characters>1432</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גלילי</dc:creator>
  <cp:keywords/>
  <dc:description/>
  <cp:lastModifiedBy>בן גלילי</cp:lastModifiedBy>
  <cp:revision>17</cp:revision>
  <dcterms:created xsi:type="dcterms:W3CDTF">2014-11-11T21:25:00Z</dcterms:created>
  <dcterms:modified xsi:type="dcterms:W3CDTF">2014-11-26T19:45:00Z</dcterms:modified>
</cp:coreProperties>
</file>