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001" w:rsidRDefault="004F6001" w:rsidP="009C55EA">
      <w:pPr>
        <w:pStyle w:val="Subttulo"/>
        <w:spacing w:line="240" w:lineRule="auto"/>
      </w:pPr>
      <w:r>
        <w:t>BRUNO ENGELBERT</w:t>
      </w:r>
    </w:p>
    <w:p w:rsidR="004F6001" w:rsidRDefault="004F6001" w:rsidP="004F6001"/>
    <w:p w:rsidR="004F6001" w:rsidRDefault="004F6001" w:rsidP="004F6001"/>
    <w:p w:rsidR="004F6001" w:rsidRDefault="004F6001" w:rsidP="004F6001"/>
    <w:p w:rsidR="004F6001" w:rsidRDefault="004F6001" w:rsidP="004F6001"/>
    <w:p w:rsidR="004F6001" w:rsidRDefault="004F6001" w:rsidP="004F6001"/>
    <w:p w:rsidR="004F6001" w:rsidRDefault="004F6001" w:rsidP="004F6001"/>
    <w:p w:rsidR="004F6001" w:rsidRDefault="004F6001" w:rsidP="004F6001"/>
    <w:p w:rsidR="004F6001" w:rsidRDefault="004F6001" w:rsidP="004F6001"/>
    <w:p w:rsidR="004F6001" w:rsidRDefault="004F6001" w:rsidP="004F6001"/>
    <w:p w:rsidR="004F6001" w:rsidRDefault="004F6001" w:rsidP="004F6001">
      <w:pPr>
        <w:pStyle w:val="Ttulo"/>
      </w:pPr>
      <w:r>
        <w:t xml:space="preserve">AMPLIFICADOR DE ÁUDIO </w:t>
      </w:r>
      <w:proofErr w:type="gramStart"/>
      <w:r>
        <w:t>10W</w:t>
      </w:r>
      <w:proofErr w:type="gramEnd"/>
      <w:r>
        <w:t xml:space="preserve"> RMS</w:t>
      </w:r>
    </w:p>
    <w:p w:rsidR="004F6001" w:rsidRDefault="004F6001" w:rsidP="004F6001"/>
    <w:p w:rsidR="004F6001" w:rsidRDefault="004F6001" w:rsidP="004F6001"/>
    <w:p w:rsidR="004F6001" w:rsidRDefault="004F6001" w:rsidP="004F6001"/>
    <w:p w:rsidR="004F6001" w:rsidRDefault="004F6001" w:rsidP="004F6001"/>
    <w:p w:rsidR="004F6001" w:rsidRDefault="004F6001" w:rsidP="004F6001"/>
    <w:p w:rsidR="004F6001" w:rsidRDefault="004F6001" w:rsidP="004F6001"/>
    <w:p w:rsidR="004F6001" w:rsidRDefault="004F6001" w:rsidP="004F6001"/>
    <w:p w:rsidR="004F6001" w:rsidRDefault="004F6001" w:rsidP="004F6001"/>
    <w:p w:rsidR="004F6001" w:rsidRDefault="004F6001" w:rsidP="004F6001"/>
    <w:p w:rsidR="004E480C" w:rsidRDefault="004E480C" w:rsidP="004F6001"/>
    <w:p w:rsidR="004F6001" w:rsidRDefault="004F6001" w:rsidP="004E480C">
      <w:pPr>
        <w:jc w:val="center"/>
      </w:pPr>
      <w:r>
        <w:rPr>
          <w:b/>
        </w:rPr>
        <w:t>FLORIANÓPOLIS, 2010</w:t>
      </w:r>
    </w:p>
    <w:p w:rsidR="004F6001" w:rsidRPr="004F6001" w:rsidRDefault="004F6001" w:rsidP="004F6001">
      <w:pPr>
        <w:sectPr w:rsidR="004F6001" w:rsidRPr="004F6001" w:rsidSect="008876E5">
          <w:headerReference w:type="firs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B226A" w:rsidRDefault="003B226A" w:rsidP="009C55EA">
      <w:pPr>
        <w:pStyle w:val="Subttulo"/>
        <w:spacing w:line="240" w:lineRule="auto"/>
      </w:pPr>
      <w:r>
        <w:lastRenderedPageBreak/>
        <w:t>INSTITUTO FEDERAL DE EDUCAÇÃO, CIÊNCIA E TECNOLOGIA DE SANTA CATARINA</w:t>
      </w:r>
      <w:r>
        <w:br/>
        <w:t>DEPARTAMENTO ACADÊMICO DE ELETRÔNICA</w:t>
      </w:r>
      <w:r>
        <w:br/>
        <w:t xml:space="preserve">CURSO SUPERIOR DE TECNOLOGIA EM SISTEMAS </w:t>
      </w:r>
      <w:proofErr w:type="gramStart"/>
      <w:r>
        <w:t>ELETRÔNICOS</w:t>
      </w:r>
      <w:proofErr w:type="gramEnd"/>
    </w:p>
    <w:p w:rsidR="003B226A" w:rsidRDefault="003B226A" w:rsidP="003B226A"/>
    <w:p w:rsidR="009C55EA" w:rsidRDefault="009C55EA" w:rsidP="003B226A"/>
    <w:p w:rsidR="006E1E8A" w:rsidRDefault="006E1E8A" w:rsidP="003B226A"/>
    <w:p w:rsidR="003B226A" w:rsidRDefault="006E1E8A" w:rsidP="009C55EA">
      <w:pPr>
        <w:pStyle w:val="Ttulo"/>
      </w:pPr>
      <w:r>
        <w:t>PROJETO INTEGRADOR I</w:t>
      </w:r>
    </w:p>
    <w:p w:rsidR="00C503AE" w:rsidRDefault="006E1E8A" w:rsidP="004F6001">
      <w:pPr>
        <w:pStyle w:val="Ttulo"/>
        <w:rPr>
          <w:i/>
        </w:rPr>
      </w:pPr>
      <w:r>
        <w:t xml:space="preserve">AMPLIFICADOR DE ÁUDIO </w:t>
      </w:r>
      <w:proofErr w:type="gramStart"/>
      <w:r w:rsidRPr="004F6001">
        <w:t>10W</w:t>
      </w:r>
      <w:proofErr w:type="gramEnd"/>
      <w:r w:rsidR="004F6001">
        <w:t xml:space="preserve"> </w:t>
      </w:r>
      <w:r w:rsidRPr="004F6001">
        <w:t>RMS</w:t>
      </w:r>
    </w:p>
    <w:p w:rsidR="006E1E8A" w:rsidRDefault="006E1E8A" w:rsidP="006E1E8A"/>
    <w:p w:rsidR="006E1E8A" w:rsidRPr="006E1E8A" w:rsidRDefault="006E1E8A" w:rsidP="006E1E8A"/>
    <w:p w:rsidR="000323C2" w:rsidRDefault="000323C2" w:rsidP="003B226A"/>
    <w:p w:rsidR="004F6001" w:rsidRDefault="004F6001" w:rsidP="004F6001">
      <w:pPr>
        <w:spacing w:line="240" w:lineRule="auto"/>
        <w:ind w:left="4253" w:right="-568" w:firstLine="3"/>
      </w:pPr>
      <w:r>
        <w:t>Projeto Integrador submetido ao Instituto Federal de Educação, Ciência e Tecnologia de Santa Catarina como parte dos requisitos para conclusão do Módulo I do Curso Superior de Tecnologia em Sistemas Eletrônicos.</w:t>
      </w:r>
      <w:proofErr w:type="gramStart"/>
      <w:r>
        <w:br/>
      </w:r>
      <w:proofErr w:type="gramEnd"/>
    </w:p>
    <w:p w:rsidR="006E1E8A" w:rsidRDefault="006E1E8A" w:rsidP="00C503AE">
      <w:pPr>
        <w:pStyle w:val="Subttulo"/>
      </w:pPr>
    </w:p>
    <w:p w:rsidR="006E1E8A" w:rsidRDefault="006E1E8A" w:rsidP="00C503AE">
      <w:pPr>
        <w:pStyle w:val="Subttulo"/>
      </w:pPr>
    </w:p>
    <w:p w:rsidR="00C503AE" w:rsidRDefault="00C503AE" w:rsidP="00C503AE">
      <w:pPr>
        <w:pStyle w:val="Subttulo"/>
      </w:pPr>
      <w:r>
        <w:t>BRUNO ENGELBERT</w:t>
      </w:r>
    </w:p>
    <w:p w:rsidR="00C503AE" w:rsidRDefault="00C503AE" w:rsidP="00C503AE"/>
    <w:p w:rsidR="00C503AE" w:rsidRDefault="00C503AE" w:rsidP="00C503AE"/>
    <w:p w:rsidR="0003482B" w:rsidRDefault="00C503AE" w:rsidP="0003482B">
      <w:pPr>
        <w:jc w:val="center"/>
        <w:rPr>
          <w:b/>
        </w:rPr>
      </w:pPr>
      <w:r>
        <w:rPr>
          <w:b/>
        </w:rPr>
        <w:t>FLORIANÓPOLIS, 2010</w:t>
      </w:r>
    </w:p>
    <w:p w:rsidR="0003482B" w:rsidRDefault="0003482B" w:rsidP="0003482B">
      <w:pPr>
        <w:jc w:val="center"/>
        <w:rPr>
          <w:b/>
        </w:rPr>
        <w:sectPr w:rsidR="0003482B" w:rsidSect="008876E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074F3" w:rsidRDefault="00F82A18" w:rsidP="00973721">
      <w:pPr>
        <w:pStyle w:val="Ttulo1"/>
        <w:jc w:val="center"/>
      </w:pPr>
      <w:bookmarkStart w:id="0" w:name="_Toc279698017"/>
      <w:r>
        <w:lastRenderedPageBreak/>
        <w:t xml:space="preserve">LISTA DE </w:t>
      </w:r>
      <w:r w:rsidR="00973721">
        <w:t>ILUSTRAÇÕE</w:t>
      </w:r>
      <w:r>
        <w:t>S</w:t>
      </w:r>
      <w:bookmarkEnd w:id="0"/>
    </w:p>
    <w:p w:rsidR="008E4F85" w:rsidRDefault="008E4F85">
      <w:pPr>
        <w:spacing w:line="276" w:lineRule="auto"/>
        <w:jc w:val="left"/>
      </w:pPr>
    </w:p>
    <w:p w:rsidR="00797A4D" w:rsidRDefault="00E31D2E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 w:rsidR="0072054C">
        <w:instrText xml:space="preserve"> TOC \h \z \c "Figura" </w:instrText>
      </w:r>
      <w:r>
        <w:fldChar w:fldCharType="separate"/>
      </w:r>
      <w:hyperlink w:anchor="_Toc279697848" w:history="1">
        <w:r w:rsidR="00797A4D" w:rsidRPr="008D5093">
          <w:rPr>
            <w:rStyle w:val="Hyperlink"/>
            <w:noProof/>
          </w:rPr>
          <w:t>Figura 1 - Diagrama de blocos do Projeto Integrador 1.</w:t>
        </w:r>
        <w:r w:rsidR="00797A4D">
          <w:rPr>
            <w:noProof/>
            <w:webHidden/>
          </w:rPr>
          <w:tab/>
        </w:r>
        <w:r w:rsidR="00797A4D">
          <w:rPr>
            <w:noProof/>
            <w:webHidden/>
          </w:rPr>
          <w:fldChar w:fldCharType="begin"/>
        </w:r>
        <w:r w:rsidR="00797A4D">
          <w:rPr>
            <w:noProof/>
            <w:webHidden/>
          </w:rPr>
          <w:instrText xml:space="preserve"> PAGEREF _Toc279697848 \h </w:instrText>
        </w:r>
        <w:r w:rsidR="00797A4D">
          <w:rPr>
            <w:noProof/>
            <w:webHidden/>
          </w:rPr>
        </w:r>
        <w:r w:rsidR="00797A4D">
          <w:rPr>
            <w:noProof/>
            <w:webHidden/>
          </w:rPr>
          <w:fldChar w:fldCharType="separate"/>
        </w:r>
        <w:r w:rsidR="00797A4D">
          <w:rPr>
            <w:noProof/>
            <w:webHidden/>
          </w:rPr>
          <w:t>6</w:t>
        </w:r>
        <w:r w:rsidR="00797A4D">
          <w:rPr>
            <w:noProof/>
            <w:webHidden/>
          </w:rPr>
          <w:fldChar w:fldCharType="end"/>
        </w:r>
      </w:hyperlink>
    </w:p>
    <w:p w:rsidR="00797A4D" w:rsidRDefault="00797A4D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79697849" w:history="1">
        <w:r w:rsidRPr="008D5093">
          <w:rPr>
            <w:rStyle w:val="Hyperlink"/>
            <w:noProof/>
          </w:rPr>
          <w:t>Figura 2 - Foto do projeto no gabinete.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_Toc279697849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97A4D" w:rsidRDefault="00797A4D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79697850" w:history="1">
        <w:r w:rsidRPr="008D5093">
          <w:rPr>
            <w:rStyle w:val="Hyperlink"/>
            <w:noProof/>
          </w:rPr>
          <w:t>Figura 3 - Diagrama de blocos do controle de volume digital.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_Toc279697850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97A4D" w:rsidRDefault="00797A4D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79697851" w:history="1">
        <w:r w:rsidRPr="008D5093">
          <w:rPr>
            <w:rStyle w:val="Hyperlink"/>
            <w:noProof/>
          </w:rPr>
          <w:t>Figura 4 - Filtro anti-repique.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_Toc279697851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97A4D" w:rsidRDefault="00797A4D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79697852" w:history="1">
        <w:r w:rsidRPr="008D5093">
          <w:rPr>
            <w:rStyle w:val="Hyperlink"/>
            <w:noProof/>
          </w:rPr>
          <w:t>Figura 5 - Circuito contador digital.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_Toc279697852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97A4D" w:rsidRDefault="00797A4D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79697853" w:history="1">
        <w:r w:rsidRPr="008D5093">
          <w:rPr>
            <w:rStyle w:val="Hyperlink"/>
            <w:noProof/>
          </w:rPr>
          <w:t>Figura 6 - Atenuador de tensão.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_Toc279697853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97A4D" w:rsidRDefault="00797A4D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79697854" w:history="1">
        <w:r w:rsidRPr="008D5093">
          <w:rPr>
            <w:rStyle w:val="Hyperlink"/>
            <w:noProof/>
          </w:rPr>
          <w:t>Figura 7 - Diagrama esquemático do bloco de atraso.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_Toc279697854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97A4D" w:rsidRDefault="00797A4D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79697855" w:history="1">
        <w:r w:rsidRPr="008D5093">
          <w:rPr>
            <w:rStyle w:val="Hyperlink"/>
            <w:noProof/>
          </w:rPr>
          <w:t>Figura 8 - Diagrama esquemático do circuito de proteção DC.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_Toc279697855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97A4D" w:rsidRDefault="00797A4D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79697856" w:history="1">
        <w:r w:rsidRPr="008D5093">
          <w:rPr>
            <w:rStyle w:val="Hyperlink"/>
            <w:noProof/>
          </w:rPr>
          <w:t xml:space="preserve">Figura 9 - Esquemático do circuito </w:t>
        </w:r>
        <w:r w:rsidRPr="008D5093">
          <w:rPr>
            <w:rStyle w:val="Hyperlink"/>
            <w:i/>
            <w:noProof/>
          </w:rPr>
          <w:t>standby.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_Toc279697856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97A4D" w:rsidRDefault="00797A4D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79697857" w:history="1">
        <w:r w:rsidRPr="008D5093">
          <w:rPr>
            <w:rStyle w:val="Hyperlink"/>
            <w:noProof/>
          </w:rPr>
          <w:t>Figura 10 - Circuito elétrico do equalizador de 5 bandas.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_Toc279697857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97A4D" w:rsidRDefault="00797A4D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79697858" w:history="1">
        <w:r w:rsidRPr="008D5093">
          <w:rPr>
            <w:rStyle w:val="Hyperlink"/>
            <w:noProof/>
          </w:rPr>
          <w:t>Figura 11 - Estrutura amplificadora.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_Toc279697858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97A4D" w:rsidRDefault="00797A4D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79697859" w:history="1">
        <w:r w:rsidRPr="008D5093">
          <w:rPr>
            <w:rStyle w:val="Hyperlink"/>
            <w:noProof/>
          </w:rPr>
          <w:t>Figura 12 - Simulação do ganho do amplificador.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_Toc279697859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97A4D" w:rsidRDefault="00797A4D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79697860" w:history="1">
        <w:r w:rsidRPr="008D5093">
          <w:rPr>
            <w:rStyle w:val="Hyperlink"/>
            <w:noProof/>
          </w:rPr>
          <w:t>Figura 13 - Esquemático da fonte de alimentação.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_Toc279697860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E4F85" w:rsidRDefault="00E31D2E">
      <w:pPr>
        <w:spacing w:line="276" w:lineRule="auto"/>
        <w:jc w:val="left"/>
      </w:pPr>
      <w:r>
        <w:fldChar w:fldCharType="end"/>
      </w:r>
    </w:p>
    <w:p w:rsidR="008E4F85" w:rsidRDefault="008E4F85">
      <w:pPr>
        <w:spacing w:line="276" w:lineRule="auto"/>
        <w:jc w:val="left"/>
      </w:pPr>
      <w:r>
        <w:br w:type="page"/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</w:rPr>
        <w:id w:val="7738190"/>
        <w:docPartObj>
          <w:docPartGallery w:val="Table of Contents"/>
          <w:docPartUnique/>
        </w:docPartObj>
      </w:sdtPr>
      <w:sdtContent>
        <w:p w:rsidR="007074F3" w:rsidRPr="00B86139" w:rsidRDefault="007074F3">
          <w:pPr>
            <w:pStyle w:val="CabealhodoSumrio"/>
            <w:rPr>
              <w:lang w:val="en-US"/>
            </w:rPr>
          </w:pPr>
          <w:r w:rsidRPr="00B86139">
            <w:rPr>
              <w:rFonts w:ascii="Arial" w:hAnsi="Arial" w:cs="Arial"/>
              <w:color w:val="auto"/>
              <w:lang w:val="en-US"/>
            </w:rPr>
            <w:t>SUMÁRIO</w:t>
          </w:r>
        </w:p>
        <w:p w:rsidR="00F75257" w:rsidRDefault="00E31D2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 w:rsidR="007074F3">
            <w:instrText xml:space="preserve"> TOC \o "1-3" \h \z \u </w:instrText>
          </w:r>
          <w:r>
            <w:fldChar w:fldCharType="separate"/>
          </w:r>
          <w:hyperlink w:anchor="_Toc279698017" w:history="1">
            <w:r w:rsidR="00F75257" w:rsidRPr="005A2822">
              <w:rPr>
                <w:rStyle w:val="Hyperlink"/>
                <w:noProof/>
              </w:rPr>
              <w:t>LISTA DE ILUSTRAÇÕES</w:t>
            </w:r>
            <w:r w:rsidR="00F75257">
              <w:rPr>
                <w:noProof/>
                <w:webHidden/>
              </w:rPr>
              <w:tab/>
            </w:r>
            <w:r w:rsidR="00F75257">
              <w:rPr>
                <w:noProof/>
                <w:webHidden/>
              </w:rPr>
              <w:fldChar w:fldCharType="begin"/>
            </w:r>
            <w:r w:rsidR="00F75257">
              <w:rPr>
                <w:noProof/>
                <w:webHidden/>
              </w:rPr>
              <w:instrText xml:space="preserve"> PAGEREF _Toc279698017 \h </w:instrText>
            </w:r>
            <w:r w:rsidR="00F75257">
              <w:rPr>
                <w:noProof/>
                <w:webHidden/>
              </w:rPr>
            </w:r>
            <w:r w:rsidR="00F75257">
              <w:rPr>
                <w:noProof/>
                <w:webHidden/>
              </w:rPr>
              <w:fldChar w:fldCharType="separate"/>
            </w:r>
            <w:r w:rsidR="00F75257">
              <w:rPr>
                <w:noProof/>
                <w:webHidden/>
              </w:rPr>
              <w:t>iii</w:t>
            </w:r>
            <w:r w:rsidR="00F75257"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:rsidR="00F75257" w:rsidRDefault="00F75257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9698018" w:history="1">
            <w:r w:rsidRPr="005A2822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A2822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_Toc279698018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257" w:rsidRDefault="00F7525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9698019" w:history="1">
            <w:r w:rsidRPr="005A2822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A2822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_Toc279698019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257" w:rsidRDefault="00F7525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9698020" w:history="1">
            <w:r w:rsidRPr="005A2822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A2822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_Toc279698020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257" w:rsidRDefault="00F75257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9698021" w:history="1">
            <w:r w:rsidRPr="005A282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A2822">
              <w:rPr>
                <w:rStyle w:val="Hyperlink"/>
                <w:noProof/>
              </w:rPr>
              <w:t>ESTRUTURA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_Toc279698021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257" w:rsidRDefault="00F7525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9698022" w:history="1">
            <w:r w:rsidRPr="005A2822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A2822">
              <w:rPr>
                <w:rStyle w:val="Hyperlink"/>
                <w:noProof/>
              </w:rPr>
              <w:t>Diagrama de Blocos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_Toc279698022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257" w:rsidRDefault="00F75257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9698023" w:history="1">
            <w:r w:rsidRPr="005A282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A2822">
              <w:rPr>
                <w:rStyle w:val="Hyperlink"/>
                <w:noProof/>
              </w:rPr>
              <w:t>CONTROLE DIGITAL DE VOLUME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_Toc279698023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257" w:rsidRDefault="00F7525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9698024" w:history="1">
            <w:r w:rsidRPr="005A2822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A2822">
              <w:rPr>
                <w:rStyle w:val="Hyperlink"/>
                <w:noProof/>
              </w:rPr>
              <w:t>Filtro Anti-Repique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_Toc279698024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257" w:rsidRDefault="00F7525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9698025" w:history="1">
            <w:r w:rsidRPr="005A2822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A2822">
              <w:rPr>
                <w:rStyle w:val="Hyperlink"/>
                <w:noProof/>
              </w:rPr>
              <w:t>Circuito Contador Digital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_Toc279698025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257" w:rsidRDefault="00F7525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9698026" w:history="1">
            <w:r w:rsidRPr="005A2822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A2822">
              <w:rPr>
                <w:rStyle w:val="Hyperlink"/>
                <w:noProof/>
              </w:rPr>
              <w:t>Atenuador de Tensão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_Toc279698026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257" w:rsidRDefault="00F75257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9698027" w:history="1">
            <w:r w:rsidRPr="005A2822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A2822">
              <w:rPr>
                <w:rStyle w:val="Hyperlink"/>
                <w:noProof/>
              </w:rPr>
              <w:t>CIRCUITO DE PROTEÇÃO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_Toc279698027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257" w:rsidRDefault="00F7525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9698028" w:history="1">
            <w:r w:rsidRPr="005A2822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A2822">
              <w:rPr>
                <w:rStyle w:val="Hyperlink"/>
                <w:noProof/>
              </w:rPr>
              <w:t>Bloco de Atraso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_Toc279698028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257" w:rsidRDefault="00F7525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9698029" w:history="1">
            <w:r w:rsidRPr="005A2822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A2822">
              <w:rPr>
                <w:rStyle w:val="Hyperlink"/>
                <w:noProof/>
              </w:rPr>
              <w:t>Bloco de Proteção DC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_Toc279698029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257" w:rsidRDefault="00F75257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9698030" w:history="1">
            <w:r w:rsidRPr="005A2822">
              <w:rPr>
                <w:rStyle w:val="Hyperlink"/>
                <w:i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A2822">
              <w:rPr>
                <w:rStyle w:val="Hyperlink"/>
                <w:noProof/>
              </w:rPr>
              <w:t xml:space="preserve">CIRCUITO </w:t>
            </w:r>
            <w:r w:rsidRPr="005A2822">
              <w:rPr>
                <w:rStyle w:val="Hyperlink"/>
                <w:i/>
                <w:noProof/>
              </w:rPr>
              <w:t>STANDBY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_Toc279698030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257" w:rsidRDefault="00F75257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9698031" w:history="1">
            <w:r w:rsidRPr="005A2822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A2822">
              <w:rPr>
                <w:rStyle w:val="Hyperlink"/>
                <w:noProof/>
              </w:rPr>
              <w:t>CIRCUITO EQUALIZADOR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_Toc279698031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257" w:rsidRDefault="00F75257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9698032" w:history="1">
            <w:r w:rsidRPr="005A2822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A2822">
              <w:rPr>
                <w:rStyle w:val="Hyperlink"/>
                <w:noProof/>
              </w:rPr>
              <w:t>SISTEMA AMPLIFICADOR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_Toc279698032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257" w:rsidRDefault="00F7525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9698033" w:history="1">
            <w:r w:rsidRPr="005A2822">
              <w:rPr>
                <w:rStyle w:val="Hyperlink"/>
                <w:noProof/>
              </w:rPr>
              <w:t>7.1.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A2822">
              <w:rPr>
                <w:rStyle w:val="Hyperlink"/>
                <w:noProof/>
              </w:rPr>
              <w:t>Resultados Práticos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_Toc279698033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257" w:rsidRDefault="00F75257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9698034" w:history="1">
            <w:r w:rsidRPr="005A2822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A2822">
              <w:rPr>
                <w:rStyle w:val="Hyperlink"/>
                <w:noProof/>
              </w:rPr>
              <w:t>FONTE DE ALIMENTAÇÃO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_Toc279698034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257" w:rsidRDefault="00F75257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9698035" w:history="1">
            <w:r w:rsidRPr="005A2822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A2822">
              <w:rPr>
                <w:rStyle w:val="Hyperlink"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_Toc279698035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257" w:rsidRDefault="00F75257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9698036" w:history="1">
            <w:r w:rsidRPr="005A2822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A2822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_Toc279698036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4F3" w:rsidRDefault="00E31D2E">
          <w:r>
            <w:fldChar w:fldCharType="end"/>
          </w:r>
        </w:p>
      </w:sdtContent>
    </w:sdt>
    <w:p w:rsidR="00D434DC" w:rsidRDefault="00D434DC" w:rsidP="00DF69E5">
      <w:pPr>
        <w:spacing w:line="276" w:lineRule="auto"/>
        <w:jc w:val="left"/>
        <w:sectPr w:rsidR="00D434DC" w:rsidSect="00A65807">
          <w:headerReference w:type="default" r:id="rId10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:rsidR="007074F3" w:rsidRDefault="00D434DC" w:rsidP="00D434DC">
      <w:pPr>
        <w:pStyle w:val="Ttulo1"/>
        <w:numPr>
          <w:ilvl w:val="0"/>
          <w:numId w:val="1"/>
        </w:numPr>
      </w:pPr>
      <w:bookmarkStart w:id="2" w:name="_Toc279698018"/>
      <w:r>
        <w:lastRenderedPageBreak/>
        <w:t>INTRODUÇÃO</w:t>
      </w:r>
      <w:bookmarkEnd w:id="2"/>
    </w:p>
    <w:p w:rsidR="00D0283E" w:rsidRDefault="00D0283E">
      <w:pPr>
        <w:spacing w:line="276" w:lineRule="auto"/>
        <w:jc w:val="left"/>
      </w:pPr>
    </w:p>
    <w:p w:rsidR="009B4607" w:rsidRDefault="009B4607" w:rsidP="00417563">
      <w:r>
        <w:tab/>
      </w:r>
      <w:r w:rsidR="00417563">
        <w:t>Desde os primeiros amplificadores de áudio produzidos, ainda valvulados, até os mais atuais, já transistorizados, a demanda por estes produtos aumenta</w:t>
      </w:r>
      <w:r w:rsidR="001D0E0D">
        <w:t>m</w:t>
      </w:r>
      <w:r w:rsidR="00417563">
        <w:t xml:space="preserve"> durante cada ano e devido ao nível de exigência de cada usuário</w:t>
      </w:r>
      <w:r w:rsidR="001D0E0D">
        <w:t>,</w:t>
      </w:r>
      <w:r w:rsidR="00417563">
        <w:t xml:space="preserve"> junto com as inovações tecnológicas, essas estruturas vêm ganhando </w:t>
      </w:r>
      <w:proofErr w:type="gramStart"/>
      <w:r w:rsidR="00417563">
        <w:t>características cada vez melhores</w:t>
      </w:r>
      <w:proofErr w:type="gramEnd"/>
      <w:r w:rsidR="00417563">
        <w:t>, como a diminuição do nível de ruído, entre outras.</w:t>
      </w:r>
    </w:p>
    <w:p w:rsidR="006F2D9B" w:rsidRDefault="006F317A" w:rsidP="006F317A">
      <w:r>
        <w:tab/>
      </w:r>
      <w:r w:rsidR="00A51B81">
        <w:t>O presentetraba</w:t>
      </w:r>
      <w:r w:rsidR="00F40064">
        <w:t>lho apresenta u</w:t>
      </w:r>
      <w:r w:rsidR="00A51B81">
        <w:t xml:space="preserve">m amplificador de potência de </w:t>
      </w:r>
      <w:proofErr w:type="gramStart"/>
      <w:r w:rsidR="00A51B81">
        <w:t>1</w:t>
      </w:r>
      <w:r w:rsidR="00F40064">
        <w:t>0W</w:t>
      </w:r>
      <w:proofErr w:type="gramEnd"/>
      <w:r w:rsidR="00F40064">
        <w:t xml:space="preserve"> à carga de 8Ohms. Juntamente com a estrutura, outros circuitos foram integrados para formar todo o sistema de amplificação de áudio, como o circuito de controle de volume digital, sistema de equalização, proteção DC e </w:t>
      </w:r>
      <w:r w:rsidR="00F40064">
        <w:rPr>
          <w:i/>
        </w:rPr>
        <w:t>Stand-</w:t>
      </w:r>
      <w:proofErr w:type="spellStart"/>
      <w:r w:rsidR="00F40064">
        <w:rPr>
          <w:i/>
        </w:rPr>
        <w:t>By</w:t>
      </w:r>
      <w:proofErr w:type="spellEnd"/>
      <w:r w:rsidR="00F40064">
        <w:t>.</w:t>
      </w:r>
    </w:p>
    <w:p w:rsidR="00F40064" w:rsidRDefault="00F40064" w:rsidP="00F40064">
      <w:pPr>
        <w:ind w:firstLine="360"/>
      </w:pPr>
    </w:p>
    <w:p w:rsidR="006139A7" w:rsidRDefault="00977755" w:rsidP="00FF5F48">
      <w:pPr>
        <w:pStyle w:val="Ttulo2"/>
        <w:numPr>
          <w:ilvl w:val="1"/>
          <w:numId w:val="1"/>
        </w:numPr>
      </w:pPr>
      <w:bookmarkStart w:id="3" w:name="_Toc279698019"/>
      <w:r>
        <w:t>Objetivo g</w:t>
      </w:r>
      <w:r w:rsidR="006139A7">
        <w:t>eral</w:t>
      </w:r>
      <w:bookmarkEnd w:id="3"/>
    </w:p>
    <w:p w:rsidR="006139A7" w:rsidRDefault="006139A7" w:rsidP="006139A7"/>
    <w:p w:rsidR="008952FD" w:rsidRDefault="00E96F39" w:rsidP="00E96F39">
      <w:r>
        <w:tab/>
        <w:t>Aplicar os conhecimentos adquiridos nas disciplinas dos semestres iniciais do curso superior de tecnologia em sistemas eletrônicos, na forma de um sistema amplificador de áudio.</w:t>
      </w:r>
    </w:p>
    <w:p w:rsidR="006139A7" w:rsidRDefault="006139A7" w:rsidP="006139A7"/>
    <w:p w:rsidR="006139A7" w:rsidRDefault="00793894" w:rsidP="00FF5F48">
      <w:pPr>
        <w:pStyle w:val="Ttulo2"/>
        <w:numPr>
          <w:ilvl w:val="1"/>
          <w:numId w:val="1"/>
        </w:numPr>
      </w:pPr>
      <w:bookmarkStart w:id="4" w:name="_Toc279698020"/>
      <w:r>
        <w:t xml:space="preserve">Objetivos </w:t>
      </w:r>
      <w:r w:rsidR="00977755">
        <w:t>e</w:t>
      </w:r>
      <w:r w:rsidR="006139A7">
        <w:t>specíficos</w:t>
      </w:r>
      <w:bookmarkEnd w:id="4"/>
    </w:p>
    <w:p w:rsidR="00543977" w:rsidRDefault="00543977" w:rsidP="00543977"/>
    <w:p w:rsidR="00FF5F48" w:rsidRDefault="00FF5F48" w:rsidP="00543977">
      <w:pPr>
        <w:pStyle w:val="PargrafodaLista"/>
        <w:numPr>
          <w:ilvl w:val="0"/>
          <w:numId w:val="9"/>
        </w:numPr>
      </w:pPr>
      <w:r>
        <w:t>Desenvolver um circuito digital de volume.</w:t>
      </w:r>
    </w:p>
    <w:p w:rsidR="00FF5F48" w:rsidRDefault="00FF5F48" w:rsidP="00543977">
      <w:pPr>
        <w:pStyle w:val="PargrafodaLista"/>
        <w:numPr>
          <w:ilvl w:val="0"/>
          <w:numId w:val="9"/>
        </w:numPr>
      </w:pPr>
      <w:r>
        <w:t xml:space="preserve">Desenvolver um circuito de equalização de </w:t>
      </w:r>
      <w:proofErr w:type="gramStart"/>
      <w:r>
        <w:t>5</w:t>
      </w:r>
      <w:proofErr w:type="gramEnd"/>
      <w:r>
        <w:t xml:space="preserve"> bandas.</w:t>
      </w:r>
    </w:p>
    <w:p w:rsidR="00FF5F48" w:rsidRDefault="00FF5F48" w:rsidP="00543977">
      <w:pPr>
        <w:pStyle w:val="PargrafodaLista"/>
        <w:numPr>
          <w:ilvl w:val="0"/>
          <w:numId w:val="9"/>
        </w:numPr>
      </w:pPr>
      <w:r>
        <w:t xml:space="preserve">Desenvolver um circuito de </w:t>
      </w:r>
      <w:proofErr w:type="spellStart"/>
      <w:r>
        <w:rPr>
          <w:i/>
        </w:rPr>
        <w:t>Standby</w:t>
      </w:r>
      <w:proofErr w:type="spellEnd"/>
    </w:p>
    <w:p w:rsidR="00FF5F48" w:rsidRDefault="00FF5F48" w:rsidP="00543977">
      <w:pPr>
        <w:pStyle w:val="PargrafodaLista"/>
        <w:numPr>
          <w:ilvl w:val="0"/>
          <w:numId w:val="9"/>
        </w:numPr>
      </w:pPr>
      <w:r>
        <w:t>Projetar um ci</w:t>
      </w:r>
      <w:r w:rsidR="007D6EFE">
        <w:t>rcuito de proteção para os alto-falantes</w:t>
      </w:r>
      <w:r>
        <w:t>.</w:t>
      </w:r>
    </w:p>
    <w:p w:rsidR="0018243A" w:rsidRDefault="00FF5F48" w:rsidP="0018243A">
      <w:pPr>
        <w:pStyle w:val="PargrafodaLista"/>
        <w:numPr>
          <w:ilvl w:val="0"/>
          <w:numId w:val="9"/>
        </w:numPr>
      </w:pPr>
      <w:proofErr w:type="gramStart"/>
      <w:r>
        <w:t>Implementar</w:t>
      </w:r>
      <w:proofErr w:type="gramEnd"/>
      <w:r>
        <w:t xml:space="preserve"> um circuito amplificador de áudio de 10 </w:t>
      </w:r>
      <w:r>
        <w:rPr>
          <w:i/>
        </w:rPr>
        <w:t>Watts</w:t>
      </w:r>
      <w:r>
        <w:t xml:space="preserve"> RMS.</w:t>
      </w:r>
    </w:p>
    <w:p w:rsidR="008743A5" w:rsidRDefault="008743A5" w:rsidP="008743A5"/>
    <w:p w:rsidR="008743A5" w:rsidRDefault="008743A5" w:rsidP="008743A5">
      <w:pPr>
        <w:sectPr w:rsidR="008743A5" w:rsidSect="00D434DC">
          <w:headerReference w:type="defaul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8743A5" w:rsidRDefault="008743A5" w:rsidP="00552FE8">
      <w:pPr>
        <w:pStyle w:val="Ttulo1"/>
        <w:numPr>
          <w:ilvl w:val="0"/>
          <w:numId w:val="1"/>
        </w:numPr>
      </w:pPr>
      <w:bookmarkStart w:id="5" w:name="_Toc279698021"/>
      <w:r>
        <w:lastRenderedPageBreak/>
        <w:t>ESTRUTURA DO PROJETO</w:t>
      </w:r>
      <w:bookmarkEnd w:id="5"/>
    </w:p>
    <w:p w:rsidR="00793CF5" w:rsidRDefault="00793CF5" w:rsidP="00793CF5"/>
    <w:p w:rsidR="00793CF5" w:rsidRDefault="00793CF5" w:rsidP="00793CF5">
      <w:r>
        <w:tab/>
        <w:t>Nesta seção será abordada como o projeto é estruturado.</w:t>
      </w:r>
    </w:p>
    <w:p w:rsidR="00793CF5" w:rsidRDefault="00793CF5" w:rsidP="00793CF5"/>
    <w:p w:rsidR="00793CF5" w:rsidRDefault="00793CF5" w:rsidP="00793CF5">
      <w:pPr>
        <w:pStyle w:val="Ttulo2"/>
        <w:numPr>
          <w:ilvl w:val="1"/>
          <w:numId w:val="1"/>
        </w:numPr>
      </w:pPr>
      <w:bookmarkStart w:id="6" w:name="_Toc279698022"/>
      <w:r>
        <w:t>Diagrama de Blocos</w:t>
      </w:r>
      <w:bookmarkEnd w:id="6"/>
    </w:p>
    <w:p w:rsidR="00793CF5" w:rsidRDefault="00793CF5" w:rsidP="00793CF5"/>
    <w:p w:rsidR="00793CF5" w:rsidRDefault="000F2F87" w:rsidP="000F2F87">
      <w:r>
        <w:t>A</w:t>
      </w:r>
      <w:r w:rsidR="00FD4DE7">
        <w:t xml:space="preserve"> </w:t>
      </w:r>
      <w:r w:rsidR="00FD4DE7">
        <w:fldChar w:fldCharType="begin"/>
      </w:r>
      <w:r w:rsidR="00FD4DE7">
        <w:instrText xml:space="preserve"> REF _Ref279582611 \h </w:instrText>
      </w:r>
      <w:r w:rsidR="00FD4DE7">
        <w:fldChar w:fldCharType="separate"/>
      </w:r>
      <w:r w:rsidR="00FD4DE7">
        <w:t xml:space="preserve">Figura </w:t>
      </w:r>
      <w:r w:rsidR="00FD4DE7">
        <w:rPr>
          <w:noProof/>
        </w:rPr>
        <w:t>1</w:t>
      </w:r>
      <w:r w:rsidR="00FD4DE7">
        <w:fldChar w:fldCharType="end"/>
      </w:r>
      <w:r>
        <w:t xml:space="preserve"> abaixo ilustra o diagrama de</w:t>
      </w:r>
      <w:r w:rsidR="0015300B">
        <w:t xml:space="preserve"> blocos do projeto integrador </w:t>
      </w:r>
      <w:proofErr w:type="gramStart"/>
      <w:r w:rsidR="0015300B">
        <w:t>1</w:t>
      </w:r>
      <w:proofErr w:type="gramEnd"/>
      <w:r w:rsidR="0015300B">
        <w:t>.</w:t>
      </w:r>
    </w:p>
    <w:p w:rsidR="0015300B" w:rsidRDefault="0015300B" w:rsidP="000F2F87"/>
    <w:p w:rsidR="00123A5C" w:rsidRDefault="00875C29" w:rsidP="00123A5C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389430" cy="2762250"/>
            <wp:effectExtent l="0" t="0" r="0" b="0"/>
            <wp:docPr id="5" name="Imagem 5" descr="\\Vboxsvr\ifsc\pi_1\dia\diagrama_blo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Vboxsvr\ifsc\pi_1\dia\diagrama_blocos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43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A5C" w:rsidRDefault="00123A5C" w:rsidP="00123A5C">
      <w:pPr>
        <w:pStyle w:val="Legenda"/>
      </w:pPr>
      <w:bookmarkStart w:id="7" w:name="_Ref279582611"/>
      <w:bookmarkStart w:id="8" w:name="_Toc279697848"/>
      <w:r>
        <w:t xml:space="preserve">Figura </w:t>
      </w:r>
      <w:fldSimple w:instr=" SEQ Figura \* ARABIC ">
        <w:r w:rsidR="008B2890">
          <w:rPr>
            <w:noProof/>
          </w:rPr>
          <w:t>1</w:t>
        </w:r>
      </w:fldSimple>
      <w:bookmarkEnd w:id="7"/>
      <w:r>
        <w:t xml:space="preserve"> - Diagrama de blocos do Projeto Integrador </w:t>
      </w:r>
      <w:proofErr w:type="gramStart"/>
      <w:r>
        <w:t>1</w:t>
      </w:r>
      <w:proofErr w:type="gramEnd"/>
      <w:r>
        <w:t>.</w:t>
      </w:r>
      <w:bookmarkEnd w:id="8"/>
    </w:p>
    <w:p w:rsidR="0015300B" w:rsidRDefault="0015300B" w:rsidP="0015300B"/>
    <w:p w:rsidR="0015300B" w:rsidRDefault="0015300B" w:rsidP="0015300B">
      <w:r>
        <w:t>Onde a fonte de alimentação fornece as tensões par</w:t>
      </w:r>
      <w:r w:rsidR="00BA0998">
        <w:t xml:space="preserve">a </w:t>
      </w:r>
      <w:r>
        <w:t xml:space="preserve">o circuito </w:t>
      </w:r>
      <w:proofErr w:type="spellStart"/>
      <w:r>
        <w:rPr>
          <w:i/>
        </w:rPr>
        <w:t>standby</w:t>
      </w:r>
      <w:proofErr w:type="spellEnd"/>
      <w:r>
        <w:t xml:space="preserve">, que este alimenta o restante do circuito. O sinal de entrada de áudio </w:t>
      </w:r>
      <w:r w:rsidR="00BA0998">
        <w:t>primeiramente passa</w:t>
      </w:r>
      <w:r>
        <w:t xml:space="preserve"> pelo controle de volume e depois </w:t>
      </w:r>
      <w:r w:rsidR="00BA0998">
        <w:t xml:space="preserve">segue </w:t>
      </w:r>
      <w:r>
        <w:t>para o circuito equalizador</w:t>
      </w:r>
      <w:r w:rsidR="00BA0998">
        <w:t>, que faz o ajuste das frequências.</w:t>
      </w:r>
      <w:r>
        <w:t xml:space="preserve"> </w:t>
      </w:r>
      <w:r w:rsidR="00BA0998">
        <w:t>Em</w:t>
      </w:r>
      <w:r>
        <w:t xml:space="preserve"> seguida é dado um ganho </w:t>
      </w:r>
      <w:r w:rsidR="00BA0998">
        <w:t>no sinal com a etapa amplificadora</w:t>
      </w:r>
      <w:r>
        <w:t xml:space="preserve"> e </w:t>
      </w:r>
      <w:r w:rsidR="007D7BC9">
        <w:t xml:space="preserve">por fim, o sinal </w:t>
      </w:r>
      <w:r>
        <w:t>passa por um circuito</w:t>
      </w:r>
      <w:r w:rsidR="00DB352C">
        <w:t xml:space="preserve"> de proteção antes de chegar aos</w:t>
      </w:r>
      <w:r>
        <w:t xml:space="preserve"> </w:t>
      </w:r>
      <w:proofErr w:type="gramStart"/>
      <w:r>
        <w:t>auto falantes</w:t>
      </w:r>
      <w:proofErr w:type="gramEnd"/>
      <w:r>
        <w:t>.</w:t>
      </w:r>
    </w:p>
    <w:p w:rsidR="00417662" w:rsidRDefault="00417662" w:rsidP="00914BEB">
      <w:r>
        <w:lastRenderedPageBreak/>
        <w:tab/>
        <w:t xml:space="preserve">Em seguida, na </w:t>
      </w:r>
      <w:r>
        <w:fldChar w:fldCharType="begin"/>
      </w:r>
      <w:r>
        <w:instrText xml:space="preserve"> REF _Ref279689359 \h </w:instrText>
      </w:r>
      <w:r>
        <w:fldChar w:fldCharType="separate"/>
      </w:r>
      <w:r>
        <w:t xml:space="preserve">Figura </w:t>
      </w:r>
      <w:r>
        <w:rPr>
          <w:noProof/>
        </w:rPr>
        <w:t>2</w:t>
      </w:r>
      <w:r>
        <w:fldChar w:fldCharType="end"/>
      </w:r>
      <w:r>
        <w:t>, é ilustrado como as placas de cada etapa da estrutura amplificadora foi distribuída no gabinete.</w:t>
      </w:r>
    </w:p>
    <w:p w:rsidR="00417662" w:rsidRDefault="00417662" w:rsidP="00417662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67FD405F" wp14:editId="799B68B5">
            <wp:extent cx="5400040" cy="405003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50029.JPG"/>
                    <pic:cNvPicPr/>
                  </pic:nvPicPr>
                  <pic:blipFill>
                    <a:blip r:embed="rId13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662" w:rsidRPr="0015300B" w:rsidRDefault="00417662" w:rsidP="00417662">
      <w:pPr>
        <w:pStyle w:val="Legenda"/>
      </w:pPr>
      <w:bookmarkStart w:id="9" w:name="_Ref279689353"/>
      <w:bookmarkStart w:id="10" w:name="_Ref279689359"/>
      <w:bookmarkStart w:id="11" w:name="_Toc279697849"/>
      <w:r>
        <w:t xml:space="preserve">Figura </w:t>
      </w:r>
      <w:fldSimple w:instr=" SEQ Figura \* ARABIC ">
        <w:r w:rsidR="008B2890">
          <w:rPr>
            <w:noProof/>
          </w:rPr>
          <w:t>2</w:t>
        </w:r>
      </w:fldSimple>
      <w:bookmarkEnd w:id="10"/>
      <w:r>
        <w:t xml:space="preserve"> - Foto do projeto no gabinete.</w:t>
      </w:r>
      <w:bookmarkEnd w:id="9"/>
      <w:bookmarkEnd w:id="11"/>
    </w:p>
    <w:p w:rsidR="008743A5" w:rsidRDefault="008743A5" w:rsidP="008743A5"/>
    <w:p w:rsidR="008743A5" w:rsidRDefault="008743A5" w:rsidP="008743A5">
      <w:pPr>
        <w:sectPr w:rsidR="008743A5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5E78A7" w:rsidRPr="005E78A7" w:rsidRDefault="00FE7F8E" w:rsidP="005E78A7">
      <w:pPr>
        <w:pStyle w:val="Ttulo1"/>
        <w:numPr>
          <w:ilvl w:val="0"/>
          <w:numId w:val="1"/>
        </w:numPr>
      </w:pPr>
      <w:bookmarkStart w:id="12" w:name="_Toc279698023"/>
      <w:r>
        <w:lastRenderedPageBreak/>
        <w:t>CONTROLE DIGITAL DE VOLUME</w:t>
      </w:r>
      <w:bookmarkEnd w:id="12"/>
    </w:p>
    <w:p w:rsidR="00ED5474" w:rsidRDefault="00ED5474" w:rsidP="00ED5474"/>
    <w:p w:rsidR="00ED5474" w:rsidRDefault="003F57F8" w:rsidP="003F57F8">
      <w:r>
        <w:tab/>
        <w:t>É comum os amplificadores possuírem um sistema que faz o controle de todo o sinal de áudio recebido, podendo atenuar ou pré-amplificar este sinal de acordo com a nec</w:t>
      </w:r>
      <w:r w:rsidR="004941BD">
        <w:t xml:space="preserve">essidade de cada usuário. No Projeto Integrador </w:t>
      </w:r>
      <w:proofErr w:type="gramStart"/>
      <w:r w:rsidR="004941BD">
        <w:t>1</w:t>
      </w:r>
      <w:proofErr w:type="gramEnd"/>
      <w:r>
        <w:t xml:space="preserve"> esse estágio é caracterizado pelo controle </w:t>
      </w:r>
      <w:r w:rsidR="00320013">
        <w:t xml:space="preserve">de </w:t>
      </w:r>
      <w:r>
        <w:t>volume na forma digital, utilizando conceitos e técnicas de lógica binária juntamente com os circuitos integrados disponíveis no mercado atual.</w:t>
      </w:r>
    </w:p>
    <w:p w:rsidR="003E09D6" w:rsidRDefault="003E09D6" w:rsidP="003E09D6">
      <w:r>
        <w:tab/>
        <w:t xml:space="preserve">O diagrama de blocos funcional do controle de volume á apresentado na </w:t>
      </w:r>
      <w:r w:rsidR="00E31D2E">
        <w:fldChar w:fldCharType="begin"/>
      </w:r>
      <w:r>
        <w:instrText xml:space="preserve"> REF _Ref278918540 \h </w:instrText>
      </w:r>
      <w:r w:rsidR="00E31D2E">
        <w:fldChar w:fldCharType="separate"/>
      </w:r>
      <w:r w:rsidR="00A7219C">
        <w:t xml:space="preserve">Figura </w:t>
      </w:r>
      <w:r w:rsidR="00A7219C">
        <w:rPr>
          <w:noProof/>
        </w:rPr>
        <w:t>3</w:t>
      </w:r>
      <w:r w:rsidR="00E31D2E">
        <w:fldChar w:fldCharType="end"/>
      </w:r>
      <w:r w:rsidR="00065629">
        <w:t xml:space="preserve"> e está dividido em três partes:</w:t>
      </w:r>
    </w:p>
    <w:p w:rsidR="00065629" w:rsidRDefault="00065629" w:rsidP="00065629">
      <w:pPr>
        <w:pStyle w:val="PargrafodaLista"/>
        <w:numPr>
          <w:ilvl w:val="0"/>
          <w:numId w:val="9"/>
        </w:numPr>
      </w:pPr>
      <w:r>
        <w:t xml:space="preserve">Filtro </w:t>
      </w:r>
      <w:proofErr w:type="spellStart"/>
      <w:proofErr w:type="gramStart"/>
      <w:r>
        <w:t>anti-repique</w:t>
      </w:r>
      <w:proofErr w:type="spellEnd"/>
      <w:proofErr w:type="gramEnd"/>
      <w:r>
        <w:t>.</w:t>
      </w:r>
    </w:p>
    <w:p w:rsidR="00065629" w:rsidRDefault="00065629" w:rsidP="00065629">
      <w:pPr>
        <w:pStyle w:val="PargrafodaLista"/>
        <w:numPr>
          <w:ilvl w:val="0"/>
          <w:numId w:val="9"/>
        </w:numPr>
      </w:pPr>
      <w:r>
        <w:t>Circuito contador.</w:t>
      </w:r>
    </w:p>
    <w:p w:rsidR="00065629" w:rsidRDefault="00065629" w:rsidP="00065629">
      <w:pPr>
        <w:pStyle w:val="PargrafodaLista"/>
        <w:numPr>
          <w:ilvl w:val="0"/>
          <w:numId w:val="9"/>
        </w:numPr>
      </w:pPr>
      <w:r>
        <w:t>Atenuador de tensão.</w:t>
      </w:r>
    </w:p>
    <w:p w:rsidR="000C638B" w:rsidRPr="00ED5474" w:rsidRDefault="000C638B" w:rsidP="000C638B"/>
    <w:p w:rsidR="00EB776D" w:rsidRDefault="00A7219C" w:rsidP="00EB776D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400040" cy="18745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e_de_volum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13" w:rsidRDefault="00EB776D" w:rsidP="00320013">
      <w:pPr>
        <w:pStyle w:val="Legenda"/>
      </w:pPr>
      <w:bookmarkStart w:id="13" w:name="_Ref278918540"/>
      <w:bookmarkStart w:id="14" w:name="_Toc279697850"/>
      <w:r>
        <w:t xml:space="preserve">Figura </w:t>
      </w:r>
      <w:r w:rsidR="00E31D2E">
        <w:fldChar w:fldCharType="begin"/>
      </w:r>
      <w:r w:rsidR="00B31AAA">
        <w:instrText xml:space="preserve"> SEQ Figura \* ARABIC </w:instrText>
      </w:r>
      <w:r w:rsidR="00E31D2E">
        <w:fldChar w:fldCharType="separate"/>
      </w:r>
      <w:r w:rsidR="008B2890">
        <w:rPr>
          <w:noProof/>
        </w:rPr>
        <w:t>3</w:t>
      </w:r>
      <w:r w:rsidR="00E31D2E">
        <w:rPr>
          <w:noProof/>
        </w:rPr>
        <w:fldChar w:fldCharType="end"/>
      </w:r>
      <w:bookmarkEnd w:id="13"/>
      <w:r>
        <w:t xml:space="preserve"> - Diagrama de blocos do controle de volume digital.</w:t>
      </w:r>
      <w:bookmarkEnd w:id="14"/>
    </w:p>
    <w:p w:rsidR="00320013" w:rsidRDefault="00320013" w:rsidP="00320013"/>
    <w:p w:rsidR="005E78A7" w:rsidRDefault="005E78A7" w:rsidP="005E78A7">
      <w:pPr>
        <w:pStyle w:val="Ttulo2"/>
        <w:numPr>
          <w:ilvl w:val="1"/>
          <w:numId w:val="1"/>
        </w:numPr>
      </w:pPr>
      <w:bookmarkStart w:id="15" w:name="_Toc279698024"/>
      <w:r>
        <w:t xml:space="preserve">Filtro </w:t>
      </w:r>
      <w:proofErr w:type="spellStart"/>
      <w:r>
        <w:t>Anti-Repique</w:t>
      </w:r>
      <w:bookmarkEnd w:id="15"/>
      <w:proofErr w:type="spellEnd"/>
    </w:p>
    <w:p w:rsidR="005E78A7" w:rsidRDefault="005E78A7" w:rsidP="005E78A7"/>
    <w:p w:rsidR="005E78A7" w:rsidRPr="00712656" w:rsidRDefault="005E78A7" w:rsidP="005E78A7">
      <w:r>
        <w:tab/>
        <w:t xml:space="preserve">Toda vez que pressionamos um botão tipo </w:t>
      </w:r>
      <w:proofErr w:type="spellStart"/>
      <w:r>
        <w:rPr>
          <w:i/>
        </w:rPr>
        <w:t>push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button</w:t>
      </w:r>
      <w:proofErr w:type="spellEnd"/>
      <w:proofErr w:type="gramEnd"/>
      <w:r>
        <w:rPr>
          <w:i/>
        </w:rPr>
        <w:t xml:space="preserve"> </w:t>
      </w:r>
      <w:r>
        <w:t xml:space="preserve">geramos um ruído de chaveamento que são indesejáveis, principalmente para um circuito digital. Neste projeto foi desenvolvido um filtro </w:t>
      </w:r>
      <w:proofErr w:type="spellStart"/>
      <w:proofErr w:type="gramStart"/>
      <w:r>
        <w:t>anti-re</w:t>
      </w:r>
      <w:r w:rsidR="00922CEF">
        <w:t>pique</w:t>
      </w:r>
      <w:proofErr w:type="spellEnd"/>
      <w:proofErr w:type="gramEnd"/>
      <w:r w:rsidR="00D3106D">
        <w:t xml:space="preserve"> (</w:t>
      </w:r>
      <w:r w:rsidR="00D3106D">
        <w:fldChar w:fldCharType="begin"/>
      </w:r>
      <w:r w:rsidR="00D3106D">
        <w:instrText xml:space="preserve"> REF _Ref279695035 \h </w:instrText>
      </w:r>
      <w:r w:rsidR="00D3106D">
        <w:fldChar w:fldCharType="separate"/>
      </w:r>
      <w:r w:rsidR="00D3106D">
        <w:t xml:space="preserve">Figura </w:t>
      </w:r>
      <w:r w:rsidR="00D3106D">
        <w:rPr>
          <w:noProof/>
        </w:rPr>
        <w:t>4</w:t>
      </w:r>
      <w:r w:rsidR="00D3106D">
        <w:fldChar w:fldCharType="end"/>
      </w:r>
      <w:r w:rsidR="00D3106D">
        <w:t>)</w:t>
      </w:r>
      <w:r w:rsidR="00922CEF">
        <w:t xml:space="preserve"> para </w:t>
      </w:r>
      <w:r w:rsidR="00922CEF">
        <w:lastRenderedPageBreak/>
        <w:t>eliminar esse efeito</w:t>
      </w:r>
      <w:r w:rsidR="008A65CF">
        <w:t>. O filtro</w:t>
      </w:r>
      <w:r w:rsidR="00922CEF">
        <w:t xml:space="preserve"> é constituído de dois </w:t>
      </w:r>
      <w:r w:rsidR="00922CEF">
        <w:rPr>
          <w:i/>
        </w:rPr>
        <w:t>flip-flop</w:t>
      </w:r>
      <w:r w:rsidR="00922CEF">
        <w:t xml:space="preserve"> tipo “D”</w:t>
      </w:r>
      <w:r w:rsidR="00D3106D">
        <w:t xml:space="preserve"> junto com um contador 555 configurado no modo </w:t>
      </w:r>
      <w:proofErr w:type="spellStart"/>
      <w:r w:rsidR="00D3106D">
        <w:t>astável</w:t>
      </w:r>
      <w:proofErr w:type="spellEnd"/>
      <w:r w:rsidR="00D3106D">
        <w:t xml:space="preserve"> com</w:t>
      </w:r>
      <w:proofErr w:type="gramStart"/>
      <w:r w:rsidR="00D3106D">
        <w:t xml:space="preserve">  </w:t>
      </w:r>
      <w:proofErr w:type="gramEnd"/>
      <w:r w:rsidR="00D3106D">
        <w:t xml:space="preserve">frequência aproximadamente de </w:t>
      </w:r>
      <m:oMath>
        <m:r>
          <w:rPr>
            <w:rFonts w:ascii="Cambria Math" w:hAnsi="Cambria Math"/>
          </w:rPr>
          <m:t>3Hz</m:t>
        </m:r>
      </m:oMath>
      <w:r w:rsidR="00D3106D">
        <w:rPr>
          <w:rFonts w:eastAsiaTheme="minorEastAsia"/>
        </w:rPr>
        <w:t>.</w:t>
      </w:r>
      <w:r w:rsidR="008A65CF">
        <w:rPr>
          <w:rFonts w:eastAsiaTheme="minorEastAsia"/>
        </w:rPr>
        <w:t xml:space="preserve"> Com isso, ao pressionarmos o botão</w:t>
      </w:r>
      <w:r w:rsidR="00712656">
        <w:rPr>
          <w:rFonts w:eastAsiaTheme="minorEastAsia"/>
        </w:rPr>
        <w:t xml:space="preserve"> a saída do </w:t>
      </w:r>
      <w:r w:rsidR="00712656">
        <w:rPr>
          <w:rFonts w:eastAsiaTheme="minorEastAsia"/>
          <w:i/>
        </w:rPr>
        <w:t>flip-flop</w:t>
      </w:r>
      <w:r w:rsidR="00712656">
        <w:rPr>
          <w:rFonts w:eastAsiaTheme="minorEastAsia"/>
        </w:rPr>
        <w:t xml:space="preserve"> só será atualizada na próxima borda de subida do </w:t>
      </w:r>
      <w:proofErr w:type="spellStart"/>
      <w:r w:rsidR="00712656">
        <w:rPr>
          <w:rFonts w:eastAsiaTheme="minorEastAsia"/>
          <w:i/>
        </w:rPr>
        <w:t>clock</w:t>
      </w:r>
      <w:proofErr w:type="spellEnd"/>
      <w:r w:rsidR="00712656">
        <w:rPr>
          <w:rFonts w:eastAsiaTheme="minorEastAsia"/>
        </w:rPr>
        <w:t>, prevenindo então os ruídos indesejáveis.</w:t>
      </w:r>
    </w:p>
    <w:p w:rsidR="00D3106D" w:rsidRDefault="00DC39FF" w:rsidP="00DC39FF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029200" cy="50292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tro_anti-repiqu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609" cy="502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CEF" w:rsidRDefault="00D3106D" w:rsidP="00D3106D">
      <w:pPr>
        <w:pStyle w:val="Legenda"/>
      </w:pPr>
      <w:bookmarkStart w:id="16" w:name="_Ref279695035"/>
      <w:bookmarkStart w:id="17" w:name="_Toc279697851"/>
      <w:r>
        <w:t xml:space="preserve">Figura </w:t>
      </w:r>
      <w:fldSimple w:instr=" SEQ Figura \* ARABIC ">
        <w:r w:rsidR="008B2890">
          <w:rPr>
            <w:noProof/>
          </w:rPr>
          <w:t>4</w:t>
        </w:r>
      </w:fldSimple>
      <w:bookmarkEnd w:id="16"/>
      <w:r>
        <w:t xml:space="preserve"> - Filtro </w:t>
      </w:r>
      <w:proofErr w:type="spellStart"/>
      <w:proofErr w:type="gramStart"/>
      <w:r>
        <w:t>anti-repique</w:t>
      </w:r>
      <w:proofErr w:type="spellEnd"/>
      <w:proofErr w:type="gramEnd"/>
      <w:r>
        <w:t>.</w:t>
      </w:r>
      <w:bookmarkEnd w:id="17"/>
    </w:p>
    <w:p w:rsidR="004849F9" w:rsidRDefault="004849F9" w:rsidP="004849F9"/>
    <w:p w:rsidR="004849F9" w:rsidRDefault="004849F9" w:rsidP="004849F9">
      <w:pPr>
        <w:pStyle w:val="Ttulo2"/>
        <w:numPr>
          <w:ilvl w:val="1"/>
          <w:numId w:val="1"/>
        </w:numPr>
      </w:pPr>
      <w:bookmarkStart w:id="18" w:name="_Toc279698025"/>
      <w:r>
        <w:t>Circuito Contador Digital</w:t>
      </w:r>
      <w:bookmarkEnd w:id="18"/>
    </w:p>
    <w:p w:rsidR="004849F9" w:rsidRDefault="004849F9" w:rsidP="004849F9"/>
    <w:p w:rsidR="005512F4" w:rsidRDefault="00B5039C" w:rsidP="00B5039C">
      <w:r>
        <w:tab/>
        <w:t xml:space="preserve">Após o filtro </w:t>
      </w:r>
      <w:proofErr w:type="spellStart"/>
      <w:r>
        <w:t>anti-repique</w:t>
      </w:r>
      <w:proofErr w:type="spellEnd"/>
      <w:r>
        <w:t xml:space="preserve"> vem o contador digital, composto de um componente integrado 74193</w:t>
      </w:r>
      <w:r w:rsidR="005512F4">
        <w:t xml:space="preserve"> responsável pela contagem de 0 a 15, um CI 7420 usado para bloquear os pulsos de </w:t>
      </w:r>
      <w:proofErr w:type="spellStart"/>
      <w:r w:rsidR="005512F4">
        <w:rPr>
          <w:i/>
        </w:rPr>
        <w:t>clock</w:t>
      </w:r>
      <w:proofErr w:type="spellEnd"/>
      <w:r w:rsidR="005512F4">
        <w:t xml:space="preserve"> no contador caso a contagem </w:t>
      </w:r>
      <w:r w:rsidR="005512F4">
        <w:lastRenderedPageBreak/>
        <w:t xml:space="preserve">chegue </w:t>
      </w:r>
      <w:proofErr w:type="gramStart"/>
      <w:r w:rsidR="005512F4">
        <w:t>no</w:t>
      </w:r>
      <w:proofErr w:type="gramEnd"/>
      <w:r w:rsidR="005512F4">
        <w:t xml:space="preserve"> valor 15 e o CI 7432 que funciona igual ao anterior, porém, bloqueia o </w:t>
      </w:r>
      <w:proofErr w:type="spellStart"/>
      <w:r w:rsidR="005512F4">
        <w:rPr>
          <w:i/>
        </w:rPr>
        <w:t>clock</w:t>
      </w:r>
      <w:proofErr w:type="spellEnd"/>
      <w:r w:rsidR="005512F4">
        <w:t xml:space="preserve"> quando o valor de saída BCD do contador for zero.</w:t>
      </w:r>
    </w:p>
    <w:p w:rsidR="005512F4" w:rsidRPr="005512F4" w:rsidRDefault="005512F4" w:rsidP="00B5039C">
      <w:r>
        <w:tab/>
        <w:t xml:space="preserve">A </w:t>
      </w:r>
      <w:r>
        <w:fldChar w:fldCharType="begin"/>
      </w:r>
      <w:r>
        <w:instrText xml:space="preserve"> REF _Ref279696307 \h </w:instrText>
      </w:r>
      <w:r>
        <w:fldChar w:fldCharType="separate"/>
      </w:r>
      <w:r>
        <w:t xml:space="preserve">Figura </w:t>
      </w:r>
      <w:r>
        <w:rPr>
          <w:noProof/>
        </w:rPr>
        <w:t>5</w:t>
      </w:r>
      <w:r>
        <w:fldChar w:fldCharType="end"/>
      </w:r>
      <w:r>
        <w:t xml:space="preserve"> apresenta o circuito contador e seus componentes.</w:t>
      </w:r>
    </w:p>
    <w:p w:rsidR="004849F9" w:rsidRDefault="005512F4" w:rsidP="00B5039C">
      <w:r>
        <w:t>.</w:t>
      </w:r>
    </w:p>
    <w:p w:rsidR="00C920BE" w:rsidRDefault="00C920BE" w:rsidP="00C920BE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1263A962" wp14:editId="1465E0E2">
            <wp:extent cx="4829175" cy="482917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dor_digital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607" cy="482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0BE" w:rsidRDefault="00C920BE" w:rsidP="00C920BE">
      <w:pPr>
        <w:pStyle w:val="Legenda"/>
        <w:rPr>
          <w:noProof/>
        </w:rPr>
      </w:pPr>
      <w:bookmarkStart w:id="19" w:name="_Ref279696307"/>
      <w:bookmarkStart w:id="20" w:name="_Toc279697852"/>
      <w:r>
        <w:t xml:space="preserve">Figura </w:t>
      </w:r>
      <w:fldSimple w:instr=" SEQ Figura \* ARABIC ">
        <w:r w:rsidR="008B2890">
          <w:rPr>
            <w:noProof/>
          </w:rPr>
          <w:t>5</w:t>
        </w:r>
      </w:fldSimple>
      <w:bookmarkEnd w:id="19"/>
      <w:r>
        <w:t xml:space="preserve"> - Circuito contador</w:t>
      </w:r>
      <w:r>
        <w:rPr>
          <w:noProof/>
        </w:rPr>
        <w:t xml:space="preserve"> digital.</w:t>
      </w:r>
      <w:bookmarkEnd w:id="20"/>
    </w:p>
    <w:p w:rsidR="00914BEB" w:rsidRDefault="00914BEB" w:rsidP="00914BEB"/>
    <w:p w:rsidR="008B2890" w:rsidRDefault="008B2890" w:rsidP="008B2890">
      <w:pPr>
        <w:pStyle w:val="Ttulo2"/>
        <w:numPr>
          <w:ilvl w:val="1"/>
          <w:numId w:val="1"/>
        </w:numPr>
      </w:pPr>
      <w:bookmarkStart w:id="21" w:name="_Toc279698026"/>
      <w:r>
        <w:t>Atenuador de Tensão</w:t>
      </w:r>
      <w:bookmarkEnd w:id="21"/>
    </w:p>
    <w:p w:rsidR="008B2890" w:rsidRDefault="008B2890" w:rsidP="008B2890"/>
    <w:p w:rsidR="000A730E" w:rsidRDefault="008B2890" w:rsidP="008B2890">
      <w:r>
        <w:tab/>
      </w:r>
      <w:r>
        <w:t xml:space="preserve">Esta etapa do controle de volume digital é caracterizada por toda sinalização analógica, fazendo a atenuação ou o ganho do sinal de entrada. O chaveamento digital/analógico é efetuado pelo </w:t>
      </w:r>
      <w:r>
        <w:t>CI 4067</w:t>
      </w:r>
      <w:r>
        <w:t xml:space="preserve"> que associa os resistores de acordo com a contagem BCD do contador digital, alterando o </w:t>
      </w:r>
      <w:r>
        <w:lastRenderedPageBreak/>
        <w:t xml:space="preserve">ganho do amplificador </w:t>
      </w:r>
      <w:r>
        <w:t>através de uma rede resistiva logarítmica</w:t>
      </w:r>
      <w:r>
        <w:t>. A</w:t>
      </w:r>
      <w:r>
        <w:t xml:space="preserve"> </w:t>
      </w:r>
      <w:r>
        <w:fldChar w:fldCharType="begin"/>
      </w:r>
      <w:r>
        <w:instrText xml:space="preserve"> REF _Ref279697439 \h </w:instrText>
      </w:r>
      <w:r>
        <w:fldChar w:fldCharType="separate"/>
      </w:r>
      <w:r>
        <w:t xml:space="preserve">Figura </w:t>
      </w:r>
      <w:r>
        <w:rPr>
          <w:noProof/>
        </w:rPr>
        <w:t>6</w:t>
      </w:r>
      <w:r>
        <w:fldChar w:fldCharType="end"/>
      </w:r>
      <w:r>
        <w:t xml:space="preserve"> apresenta o bloco de chaveamento analógico.</w:t>
      </w:r>
    </w:p>
    <w:p w:rsidR="008B2890" w:rsidRDefault="000A730E" w:rsidP="008B2890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1018038F" wp14:editId="044D4CA9">
            <wp:extent cx="4781550" cy="31813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enuador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988" cy="318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BEB" w:rsidRPr="00914BEB" w:rsidRDefault="008B2890" w:rsidP="008B2890">
      <w:pPr>
        <w:pStyle w:val="Legenda"/>
      </w:pPr>
      <w:bookmarkStart w:id="22" w:name="_Ref279697439"/>
      <w:bookmarkStart w:id="23" w:name="_Toc279697853"/>
      <w:r>
        <w:t xml:space="preserve">Figura </w:t>
      </w:r>
      <w:fldSimple w:instr=" SEQ Figura \* ARABIC ">
        <w:r>
          <w:rPr>
            <w:noProof/>
          </w:rPr>
          <w:t>6</w:t>
        </w:r>
      </w:fldSimple>
      <w:bookmarkEnd w:id="22"/>
      <w:r>
        <w:t xml:space="preserve"> - Atenuador de tensão.</w:t>
      </w:r>
      <w:bookmarkEnd w:id="23"/>
    </w:p>
    <w:p w:rsidR="00320013" w:rsidRDefault="00320013" w:rsidP="00320013"/>
    <w:p w:rsidR="00320013" w:rsidRPr="00320013" w:rsidRDefault="00320013" w:rsidP="00320013">
      <w:pPr>
        <w:sectPr w:rsidR="00320013" w:rsidRPr="00320013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552FE8" w:rsidRDefault="00552FE8" w:rsidP="00552FE8">
      <w:pPr>
        <w:pStyle w:val="Ttulo1"/>
        <w:numPr>
          <w:ilvl w:val="0"/>
          <w:numId w:val="1"/>
        </w:numPr>
      </w:pPr>
      <w:bookmarkStart w:id="24" w:name="_Toc279698027"/>
      <w:r>
        <w:lastRenderedPageBreak/>
        <w:t xml:space="preserve">CIRCUITO DE </w:t>
      </w:r>
      <w:r w:rsidR="009D2E2B">
        <w:t>PROTEÇÃO</w:t>
      </w:r>
      <w:bookmarkEnd w:id="24"/>
    </w:p>
    <w:p w:rsidR="009D2E2B" w:rsidRDefault="009D2E2B" w:rsidP="009D2E2B"/>
    <w:p w:rsidR="009D2E2B" w:rsidRDefault="009D2E2B" w:rsidP="009D2E2B">
      <w:r>
        <w:tab/>
        <w:t xml:space="preserve">O circuito de proteção permite que o alto falante </w:t>
      </w:r>
      <w:r w:rsidR="008655DC">
        <w:t xml:space="preserve">não </w:t>
      </w:r>
      <w:r>
        <w:t>seja danificado por corrente continua. Além disso, o circuito também aciona um temporizador para conexão da saída, evitando, assim, ruídos indesejáveis e protegendo o alto falante dos transitórios que podem ocorrer quando o circuito é ligado.</w:t>
      </w:r>
    </w:p>
    <w:p w:rsidR="009D2E2B" w:rsidRDefault="009D2E2B" w:rsidP="009D2E2B"/>
    <w:p w:rsidR="00B2748D" w:rsidRDefault="00B2748D" w:rsidP="00B2748D">
      <w:pPr>
        <w:pStyle w:val="Ttulo2"/>
        <w:numPr>
          <w:ilvl w:val="1"/>
          <w:numId w:val="1"/>
        </w:numPr>
      </w:pPr>
      <w:bookmarkStart w:id="25" w:name="_Toc279698028"/>
      <w:r>
        <w:t>Bloco de Atraso</w:t>
      </w:r>
      <w:bookmarkEnd w:id="25"/>
    </w:p>
    <w:p w:rsidR="00B2748D" w:rsidRDefault="00B2748D" w:rsidP="00B2748D"/>
    <w:p w:rsidR="00B2748D" w:rsidRDefault="00B2748D" w:rsidP="00B2748D">
      <w:r>
        <w:tab/>
        <w:t>O MOSFET Q1, na</w:t>
      </w:r>
      <w:r w:rsidR="0032537B">
        <w:t xml:space="preserve"> </w:t>
      </w:r>
      <w:r w:rsidR="00E31D2E">
        <w:fldChar w:fldCharType="begin"/>
      </w:r>
      <w:r w:rsidR="0032537B">
        <w:instrText xml:space="preserve"> REF _Ref279492878 \h </w:instrText>
      </w:r>
      <w:r w:rsidR="00E31D2E">
        <w:fldChar w:fldCharType="separate"/>
      </w:r>
      <w:r w:rsidR="00797A4D">
        <w:t xml:space="preserve">Figura </w:t>
      </w:r>
      <w:r w:rsidR="00797A4D">
        <w:rPr>
          <w:noProof/>
        </w:rPr>
        <w:t>7</w:t>
      </w:r>
      <w:r w:rsidR="00E31D2E">
        <w:fldChar w:fldCharType="end"/>
      </w:r>
      <w:r>
        <w:t>, começa a conduzir, alimentando a bobina, quando a tensão no GATE for de aproximadamente 2,5V. O GATE está ligado à tensão de alimentação através da divisão de tensão nos resistores R2, R3 e R4. O diodo D2 evita que C1 mantenha Q1 conduzindo quando a tensão de alimentação cair. Para evitar uma diminuição excessiva no atraso quando o amplificador for desligado e religado rapidamente, o diodo D3 garante a descarga de C1 quando a tensão de alimentação for metade do valor nominal. SPK é a saída para o alto falante e SGN2 é o sinal de áudio amplificador.</w:t>
      </w:r>
    </w:p>
    <w:p w:rsidR="00B2748D" w:rsidRDefault="00B2748D" w:rsidP="00B2748D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1290E3B9" wp14:editId="5B7CDC7D">
            <wp:extent cx="4867275" cy="4015648"/>
            <wp:effectExtent l="0" t="0" r="0" b="0"/>
            <wp:docPr id="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939" cy="4017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48D" w:rsidRDefault="00B2748D" w:rsidP="00B2748D">
      <w:pPr>
        <w:pStyle w:val="Legenda"/>
      </w:pPr>
      <w:bookmarkStart w:id="26" w:name="_Ref279492878"/>
      <w:bookmarkStart w:id="27" w:name="_Toc279697854"/>
      <w:r>
        <w:t xml:space="preserve">Figura </w:t>
      </w:r>
      <w:fldSimple w:instr=" SEQ Figura \* ARABIC ">
        <w:r w:rsidR="008B2890">
          <w:rPr>
            <w:noProof/>
          </w:rPr>
          <w:t>7</w:t>
        </w:r>
      </w:fldSimple>
      <w:bookmarkEnd w:id="26"/>
      <w:r>
        <w:t xml:space="preserve"> - </w:t>
      </w:r>
      <w:r w:rsidRPr="00E01152">
        <w:t>Diagrama esquemático do bloco de atraso.</w:t>
      </w:r>
      <w:bookmarkEnd w:id="27"/>
    </w:p>
    <w:p w:rsidR="00434FD3" w:rsidRPr="00434FD3" w:rsidRDefault="00434FD3" w:rsidP="00434FD3"/>
    <w:p w:rsidR="00002E89" w:rsidRDefault="00002E89" w:rsidP="00002E89">
      <w:pPr>
        <w:pStyle w:val="Ttulo2"/>
        <w:numPr>
          <w:ilvl w:val="1"/>
          <w:numId w:val="1"/>
        </w:numPr>
      </w:pPr>
      <w:bookmarkStart w:id="28" w:name="_Toc279698029"/>
      <w:r>
        <w:t>Bloco de Proteção DC</w:t>
      </w:r>
      <w:bookmarkEnd w:id="28"/>
    </w:p>
    <w:p w:rsidR="00002E89" w:rsidRDefault="00002E89" w:rsidP="00002E89"/>
    <w:p w:rsidR="00002E89" w:rsidRDefault="00002E89" w:rsidP="00002E89">
      <w:r>
        <w:tab/>
        <w:t>O circuito de proteção que a</w:t>
      </w:r>
      <w:r w:rsidR="00797A4D">
        <w:t xml:space="preserve"> </w:t>
      </w:r>
      <w:r w:rsidR="00797A4D">
        <w:fldChar w:fldCharType="begin"/>
      </w:r>
      <w:r w:rsidR="00797A4D">
        <w:instrText xml:space="preserve"> REF _Ref279492915 \h </w:instrText>
      </w:r>
      <w:r w:rsidR="00797A4D">
        <w:fldChar w:fldCharType="separate"/>
      </w:r>
      <w:r w:rsidR="00797A4D">
        <w:t xml:space="preserve">Figura </w:t>
      </w:r>
      <w:r w:rsidR="00797A4D">
        <w:rPr>
          <w:noProof/>
        </w:rPr>
        <w:t>8</w:t>
      </w:r>
      <w:r w:rsidR="00797A4D">
        <w:fldChar w:fldCharType="end"/>
      </w:r>
      <w:r>
        <w:t xml:space="preserve"> apresenta, desliga o relé quando a tensão DC na saída do amplificador for superior a +1,5V, fazendo com que Q3 entre em condução descarregando C1 através de R5 ou quando for inferior a -3,5 V, fazendo com que Q2 conduza, devido à tensão negativa no seu emissor, descarregando C1 através de R8 e R9. SGN1 é o sinal de áudio do amplificador.</w:t>
      </w:r>
    </w:p>
    <w:p w:rsidR="00DE08CF" w:rsidRDefault="00DE08CF" w:rsidP="00DE08CF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60238EA9" wp14:editId="4F24CEC6">
            <wp:extent cx="3124200" cy="3609975"/>
            <wp:effectExtent l="19050" t="0" r="0" b="0"/>
            <wp:docPr id="1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8CF" w:rsidRPr="00002E89" w:rsidRDefault="00DE08CF" w:rsidP="00DE08CF">
      <w:pPr>
        <w:pStyle w:val="Legenda"/>
      </w:pPr>
      <w:bookmarkStart w:id="29" w:name="_Ref279492915"/>
      <w:bookmarkStart w:id="30" w:name="_Toc279697855"/>
      <w:r>
        <w:t xml:space="preserve">Figura </w:t>
      </w:r>
      <w:fldSimple w:instr=" SEQ Figura \* ARABIC ">
        <w:r w:rsidR="008B2890">
          <w:rPr>
            <w:noProof/>
          </w:rPr>
          <w:t>8</w:t>
        </w:r>
      </w:fldSimple>
      <w:bookmarkEnd w:id="29"/>
      <w:r>
        <w:t xml:space="preserve"> - </w:t>
      </w:r>
      <w:r w:rsidRPr="00191224">
        <w:t>Diagrama esquemático do circuito de proteção DC.</w:t>
      </w:r>
      <w:bookmarkEnd w:id="30"/>
    </w:p>
    <w:p w:rsidR="00552FE8" w:rsidRDefault="00552FE8" w:rsidP="00552FE8"/>
    <w:p w:rsidR="006A3E63" w:rsidRDefault="006A3E63" w:rsidP="00552FE8">
      <w:pPr>
        <w:sectPr w:rsidR="006A3E63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552FE8" w:rsidRDefault="006A3E63" w:rsidP="006A3E63">
      <w:pPr>
        <w:pStyle w:val="Ttulo1"/>
        <w:numPr>
          <w:ilvl w:val="0"/>
          <w:numId w:val="1"/>
        </w:numPr>
        <w:rPr>
          <w:i/>
        </w:rPr>
      </w:pPr>
      <w:bookmarkStart w:id="31" w:name="_Toc279698030"/>
      <w:r>
        <w:lastRenderedPageBreak/>
        <w:t xml:space="preserve">CIRCUITO </w:t>
      </w:r>
      <w:r>
        <w:rPr>
          <w:i/>
        </w:rPr>
        <w:t>STANDBY</w:t>
      </w:r>
      <w:bookmarkEnd w:id="31"/>
    </w:p>
    <w:p w:rsidR="00D173F5" w:rsidRDefault="00D173F5" w:rsidP="00D173F5"/>
    <w:p w:rsidR="00D173F5" w:rsidRDefault="00D173F5" w:rsidP="00D173F5">
      <w:r>
        <w:tab/>
        <w:t xml:space="preserve">A principal função do circuito </w:t>
      </w:r>
      <w:proofErr w:type="spellStart"/>
      <w:r>
        <w:rPr>
          <w:i/>
        </w:rPr>
        <w:t>standby</w:t>
      </w:r>
      <w:proofErr w:type="spellEnd"/>
      <w:r>
        <w:rPr>
          <w:i/>
        </w:rPr>
        <w:t xml:space="preserve"> </w:t>
      </w:r>
      <w:r>
        <w:t xml:space="preserve">é de ligar ou desligar todas as partes do amplificador. A </w:t>
      </w:r>
      <w:r w:rsidR="008B2CAE">
        <w:fldChar w:fldCharType="begin"/>
      </w:r>
      <w:r w:rsidR="008B2CAE">
        <w:instrText xml:space="preserve"> REF _Ref279576777 \h </w:instrText>
      </w:r>
      <w:r w:rsidR="008B2CAE">
        <w:fldChar w:fldCharType="separate"/>
      </w:r>
      <w:r w:rsidR="003A19ED">
        <w:t xml:space="preserve">Figura </w:t>
      </w:r>
      <w:r w:rsidR="003A19ED">
        <w:rPr>
          <w:noProof/>
        </w:rPr>
        <w:t>9</w:t>
      </w:r>
      <w:r w:rsidR="008B2CAE">
        <w:fldChar w:fldCharType="end"/>
      </w:r>
      <w:r w:rsidR="008B2CAE">
        <w:t xml:space="preserve"> </w:t>
      </w:r>
      <w:r>
        <w:t>apresenta o circuito esquemático onde o NE555 troca o seu estado de saída a cada vez que o botão (</w:t>
      </w:r>
      <w:proofErr w:type="spellStart"/>
      <w:r>
        <w:rPr>
          <w:i/>
        </w:rPr>
        <w:t>push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button</w:t>
      </w:r>
      <w:proofErr w:type="spellEnd"/>
      <w:proofErr w:type="gramEnd"/>
      <w:r>
        <w:t>) é pressionado, com isso ele ativa ou desativa os relés que fornecem a tensão de alimentação para o restante do circuito.</w:t>
      </w:r>
    </w:p>
    <w:p w:rsidR="00DC2FDC" w:rsidRDefault="00DC2FDC" w:rsidP="00DC2FDC">
      <w:pPr>
        <w:keepNext/>
        <w:jc w:val="center"/>
      </w:pPr>
      <w:r w:rsidRPr="00DC2FDC">
        <w:rPr>
          <w:noProof/>
          <w:lang w:eastAsia="pt-BR"/>
        </w:rPr>
        <w:drawing>
          <wp:inline distT="0" distB="0" distL="0" distR="0" wp14:anchorId="521D528D" wp14:editId="49F4D625">
            <wp:extent cx="5400040" cy="2495711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95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FDC" w:rsidRDefault="00DC2FDC" w:rsidP="00DC2FDC">
      <w:pPr>
        <w:pStyle w:val="Legenda"/>
      </w:pPr>
      <w:bookmarkStart w:id="32" w:name="_Ref279576777"/>
      <w:bookmarkStart w:id="33" w:name="_Toc279697856"/>
      <w:r>
        <w:t xml:space="preserve">Figura </w:t>
      </w:r>
      <w:fldSimple w:instr=" SEQ Figura \* ARABIC ">
        <w:r w:rsidR="008B2890">
          <w:rPr>
            <w:noProof/>
          </w:rPr>
          <w:t>9</w:t>
        </w:r>
      </w:fldSimple>
      <w:bookmarkEnd w:id="32"/>
      <w:r>
        <w:t xml:space="preserve"> - Esquemático do circuito </w:t>
      </w:r>
      <w:proofErr w:type="spellStart"/>
      <w:r>
        <w:rPr>
          <w:i/>
        </w:rPr>
        <w:t>standby</w:t>
      </w:r>
      <w:proofErr w:type="spellEnd"/>
      <w:r>
        <w:rPr>
          <w:i/>
        </w:rPr>
        <w:t>.</w:t>
      </w:r>
      <w:bookmarkEnd w:id="33"/>
    </w:p>
    <w:p w:rsidR="00DC2FDC" w:rsidRDefault="00DC2FDC" w:rsidP="00D173F5"/>
    <w:p w:rsidR="00DC2FDC" w:rsidRDefault="00DC2FDC" w:rsidP="00D173F5">
      <w:pPr>
        <w:sectPr w:rsidR="00DC2FDC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AB7747" w:rsidRDefault="00AB7747" w:rsidP="00AB7747">
      <w:pPr>
        <w:pStyle w:val="Ttulo1"/>
        <w:numPr>
          <w:ilvl w:val="0"/>
          <w:numId w:val="1"/>
        </w:numPr>
      </w:pPr>
      <w:bookmarkStart w:id="34" w:name="_Toc279698031"/>
      <w:r>
        <w:lastRenderedPageBreak/>
        <w:t xml:space="preserve">CIRCUITO </w:t>
      </w:r>
      <w:r w:rsidR="009D2E2B">
        <w:t>EQUALIZADOR</w:t>
      </w:r>
      <w:bookmarkEnd w:id="34"/>
    </w:p>
    <w:p w:rsidR="0057233D" w:rsidRDefault="0057233D" w:rsidP="0057233D"/>
    <w:p w:rsidR="000F11C6" w:rsidRDefault="00116E09" w:rsidP="00116E09">
      <w:r>
        <w:tab/>
        <w:t>Em todo, ou qualquer sistema de amplificação de áudio, possui um bloco específico que permite que o usuário altere a curva de resposta em freqüência do sinal de áudio, para corrigir certas deficiências que alguns sistemas de alto-falantes possuem devido a sua não-linearidade. Este sistema é denominado circuito de equalização.</w:t>
      </w:r>
    </w:p>
    <w:p w:rsidR="00116E09" w:rsidRDefault="000F11C6" w:rsidP="00FC04F5">
      <w:r>
        <w:tab/>
      </w:r>
      <w:r w:rsidR="005A3266">
        <w:t>Para este projeto foi escolhido o componente</w:t>
      </w:r>
      <w:r w:rsidR="00FC04F5">
        <w:t xml:space="preserve"> BA3822LS </w:t>
      </w:r>
      <w:r w:rsidR="005A3266">
        <w:t xml:space="preserve">que </w:t>
      </w:r>
      <w:r w:rsidR="00FC04F5">
        <w:t xml:space="preserve">é um circuito integrado amplamente utilizado no comercio e que possui </w:t>
      </w:r>
      <w:proofErr w:type="gramStart"/>
      <w:r w:rsidR="00FC04F5">
        <w:t>2</w:t>
      </w:r>
      <w:proofErr w:type="gramEnd"/>
      <w:r w:rsidR="00FC04F5">
        <w:t xml:space="preserve"> canais de áudio com até 5 faixas de freqüência para cada canal. A freqüência de corte </w:t>
      </w:r>
      <w:r w:rsidR="005A3266">
        <w:t>é dada</w:t>
      </w:r>
      <w:r w:rsidR="00FC04F5">
        <w:t xml:space="preserve"> pelos capacitores acoplados ao sistema </w:t>
      </w:r>
      <w:r w:rsidR="00617272">
        <w:t>junto</w:t>
      </w:r>
      <w:r w:rsidR="005A3266">
        <w:t>s</w:t>
      </w:r>
      <w:r w:rsidR="00617272">
        <w:t xml:space="preserve"> </w:t>
      </w:r>
      <w:r w:rsidR="005A3266">
        <w:t>a</w:t>
      </w:r>
      <w:r w:rsidR="00617272">
        <w:t xml:space="preserve"> cada amplificador operacional</w:t>
      </w:r>
      <w:r w:rsidR="00DF7D0C">
        <w:t>,</w:t>
      </w:r>
      <w:r w:rsidR="00617272">
        <w:t xml:space="preserve"> que o integrado possui internamente</w:t>
      </w:r>
      <w:r w:rsidR="00DF7D0C">
        <w:t>, e os potenciômetros</w:t>
      </w:r>
      <w:r w:rsidR="00617272">
        <w:t xml:space="preserve">. A </w:t>
      </w:r>
      <w:r w:rsidR="00E31D2E">
        <w:fldChar w:fldCharType="begin"/>
      </w:r>
      <w:r w:rsidR="000A02C4">
        <w:instrText xml:space="preserve"> REF _Ref279491705 \h </w:instrText>
      </w:r>
      <w:r w:rsidR="00E31D2E">
        <w:fldChar w:fldCharType="separate"/>
      </w:r>
      <w:r w:rsidR="000A02C4">
        <w:t xml:space="preserve">Tabela </w:t>
      </w:r>
      <w:r w:rsidR="000A02C4">
        <w:rPr>
          <w:noProof/>
        </w:rPr>
        <w:t>1</w:t>
      </w:r>
      <w:r w:rsidR="00E31D2E">
        <w:fldChar w:fldCharType="end"/>
      </w:r>
      <w:r w:rsidR="00FC04F5">
        <w:t xml:space="preserve"> abaixo</w:t>
      </w:r>
      <w:r w:rsidR="00617272">
        <w:t xml:space="preserve"> apresenta as frequências de corte</w:t>
      </w:r>
      <w:r w:rsidR="00FC04F5">
        <w:t>:</w:t>
      </w:r>
    </w:p>
    <w:p w:rsidR="000A02C4" w:rsidRDefault="000A02C4" w:rsidP="000A02C4">
      <w:pPr>
        <w:pStyle w:val="Legenda"/>
        <w:keepNext/>
      </w:pPr>
      <w:bookmarkStart w:id="35" w:name="_Ref279491705"/>
      <w:bookmarkStart w:id="36" w:name="_Toc279601586"/>
      <w:r>
        <w:t xml:space="preserve">Tabela </w:t>
      </w:r>
      <w:fldSimple w:instr=" SEQ Tabela \* ARABIC ">
        <w:r w:rsidR="001D33E4">
          <w:rPr>
            <w:noProof/>
          </w:rPr>
          <w:t>1</w:t>
        </w:r>
      </w:fldSimple>
      <w:bookmarkEnd w:id="35"/>
      <w:r>
        <w:rPr>
          <w:noProof/>
        </w:rPr>
        <w:t xml:space="preserve"> - Frequência de corte do BA3822LS.</w:t>
      </w:r>
      <w:bookmarkEnd w:id="36"/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FC04F5" w:rsidTr="00FC04F5">
        <w:tc>
          <w:tcPr>
            <w:tcW w:w="4322" w:type="dxa"/>
            <w:tcBorders>
              <w:top w:val="nil"/>
              <w:bottom w:val="single" w:sz="4" w:space="0" w:color="000000" w:themeColor="text1"/>
            </w:tcBorders>
            <w:vAlign w:val="center"/>
          </w:tcPr>
          <w:p w:rsidR="00FC04F5" w:rsidRPr="00FC04F5" w:rsidRDefault="00FC04F5" w:rsidP="00FC04F5">
            <w:pPr>
              <w:jc w:val="left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Filtro</w:t>
            </w:r>
          </w:p>
        </w:tc>
        <w:tc>
          <w:tcPr>
            <w:tcW w:w="4322" w:type="dxa"/>
            <w:tcBorders>
              <w:top w:val="nil"/>
              <w:bottom w:val="single" w:sz="4" w:space="0" w:color="000000" w:themeColor="text1"/>
            </w:tcBorders>
            <w:vAlign w:val="center"/>
          </w:tcPr>
          <w:p w:rsidR="00FC04F5" w:rsidRPr="00FC04F5" w:rsidRDefault="00FC04F5" w:rsidP="00FC04F5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Frequência de corte (Hz)</w:t>
            </w:r>
          </w:p>
        </w:tc>
      </w:tr>
      <w:tr w:rsidR="00FC04F5" w:rsidTr="00FC04F5">
        <w:tc>
          <w:tcPr>
            <w:tcW w:w="4322" w:type="dxa"/>
            <w:tcBorders>
              <w:bottom w:val="nil"/>
            </w:tcBorders>
            <w:vAlign w:val="center"/>
          </w:tcPr>
          <w:p w:rsidR="00FC04F5" w:rsidRDefault="00FC04F5" w:rsidP="00FC04F5">
            <w:pPr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Grave</w:t>
            </w:r>
          </w:p>
        </w:tc>
        <w:tc>
          <w:tcPr>
            <w:tcW w:w="4322" w:type="dxa"/>
            <w:tcBorders>
              <w:bottom w:val="nil"/>
            </w:tcBorders>
            <w:vAlign w:val="center"/>
          </w:tcPr>
          <w:p w:rsidR="00FC04F5" w:rsidRDefault="00FC04F5" w:rsidP="00FC04F5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100</w:t>
            </w:r>
          </w:p>
        </w:tc>
      </w:tr>
      <w:tr w:rsidR="00FC04F5" w:rsidTr="00FC04F5">
        <w:tc>
          <w:tcPr>
            <w:tcW w:w="4322" w:type="dxa"/>
            <w:tcBorders>
              <w:top w:val="nil"/>
              <w:bottom w:val="nil"/>
            </w:tcBorders>
            <w:vAlign w:val="center"/>
          </w:tcPr>
          <w:p w:rsidR="00FC04F5" w:rsidRDefault="00FC04F5" w:rsidP="00FC04F5">
            <w:pPr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Médio Grave</w:t>
            </w:r>
          </w:p>
        </w:tc>
        <w:tc>
          <w:tcPr>
            <w:tcW w:w="4322" w:type="dxa"/>
            <w:tcBorders>
              <w:top w:val="nil"/>
              <w:bottom w:val="nil"/>
            </w:tcBorders>
            <w:vAlign w:val="center"/>
          </w:tcPr>
          <w:p w:rsidR="00FC04F5" w:rsidRDefault="00FC04F5" w:rsidP="00FC04F5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300</w:t>
            </w:r>
          </w:p>
        </w:tc>
      </w:tr>
      <w:tr w:rsidR="00FC04F5" w:rsidTr="00FC04F5">
        <w:tc>
          <w:tcPr>
            <w:tcW w:w="4322" w:type="dxa"/>
            <w:tcBorders>
              <w:top w:val="nil"/>
              <w:bottom w:val="nil"/>
            </w:tcBorders>
            <w:vAlign w:val="center"/>
          </w:tcPr>
          <w:p w:rsidR="00FC04F5" w:rsidRDefault="00FC04F5" w:rsidP="00FC04F5">
            <w:pPr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Médio</w:t>
            </w:r>
          </w:p>
        </w:tc>
        <w:tc>
          <w:tcPr>
            <w:tcW w:w="4322" w:type="dxa"/>
            <w:tcBorders>
              <w:top w:val="nil"/>
              <w:bottom w:val="nil"/>
            </w:tcBorders>
            <w:vAlign w:val="center"/>
          </w:tcPr>
          <w:p w:rsidR="00FC04F5" w:rsidRDefault="00FC04F5" w:rsidP="00FC04F5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1000</w:t>
            </w:r>
          </w:p>
        </w:tc>
      </w:tr>
      <w:tr w:rsidR="00FC04F5" w:rsidTr="00FC04F5">
        <w:tc>
          <w:tcPr>
            <w:tcW w:w="4322" w:type="dxa"/>
            <w:tcBorders>
              <w:top w:val="nil"/>
              <w:bottom w:val="nil"/>
            </w:tcBorders>
            <w:vAlign w:val="center"/>
          </w:tcPr>
          <w:p w:rsidR="00FC04F5" w:rsidRDefault="00FC04F5" w:rsidP="00FC04F5">
            <w:pPr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Médio Agudo</w:t>
            </w:r>
          </w:p>
        </w:tc>
        <w:tc>
          <w:tcPr>
            <w:tcW w:w="4322" w:type="dxa"/>
            <w:tcBorders>
              <w:top w:val="nil"/>
              <w:bottom w:val="nil"/>
            </w:tcBorders>
            <w:vAlign w:val="center"/>
          </w:tcPr>
          <w:p w:rsidR="00FC04F5" w:rsidRDefault="00FC04F5" w:rsidP="00FC04F5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3000</w:t>
            </w:r>
          </w:p>
        </w:tc>
      </w:tr>
      <w:tr w:rsidR="00FC04F5" w:rsidTr="00FC04F5">
        <w:tc>
          <w:tcPr>
            <w:tcW w:w="4322" w:type="dxa"/>
            <w:tcBorders>
              <w:top w:val="nil"/>
            </w:tcBorders>
            <w:vAlign w:val="center"/>
          </w:tcPr>
          <w:p w:rsidR="00FC04F5" w:rsidRDefault="00FC04F5" w:rsidP="00FC04F5">
            <w:pPr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Agudo</w:t>
            </w:r>
          </w:p>
        </w:tc>
        <w:tc>
          <w:tcPr>
            <w:tcW w:w="4322" w:type="dxa"/>
            <w:tcBorders>
              <w:top w:val="nil"/>
            </w:tcBorders>
            <w:vAlign w:val="center"/>
          </w:tcPr>
          <w:p w:rsidR="00FC04F5" w:rsidRDefault="00FC04F5" w:rsidP="00FC04F5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10000</w:t>
            </w:r>
          </w:p>
        </w:tc>
      </w:tr>
    </w:tbl>
    <w:p w:rsidR="00FC04F5" w:rsidRDefault="00FC04F5" w:rsidP="00FC04F5">
      <w:pPr>
        <w:rPr>
          <w:rFonts w:eastAsia="Calibri" w:cs="Times New Roman"/>
        </w:rPr>
      </w:pPr>
    </w:p>
    <w:p w:rsidR="005A3266" w:rsidRDefault="005A3266" w:rsidP="005A3266">
      <w:r>
        <w:tab/>
        <w:t xml:space="preserve">A </w:t>
      </w:r>
      <w:r w:rsidR="00E31D2E">
        <w:fldChar w:fldCharType="begin"/>
      </w:r>
      <w:r>
        <w:instrText xml:space="preserve"> REF _Ref279491163 \h </w:instrText>
      </w:r>
      <w:r w:rsidR="00E31D2E">
        <w:fldChar w:fldCharType="separate"/>
      </w:r>
      <w:r w:rsidR="003A19ED">
        <w:t xml:space="preserve">Figura </w:t>
      </w:r>
      <w:r w:rsidR="003A19ED">
        <w:rPr>
          <w:noProof/>
        </w:rPr>
        <w:t>10</w:t>
      </w:r>
      <w:r w:rsidR="00E31D2E">
        <w:fldChar w:fldCharType="end"/>
      </w:r>
      <w:r>
        <w:t xml:space="preserve"> apresenta o circuito elétrico do equalizador </w:t>
      </w:r>
      <w:r w:rsidR="00716E3A">
        <w:t xml:space="preserve">que foi </w:t>
      </w:r>
      <w:r>
        <w:t xml:space="preserve">retirado do </w:t>
      </w:r>
      <w:proofErr w:type="spellStart"/>
      <w:r>
        <w:rPr>
          <w:i/>
        </w:rPr>
        <w:t>datasheet</w:t>
      </w:r>
      <w:proofErr w:type="spellEnd"/>
      <w:r>
        <w:rPr>
          <w:i/>
        </w:rPr>
        <w:t xml:space="preserve"> </w:t>
      </w:r>
      <w:r>
        <w:t>do componente BA3822LS.</w:t>
      </w:r>
    </w:p>
    <w:p w:rsidR="005A3266" w:rsidRDefault="005A3266" w:rsidP="00FC04F5"/>
    <w:p w:rsidR="00383F15" w:rsidRDefault="00383F15" w:rsidP="00383F15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50C82AFF" wp14:editId="2A266582">
            <wp:extent cx="5086350" cy="3734282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562" cy="3738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E09" w:rsidRDefault="00383F15" w:rsidP="00383F15">
      <w:pPr>
        <w:pStyle w:val="Legenda"/>
      </w:pPr>
      <w:bookmarkStart w:id="37" w:name="_Ref279491163"/>
      <w:bookmarkStart w:id="38" w:name="_Toc279697857"/>
      <w:r>
        <w:t xml:space="preserve">Figura </w:t>
      </w:r>
      <w:fldSimple w:instr=" SEQ Figura \* ARABIC ">
        <w:r w:rsidR="008B2890">
          <w:rPr>
            <w:noProof/>
          </w:rPr>
          <w:t>10</w:t>
        </w:r>
      </w:fldSimple>
      <w:bookmarkEnd w:id="37"/>
      <w:r>
        <w:t xml:space="preserve"> - Circuito elétrico do equalizador de </w:t>
      </w:r>
      <w:proofErr w:type="gramStart"/>
      <w:r>
        <w:t>5</w:t>
      </w:r>
      <w:proofErr w:type="gramEnd"/>
      <w:r>
        <w:t xml:space="preserve"> bandas.</w:t>
      </w:r>
      <w:bookmarkEnd w:id="38"/>
    </w:p>
    <w:p w:rsidR="00523B83" w:rsidRPr="00523B83" w:rsidRDefault="00523B83" w:rsidP="00523B83"/>
    <w:p w:rsidR="006A3E63" w:rsidRDefault="006A3E63" w:rsidP="006A3E63"/>
    <w:p w:rsidR="00E760C9" w:rsidRDefault="00E760C9" w:rsidP="006A3E63">
      <w:pPr>
        <w:sectPr w:rsidR="00E760C9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164806" w:rsidRPr="00164806" w:rsidRDefault="00E760C9" w:rsidP="00164806">
      <w:pPr>
        <w:pStyle w:val="Ttulo1"/>
        <w:numPr>
          <w:ilvl w:val="0"/>
          <w:numId w:val="1"/>
        </w:numPr>
      </w:pPr>
      <w:bookmarkStart w:id="39" w:name="_Toc279698032"/>
      <w:r>
        <w:lastRenderedPageBreak/>
        <w:t>SISTEMA AMPLIFICADOR</w:t>
      </w:r>
      <w:bookmarkEnd w:id="39"/>
    </w:p>
    <w:p w:rsidR="00BB1C39" w:rsidRDefault="00BB1C39" w:rsidP="00BB1C39"/>
    <w:p w:rsidR="00165DF3" w:rsidRDefault="00165DF3" w:rsidP="00165DF3">
      <w:pPr>
        <w:rPr>
          <w:rFonts w:cs="Arial"/>
          <w:szCs w:val="24"/>
        </w:rPr>
      </w:pPr>
      <w:r>
        <w:rPr>
          <w:rFonts w:cs="Arial"/>
          <w:szCs w:val="24"/>
        </w:rPr>
        <w:tab/>
        <w:t>Amplificador é parte do circuito que, com uma pequena quantidade de energia, controla uma quantidade maior. Neste caso, o amplificador aumenta o sinal de uma fonte sono</w:t>
      </w:r>
      <w:r w:rsidR="00FB3451">
        <w:rPr>
          <w:rFonts w:cs="Arial"/>
          <w:szCs w:val="24"/>
        </w:rPr>
        <w:t xml:space="preserve">ra, disponibilizando na saída </w:t>
      </w:r>
      <w:proofErr w:type="gramStart"/>
      <w:r w:rsidR="00FB3451">
        <w:rPr>
          <w:rFonts w:cs="Arial"/>
          <w:szCs w:val="24"/>
        </w:rPr>
        <w:t>1</w:t>
      </w:r>
      <w:r>
        <w:rPr>
          <w:rFonts w:cs="Arial"/>
          <w:szCs w:val="24"/>
        </w:rPr>
        <w:t>0W</w:t>
      </w:r>
      <w:proofErr w:type="gramEnd"/>
      <w:r>
        <w:rPr>
          <w:rFonts w:cs="Arial"/>
          <w:szCs w:val="24"/>
        </w:rPr>
        <w:t xml:space="preserve"> RMS para uma carga de 8 Ohms.</w:t>
      </w:r>
    </w:p>
    <w:p w:rsidR="00FB3451" w:rsidRDefault="00FB3451" w:rsidP="00165DF3">
      <w:pPr>
        <w:rPr>
          <w:rFonts w:cs="Arial"/>
          <w:szCs w:val="24"/>
        </w:rPr>
      </w:pPr>
      <w:r>
        <w:rPr>
          <w:rFonts w:cs="Arial"/>
          <w:szCs w:val="24"/>
        </w:rPr>
        <w:tab/>
        <w:t xml:space="preserve">A </w:t>
      </w:r>
      <w:r w:rsidR="00783FDB">
        <w:rPr>
          <w:rFonts w:cs="Arial"/>
          <w:szCs w:val="24"/>
        </w:rPr>
        <w:fldChar w:fldCharType="begin"/>
      </w:r>
      <w:r w:rsidR="00783FDB">
        <w:rPr>
          <w:rFonts w:cs="Arial"/>
          <w:szCs w:val="24"/>
        </w:rPr>
        <w:instrText xml:space="preserve"> REF _Ref279678976 \h </w:instrText>
      </w:r>
      <w:r w:rsidR="00783FDB">
        <w:rPr>
          <w:rFonts w:cs="Arial"/>
          <w:szCs w:val="24"/>
        </w:rPr>
      </w:r>
      <w:r w:rsidR="00783FDB">
        <w:rPr>
          <w:rFonts w:cs="Arial"/>
          <w:szCs w:val="24"/>
        </w:rPr>
        <w:fldChar w:fldCharType="separate"/>
      </w:r>
      <w:r w:rsidR="003A19ED">
        <w:t xml:space="preserve">Figura </w:t>
      </w:r>
      <w:r w:rsidR="003A19ED">
        <w:rPr>
          <w:noProof/>
        </w:rPr>
        <w:t>11</w:t>
      </w:r>
      <w:r w:rsidR="00783FDB">
        <w:rPr>
          <w:rFonts w:cs="Arial"/>
          <w:szCs w:val="24"/>
        </w:rPr>
        <w:fldChar w:fldCharType="end"/>
      </w:r>
      <w:r w:rsidR="00783FDB">
        <w:rPr>
          <w:rFonts w:cs="Arial"/>
          <w:szCs w:val="24"/>
        </w:rPr>
        <w:t xml:space="preserve"> apresenta o esquemático da estrutura amplificadora.</w:t>
      </w:r>
    </w:p>
    <w:p w:rsidR="00FB3451" w:rsidRDefault="00FB3451" w:rsidP="00FB3451">
      <w:pPr>
        <w:keepNext/>
      </w:pPr>
    </w:p>
    <w:p w:rsidR="00783FDB" w:rsidRDefault="00783FDB" w:rsidP="00783FDB">
      <w:pPr>
        <w:keepNext/>
      </w:pPr>
      <w:r>
        <w:rPr>
          <w:noProof/>
          <w:lang w:eastAsia="pt-BR"/>
        </w:rPr>
        <w:drawing>
          <wp:inline distT="0" distB="0" distL="0" distR="0" wp14:anchorId="1E110325" wp14:editId="0DB270E5">
            <wp:extent cx="5400040" cy="405003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p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451" w:rsidRDefault="00783FDB" w:rsidP="00783FDB">
      <w:pPr>
        <w:pStyle w:val="Legenda"/>
      </w:pPr>
      <w:bookmarkStart w:id="40" w:name="_Ref279678976"/>
      <w:bookmarkStart w:id="41" w:name="_Toc279697858"/>
      <w:r>
        <w:t xml:space="preserve">Figura </w:t>
      </w:r>
      <w:fldSimple w:instr=" SEQ Figura \* ARABIC ">
        <w:r w:rsidR="008B2890">
          <w:rPr>
            <w:noProof/>
          </w:rPr>
          <w:t>11</w:t>
        </w:r>
      </w:fldSimple>
      <w:bookmarkEnd w:id="40"/>
      <w:r>
        <w:t xml:space="preserve"> - Estrutura amplificadora.</w:t>
      </w:r>
      <w:bookmarkEnd w:id="41"/>
    </w:p>
    <w:p w:rsidR="00FB3451" w:rsidRDefault="00FB3451" w:rsidP="00FB3451">
      <w:pPr>
        <w:keepNext/>
      </w:pPr>
    </w:p>
    <w:p w:rsidR="000B71CC" w:rsidRDefault="000B71CC" w:rsidP="00FB3451">
      <w:pPr>
        <w:keepNext/>
      </w:pPr>
      <w:r>
        <w:tab/>
        <w:t xml:space="preserve">O amplificador é divido em </w:t>
      </w:r>
      <w:proofErr w:type="gramStart"/>
      <w:r w:rsidR="00C05DB1" w:rsidRPr="00C05DB1">
        <w:t>5</w:t>
      </w:r>
      <w:proofErr w:type="gramEnd"/>
      <w:r>
        <w:rPr>
          <w:color w:val="FF0000"/>
        </w:rPr>
        <w:t xml:space="preserve"> </w:t>
      </w:r>
      <w:r w:rsidRPr="000B71CC">
        <w:t>etapa</w:t>
      </w:r>
      <w:r>
        <w:t>s:</w:t>
      </w:r>
    </w:p>
    <w:p w:rsidR="000B71CC" w:rsidRDefault="000B71CC" w:rsidP="000B71CC">
      <w:pPr>
        <w:pStyle w:val="PargrafodaLista"/>
        <w:keepNext/>
        <w:numPr>
          <w:ilvl w:val="0"/>
          <w:numId w:val="9"/>
        </w:numPr>
      </w:pPr>
      <w:r>
        <w:t>Amplificador diferencial: Tem a função de amplificar a diferença entre a entrada e a realimentação.</w:t>
      </w:r>
    </w:p>
    <w:p w:rsidR="000B71CC" w:rsidRDefault="000B71CC" w:rsidP="000B71CC">
      <w:pPr>
        <w:pStyle w:val="PargrafodaLista"/>
        <w:keepNext/>
        <w:numPr>
          <w:ilvl w:val="0"/>
          <w:numId w:val="9"/>
        </w:numPr>
      </w:pPr>
      <w:r>
        <w:t>Amplificador de tensão: Bloco que amplifica a tensão que será usada nos blocos seguintes.</w:t>
      </w:r>
    </w:p>
    <w:p w:rsidR="000B71CC" w:rsidRDefault="000B71CC" w:rsidP="000B71CC">
      <w:pPr>
        <w:pStyle w:val="PargrafodaLista"/>
        <w:keepNext/>
        <w:numPr>
          <w:ilvl w:val="0"/>
          <w:numId w:val="9"/>
        </w:numPr>
      </w:pPr>
      <w:r>
        <w:t>Balanceamento de Tensão: Sincronizar a onda senoidal para a etapa de potência.</w:t>
      </w:r>
    </w:p>
    <w:p w:rsidR="000B71CC" w:rsidRDefault="000B71CC" w:rsidP="000B71CC">
      <w:pPr>
        <w:pStyle w:val="PargrafodaLista"/>
        <w:keepNext/>
        <w:numPr>
          <w:ilvl w:val="0"/>
          <w:numId w:val="9"/>
        </w:numPr>
      </w:pPr>
      <w:r>
        <w:t>Realimentação</w:t>
      </w:r>
      <w:r w:rsidR="00C05DB1">
        <w:t>: Define o ganho em malha fechada da estrutura e garante uma estabilidade ao sistema.</w:t>
      </w:r>
    </w:p>
    <w:p w:rsidR="00C05DB1" w:rsidRDefault="00C05DB1" w:rsidP="000B71CC">
      <w:pPr>
        <w:pStyle w:val="PargrafodaLista"/>
        <w:keepNext/>
        <w:numPr>
          <w:ilvl w:val="0"/>
          <w:numId w:val="9"/>
        </w:numPr>
      </w:pPr>
      <w:r>
        <w:t xml:space="preserve">Amplificador de potência: </w:t>
      </w:r>
      <w:r w:rsidR="00312D7F">
        <w:t>Responsável por manter a corrente necessária para que não ocorra uma baixa tensão na carga.</w:t>
      </w:r>
    </w:p>
    <w:p w:rsidR="00417662" w:rsidRDefault="00417662">
      <w:pPr>
        <w:spacing w:line="276" w:lineRule="auto"/>
        <w:jc w:val="left"/>
      </w:pPr>
    </w:p>
    <w:p w:rsidR="00164806" w:rsidRDefault="00164806" w:rsidP="00164806">
      <w:pPr>
        <w:pStyle w:val="Ttulo2"/>
        <w:numPr>
          <w:ilvl w:val="1"/>
          <w:numId w:val="1"/>
        </w:numPr>
      </w:pPr>
      <w:bookmarkStart w:id="42" w:name="_Toc279698033"/>
      <w:r>
        <w:t>Resultados Práticos</w:t>
      </w:r>
      <w:bookmarkEnd w:id="42"/>
    </w:p>
    <w:p w:rsidR="00417662" w:rsidRDefault="00417662" w:rsidP="00CB6BDE"/>
    <w:p w:rsidR="00CB6BDE" w:rsidRDefault="00CB6BDE" w:rsidP="00CB6BDE">
      <w:r>
        <w:tab/>
        <w:t>Agora serão apresentados os resultados práticos adquirido com medidas realizadas no amplificador.</w:t>
      </w:r>
    </w:p>
    <w:p w:rsidR="006C30B0" w:rsidRDefault="00CB6BDE" w:rsidP="00CB6BDE">
      <w:pPr>
        <w:rPr>
          <w:rFonts w:eastAsiaTheme="minorEastAsia"/>
        </w:rPr>
      </w:pPr>
      <w:r>
        <w:tab/>
        <w:t xml:space="preserve">A </w:t>
      </w:r>
      <w:r>
        <w:fldChar w:fldCharType="begin"/>
      </w:r>
      <w:r>
        <w:instrText xml:space="preserve"> REF _Ref279687693 \h </w:instrText>
      </w:r>
      <w:r>
        <w:fldChar w:fldCharType="separate"/>
      </w:r>
      <w:r>
        <w:t xml:space="preserve">Tabela </w:t>
      </w:r>
      <w:r>
        <w:rPr>
          <w:noProof/>
        </w:rPr>
        <w:t>2</w:t>
      </w:r>
      <w:r>
        <w:fldChar w:fldCharType="end"/>
      </w:r>
      <w:r>
        <w:t xml:space="preserve"> apresenta o teste de temperatura por carga durante um período de tempo. Na primeira medição não foi utilizado carg</w:t>
      </w:r>
      <w:r w:rsidR="00247B13">
        <w:t xml:space="preserve">a, na segunda medição foi adicionado uma carga de </w:t>
      </w:r>
      <m:oMath>
        <m:r>
          <w:rPr>
            <w:rFonts w:ascii="Cambria Math" w:hAnsi="Cambria Math"/>
          </w:rPr>
          <m:t>27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247B13">
        <w:rPr>
          <w:rFonts w:eastAsiaTheme="minorEastAsia"/>
        </w:rPr>
        <w:t xml:space="preserve">. Na seguinte foi </w:t>
      </w:r>
      <w:r w:rsidR="009B57AE">
        <w:rPr>
          <w:rFonts w:eastAsiaTheme="minorEastAsia"/>
        </w:rPr>
        <w:t xml:space="preserve">usada uma carga de </w:t>
      </w:r>
      <m:oMath>
        <m:r>
          <w:rPr>
            <w:rFonts w:ascii="Cambria Math" w:eastAsiaTheme="minorEastAsia" w:hAnsi="Cambria Math"/>
          </w:rPr>
          <m:t>13,5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9B57AE">
        <w:rPr>
          <w:rFonts w:eastAsiaTheme="minorEastAsia"/>
        </w:rPr>
        <w:t xml:space="preserve"> e por fim uma carga de </w:t>
      </w:r>
      <m:oMath>
        <m:r>
          <w:rPr>
            <w:rFonts w:ascii="Cambria Math" w:eastAsiaTheme="minorEastAsia" w:hAnsi="Cambria Math"/>
          </w:rPr>
          <m:t>6,5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9B57AE">
        <w:rPr>
          <w:rFonts w:eastAsiaTheme="minorEastAsia"/>
        </w:rPr>
        <w:t>.</w:t>
      </w:r>
    </w:p>
    <w:p w:rsidR="00417662" w:rsidRDefault="00417662">
      <w:pPr>
        <w:spacing w:line="276" w:lineRule="auto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362954" w:rsidRDefault="00362954" w:rsidP="00362954">
      <w:pPr>
        <w:pStyle w:val="Legenda"/>
        <w:keepNext/>
      </w:pPr>
      <w:bookmarkStart w:id="43" w:name="_Ref279687693"/>
      <w:r>
        <w:lastRenderedPageBreak/>
        <w:t xml:space="preserve">Tabela </w:t>
      </w:r>
      <w:fldSimple w:instr=" SEQ Tabela \* ARABIC ">
        <w:r w:rsidR="001D33E4">
          <w:rPr>
            <w:noProof/>
          </w:rPr>
          <w:t>2</w:t>
        </w:r>
      </w:fldSimple>
      <w:bookmarkEnd w:id="43"/>
      <w:r>
        <w:t xml:space="preserve"> - Teste de Temperatura x Carga.</w:t>
      </w: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78"/>
        <w:gridCol w:w="2182"/>
        <w:gridCol w:w="2180"/>
        <w:gridCol w:w="2180"/>
      </w:tblGrid>
      <w:tr w:rsidR="00E33FDE" w:rsidRPr="00E33FDE" w:rsidTr="00E33FDE">
        <w:tc>
          <w:tcPr>
            <w:tcW w:w="1249" w:type="pct"/>
            <w:tcBorders>
              <w:bottom w:val="single" w:sz="4" w:space="0" w:color="000000" w:themeColor="text1"/>
            </w:tcBorders>
            <w:vAlign w:val="center"/>
          </w:tcPr>
          <w:p w:rsidR="00E33FDE" w:rsidRPr="00E33FDE" w:rsidRDefault="00E33FDE" w:rsidP="006C30B0">
            <w:pPr>
              <w:jc w:val="center"/>
              <w:rPr>
                <w:b/>
              </w:rPr>
            </w:pPr>
            <w:r>
              <w:rPr>
                <w:b/>
              </w:rPr>
              <w:t>Tempo (minutos)</w:t>
            </w:r>
          </w:p>
        </w:tc>
        <w:tc>
          <w:tcPr>
            <w:tcW w:w="1251" w:type="pct"/>
            <w:tcBorders>
              <w:bottom w:val="single" w:sz="4" w:space="0" w:color="000000" w:themeColor="text1"/>
            </w:tcBorders>
            <w:vAlign w:val="center"/>
          </w:tcPr>
          <w:p w:rsidR="00E33FDE" w:rsidRPr="00E33FDE" w:rsidRDefault="00E33FDE" w:rsidP="006C30B0">
            <w:pPr>
              <w:jc w:val="center"/>
              <w:rPr>
                <w:b/>
              </w:rPr>
            </w:pPr>
            <w:r>
              <w:rPr>
                <w:b/>
              </w:rPr>
              <w:t>Elemento</w:t>
            </w:r>
          </w:p>
        </w:tc>
        <w:tc>
          <w:tcPr>
            <w:tcW w:w="1250" w:type="pct"/>
            <w:tcBorders>
              <w:bottom w:val="single" w:sz="4" w:space="0" w:color="000000" w:themeColor="text1"/>
            </w:tcBorders>
            <w:vAlign w:val="center"/>
          </w:tcPr>
          <w:p w:rsidR="00E33FDE" w:rsidRPr="00E33FDE" w:rsidRDefault="00E33FDE" w:rsidP="006C30B0">
            <w:pPr>
              <w:jc w:val="center"/>
              <w:rPr>
                <w:b/>
              </w:rPr>
            </w:pPr>
            <w:r>
              <w:rPr>
                <w:b/>
              </w:rPr>
              <w:t>Carga</w:t>
            </w:r>
          </w:p>
        </w:tc>
        <w:tc>
          <w:tcPr>
            <w:tcW w:w="1250" w:type="pct"/>
            <w:tcBorders>
              <w:bottom w:val="single" w:sz="4" w:space="0" w:color="000000" w:themeColor="text1"/>
            </w:tcBorders>
            <w:vAlign w:val="center"/>
          </w:tcPr>
          <w:p w:rsidR="00E33FDE" w:rsidRPr="00E33FDE" w:rsidRDefault="00E33FDE" w:rsidP="006C30B0">
            <w:pPr>
              <w:jc w:val="center"/>
              <w:rPr>
                <w:b/>
              </w:rPr>
            </w:pPr>
            <w:r>
              <w:rPr>
                <w:b/>
              </w:rPr>
              <w:t>Temperatura (</w:t>
            </w:r>
            <w:proofErr w:type="spellStart"/>
            <w:r>
              <w:rPr>
                <w:b/>
              </w:rPr>
              <w:t>ºC</w:t>
            </w:r>
            <w:proofErr w:type="spellEnd"/>
            <w:r>
              <w:rPr>
                <w:b/>
              </w:rPr>
              <w:t>)</w:t>
            </w:r>
          </w:p>
        </w:tc>
      </w:tr>
      <w:tr w:rsidR="00E33FDE" w:rsidTr="00E33FDE">
        <w:tc>
          <w:tcPr>
            <w:tcW w:w="1249" w:type="pct"/>
            <w:vMerge w:val="restart"/>
            <w:tcBorders>
              <w:top w:val="single" w:sz="4" w:space="0" w:color="000000" w:themeColor="text1"/>
            </w:tcBorders>
            <w:vAlign w:val="center"/>
          </w:tcPr>
          <w:p w:rsidR="00E33FDE" w:rsidRDefault="00E33FDE" w:rsidP="006C30B0">
            <w:pPr>
              <w:jc w:val="center"/>
            </w:pPr>
            <w:r>
              <w:t>0 – 5</w:t>
            </w:r>
          </w:p>
        </w:tc>
        <w:tc>
          <w:tcPr>
            <w:tcW w:w="1251" w:type="pct"/>
            <w:tcBorders>
              <w:top w:val="single" w:sz="4" w:space="0" w:color="000000" w:themeColor="text1"/>
              <w:bottom w:val="nil"/>
            </w:tcBorders>
            <w:vAlign w:val="center"/>
          </w:tcPr>
          <w:p w:rsidR="00E33FDE" w:rsidRDefault="00E33FDE" w:rsidP="006C30B0">
            <w:pPr>
              <w:jc w:val="center"/>
            </w:pPr>
            <w:r>
              <w:t>MOSFET1</w:t>
            </w:r>
          </w:p>
        </w:tc>
        <w:tc>
          <w:tcPr>
            <w:tcW w:w="1250" w:type="pct"/>
            <w:vMerge w:val="restart"/>
            <w:tcBorders>
              <w:top w:val="single" w:sz="4" w:space="0" w:color="000000" w:themeColor="text1"/>
            </w:tcBorders>
            <w:vAlign w:val="center"/>
          </w:tcPr>
          <w:p w:rsidR="00E33FDE" w:rsidRDefault="00E33FDE" w:rsidP="006C30B0">
            <w:pPr>
              <w:jc w:val="center"/>
            </w:pPr>
            <w:r>
              <w:t>Sem carga</w:t>
            </w:r>
          </w:p>
        </w:tc>
        <w:tc>
          <w:tcPr>
            <w:tcW w:w="1250" w:type="pct"/>
            <w:tcBorders>
              <w:top w:val="single" w:sz="4" w:space="0" w:color="000000" w:themeColor="text1"/>
              <w:bottom w:val="nil"/>
            </w:tcBorders>
            <w:vAlign w:val="center"/>
          </w:tcPr>
          <w:p w:rsidR="00E33FDE" w:rsidRDefault="00E33FDE" w:rsidP="006C30B0">
            <w:pPr>
              <w:jc w:val="center"/>
            </w:pPr>
            <w:r>
              <w:t>25</w:t>
            </w:r>
          </w:p>
        </w:tc>
      </w:tr>
      <w:tr w:rsidR="00E33FDE" w:rsidTr="00E33FDE">
        <w:tc>
          <w:tcPr>
            <w:tcW w:w="1249" w:type="pct"/>
            <w:vMerge/>
            <w:tcBorders>
              <w:top w:val="single" w:sz="4" w:space="0" w:color="000000" w:themeColor="text1"/>
              <w:bottom w:val="nil"/>
            </w:tcBorders>
            <w:vAlign w:val="center"/>
          </w:tcPr>
          <w:p w:rsidR="00E33FDE" w:rsidRDefault="00E33FDE" w:rsidP="006C30B0">
            <w:pPr>
              <w:jc w:val="center"/>
            </w:pPr>
          </w:p>
        </w:tc>
        <w:tc>
          <w:tcPr>
            <w:tcW w:w="1251" w:type="pct"/>
            <w:tcBorders>
              <w:top w:val="nil"/>
              <w:bottom w:val="nil"/>
            </w:tcBorders>
            <w:vAlign w:val="center"/>
          </w:tcPr>
          <w:p w:rsidR="00E33FDE" w:rsidRDefault="00E33FDE" w:rsidP="006C30B0">
            <w:pPr>
              <w:jc w:val="center"/>
            </w:pPr>
            <w:r>
              <w:t>MOSFET2</w:t>
            </w:r>
          </w:p>
        </w:tc>
        <w:tc>
          <w:tcPr>
            <w:tcW w:w="1250" w:type="pct"/>
            <w:vMerge/>
            <w:tcBorders>
              <w:top w:val="single" w:sz="4" w:space="0" w:color="000000" w:themeColor="text1"/>
              <w:bottom w:val="nil"/>
            </w:tcBorders>
            <w:vAlign w:val="center"/>
          </w:tcPr>
          <w:p w:rsidR="00E33FDE" w:rsidRDefault="00E33FDE" w:rsidP="006C30B0">
            <w:pPr>
              <w:jc w:val="center"/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:rsidR="00E33FDE" w:rsidRDefault="00E33FDE" w:rsidP="006C30B0">
            <w:pPr>
              <w:jc w:val="center"/>
            </w:pPr>
            <w:r>
              <w:t>25,5</w:t>
            </w:r>
          </w:p>
        </w:tc>
      </w:tr>
      <w:tr w:rsidR="00E33FDE" w:rsidTr="00FB3451">
        <w:tc>
          <w:tcPr>
            <w:tcW w:w="1249" w:type="pct"/>
            <w:vMerge w:val="restart"/>
            <w:tcBorders>
              <w:top w:val="nil"/>
            </w:tcBorders>
            <w:vAlign w:val="center"/>
          </w:tcPr>
          <w:p w:rsidR="00E33FDE" w:rsidRDefault="00E33FDE" w:rsidP="006C30B0">
            <w:pPr>
              <w:jc w:val="center"/>
            </w:pPr>
            <w:r>
              <w:t>6 – 10</w:t>
            </w:r>
          </w:p>
        </w:tc>
        <w:tc>
          <w:tcPr>
            <w:tcW w:w="1251" w:type="pct"/>
            <w:tcBorders>
              <w:top w:val="nil"/>
              <w:bottom w:val="nil"/>
            </w:tcBorders>
            <w:vAlign w:val="center"/>
          </w:tcPr>
          <w:p w:rsidR="00E33FDE" w:rsidRDefault="00E33FDE" w:rsidP="006C30B0">
            <w:pPr>
              <w:jc w:val="center"/>
            </w:pPr>
            <w:r>
              <w:t>MOSFET1</w:t>
            </w:r>
          </w:p>
        </w:tc>
        <w:tc>
          <w:tcPr>
            <w:tcW w:w="1250" w:type="pct"/>
            <w:vMerge w:val="restart"/>
            <w:tcBorders>
              <w:top w:val="nil"/>
            </w:tcBorders>
            <w:vAlign w:val="center"/>
          </w:tcPr>
          <w:p w:rsidR="00E33FDE" w:rsidRDefault="00E33FDE" w:rsidP="006C30B0">
            <w:pPr>
              <w:jc w:val="center"/>
            </w:pPr>
            <w:r>
              <w:t>27</w:t>
            </w:r>
            <w:r>
              <w:rPr>
                <w:rFonts w:cs="Arial"/>
              </w:rPr>
              <w:t>Ω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:rsidR="00E33FDE" w:rsidRDefault="00E33FDE" w:rsidP="006C30B0">
            <w:pPr>
              <w:jc w:val="center"/>
            </w:pPr>
            <w:r>
              <w:t>28</w:t>
            </w:r>
          </w:p>
        </w:tc>
      </w:tr>
      <w:tr w:rsidR="00E33FDE" w:rsidTr="00E33FDE">
        <w:tc>
          <w:tcPr>
            <w:tcW w:w="1249" w:type="pct"/>
            <w:vMerge/>
            <w:tcBorders>
              <w:bottom w:val="nil"/>
            </w:tcBorders>
            <w:vAlign w:val="center"/>
          </w:tcPr>
          <w:p w:rsidR="00E33FDE" w:rsidRDefault="00E33FDE" w:rsidP="006C30B0">
            <w:pPr>
              <w:jc w:val="center"/>
            </w:pPr>
          </w:p>
        </w:tc>
        <w:tc>
          <w:tcPr>
            <w:tcW w:w="1251" w:type="pct"/>
            <w:tcBorders>
              <w:top w:val="nil"/>
              <w:bottom w:val="nil"/>
            </w:tcBorders>
            <w:vAlign w:val="center"/>
          </w:tcPr>
          <w:p w:rsidR="00E33FDE" w:rsidRDefault="00E33FDE" w:rsidP="006C30B0">
            <w:pPr>
              <w:jc w:val="center"/>
            </w:pPr>
            <w:r>
              <w:t>MOSFET2</w:t>
            </w:r>
          </w:p>
        </w:tc>
        <w:tc>
          <w:tcPr>
            <w:tcW w:w="1250" w:type="pct"/>
            <w:vMerge/>
            <w:tcBorders>
              <w:bottom w:val="nil"/>
            </w:tcBorders>
            <w:vAlign w:val="center"/>
          </w:tcPr>
          <w:p w:rsidR="00E33FDE" w:rsidRDefault="00E33FDE" w:rsidP="006C30B0">
            <w:pPr>
              <w:jc w:val="center"/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:rsidR="00E33FDE" w:rsidRDefault="00E33FDE" w:rsidP="006C30B0">
            <w:pPr>
              <w:jc w:val="center"/>
            </w:pPr>
            <w:r>
              <w:t>27</w:t>
            </w:r>
          </w:p>
        </w:tc>
      </w:tr>
      <w:tr w:rsidR="00E33FDE" w:rsidTr="00E33FDE">
        <w:tc>
          <w:tcPr>
            <w:tcW w:w="1249" w:type="pct"/>
            <w:vMerge w:val="restart"/>
            <w:tcBorders>
              <w:top w:val="nil"/>
            </w:tcBorders>
            <w:vAlign w:val="center"/>
          </w:tcPr>
          <w:p w:rsidR="00E33FDE" w:rsidRDefault="00E33FDE" w:rsidP="006C30B0">
            <w:pPr>
              <w:jc w:val="center"/>
            </w:pPr>
            <w:r>
              <w:t>11 – 15</w:t>
            </w:r>
          </w:p>
        </w:tc>
        <w:tc>
          <w:tcPr>
            <w:tcW w:w="1251" w:type="pct"/>
            <w:tcBorders>
              <w:top w:val="nil"/>
              <w:bottom w:val="nil"/>
            </w:tcBorders>
            <w:vAlign w:val="center"/>
          </w:tcPr>
          <w:p w:rsidR="00E33FDE" w:rsidRDefault="00E33FDE" w:rsidP="006C30B0">
            <w:pPr>
              <w:jc w:val="center"/>
            </w:pPr>
            <w:r>
              <w:t>MOSFET1</w:t>
            </w:r>
          </w:p>
        </w:tc>
        <w:tc>
          <w:tcPr>
            <w:tcW w:w="1250" w:type="pct"/>
            <w:vMerge w:val="restart"/>
            <w:tcBorders>
              <w:top w:val="nil"/>
            </w:tcBorders>
            <w:vAlign w:val="center"/>
          </w:tcPr>
          <w:p w:rsidR="00E33FDE" w:rsidRDefault="00E33FDE" w:rsidP="006C30B0">
            <w:pPr>
              <w:jc w:val="center"/>
            </w:pPr>
            <w:r>
              <w:t>13,5</w:t>
            </w:r>
            <w:r>
              <w:rPr>
                <w:rFonts w:cs="Arial"/>
              </w:rPr>
              <w:t>Ω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:rsidR="00E33FDE" w:rsidRDefault="00E33FDE" w:rsidP="006C30B0">
            <w:pPr>
              <w:jc w:val="center"/>
            </w:pPr>
            <w:r>
              <w:t>3</w:t>
            </w:r>
            <w:r w:rsidR="009B57AE">
              <w:t>6</w:t>
            </w:r>
          </w:p>
        </w:tc>
      </w:tr>
      <w:tr w:rsidR="00E33FDE" w:rsidTr="00E33FDE">
        <w:tc>
          <w:tcPr>
            <w:tcW w:w="1249" w:type="pct"/>
            <w:vMerge/>
            <w:tcBorders>
              <w:bottom w:val="nil"/>
            </w:tcBorders>
            <w:vAlign w:val="center"/>
          </w:tcPr>
          <w:p w:rsidR="00E33FDE" w:rsidRDefault="00E33FDE" w:rsidP="006C30B0">
            <w:pPr>
              <w:jc w:val="center"/>
            </w:pPr>
          </w:p>
        </w:tc>
        <w:tc>
          <w:tcPr>
            <w:tcW w:w="1251" w:type="pct"/>
            <w:tcBorders>
              <w:top w:val="nil"/>
              <w:bottom w:val="nil"/>
            </w:tcBorders>
            <w:vAlign w:val="center"/>
          </w:tcPr>
          <w:p w:rsidR="00E33FDE" w:rsidRDefault="00E33FDE" w:rsidP="006C30B0">
            <w:pPr>
              <w:jc w:val="center"/>
            </w:pPr>
            <w:r>
              <w:t>MOSFET2</w:t>
            </w:r>
          </w:p>
        </w:tc>
        <w:tc>
          <w:tcPr>
            <w:tcW w:w="1250" w:type="pct"/>
            <w:vMerge/>
            <w:tcBorders>
              <w:bottom w:val="nil"/>
            </w:tcBorders>
            <w:vAlign w:val="center"/>
          </w:tcPr>
          <w:p w:rsidR="00E33FDE" w:rsidRDefault="00E33FDE" w:rsidP="006C30B0">
            <w:pPr>
              <w:jc w:val="center"/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:rsidR="00E33FDE" w:rsidRDefault="00E33FDE" w:rsidP="006C30B0">
            <w:pPr>
              <w:jc w:val="center"/>
            </w:pPr>
            <w:r>
              <w:t>3</w:t>
            </w:r>
            <w:r w:rsidR="009B57AE">
              <w:t>6,5</w:t>
            </w:r>
          </w:p>
        </w:tc>
      </w:tr>
      <w:tr w:rsidR="00E33FDE" w:rsidTr="00E33FDE">
        <w:tc>
          <w:tcPr>
            <w:tcW w:w="1249" w:type="pct"/>
            <w:vMerge w:val="restart"/>
            <w:tcBorders>
              <w:top w:val="nil"/>
            </w:tcBorders>
            <w:vAlign w:val="center"/>
          </w:tcPr>
          <w:p w:rsidR="00E33FDE" w:rsidRDefault="00E33FDE" w:rsidP="006C30B0">
            <w:pPr>
              <w:jc w:val="center"/>
            </w:pPr>
            <w:r>
              <w:t>16 – 20</w:t>
            </w:r>
          </w:p>
        </w:tc>
        <w:tc>
          <w:tcPr>
            <w:tcW w:w="1251" w:type="pct"/>
            <w:tcBorders>
              <w:top w:val="nil"/>
              <w:bottom w:val="nil"/>
            </w:tcBorders>
            <w:vAlign w:val="center"/>
          </w:tcPr>
          <w:p w:rsidR="00E33FDE" w:rsidRDefault="00E33FDE" w:rsidP="006C30B0">
            <w:pPr>
              <w:jc w:val="center"/>
            </w:pPr>
            <w:r>
              <w:t>MOSFET1</w:t>
            </w:r>
          </w:p>
        </w:tc>
        <w:tc>
          <w:tcPr>
            <w:tcW w:w="1250" w:type="pct"/>
            <w:vMerge w:val="restart"/>
            <w:tcBorders>
              <w:top w:val="nil"/>
            </w:tcBorders>
            <w:vAlign w:val="center"/>
          </w:tcPr>
          <w:p w:rsidR="00E33FDE" w:rsidRDefault="00E33FDE" w:rsidP="006C30B0">
            <w:pPr>
              <w:jc w:val="center"/>
            </w:pPr>
            <w:r>
              <w:t>6,75</w:t>
            </w:r>
            <w:r>
              <w:rPr>
                <w:rFonts w:cs="Arial"/>
              </w:rPr>
              <w:t>Ω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:rsidR="00E33FDE" w:rsidRDefault="009B57AE" w:rsidP="006C30B0">
            <w:pPr>
              <w:jc w:val="center"/>
            </w:pPr>
            <w:r>
              <w:t>43</w:t>
            </w:r>
          </w:p>
        </w:tc>
      </w:tr>
      <w:tr w:rsidR="00E33FDE" w:rsidTr="00FB3451">
        <w:tc>
          <w:tcPr>
            <w:tcW w:w="1249" w:type="pct"/>
            <w:vMerge/>
            <w:vAlign w:val="center"/>
          </w:tcPr>
          <w:p w:rsidR="00E33FDE" w:rsidRDefault="00E33FDE" w:rsidP="006C30B0">
            <w:pPr>
              <w:jc w:val="center"/>
            </w:pPr>
          </w:p>
        </w:tc>
        <w:tc>
          <w:tcPr>
            <w:tcW w:w="1251" w:type="pct"/>
            <w:tcBorders>
              <w:top w:val="nil"/>
            </w:tcBorders>
            <w:vAlign w:val="center"/>
          </w:tcPr>
          <w:p w:rsidR="00E33FDE" w:rsidRDefault="00E33FDE" w:rsidP="006C30B0">
            <w:pPr>
              <w:jc w:val="center"/>
            </w:pPr>
            <w:r>
              <w:t>MOSFET2</w:t>
            </w:r>
          </w:p>
        </w:tc>
        <w:tc>
          <w:tcPr>
            <w:tcW w:w="1250" w:type="pct"/>
            <w:vMerge/>
            <w:vAlign w:val="center"/>
          </w:tcPr>
          <w:p w:rsidR="00E33FDE" w:rsidRDefault="00E33FDE" w:rsidP="006C30B0">
            <w:pPr>
              <w:jc w:val="center"/>
            </w:pPr>
          </w:p>
        </w:tc>
        <w:tc>
          <w:tcPr>
            <w:tcW w:w="1250" w:type="pct"/>
            <w:tcBorders>
              <w:top w:val="nil"/>
            </w:tcBorders>
            <w:vAlign w:val="center"/>
          </w:tcPr>
          <w:p w:rsidR="00E33FDE" w:rsidRDefault="009B57AE" w:rsidP="00567C4B">
            <w:pPr>
              <w:jc w:val="center"/>
            </w:pPr>
            <w:r>
              <w:t>4</w:t>
            </w:r>
            <w:r w:rsidR="00567C4B">
              <w:t>4</w:t>
            </w:r>
          </w:p>
        </w:tc>
      </w:tr>
    </w:tbl>
    <w:p w:rsidR="00B46EC2" w:rsidRDefault="00B46EC2" w:rsidP="00B46EC2"/>
    <w:p w:rsidR="002419D7" w:rsidRPr="002419D7" w:rsidRDefault="000B4016" w:rsidP="000B4016">
      <w:r>
        <w:tab/>
      </w:r>
      <w:r w:rsidR="002419D7">
        <w:t xml:space="preserve">Como todo amplificador </w:t>
      </w:r>
      <w:r w:rsidR="007C0A30">
        <w:t xml:space="preserve">sonoro </w:t>
      </w:r>
      <w:r w:rsidR="002419D7">
        <w:t>trabalha em uma faixa de frequência audível</w:t>
      </w:r>
      <w:r w:rsidR="007C0A30">
        <w:t xml:space="preserve"> (</w:t>
      </w:r>
      <m:oMath>
        <m:r>
          <w:rPr>
            <w:rFonts w:ascii="Cambria Math" w:hAnsi="Cambria Math"/>
          </w:rPr>
          <m:t>20Hz</m:t>
        </m:r>
      </m:oMath>
      <w:r w:rsidR="007C0A30">
        <w:rPr>
          <w:rFonts w:eastAsiaTheme="minorEastAsia"/>
        </w:rPr>
        <w:t xml:space="preserve"> a</w:t>
      </w:r>
      <w:r w:rsidR="002419D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20kHz</m:t>
        </m:r>
      </m:oMath>
      <w:r w:rsidR="007C0A30">
        <w:rPr>
          <w:rFonts w:eastAsiaTheme="minorEastAsia"/>
        </w:rPr>
        <w:t xml:space="preserve">) </w:t>
      </w:r>
      <w:r w:rsidR="007C0A30">
        <w:t xml:space="preserve">deve-se então </w:t>
      </w:r>
      <w:r w:rsidR="002419D7">
        <w:t xml:space="preserve">garantir uma linearidade de ganho durante toda essa faixa. </w:t>
      </w:r>
      <w:r w:rsidR="00157B10">
        <w:t>Para obter resposta em frequência do amplificador foram executadas duas etapas: s</w:t>
      </w:r>
      <w:r w:rsidR="002419D7">
        <w:t>imula</w:t>
      </w:r>
      <w:r w:rsidR="00157B10">
        <w:t>ção</w:t>
      </w:r>
      <w:r w:rsidR="002419D7">
        <w:t xml:space="preserve"> e </w:t>
      </w:r>
      <w:r w:rsidR="00157B10">
        <w:t>análise prática</w:t>
      </w:r>
      <w:r w:rsidR="002419D7">
        <w:t xml:space="preserve">. A </w:t>
      </w:r>
      <w:r w:rsidR="002419D7">
        <w:fldChar w:fldCharType="begin"/>
      </w:r>
      <w:r w:rsidR="002419D7">
        <w:instrText xml:space="preserve"> REF _Ref279689960 \h </w:instrText>
      </w:r>
      <w:r w:rsidR="002419D7">
        <w:fldChar w:fldCharType="separate"/>
      </w:r>
      <w:r w:rsidR="003A19ED">
        <w:t xml:space="preserve">Figura </w:t>
      </w:r>
      <w:r w:rsidR="003A19ED">
        <w:rPr>
          <w:noProof/>
        </w:rPr>
        <w:t>12</w:t>
      </w:r>
      <w:r w:rsidR="002419D7">
        <w:fldChar w:fldCharType="end"/>
      </w:r>
      <w:r w:rsidR="002419D7">
        <w:t xml:space="preserve"> abaixo apresenta a resposta em frequência do circuito amplificador simulado no </w:t>
      </w:r>
      <w:r w:rsidR="002419D7">
        <w:rPr>
          <w:i/>
        </w:rPr>
        <w:t xml:space="preserve">software </w:t>
      </w:r>
      <w:proofErr w:type="spellStart"/>
      <w:r w:rsidR="002419D7">
        <w:t>Proteus</w:t>
      </w:r>
      <w:proofErr w:type="spellEnd"/>
      <w:r w:rsidR="002419D7">
        <w:t>. É possível verificar que dentro da faixa de áudio o ganho</w:t>
      </w:r>
      <w:r w:rsidR="00157B10">
        <w:t xml:space="preserve"> permaneceu praticamente linear e o mesmo aconteceu na parte prática, como é apresentado na </w:t>
      </w:r>
      <w:r w:rsidR="00157B10">
        <w:fldChar w:fldCharType="begin"/>
      </w:r>
      <w:r w:rsidR="00157B10">
        <w:instrText xml:space="preserve"> REF _Ref279690441 \h </w:instrText>
      </w:r>
      <w:r w:rsidR="00157B10">
        <w:fldChar w:fldCharType="separate"/>
      </w:r>
      <w:r w:rsidR="00157B10">
        <w:t xml:space="preserve">Tabela </w:t>
      </w:r>
      <w:r w:rsidR="00157B10">
        <w:rPr>
          <w:noProof/>
        </w:rPr>
        <w:t>3</w:t>
      </w:r>
      <w:r w:rsidR="00157B10">
        <w:fldChar w:fldCharType="end"/>
      </w:r>
      <w:r w:rsidR="00157B10">
        <w:t>.</w:t>
      </w:r>
    </w:p>
    <w:p w:rsidR="00FB3451" w:rsidRDefault="00FB3451" w:rsidP="00FB3451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11A1BB7D" wp14:editId="04A26A07">
            <wp:extent cx="4295776" cy="322183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nho_amp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6" cy="322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3E4" w:rsidRDefault="00FB3451" w:rsidP="00FB3451">
      <w:pPr>
        <w:pStyle w:val="Legenda"/>
        <w:rPr>
          <w:noProof/>
          <w:lang w:eastAsia="pt-BR"/>
        </w:rPr>
      </w:pPr>
      <w:bookmarkStart w:id="44" w:name="_Ref279689960"/>
      <w:bookmarkStart w:id="45" w:name="_Toc279697859"/>
      <w:r>
        <w:t xml:space="preserve">Figura </w:t>
      </w:r>
      <w:fldSimple w:instr=" SEQ Figura \* ARABIC ">
        <w:r w:rsidR="008B2890">
          <w:rPr>
            <w:noProof/>
          </w:rPr>
          <w:t>12</w:t>
        </w:r>
      </w:fldSimple>
      <w:bookmarkEnd w:id="44"/>
      <w:r>
        <w:t xml:space="preserve"> - Simulação do ganho do amplificador.</w:t>
      </w:r>
      <w:bookmarkEnd w:id="45"/>
    </w:p>
    <w:p w:rsidR="001D33E4" w:rsidRDefault="001D33E4" w:rsidP="001D33E4">
      <w:pPr>
        <w:pStyle w:val="Legenda"/>
        <w:keepNext/>
      </w:pPr>
      <w:bookmarkStart w:id="46" w:name="_Ref279690441"/>
      <w:r>
        <w:lastRenderedPageBreak/>
        <w:t xml:space="preserve">Tabela </w:t>
      </w:r>
      <w:fldSimple w:instr=" SEQ Tabela \* ARABIC ">
        <w:r>
          <w:rPr>
            <w:noProof/>
          </w:rPr>
          <w:t>3</w:t>
        </w:r>
      </w:fldSimple>
      <w:bookmarkEnd w:id="46"/>
      <w:r>
        <w:t xml:space="preserve"> - Levantamento da curva Ganho X Frequência.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362954" w:rsidRPr="00362954" w:rsidTr="00362954">
        <w:tc>
          <w:tcPr>
            <w:tcW w:w="2161" w:type="dxa"/>
            <w:tcBorders>
              <w:bottom w:val="single" w:sz="4" w:space="0" w:color="000000" w:themeColor="text1"/>
            </w:tcBorders>
            <w:vAlign w:val="center"/>
          </w:tcPr>
          <w:p w:rsidR="00362954" w:rsidRPr="00362954" w:rsidRDefault="00362954" w:rsidP="00362954">
            <w:pPr>
              <w:jc w:val="center"/>
              <w:rPr>
                <w:b/>
              </w:rPr>
            </w:pPr>
            <w:r>
              <w:rPr>
                <w:b/>
              </w:rPr>
              <w:t>Frequência (Hz)</w:t>
            </w:r>
          </w:p>
        </w:tc>
        <w:tc>
          <w:tcPr>
            <w:tcW w:w="2161" w:type="dxa"/>
            <w:tcBorders>
              <w:bottom w:val="single" w:sz="4" w:space="0" w:color="000000" w:themeColor="text1"/>
            </w:tcBorders>
            <w:vAlign w:val="center"/>
          </w:tcPr>
          <w:p w:rsidR="00362954" w:rsidRPr="00362954" w:rsidRDefault="00362954" w:rsidP="00362954">
            <w:pPr>
              <w:jc w:val="center"/>
              <w:rPr>
                <w:b/>
              </w:rPr>
            </w:pPr>
            <w:r>
              <w:rPr>
                <w:b/>
              </w:rPr>
              <w:t>Vi (</w:t>
            </w:r>
            <w:proofErr w:type="spellStart"/>
            <w:r>
              <w:rPr>
                <w:b/>
              </w:rPr>
              <w:t>mV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2161" w:type="dxa"/>
            <w:tcBorders>
              <w:bottom w:val="single" w:sz="4" w:space="0" w:color="000000" w:themeColor="text1"/>
            </w:tcBorders>
            <w:vAlign w:val="center"/>
          </w:tcPr>
          <w:p w:rsidR="00362954" w:rsidRPr="00362954" w:rsidRDefault="00362954" w:rsidP="0036295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Vo</w:t>
            </w:r>
            <w:proofErr w:type="spellEnd"/>
            <w:r>
              <w:rPr>
                <w:b/>
              </w:rPr>
              <w:t xml:space="preserve"> (V)</w:t>
            </w:r>
          </w:p>
        </w:tc>
        <w:tc>
          <w:tcPr>
            <w:tcW w:w="2161" w:type="dxa"/>
            <w:tcBorders>
              <w:bottom w:val="single" w:sz="4" w:space="0" w:color="000000" w:themeColor="text1"/>
            </w:tcBorders>
            <w:vAlign w:val="center"/>
          </w:tcPr>
          <w:p w:rsidR="00362954" w:rsidRPr="00362954" w:rsidRDefault="00362954" w:rsidP="0036295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Av</w:t>
            </w:r>
            <w:proofErr w:type="spellEnd"/>
            <w:r>
              <w:rPr>
                <w:b/>
              </w:rPr>
              <w:t xml:space="preserve"> (</w:t>
            </w:r>
            <w:proofErr w:type="gramStart"/>
            <w:r>
              <w:rPr>
                <w:b/>
              </w:rPr>
              <w:t>dB</w:t>
            </w:r>
            <w:proofErr w:type="gramEnd"/>
            <w:r>
              <w:rPr>
                <w:b/>
              </w:rPr>
              <w:t>)</w:t>
            </w:r>
          </w:p>
        </w:tc>
      </w:tr>
      <w:tr w:rsidR="00362954" w:rsidTr="00362954">
        <w:tc>
          <w:tcPr>
            <w:tcW w:w="2161" w:type="dxa"/>
            <w:tcBorders>
              <w:top w:val="single" w:sz="4" w:space="0" w:color="000000" w:themeColor="text1"/>
              <w:bottom w:val="nil"/>
            </w:tcBorders>
            <w:vAlign w:val="center"/>
          </w:tcPr>
          <w:p w:rsidR="00362954" w:rsidRDefault="00362954" w:rsidP="00362954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2161" w:type="dxa"/>
            <w:tcBorders>
              <w:top w:val="single" w:sz="4" w:space="0" w:color="000000" w:themeColor="text1"/>
              <w:bottom w:val="nil"/>
            </w:tcBorders>
            <w:vAlign w:val="center"/>
          </w:tcPr>
          <w:p w:rsidR="00362954" w:rsidRDefault="00362954" w:rsidP="00362954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2161" w:type="dxa"/>
            <w:tcBorders>
              <w:top w:val="single" w:sz="4" w:space="0" w:color="000000" w:themeColor="text1"/>
              <w:bottom w:val="nil"/>
            </w:tcBorders>
            <w:vAlign w:val="center"/>
          </w:tcPr>
          <w:p w:rsidR="00362954" w:rsidRDefault="00362954" w:rsidP="00362954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2161" w:type="dxa"/>
            <w:tcBorders>
              <w:top w:val="single" w:sz="4" w:space="0" w:color="000000" w:themeColor="text1"/>
              <w:bottom w:val="nil"/>
            </w:tcBorders>
            <w:vAlign w:val="center"/>
          </w:tcPr>
          <w:p w:rsidR="00362954" w:rsidRDefault="00362954" w:rsidP="00362954">
            <w:pPr>
              <w:jc w:val="center"/>
            </w:pPr>
            <w:proofErr w:type="gramStart"/>
            <w:r>
              <w:t>0</w:t>
            </w:r>
            <w:proofErr w:type="gramEnd"/>
          </w:p>
        </w:tc>
      </w:tr>
      <w:tr w:rsidR="00362954" w:rsidTr="00362954"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362954">
            <w:pPr>
              <w:jc w:val="center"/>
            </w:pPr>
            <w:r>
              <w:t>10</w:t>
            </w:r>
          </w:p>
        </w:tc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362954">
            <w:pPr>
              <w:jc w:val="center"/>
            </w:pPr>
            <w:r>
              <w:t>400</w:t>
            </w:r>
          </w:p>
        </w:tc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362954">
            <w:pPr>
              <w:jc w:val="center"/>
            </w:pPr>
            <w:r>
              <w:t>13</w:t>
            </w:r>
          </w:p>
        </w:tc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362954">
            <w:pPr>
              <w:jc w:val="center"/>
            </w:pPr>
            <w:r>
              <w:t>30,24</w:t>
            </w:r>
          </w:p>
        </w:tc>
      </w:tr>
      <w:tr w:rsidR="00362954" w:rsidTr="00362954"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20</w:t>
            </w:r>
          </w:p>
        </w:tc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400</w:t>
            </w:r>
          </w:p>
        </w:tc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13</w:t>
            </w:r>
          </w:p>
        </w:tc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30,24</w:t>
            </w:r>
          </w:p>
        </w:tc>
      </w:tr>
      <w:tr w:rsidR="00362954" w:rsidTr="00362954"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100</w:t>
            </w:r>
          </w:p>
        </w:tc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400</w:t>
            </w:r>
          </w:p>
        </w:tc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13</w:t>
            </w:r>
          </w:p>
        </w:tc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30,24</w:t>
            </w:r>
          </w:p>
        </w:tc>
      </w:tr>
      <w:tr w:rsidR="00362954" w:rsidTr="00362954"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500</w:t>
            </w:r>
          </w:p>
        </w:tc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400</w:t>
            </w:r>
          </w:p>
        </w:tc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13</w:t>
            </w:r>
          </w:p>
        </w:tc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30,24</w:t>
            </w:r>
          </w:p>
        </w:tc>
      </w:tr>
      <w:tr w:rsidR="00362954" w:rsidTr="00362954"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1000</w:t>
            </w:r>
          </w:p>
        </w:tc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400</w:t>
            </w:r>
          </w:p>
        </w:tc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13</w:t>
            </w:r>
          </w:p>
        </w:tc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30,24</w:t>
            </w:r>
          </w:p>
        </w:tc>
      </w:tr>
      <w:tr w:rsidR="00362954" w:rsidTr="00362954"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3000</w:t>
            </w:r>
          </w:p>
        </w:tc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400</w:t>
            </w:r>
          </w:p>
        </w:tc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13</w:t>
            </w:r>
          </w:p>
        </w:tc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30,24</w:t>
            </w:r>
          </w:p>
        </w:tc>
      </w:tr>
      <w:tr w:rsidR="00362954" w:rsidTr="00362954"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5000</w:t>
            </w:r>
          </w:p>
        </w:tc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400</w:t>
            </w:r>
          </w:p>
        </w:tc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13</w:t>
            </w:r>
          </w:p>
        </w:tc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30,24</w:t>
            </w:r>
          </w:p>
        </w:tc>
      </w:tr>
      <w:tr w:rsidR="00362954" w:rsidTr="00362954"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7000</w:t>
            </w:r>
          </w:p>
        </w:tc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400</w:t>
            </w:r>
          </w:p>
        </w:tc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13</w:t>
            </w:r>
          </w:p>
        </w:tc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30,24</w:t>
            </w:r>
          </w:p>
        </w:tc>
      </w:tr>
      <w:tr w:rsidR="00362954" w:rsidTr="00362954"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10000</w:t>
            </w:r>
          </w:p>
        </w:tc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400</w:t>
            </w:r>
          </w:p>
        </w:tc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13</w:t>
            </w:r>
          </w:p>
        </w:tc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30,24</w:t>
            </w:r>
          </w:p>
        </w:tc>
      </w:tr>
      <w:tr w:rsidR="00362954" w:rsidTr="00362954"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13000</w:t>
            </w:r>
          </w:p>
        </w:tc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400</w:t>
            </w:r>
          </w:p>
        </w:tc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13</w:t>
            </w:r>
          </w:p>
        </w:tc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30,24</w:t>
            </w:r>
          </w:p>
        </w:tc>
      </w:tr>
      <w:tr w:rsidR="00362954" w:rsidTr="00362954"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15000</w:t>
            </w:r>
          </w:p>
        </w:tc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400</w:t>
            </w:r>
          </w:p>
        </w:tc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13</w:t>
            </w:r>
          </w:p>
        </w:tc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30,24</w:t>
            </w:r>
          </w:p>
        </w:tc>
      </w:tr>
      <w:tr w:rsidR="00362954" w:rsidTr="00362954"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20000</w:t>
            </w:r>
          </w:p>
        </w:tc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400</w:t>
            </w:r>
          </w:p>
        </w:tc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13</w:t>
            </w:r>
          </w:p>
        </w:tc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30,24</w:t>
            </w:r>
          </w:p>
        </w:tc>
      </w:tr>
      <w:tr w:rsidR="00362954" w:rsidTr="00362954"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362954">
            <w:pPr>
              <w:jc w:val="center"/>
            </w:pPr>
            <w:r>
              <w:t>23000</w:t>
            </w:r>
          </w:p>
        </w:tc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362954">
            <w:pPr>
              <w:jc w:val="center"/>
            </w:pPr>
            <w:r>
              <w:t>400</w:t>
            </w:r>
          </w:p>
        </w:tc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362954">
            <w:pPr>
              <w:jc w:val="center"/>
            </w:pPr>
            <w:r>
              <w:t>13</w:t>
            </w:r>
          </w:p>
        </w:tc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362954">
            <w:pPr>
              <w:jc w:val="center"/>
            </w:pPr>
            <w:r>
              <w:t>30,24</w:t>
            </w:r>
          </w:p>
        </w:tc>
      </w:tr>
      <w:tr w:rsidR="00362954" w:rsidTr="00362954"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25000</w:t>
            </w:r>
          </w:p>
        </w:tc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400</w:t>
            </w:r>
          </w:p>
        </w:tc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13</w:t>
            </w:r>
          </w:p>
        </w:tc>
        <w:tc>
          <w:tcPr>
            <w:tcW w:w="2161" w:type="dxa"/>
            <w:tcBorders>
              <w:top w:val="nil"/>
              <w:bottom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30,24</w:t>
            </w:r>
          </w:p>
        </w:tc>
      </w:tr>
      <w:tr w:rsidR="00362954" w:rsidTr="00362954">
        <w:tc>
          <w:tcPr>
            <w:tcW w:w="2161" w:type="dxa"/>
            <w:tcBorders>
              <w:top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30000</w:t>
            </w:r>
          </w:p>
        </w:tc>
        <w:tc>
          <w:tcPr>
            <w:tcW w:w="2161" w:type="dxa"/>
            <w:tcBorders>
              <w:top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400</w:t>
            </w:r>
          </w:p>
        </w:tc>
        <w:tc>
          <w:tcPr>
            <w:tcW w:w="2161" w:type="dxa"/>
            <w:tcBorders>
              <w:top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13</w:t>
            </w:r>
          </w:p>
        </w:tc>
        <w:tc>
          <w:tcPr>
            <w:tcW w:w="2161" w:type="dxa"/>
            <w:tcBorders>
              <w:top w:val="nil"/>
            </w:tcBorders>
            <w:vAlign w:val="center"/>
          </w:tcPr>
          <w:p w:rsidR="00362954" w:rsidRDefault="00362954" w:rsidP="00FB3451">
            <w:pPr>
              <w:jc w:val="center"/>
            </w:pPr>
            <w:r>
              <w:t>30,24</w:t>
            </w:r>
          </w:p>
        </w:tc>
      </w:tr>
    </w:tbl>
    <w:p w:rsidR="00FE7F8E" w:rsidRDefault="00FE7F8E" w:rsidP="00C76079"/>
    <w:p w:rsidR="00BB1C39" w:rsidRDefault="00BB1C39" w:rsidP="00FE7F8E"/>
    <w:p w:rsidR="004C283E" w:rsidRDefault="004C283E" w:rsidP="00FE7F8E">
      <w:pPr>
        <w:sectPr w:rsidR="004C283E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FE7F8E" w:rsidRDefault="00BB1C39" w:rsidP="00BB1C39">
      <w:pPr>
        <w:pStyle w:val="Ttulo1"/>
        <w:numPr>
          <w:ilvl w:val="0"/>
          <w:numId w:val="1"/>
        </w:numPr>
      </w:pPr>
      <w:bookmarkStart w:id="47" w:name="_Toc279698034"/>
      <w:r>
        <w:lastRenderedPageBreak/>
        <w:t>FONTE DE ALIMENTAÇÃO</w:t>
      </w:r>
      <w:bookmarkEnd w:id="47"/>
    </w:p>
    <w:p w:rsidR="00BB1C39" w:rsidRDefault="00BB1C39" w:rsidP="00BB1C39"/>
    <w:p w:rsidR="00BB1C39" w:rsidRDefault="00BB1C39" w:rsidP="00BB1C39">
      <w:r>
        <w:tab/>
        <w:t>Uma das partes mais importantes de qualquer sistema eletrônico é a fonte de alimentação, onde a tensão disponibilizada pelas centrais elétricas na forma de tensão alternada pode ser processada, alterando seu nível energético.</w:t>
      </w:r>
    </w:p>
    <w:p w:rsidR="00BB1C39" w:rsidRDefault="00BB1C39" w:rsidP="00BB1C39">
      <w:r>
        <w:tab/>
        <w:t xml:space="preserve">No PI - 1 </w:t>
      </w:r>
      <w:r w:rsidR="005333A0">
        <w:t>foi utilizada</w:t>
      </w:r>
      <w:r w:rsidR="00A2793F">
        <w:t xml:space="preserve"> </w:t>
      </w:r>
      <w:r>
        <w:t xml:space="preserve">a tensão da rede elétrica de </w:t>
      </w:r>
      <m:oMath>
        <m:r>
          <w:rPr>
            <w:rFonts w:ascii="Cambria Math" w:hAnsi="Cambria Math"/>
          </w:rPr>
          <m:t>220VAC</m:t>
        </m:r>
      </m:oMath>
      <w:r>
        <w:t xml:space="preserve"> RMS e depois convertemos, para as tensões </w:t>
      </w:r>
      <m:oMath>
        <m:r>
          <w:rPr>
            <w:rFonts w:ascii="Cambria Math" w:hAnsi="Cambria Math"/>
          </w:rPr>
          <m:t>30VDC</m:t>
        </m:r>
      </m:oMath>
      <w:r>
        <w:t xml:space="preserve"> (</w:t>
      </w:r>
      <m:oMath>
        <m:r>
          <w:rPr>
            <w:rFonts w:ascii="Cambria Math" w:hAnsi="Cambria Math"/>
          </w:rPr>
          <m:t>+15V</m:t>
        </m:r>
      </m:oMath>
      <w:r>
        <w:t xml:space="preserve"> e </w:t>
      </w:r>
      <m:oMath>
        <m:r>
          <w:rPr>
            <w:rFonts w:ascii="Cambria Math" w:hAnsi="Cambria Math"/>
          </w:rPr>
          <m:t>-15V</m:t>
        </m:r>
      </m:oMath>
      <w:r>
        <w:t xml:space="preserve">), </w:t>
      </w:r>
      <m:oMath>
        <m:r>
          <w:rPr>
            <w:rFonts w:ascii="Cambria Math" w:hAnsi="Cambria Math"/>
          </w:rPr>
          <m:t>+12VDC</m:t>
        </m:r>
      </m:oMath>
      <w:r>
        <w:t xml:space="preserve">e </w:t>
      </w:r>
      <m:oMath>
        <m:r>
          <w:rPr>
            <w:rFonts w:ascii="Cambria Math" w:hAnsi="Cambria Math"/>
          </w:rPr>
          <m:t>+5VDC</m:t>
        </m:r>
      </m:oMath>
      <w:r>
        <w:t>.</w:t>
      </w:r>
    </w:p>
    <w:p w:rsidR="00BB1C39" w:rsidRDefault="00BB1C39" w:rsidP="00BB1C39">
      <w:pPr>
        <w:rPr>
          <w:rFonts w:eastAsiaTheme="minorEastAsia"/>
        </w:rPr>
      </w:pPr>
      <w:r>
        <w:t>Na</w:t>
      </w:r>
      <w:r w:rsidR="003A19ED">
        <w:t xml:space="preserve"> </w:t>
      </w:r>
      <w:r w:rsidR="003A19ED">
        <w:fldChar w:fldCharType="begin"/>
      </w:r>
      <w:r w:rsidR="003A19ED">
        <w:instrText xml:space="preserve"> REF _Ref279698003 \h </w:instrText>
      </w:r>
      <w:r w:rsidR="003A19ED">
        <w:fldChar w:fldCharType="separate"/>
      </w:r>
      <w:r w:rsidR="003A19ED">
        <w:t xml:space="preserve">Figura </w:t>
      </w:r>
      <w:r w:rsidR="003A19ED">
        <w:rPr>
          <w:noProof/>
        </w:rPr>
        <w:t>13</w:t>
      </w:r>
      <w:r w:rsidR="003A19ED">
        <w:fldChar w:fldCharType="end"/>
      </w:r>
      <w:r>
        <w:t xml:space="preserve"> é apresentado o esquema elétrico da fonte de alimentação. A tensão de entrada passa por um transformador que faz a relação de conversão de 220:15 para o circuito, logo depois essa tensão é retificada pelos diodos e filtrada pelos capacitores para gerar um </w:t>
      </w:r>
      <w:proofErr w:type="spellStart"/>
      <w:r w:rsidRPr="00FD1853">
        <w:rPr>
          <w:i/>
        </w:rPr>
        <w:t>ripple</w:t>
      </w:r>
      <w:proofErr w:type="spellEnd"/>
      <w:r>
        <w:t xml:space="preserve"> desprezível. Depois de filtrar foram usados reguladores 7815, 7915, 7812 e 78-5 que fornecem respectivamente </w:t>
      </w:r>
      <m:oMath>
        <m:r>
          <w:rPr>
            <w:rFonts w:ascii="Cambria Math" w:hAnsi="Cambria Math"/>
          </w:rPr>
          <m:t>+15V, -15V, +12V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+5V</m:t>
        </m:r>
      </m:oMath>
      <w:r>
        <w:rPr>
          <w:rFonts w:eastAsiaTheme="minorEastAsia"/>
        </w:rPr>
        <w:t>.</w:t>
      </w:r>
    </w:p>
    <w:p w:rsidR="0092388D" w:rsidRDefault="00BB1C39" w:rsidP="0092388D">
      <w:pPr>
        <w:keepNext/>
        <w:jc w:val="center"/>
      </w:pPr>
      <w:r w:rsidRPr="00BB1C39">
        <w:rPr>
          <w:noProof/>
          <w:lang w:eastAsia="pt-BR"/>
        </w:rPr>
        <w:drawing>
          <wp:inline distT="0" distB="0" distL="0" distR="0" wp14:anchorId="18625F8D" wp14:editId="10F85CF2">
            <wp:extent cx="5400040" cy="3494444"/>
            <wp:effectExtent l="1905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9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C39" w:rsidRDefault="0092388D" w:rsidP="0092388D">
      <w:pPr>
        <w:pStyle w:val="Legenda"/>
      </w:pPr>
      <w:bookmarkStart w:id="48" w:name="_Toc279697860"/>
      <w:bookmarkStart w:id="49" w:name="_Ref279698003"/>
      <w:r>
        <w:t xml:space="preserve">Figura </w:t>
      </w:r>
      <w:fldSimple w:instr=" SEQ Figura \* ARABIC ">
        <w:r w:rsidR="008B2890">
          <w:rPr>
            <w:noProof/>
          </w:rPr>
          <w:t>13</w:t>
        </w:r>
      </w:fldSimple>
      <w:bookmarkEnd w:id="49"/>
      <w:r>
        <w:t xml:space="preserve"> - </w:t>
      </w:r>
      <w:r w:rsidRPr="00935812">
        <w:t>Esquemático da fonte de alimentação.</w:t>
      </w:r>
      <w:bookmarkEnd w:id="48"/>
    </w:p>
    <w:p w:rsidR="00C22203" w:rsidRPr="00C22203" w:rsidRDefault="00C22203" w:rsidP="00C22203"/>
    <w:p w:rsidR="00B13FF7" w:rsidRDefault="00B13FF7" w:rsidP="00627D0E">
      <w:pPr>
        <w:sectPr w:rsidR="00B13FF7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627D0E" w:rsidRDefault="00B13FF7" w:rsidP="00B13FF7">
      <w:pPr>
        <w:pStyle w:val="Ttulo1"/>
        <w:numPr>
          <w:ilvl w:val="0"/>
          <w:numId w:val="1"/>
        </w:numPr>
      </w:pPr>
      <w:bookmarkStart w:id="50" w:name="_Toc279698035"/>
      <w:r>
        <w:lastRenderedPageBreak/>
        <w:t>CONSIDERAÇÕES FINAIS</w:t>
      </w:r>
      <w:bookmarkEnd w:id="50"/>
    </w:p>
    <w:p w:rsidR="000F25CD" w:rsidRDefault="000F25CD" w:rsidP="000F25CD"/>
    <w:p w:rsidR="000F25CD" w:rsidRDefault="000F25CD" w:rsidP="000F25CD">
      <w:pPr>
        <w:spacing w:after="0"/>
        <w:rPr>
          <w:rFonts w:cs="Arial"/>
          <w:szCs w:val="24"/>
        </w:rPr>
      </w:pPr>
      <w:r>
        <w:rPr>
          <w:rFonts w:cs="Arial"/>
          <w:szCs w:val="24"/>
        </w:rPr>
        <w:tab/>
      </w:r>
      <w:r w:rsidRPr="00026E5D">
        <w:rPr>
          <w:rFonts w:cs="Arial"/>
          <w:szCs w:val="24"/>
        </w:rPr>
        <w:t>O projeto integrador é uma ferramenta que proporciona aos alunos a aplicação prática do conteúdo apresentado em sala de aula, trabalho em grupo, organização e metodologia.</w:t>
      </w:r>
    </w:p>
    <w:p w:rsidR="000F25CD" w:rsidRDefault="000F25CD" w:rsidP="000F25CD">
      <w:pPr>
        <w:spacing w:after="0"/>
        <w:rPr>
          <w:rFonts w:cs="Arial"/>
          <w:szCs w:val="24"/>
        </w:rPr>
      </w:pPr>
      <w:r>
        <w:rPr>
          <w:rFonts w:cs="Arial"/>
          <w:szCs w:val="24"/>
        </w:rPr>
        <w:tab/>
      </w:r>
      <w:r w:rsidR="00582A8C">
        <w:rPr>
          <w:rFonts w:cs="Arial"/>
          <w:szCs w:val="24"/>
        </w:rPr>
        <w:t xml:space="preserve">Foi estipulado um </w:t>
      </w:r>
      <w:r w:rsidRPr="00026E5D">
        <w:rPr>
          <w:rFonts w:cs="Arial"/>
          <w:szCs w:val="24"/>
        </w:rPr>
        <w:t>cronograma próprio com divisão de tarefas, o que</w:t>
      </w:r>
      <w:proofErr w:type="gramStart"/>
      <w:r w:rsidRPr="00026E5D">
        <w:rPr>
          <w:rFonts w:cs="Arial"/>
          <w:szCs w:val="24"/>
        </w:rPr>
        <w:t xml:space="preserve">  </w:t>
      </w:r>
      <w:proofErr w:type="gramEnd"/>
      <w:r w:rsidRPr="00026E5D">
        <w:rPr>
          <w:rFonts w:cs="Arial"/>
          <w:szCs w:val="24"/>
        </w:rPr>
        <w:t>garantiu a apresentação dos trabalhos nas datas previstas, mesmo que com alguma dificuldade, devido a pouca disponibilidade de tempo para o PI e concorrência com as matérias do semestre.</w:t>
      </w:r>
    </w:p>
    <w:p w:rsidR="000F25CD" w:rsidRPr="00026E5D" w:rsidRDefault="000F25CD" w:rsidP="000F25CD">
      <w:pPr>
        <w:spacing w:after="0"/>
        <w:rPr>
          <w:rFonts w:cs="Arial"/>
          <w:szCs w:val="24"/>
        </w:rPr>
      </w:pPr>
      <w:r>
        <w:rPr>
          <w:rFonts w:cs="Arial"/>
          <w:szCs w:val="24"/>
        </w:rPr>
        <w:tab/>
      </w:r>
      <w:r w:rsidRPr="00026E5D">
        <w:rPr>
          <w:rFonts w:cs="Arial"/>
          <w:szCs w:val="24"/>
        </w:rPr>
        <w:t xml:space="preserve">A maior dificuldade </w:t>
      </w:r>
      <w:r w:rsidR="00582A8C">
        <w:rPr>
          <w:rFonts w:cs="Arial"/>
          <w:szCs w:val="24"/>
        </w:rPr>
        <w:t>encontrada</w:t>
      </w:r>
      <w:r w:rsidRPr="00026E5D">
        <w:rPr>
          <w:rFonts w:cs="Arial"/>
          <w:szCs w:val="24"/>
        </w:rPr>
        <w:t xml:space="preserve"> foi </w:t>
      </w:r>
      <w:r>
        <w:rPr>
          <w:rFonts w:cs="Arial"/>
          <w:szCs w:val="24"/>
        </w:rPr>
        <w:t>n</w:t>
      </w:r>
      <w:r w:rsidR="00582A8C">
        <w:rPr>
          <w:rFonts w:cs="Arial"/>
          <w:szCs w:val="24"/>
        </w:rPr>
        <w:t>a confecção das placas e do gabinete</w:t>
      </w:r>
      <w:r w:rsidRPr="00026E5D">
        <w:rPr>
          <w:rFonts w:cs="Arial"/>
          <w:szCs w:val="24"/>
        </w:rPr>
        <w:t xml:space="preserve"> O objetivo desde o inicio foi projetar bem os circuitos, simulá-los e efetuar a verificação para garantir o funcionamento antes da montagem, desta forma, eventuais problemas que aparecessem seriam primeiramente considerados erro na montagem ou algum componente danificado. Assim, garantimos a qualidade e confiabilidade do produto.</w:t>
      </w:r>
    </w:p>
    <w:p w:rsidR="00B13FF7" w:rsidRDefault="00B13FF7" w:rsidP="00BB1C39">
      <w:pPr>
        <w:spacing w:line="276" w:lineRule="auto"/>
        <w:jc w:val="left"/>
      </w:pPr>
    </w:p>
    <w:p w:rsidR="00BB1C39" w:rsidRDefault="00BB1C39" w:rsidP="00BB1C39">
      <w:pPr>
        <w:spacing w:line="276" w:lineRule="auto"/>
        <w:jc w:val="left"/>
        <w:sectPr w:rsidR="00BB1C39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B13FF7" w:rsidRDefault="00B13FF7" w:rsidP="00B13FF7">
      <w:pPr>
        <w:pStyle w:val="Ttulo1"/>
        <w:numPr>
          <w:ilvl w:val="0"/>
          <w:numId w:val="1"/>
        </w:numPr>
      </w:pPr>
      <w:bookmarkStart w:id="51" w:name="_Toc279698036"/>
      <w:r>
        <w:lastRenderedPageBreak/>
        <w:t>REFERÊNCIAS</w:t>
      </w:r>
      <w:bookmarkEnd w:id="51"/>
    </w:p>
    <w:p w:rsidR="00F42ADA" w:rsidRDefault="00F42ADA" w:rsidP="00C96C50"/>
    <w:p w:rsidR="004E1307" w:rsidRDefault="004E1307" w:rsidP="004E1307">
      <w:pPr>
        <w:pStyle w:val="Bibliografia"/>
        <w:rPr>
          <w:noProof/>
        </w:rPr>
      </w:pPr>
      <w:r>
        <w:fldChar w:fldCharType="begin"/>
      </w:r>
      <w:r>
        <w:instrText xml:space="preserve"> BIBLIOGRAPHY  \l 1046 </w:instrText>
      </w:r>
      <w:r>
        <w:fldChar w:fldCharType="separate"/>
      </w:r>
      <w:r>
        <w:rPr>
          <w:noProof/>
        </w:rPr>
        <w:t xml:space="preserve">BOGART JR., T. F. </w:t>
      </w:r>
      <w:r>
        <w:rPr>
          <w:b/>
          <w:bCs/>
          <w:noProof/>
        </w:rPr>
        <w:t>Dispositivos e circuitos eletrônicos.</w:t>
      </w:r>
      <w:r>
        <w:rPr>
          <w:noProof/>
        </w:rPr>
        <w:t xml:space="preserve"> São Paulo: Makron Books, v. II, 2001.</w:t>
      </w:r>
    </w:p>
    <w:p w:rsidR="004E1307" w:rsidRDefault="004E1307" w:rsidP="004E1307">
      <w:pPr>
        <w:pStyle w:val="Bibliografia"/>
        <w:rPr>
          <w:noProof/>
        </w:rPr>
      </w:pPr>
      <w:r>
        <w:rPr>
          <w:noProof/>
        </w:rPr>
        <w:t xml:space="preserve">BOYLESTAD, R. L.; NASHELSKY, L. </w:t>
      </w:r>
      <w:r>
        <w:rPr>
          <w:b/>
          <w:bCs/>
          <w:noProof/>
        </w:rPr>
        <w:t>Introdução a análises de circuitos</w:t>
      </w:r>
      <w:r>
        <w:rPr>
          <w:noProof/>
        </w:rPr>
        <w:t>. 6ª Edição. ed. Rio de Janeiro: [s.n.], 1999.</w:t>
      </w:r>
    </w:p>
    <w:p w:rsidR="004E1307" w:rsidRDefault="004E1307" w:rsidP="004E1307">
      <w:pPr>
        <w:pStyle w:val="Bibliografia"/>
        <w:rPr>
          <w:noProof/>
        </w:rPr>
      </w:pPr>
      <w:r>
        <w:rPr>
          <w:noProof/>
        </w:rPr>
        <w:t xml:space="preserve">SELF, D. </w:t>
      </w:r>
      <w:r w:rsidRPr="004E1307">
        <w:rPr>
          <w:b/>
          <w:bCs/>
          <w:i/>
          <w:noProof/>
        </w:rPr>
        <w:t>Audio power amplifier design handbook</w:t>
      </w:r>
      <w:r>
        <w:rPr>
          <w:noProof/>
        </w:rPr>
        <w:t>. 3ª Edição. ed. [S.l.]: Newnes, 2002.</w:t>
      </w:r>
    </w:p>
    <w:p w:rsidR="004E1307" w:rsidRDefault="004E1307" w:rsidP="004E1307">
      <w:pPr>
        <w:pStyle w:val="Bibliografia"/>
        <w:rPr>
          <w:noProof/>
        </w:rPr>
      </w:pPr>
      <w:r w:rsidRPr="004E1307">
        <w:rPr>
          <w:noProof/>
          <w:lang w:val="en-US"/>
        </w:rPr>
        <w:t xml:space="preserve">SLONE, R. G. </w:t>
      </w:r>
      <w:r w:rsidRPr="004E1307">
        <w:rPr>
          <w:b/>
          <w:bCs/>
          <w:i/>
          <w:noProof/>
          <w:lang w:val="en-US"/>
        </w:rPr>
        <w:t>High-power audio amplifier construction manual – 50 to 500</w:t>
      </w:r>
      <w:r w:rsidRPr="004E1307">
        <w:rPr>
          <w:noProof/>
          <w:lang w:val="en-US"/>
        </w:rPr>
        <w:t xml:space="preserve">. </w:t>
      </w:r>
      <w:r>
        <w:rPr>
          <w:noProof/>
        </w:rPr>
        <w:t>[S.l.]: McGraw-Hill, 1999.</w:t>
      </w:r>
    </w:p>
    <w:p w:rsidR="00B9144E" w:rsidRPr="00C60D8A" w:rsidRDefault="004E1307" w:rsidP="004E1307">
      <w:r>
        <w:fldChar w:fldCharType="end"/>
      </w:r>
    </w:p>
    <w:sectPr w:rsidR="00B9144E" w:rsidRPr="00C60D8A" w:rsidSect="00D434DC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730" w:rsidRDefault="00354730" w:rsidP="00A65807">
      <w:pPr>
        <w:spacing w:after="0" w:line="240" w:lineRule="auto"/>
      </w:pPr>
      <w:r>
        <w:separator/>
      </w:r>
    </w:p>
  </w:endnote>
  <w:endnote w:type="continuationSeparator" w:id="0">
    <w:p w:rsidR="00354730" w:rsidRDefault="00354730" w:rsidP="00A65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erif">
    <w:altName w:val="Times New Roman"/>
    <w:charset w:val="00"/>
    <w:family w:val="roman"/>
    <w:pitch w:val="variable"/>
  </w:font>
  <w:font w:name="Bitstream Vera Sans">
    <w:altName w:val="Times New Roman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730" w:rsidRDefault="00354730" w:rsidP="00A65807">
      <w:pPr>
        <w:spacing w:after="0" w:line="240" w:lineRule="auto"/>
      </w:pPr>
      <w:r>
        <w:separator/>
      </w:r>
    </w:p>
  </w:footnote>
  <w:footnote w:type="continuationSeparator" w:id="0">
    <w:p w:rsidR="00354730" w:rsidRDefault="00354730" w:rsidP="00A65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78A7" w:rsidRDefault="005E78A7">
    <w:pPr>
      <w:pStyle w:val="Cabealho"/>
      <w:jc w:val="right"/>
    </w:pPr>
  </w:p>
  <w:p w:rsidR="005E78A7" w:rsidRDefault="005E78A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78A7" w:rsidRDefault="005E78A7">
    <w:pPr>
      <w:pStyle w:val="Cabealho"/>
      <w:jc w:val="right"/>
    </w:pPr>
  </w:p>
  <w:p w:rsidR="005E78A7" w:rsidRDefault="005E78A7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65486"/>
      <w:docPartObj>
        <w:docPartGallery w:val="Page Numbers (Top of Page)"/>
        <w:docPartUnique/>
      </w:docPartObj>
    </w:sdtPr>
    <w:sdtContent>
      <w:p w:rsidR="005E78A7" w:rsidRDefault="005E78A7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525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5E78A7" w:rsidRDefault="005E78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4"/>
    <w:multiLevelType w:val="multilevel"/>
    <w:tmpl w:val="00000004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9"/>
    <w:multiLevelType w:val="multilevel"/>
    <w:tmpl w:val="00000009"/>
    <w:name w:val="WW8Num13"/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309"/>
        </w:tabs>
        <w:ind w:left="4309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469"/>
        </w:tabs>
        <w:ind w:left="6469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B"/>
    <w:multiLevelType w:val="multilevel"/>
    <w:tmpl w:val="350450CC"/>
    <w:name w:val="WW8Num1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10"/>
        </w:tabs>
        <w:ind w:left="610" w:hanging="360"/>
      </w:pPr>
      <w:rPr>
        <w:rFonts w:ascii="Symbol" w:hAnsi="Symbol" w:cs="StarSymbol"/>
        <w:sz w:val="18"/>
        <w:szCs w:val="18"/>
      </w:rPr>
    </w:lvl>
    <w:lvl w:ilvl="2">
      <w:start w:val="1"/>
      <w:numFmt w:val="decimal"/>
      <w:lvlText w:val="%3)"/>
      <w:lvlJc w:val="left"/>
      <w:pPr>
        <w:tabs>
          <w:tab w:val="num" w:pos="860"/>
        </w:tabs>
        <w:ind w:left="860" w:hanging="360"/>
      </w:pPr>
      <w:rPr>
        <w:rFonts w:ascii="Arial" w:eastAsia="Times New Roman" w:hAnsi="Arial" w:cs="Arial" w:hint="default"/>
        <w:sz w:val="24"/>
        <w:szCs w:val="24"/>
      </w:rPr>
    </w:lvl>
    <w:lvl w:ilvl="3">
      <w:start w:val="1"/>
      <w:numFmt w:val="bullet"/>
      <w:lvlText w:val=""/>
      <w:lvlJc w:val="left"/>
      <w:pPr>
        <w:tabs>
          <w:tab w:val="num" w:pos="1110"/>
        </w:tabs>
        <w:ind w:left="111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360"/>
        </w:tabs>
        <w:ind w:left="13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10"/>
        </w:tabs>
        <w:ind w:left="161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860"/>
        </w:tabs>
        <w:ind w:left="186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110"/>
        </w:tabs>
        <w:ind w:left="211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360"/>
        </w:tabs>
        <w:ind w:left="236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D"/>
    <w:multiLevelType w:val="multilevel"/>
    <w:tmpl w:val="A1CEC7D6"/>
    <w:name w:val="WW8Num17"/>
    <w:lvl w:ilvl="0">
      <w:start w:val="1"/>
      <w:numFmt w:val="bullet"/>
      <w:lvlText w:val=""/>
      <w:lvlJc w:val="left"/>
      <w:pPr>
        <w:tabs>
          <w:tab w:val="num" w:pos="750"/>
        </w:tabs>
        <w:ind w:left="75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10"/>
        </w:tabs>
        <w:ind w:left="610" w:hanging="360"/>
      </w:pPr>
      <w:rPr>
        <w:rFonts w:ascii="Symbol" w:hAnsi="Symbol" w:cs="StarSymbol"/>
        <w:sz w:val="18"/>
        <w:szCs w:val="18"/>
      </w:rPr>
    </w:lvl>
    <w:lvl w:ilvl="2">
      <w:start w:val="1"/>
      <w:numFmt w:val="decimal"/>
      <w:lvlText w:val="%3)"/>
      <w:lvlJc w:val="left"/>
      <w:pPr>
        <w:tabs>
          <w:tab w:val="num" w:pos="860"/>
        </w:tabs>
        <w:ind w:left="860" w:hanging="360"/>
      </w:pPr>
      <w:rPr>
        <w:rFonts w:ascii="Arial" w:eastAsia="Times New Roman" w:hAnsi="Arial" w:cs="Arial" w:hint="default"/>
        <w:i w:val="0"/>
        <w:sz w:val="24"/>
        <w:szCs w:val="24"/>
      </w:rPr>
    </w:lvl>
    <w:lvl w:ilvl="3">
      <w:start w:val="1"/>
      <w:numFmt w:val="bullet"/>
      <w:lvlText w:val=""/>
      <w:lvlJc w:val="left"/>
      <w:pPr>
        <w:tabs>
          <w:tab w:val="num" w:pos="1110"/>
        </w:tabs>
        <w:ind w:left="111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360"/>
        </w:tabs>
        <w:ind w:left="13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10"/>
        </w:tabs>
        <w:ind w:left="161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860"/>
        </w:tabs>
        <w:ind w:left="186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110"/>
        </w:tabs>
        <w:ind w:left="211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360"/>
        </w:tabs>
        <w:ind w:left="236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E"/>
    <w:multiLevelType w:val="multilevel"/>
    <w:tmpl w:val="E40A12A8"/>
    <w:name w:val="WW8Num1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decimal"/>
      <w:lvlText w:val="%2)"/>
      <w:lvlJc w:val="left"/>
      <w:pPr>
        <w:tabs>
          <w:tab w:val="num" w:pos="1106"/>
        </w:tabs>
        <w:ind w:left="1106" w:hanging="360"/>
      </w:pPr>
      <w:rPr>
        <w:rFonts w:ascii="Arial" w:eastAsia="Times New Roman" w:hAnsi="Arial" w:cs="Arial" w:hint="default"/>
        <w:sz w:val="24"/>
        <w:szCs w:val="24"/>
      </w:rPr>
    </w:lvl>
    <w:lvl w:ilvl="2">
      <w:start w:val="1"/>
      <w:numFmt w:val="bullet"/>
      <w:lvlText w:val=""/>
      <w:lvlJc w:val="left"/>
      <w:pPr>
        <w:tabs>
          <w:tab w:val="num" w:pos="1852"/>
        </w:tabs>
        <w:ind w:left="1852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2598"/>
        </w:tabs>
        <w:ind w:left="2598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3344"/>
        </w:tabs>
        <w:ind w:left="3344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4090"/>
        </w:tabs>
        <w:ind w:left="409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4836"/>
        </w:tabs>
        <w:ind w:left="4836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5582"/>
        </w:tabs>
        <w:ind w:left="5582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6328"/>
        </w:tabs>
        <w:ind w:left="6328" w:hanging="360"/>
      </w:pPr>
      <w:rPr>
        <w:rFonts w:ascii="Symbol" w:hAnsi="Symbol" w:cs="StarSymbol"/>
        <w:sz w:val="18"/>
        <w:szCs w:val="18"/>
      </w:rPr>
    </w:lvl>
  </w:abstractNum>
  <w:abstractNum w:abstractNumId="6">
    <w:nsid w:val="01124F62"/>
    <w:multiLevelType w:val="multilevel"/>
    <w:tmpl w:val="868667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4B95615"/>
    <w:multiLevelType w:val="hybridMultilevel"/>
    <w:tmpl w:val="49BE6E14"/>
    <w:lvl w:ilvl="0" w:tplc="3C1C5C74"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07502F65"/>
    <w:multiLevelType w:val="multilevel"/>
    <w:tmpl w:val="F2A2D82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9779CF"/>
    <w:multiLevelType w:val="hybridMultilevel"/>
    <w:tmpl w:val="6D04C370"/>
    <w:lvl w:ilvl="0" w:tplc="1DEAEBD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D9C3E8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5AA4EF8"/>
    <w:multiLevelType w:val="hybridMultilevel"/>
    <w:tmpl w:val="F2A2D82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C45E2D"/>
    <w:multiLevelType w:val="hybridMultilevel"/>
    <w:tmpl w:val="EC08789C"/>
    <w:lvl w:ilvl="0" w:tplc="CBA888D2">
      <w:start w:val="1"/>
      <w:numFmt w:val="decimal"/>
      <w:lvlText w:val="%1)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7CFE93C2">
      <w:start w:val="1"/>
      <w:numFmt w:val="lowerLetter"/>
      <w:lvlText w:val="%2)"/>
      <w:lvlJc w:val="left"/>
      <w:pPr>
        <w:tabs>
          <w:tab w:val="num" w:pos="2214"/>
        </w:tabs>
        <w:ind w:left="2214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3">
    <w:nsid w:val="19F87727"/>
    <w:multiLevelType w:val="hybridMultilevel"/>
    <w:tmpl w:val="AD9E3C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843D63"/>
    <w:multiLevelType w:val="multilevel"/>
    <w:tmpl w:val="868667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33D013C"/>
    <w:multiLevelType w:val="hybridMultilevel"/>
    <w:tmpl w:val="4D44B55A"/>
    <w:lvl w:ilvl="0" w:tplc="63A41468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D53153"/>
    <w:multiLevelType w:val="hybridMultilevel"/>
    <w:tmpl w:val="457E6D12"/>
    <w:lvl w:ilvl="0" w:tplc="E1A4D2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48308A"/>
    <w:multiLevelType w:val="hybridMultilevel"/>
    <w:tmpl w:val="9498F51E"/>
    <w:lvl w:ilvl="0" w:tplc="9DA67552">
      <w:start w:val="1"/>
      <w:numFmt w:val="decimal"/>
      <w:lvlText w:val="%1)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AC42F968">
      <w:start w:val="1"/>
      <w:numFmt w:val="lowerLetter"/>
      <w:lvlText w:val="%2)"/>
      <w:lvlJc w:val="left"/>
      <w:pPr>
        <w:tabs>
          <w:tab w:val="num" w:pos="2214"/>
        </w:tabs>
        <w:ind w:left="2214" w:hanging="360"/>
      </w:pPr>
      <w:rPr>
        <w:rFonts w:hint="default"/>
      </w:rPr>
    </w:lvl>
    <w:lvl w:ilvl="2" w:tplc="04160001">
      <w:start w:val="1"/>
      <w:numFmt w:val="bullet"/>
      <w:lvlText w:val=""/>
      <w:lvlJc w:val="left"/>
      <w:pPr>
        <w:tabs>
          <w:tab w:val="num" w:pos="3114"/>
        </w:tabs>
        <w:ind w:left="3114" w:hanging="36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8">
    <w:nsid w:val="2CFC008A"/>
    <w:multiLevelType w:val="hybridMultilevel"/>
    <w:tmpl w:val="375C53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C8249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8BB233A"/>
    <w:multiLevelType w:val="hybridMultilevel"/>
    <w:tmpl w:val="5F00DB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65593C"/>
    <w:multiLevelType w:val="hybridMultilevel"/>
    <w:tmpl w:val="EFD6644C"/>
    <w:lvl w:ilvl="0" w:tplc="1860723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39537D"/>
    <w:multiLevelType w:val="multilevel"/>
    <w:tmpl w:val="868667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612647E"/>
    <w:multiLevelType w:val="hybridMultilevel"/>
    <w:tmpl w:val="375C53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B37C9E"/>
    <w:multiLevelType w:val="hybridMultilevel"/>
    <w:tmpl w:val="24D686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9C000A"/>
    <w:multiLevelType w:val="hybridMultilevel"/>
    <w:tmpl w:val="03B21290"/>
    <w:lvl w:ilvl="0" w:tplc="CE8454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6C24CA"/>
    <w:multiLevelType w:val="hybridMultilevel"/>
    <w:tmpl w:val="38EE7F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3A05B8C"/>
    <w:multiLevelType w:val="hybridMultilevel"/>
    <w:tmpl w:val="8E58353C"/>
    <w:lvl w:ilvl="0" w:tplc="6B4848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BB4135"/>
    <w:multiLevelType w:val="hybridMultilevel"/>
    <w:tmpl w:val="128AA9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360F33"/>
    <w:multiLevelType w:val="multilevel"/>
    <w:tmpl w:val="4D44B55A"/>
    <w:lvl w:ilvl="0">
      <w:start w:val="1"/>
      <w:numFmt w:val="lowerLetter"/>
      <w:lvlText w:val="%1)"/>
      <w:lvlJc w:val="left"/>
      <w:pPr>
        <w:ind w:left="1776" w:hanging="360"/>
      </w:pPr>
      <w:rPr>
        <w:rFonts w:cstheme="minorBidi" w:hint="default"/>
      </w:rPr>
    </w:lvl>
    <w:lvl w:ilvl="1" w:tentative="1">
      <w:start w:val="1"/>
      <w:numFmt w:val="lowerLetter"/>
      <w:lvlText w:val="%2."/>
      <w:lvlJc w:val="left"/>
      <w:pPr>
        <w:ind w:left="2496" w:hanging="360"/>
      </w:pPr>
    </w:lvl>
    <w:lvl w:ilvl="2" w:tentative="1">
      <w:start w:val="1"/>
      <w:numFmt w:val="lowerRoman"/>
      <w:lvlText w:val="%3."/>
      <w:lvlJc w:val="right"/>
      <w:pPr>
        <w:ind w:left="3216" w:hanging="180"/>
      </w:pPr>
    </w:lvl>
    <w:lvl w:ilvl="3" w:tentative="1">
      <w:start w:val="1"/>
      <w:numFmt w:val="decimal"/>
      <w:lvlText w:val="%4."/>
      <w:lvlJc w:val="left"/>
      <w:pPr>
        <w:ind w:left="3936" w:hanging="360"/>
      </w:pPr>
    </w:lvl>
    <w:lvl w:ilvl="4" w:tentative="1">
      <w:start w:val="1"/>
      <w:numFmt w:val="lowerLetter"/>
      <w:lvlText w:val="%5."/>
      <w:lvlJc w:val="left"/>
      <w:pPr>
        <w:ind w:left="4656" w:hanging="360"/>
      </w:pPr>
    </w:lvl>
    <w:lvl w:ilvl="5" w:tentative="1">
      <w:start w:val="1"/>
      <w:numFmt w:val="lowerRoman"/>
      <w:lvlText w:val="%6."/>
      <w:lvlJc w:val="right"/>
      <w:pPr>
        <w:ind w:left="5376" w:hanging="180"/>
      </w:pPr>
    </w:lvl>
    <w:lvl w:ilvl="6" w:tentative="1">
      <w:start w:val="1"/>
      <w:numFmt w:val="decimal"/>
      <w:lvlText w:val="%7."/>
      <w:lvlJc w:val="left"/>
      <w:pPr>
        <w:ind w:left="6096" w:hanging="360"/>
      </w:pPr>
    </w:lvl>
    <w:lvl w:ilvl="7" w:tentative="1">
      <w:start w:val="1"/>
      <w:numFmt w:val="lowerLetter"/>
      <w:lvlText w:val="%8."/>
      <w:lvlJc w:val="left"/>
      <w:pPr>
        <w:ind w:left="6816" w:hanging="360"/>
      </w:pPr>
    </w:lvl>
    <w:lvl w:ilvl="8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>
    <w:nsid w:val="5A827797"/>
    <w:multiLevelType w:val="multilevel"/>
    <w:tmpl w:val="548E6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282CEB"/>
    <w:multiLevelType w:val="hybridMultilevel"/>
    <w:tmpl w:val="F04AE250"/>
    <w:lvl w:ilvl="0" w:tplc="709A46F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F9810CF"/>
    <w:multiLevelType w:val="multilevel"/>
    <w:tmpl w:val="4D44B55A"/>
    <w:lvl w:ilvl="0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7D6205"/>
    <w:multiLevelType w:val="multilevel"/>
    <w:tmpl w:val="548E6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C65492"/>
    <w:multiLevelType w:val="hybridMultilevel"/>
    <w:tmpl w:val="42AC55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272204"/>
    <w:multiLevelType w:val="hybridMultilevel"/>
    <w:tmpl w:val="423EC1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BE0867"/>
    <w:multiLevelType w:val="hybridMultilevel"/>
    <w:tmpl w:val="2D00D5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25"/>
  </w:num>
  <w:num w:numId="5">
    <w:abstractNumId w:val="31"/>
  </w:num>
  <w:num w:numId="6">
    <w:abstractNumId w:val="16"/>
  </w:num>
  <w:num w:numId="7">
    <w:abstractNumId w:val="10"/>
  </w:num>
  <w:num w:numId="8">
    <w:abstractNumId w:val="19"/>
  </w:num>
  <w:num w:numId="9">
    <w:abstractNumId w:val="21"/>
  </w:num>
  <w:num w:numId="10">
    <w:abstractNumId w:val="0"/>
  </w:num>
  <w:num w:numId="11">
    <w:abstractNumId w:val="22"/>
  </w:num>
  <w:num w:numId="12">
    <w:abstractNumId w:val="36"/>
  </w:num>
  <w:num w:numId="13">
    <w:abstractNumId w:val="20"/>
  </w:num>
  <w:num w:numId="14">
    <w:abstractNumId w:val="13"/>
  </w:num>
  <w:num w:numId="15">
    <w:abstractNumId w:val="35"/>
  </w:num>
  <w:num w:numId="16">
    <w:abstractNumId w:val="1"/>
  </w:num>
  <w:num w:numId="17">
    <w:abstractNumId w:val="2"/>
  </w:num>
  <w:num w:numId="18">
    <w:abstractNumId w:val="17"/>
  </w:num>
  <w:num w:numId="19">
    <w:abstractNumId w:val="12"/>
  </w:num>
  <w:num w:numId="20">
    <w:abstractNumId w:val="3"/>
  </w:num>
  <w:num w:numId="21">
    <w:abstractNumId w:val="4"/>
  </w:num>
  <w:num w:numId="22">
    <w:abstractNumId w:val="5"/>
  </w:num>
  <w:num w:numId="23">
    <w:abstractNumId w:val="27"/>
  </w:num>
  <w:num w:numId="24">
    <w:abstractNumId w:val="15"/>
  </w:num>
  <w:num w:numId="25">
    <w:abstractNumId w:val="29"/>
  </w:num>
  <w:num w:numId="26">
    <w:abstractNumId w:val="32"/>
  </w:num>
  <w:num w:numId="27">
    <w:abstractNumId w:val="30"/>
  </w:num>
  <w:num w:numId="28">
    <w:abstractNumId w:val="33"/>
  </w:num>
  <w:num w:numId="29">
    <w:abstractNumId w:val="18"/>
  </w:num>
  <w:num w:numId="30">
    <w:abstractNumId w:val="23"/>
  </w:num>
  <w:num w:numId="31">
    <w:abstractNumId w:val="11"/>
  </w:num>
  <w:num w:numId="32">
    <w:abstractNumId w:val="8"/>
  </w:num>
  <w:num w:numId="33">
    <w:abstractNumId w:val="6"/>
  </w:num>
  <w:num w:numId="34">
    <w:abstractNumId w:val="34"/>
  </w:num>
  <w:num w:numId="35">
    <w:abstractNumId w:val="24"/>
  </w:num>
  <w:num w:numId="36">
    <w:abstractNumId w:val="28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226A"/>
    <w:rsid w:val="00002E89"/>
    <w:rsid w:val="000040B1"/>
    <w:rsid w:val="00005346"/>
    <w:rsid w:val="000065D8"/>
    <w:rsid w:val="00013A00"/>
    <w:rsid w:val="00016A8C"/>
    <w:rsid w:val="000323C2"/>
    <w:rsid w:val="0003482B"/>
    <w:rsid w:val="00034EBA"/>
    <w:rsid w:val="00036278"/>
    <w:rsid w:val="000404CE"/>
    <w:rsid w:val="00040D33"/>
    <w:rsid w:val="0004104E"/>
    <w:rsid w:val="000424A7"/>
    <w:rsid w:val="0005609A"/>
    <w:rsid w:val="00063B9F"/>
    <w:rsid w:val="00065629"/>
    <w:rsid w:val="00066982"/>
    <w:rsid w:val="0007706E"/>
    <w:rsid w:val="00082797"/>
    <w:rsid w:val="000839CE"/>
    <w:rsid w:val="00084371"/>
    <w:rsid w:val="000861CD"/>
    <w:rsid w:val="00086C9D"/>
    <w:rsid w:val="000978DD"/>
    <w:rsid w:val="000A02C4"/>
    <w:rsid w:val="000A730E"/>
    <w:rsid w:val="000B4016"/>
    <w:rsid w:val="000B6926"/>
    <w:rsid w:val="000B71CC"/>
    <w:rsid w:val="000C2ABA"/>
    <w:rsid w:val="000C3F42"/>
    <w:rsid w:val="000C638B"/>
    <w:rsid w:val="000D1203"/>
    <w:rsid w:val="000D1E6E"/>
    <w:rsid w:val="000D2D45"/>
    <w:rsid w:val="000D69CD"/>
    <w:rsid w:val="000D6FEB"/>
    <w:rsid w:val="000E116C"/>
    <w:rsid w:val="000E1988"/>
    <w:rsid w:val="000E48AF"/>
    <w:rsid w:val="000E4A2F"/>
    <w:rsid w:val="000E56BE"/>
    <w:rsid w:val="000E663C"/>
    <w:rsid w:val="000F11C6"/>
    <w:rsid w:val="000F21C4"/>
    <w:rsid w:val="000F25CD"/>
    <w:rsid w:val="000F2F87"/>
    <w:rsid w:val="000F4AE7"/>
    <w:rsid w:val="000F508E"/>
    <w:rsid w:val="00105C74"/>
    <w:rsid w:val="00112B58"/>
    <w:rsid w:val="001132D8"/>
    <w:rsid w:val="00116E09"/>
    <w:rsid w:val="00117888"/>
    <w:rsid w:val="00123A5C"/>
    <w:rsid w:val="00142D92"/>
    <w:rsid w:val="001453EC"/>
    <w:rsid w:val="0014633E"/>
    <w:rsid w:val="00151954"/>
    <w:rsid w:val="0015300B"/>
    <w:rsid w:val="001557A2"/>
    <w:rsid w:val="00156D24"/>
    <w:rsid w:val="00157B10"/>
    <w:rsid w:val="0016162F"/>
    <w:rsid w:val="00164806"/>
    <w:rsid w:val="00165DF3"/>
    <w:rsid w:val="0016639E"/>
    <w:rsid w:val="0016763D"/>
    <w:rsid w:val="00170000"/>
    <w:rsid w:val="0017185F"/>
    <w:rsid w:val="0018112A"/>
    <w:rsid w:val="0018243A"/>
    <w:rsid w:val="00183B4E"/>
    <w:rsid w:val="00183E0A"/>
    <w:rsid w:val="00187FD6"/>
    <w:rsid w:val="0019120D"/>
    <w:rsid w:val="00191E37"/>
    <w:rsid w:val="00192BA9"/>
    <w:rsid w:val="001932B6"/>
    <w:rsid w:val="001966D0"/>
    <w:rsid w:val="001A0307"/>
    <w:rsid w:val="001B0D01"/>
    <w:rsid w:val="001C2C7C"/>
    <w:rsid w:val="001C72EF"/>
    <w:rsid w:val="001D0E0D"/>
    <w:rsid w:val="001D33E4"/>
    <w:rsid w:val="001D653A"/>
    <w:rsid w:val="001E2528"/>
    <w:rsid w:val="001F788D"/>
    <w:rsid w:val="00202532"/>
    <w:rsid w:val="002039AD"/>
    <w:rsid w:val="0020787F"/>
    <w:rsid w:val="00210B1C"/>
    <w:rsid w:val="0021510E"/>
    <w:rsid w:val="00222E85"/>
    <w:rsid w:val="00225883"/>
    <w:rsid w:val="00226EE3"/>
    <w:rsid w:val="00233F52"/>
    <w:rsid w:val="002356C0"/>
    <w:rsid w:val="00235F5D"/>
    <w:rsid w:val="00236318"/>
    <w:rsid w:val="002419D7"/>
    <w:rsid w:val="00242061"/>
    <w:rsid w:val="00245843"/>
    <w:rsid w:val="00247B13"/>
    <w:rsid w:val="00250EC3"/>
    <w:rsid w:val="00252D88"/>
    <w:rsid w:val="00255997"/>
    <w:rsid w:val="0025761E"/>
    <w:rsid w:val="00260CAB"/>
    <w:rsid w:val="00261105"/>
    <w:rsid w:val="00263AE7"/>
    <w:rsid w:val="002705CA"/>
    <w:rsid w:val="00270C2A"/>
    <w:rsid w:val="002738CD"/>
    <w:rsid w:val="00275508"/>
    <w:rsid w:val="002770EA"/>
    <w:rsid w:val="00290920"/>
    <w:rsid w:val="002928B0"/>
    <w:rsid w:val="00297A4D"/>
    <w:rsid w:val="002A2BFD"/>
    <w:rsid w:val="002A6889"/>
    <w:rsid w:val="002B2AC6"/>
    <w:rsid w:val="002B30AD"/>
    <w:rsid w:val="002B5E21"/>
    <w:rsid w:val="002D1483"/>
    <w:rsid w:val="002D6894"/>
    <w:rsid w:val="002E08C0"/>
    <w:rsid w:val="002E1963"/>
    <w:rsid w:val="002F0064"/>
    <w:rsid w:val="002F04E7"/>
    <w:rsid w:val="002F079D"/>
    <w:rsid w:val="00312D7F"/>
    <w:rsid w:val="00320013"/>
    <w:rsid w:val="0032081A"/>
    <w:rsid w:val="0032537B"/>
    <w:rsid w:val="00354730"/>
    <w:rsid w:val="003550FA"/>
    <w:rsid w:val="00355994"/>
    <w:rsid w:val="00360294"/>
    <w:rsid w:val="00361F10"/>
    <w:rsid w:val="00362954"/>
    <w:rsid w:val="00365805"/>
    <w:rsid w:val="00371C7C"/>
    <w:rsid w:val="00372B05"/>
    <w:rsid w:val="00372D93"/>
    <w:rsid w:val="00375296"/>
    <w:rsid w:val="00377EB9"/>
    <w:rsid w:val="00382994"/>
    <w:rsid w:val="00383F15"/>
    <w:rsid w:val="0038534C"/>
    <w:rsid w:val="00387401"/>
    <w:rsid w:val="00387829"/>
    <w:rsid w:val="003913AF"/>
    <w:rsid w:val="00391C2A"/>
    <w:rsid w:val="00392008"/>
    <w:rsid w:val="003921BC"/>
    <w:rsid w:val="003A19ED"/>
    <w:rsid w:val="003B226A"/>
    <w:rsid w:val="003C685E"/>
    <w:rsid w:val="003D6532"/>
    <w:rsid w:val="003E09D6"/>
    <w:rsid w:val="003E27CB"/>
    <w:rsid w:val="003E5A10"/>
    <w:rsid w:val="003E66F8"/>
    <w:rsid w:val="003E67DA"/>
    <w:rsid w:val="003F133E"/>
    <w:rsid w:val="003F26CE"/>
    <w:rsid w:val="003F57F8"/>
    <w:rsid w:val="003F7391"/>
    <w:rsid w:val="003F7661"/>
    <w:rsid w:val="004070ED"/>
    <w:rsid w:val="00410B1C"/>
    <w:rsid w:val="00413789"/>
    <w:rsid w:val="00413CD7"/>
    <w:rsid w:val="00416ED8"/>
    <w:rsid w:val="00417563"/>
    <w:rsid w:val="00417662"/>
    <w:rsid w:val="00421B50"/>
    <w:rsid w:val="00424025"/>
    <w:rsid w:val="00424EEC"/>
    <w:rsid w:val="0043414B"/>
    <w:rsid w:val="00434FD3"/>
    <w:rsid w:val="004364DC"/>
    <w:rsid w:val="0043751A"/>
    <w:rsid w:val="0044612C"/>
    <w:rsid w:val="00460EAA"/>
    <w:rsid w:val="00462554"/>
    <w:rsid w:val="00463340"/>
    <w:rsid w:val="00466142"/>
    <w:rsid w:val="00470EBA"/>
    <w:rsid w:val="0048030C"/>
    <w:rsid w:val="004849F9"/>
    <w:rsid w:val="00484C22"/>
    <w:rsid w:val="00490818"/>
    <w:rsid w:val="004913F2"/>
    <w:rsid w:val="004941BD"/>
    <w:rsid w:val="004942AA"/>
    <w:rsid w:val="00496A5B"/>
    <w:rsid w:val="004A4183"/>
    <w:rsid w:val="004A6390"/>
    <w:rsid w:val="004B0205"/>
    <w:rsid w:val="004B2381"/>
    <w:rsid w:val="004C2655"/>
    <w:rsid w:val="004C283E"/>
    <w:rsid w:val="004C54F1"/>
    <w:rsid w:val="004C6F34"/>
    <w:rsid w:val="004D68BC"/>
    <w:rsid w:val="004D7305"/>
    <w:rsid w:val="004D7914"/>
    <w:rsid w:val="004E1307"/>
    <w:rsid w:val="004E3A89"/>
    <w:rsid w:val="004E480C"/>
    <w:rsid w:val="004E4E29"/>
    <w:rsid w:val="004E5E8B"/>
    <w:rsid w:val="004E7839"/>
    <w:rsid w:val="004F6001"/>
    <w:rsid w:val="00503B30"/>
    <w:rsid w:val="00503D5F"/>
    <w:rsid w:val="0051526D"/>
    <w:rsid w:val="00523B83"/>
    <w:rsid w:val="005333A0"/>
    <w:rsid w:val="00536560"/>
    <w:rsid w:val="0053682D"/>
    <w:rsid w:val="00541774"/>
    <w:rsid w:val="00543977"/>
    <w:rsid w:val="00547517"/>
    <w:rsid w:val="005512F4"/>
    <w:rsid w:val="00552FE8"/>
    <w:rsid w:val="00557686"/>
    <w:rsid w:val="0056119C"/>
    <w:rsid w:val="00561528"/>
    <w:rsid w:val="00567C4B"/>
    <w:rsid w:val="005711D2"/>
    <w:rsid w:val="0057168C"/>
    <w:rsid w:val="0057233D"/>
    <w:rsid w:val="00573C57"/>
    <w:rsid w:val="00582A8C"/>
    <w:rsid w:val="00585712"/>
    <w:rsid w:val="0058578C"/>
    <w:rsid w:val="0058580B"/>
    <w:rsid w:val="005874AE"/>
    <w:rsid w:val="0059427C"/>
    <w:rsid w:val="005A3266"/>
    <w:rsid w:val="005A3FA1"/>
    <w:rsid w:val="005A7A9E"/>
    <w:rsid w:val="005B1014"/>
    <w:rsid w:val="005B33F9"/>
    <w:rsid w:val="005B3BF8"/>
    <w:rsid w:val="005C296E"/>
    <w:rsid w:val="005C5535"/>
    <w:rsid w:val="005C5CEF"/>
    <w:rsid w:val="005E5A4A"/>
    <w:rsid w:val="005E78A7"/>
    <w:rsid w:val="005F1374"/>
    <w:rsid w:val="005F5212"/>
    <w:rsid w:val="005F56B6"/>
    <w:rsid w:val="005F660E"/>
    <w:rsid w:val="005F7E2C"/>
    <w:rsid w:val="006139A7"/>
    <w:rsid w:val="0061468C"/>
    <w:rsid w:val="006153F3"/>
    <w:rsid w:val="006159C3"/>
    <w:rsid w:val="00617272"/>
    <w:rsid w:val="00627D0E"/>
    <w:rsid w:val="0063015E"/>
    <w:rsid w:val="0063172E"/>
    <w:rsid w:val="0063264F"/>
    <w:rsid w:val="00632735"/>
    <w:rsid w:val="00634A22"/>
    <w:rsid w:val="00634F6C"/>
    <w:rsid w:val="00640548"/>
    <w:rsid w:val="00640954"/>
    <w:rsid w:val="006437C1"/>
    <w:rsid w:val="00645BA8"/>
    <w:rsid w:val="00650708"/>
    <w:rsid w:val="00654A88"/>
    <w:rsid w:val="00654CDF"/>
    <w:rsid w:val="00655239"/>
    <w:rsid w:val="00656DF8"/>
    <w:rsid w:val="00661700"/>
    <w:rsid w:val="00665DA2"/>
    <w:rsid w:val="00667156"/>
    <w:rsid w:val="006726D6"/>
    <w:rsid w:val="00676405"/>
    <w:rsid w:val="00677480"/>
    <w:rsid w:val="00682896"/>
    <w:rsid w:val="00695B46"/>
    <w:rsid w:val="006A3E63"/>
    <w:rsid w:val="006A7424"/>
    <w:rsid w:val="006C035F"/>
    <w:rsid w:val="006C0B15"/>
    <w:rsid w:val="006C0CB7"/>
    <w:rsid w:val="006C30B0"/>
    <w:rsid w:val="006C30B1"/>
    <w:rsid w:val="006C6044"/>
    <w:rsid w:val="006D509A"/>
    <w:rsid w:val="006E1E8A"/>
    <w:rsid w:val="006E61A4"/>
    <w:rsid w:val="006E710F"/>
    <w:rsid w:val="006E7D15"/>
    <w:rsid w:val="006F0910"/>
    <w:rsid w:val="006F230D"/>
    <w:rsid w:val="006F2D9B"/>
    <w:rsid w:val="006F317A"/>
    <w:rsid w:val="007014B5"/>
    <w:rsid w:val="00703496"/>
    <w:rsid w:val="0070710D"/>
    <w:rsid w:val="007074F3"/>
    <w:rsid w:val="00712656"/>
    <w:rsid w:val="00714E13"/>
    <w:rsid w:val="00716450"/>
    <w:rsid w:val="00716E3A"/>
    <w:rsid w:val="0072054C"/>
    <w:rsid w:val="007216EC"/>
    <w:rsid w:val="00721D54"/>
    <w:rsid w:val="00725EBA"/>
    <w:rsid w:val="00727007"/>
    <w:rsid w:val="00727423"/>
    <w:rsid w:val="0073523C"/>
    <w:rsid w:val="00741525"/>
    <w:rsid w:val="00745C29"/>
    <w:rsid w:val="00751F19"/>
    <w:rsid w:val="00753492"/>
    <w:rsid w:val="0075752D"/>
    <w:rsid w:val="00764A8F"/>
    <w:rsid w:val="00773B75"/>
    <w:rsid w:val="007822E2"/>
    <w:rsid w:val="0078310C"/>
    <w:rsid w:val="00783604"/>
    <w:rsid w:val="00783FDB"/>
    <w:rsid w:val="007850E8"/>
    <w:rsid w:val="00793894"/>
    <w:rsid w:val="00793CF5"/>
    <w:rsid w:val="00797A4D"/>
    <w:rsid w:val="007A032A"/>
    <w:rsid w:val="007A36F0"/>
    <w:rsid w:val="007A3F28"/>
    <w:rsid w:val="007A4E89"/>
    <w:rsid w:val="007B11F7"/>
    <w:rsid w:val="007C0A30"/>
    <w:rsid w:val="007C64C2"/>
    <w:rsid w:val="007C742F"/>
    <w:rsid w:val="007D0AA9"/>
    <w:rsid w:val="007D1116"/>
    <w:rsid w:val="007D43FF"/>
    <w:rsid w:val="007D6EFE"/>
    <w:rsid w:val="007D7BC9"/>
    <w:rsid w:val="007F07F9"/>
    <w:rsid w:val="007F1AB9"/>
    <w:rsid w:val="007F5BEE"/>
    <w:rsid w:val="0081063C"/>
    <w:rsid w:val="0081064C"/>
    <w:rsid w:val="00817BB5"/>
    <w:rsid w:val="00821734"/>
    <w:rsid w:val="00822517"/>
    <w:rsid w:val="008317C5"/>
    <w:rsid w:val="008321FB"/>
    <w:rsid w:val="0083657B"/>
    <w:rsid w:val="00842B3B"/>
    <w:rsid w:val="0084446D"/>
    <w:rsid w:val="0084490C"/>
    <w:rsid w:val="00845711"/>
    <w:rsid w:val="00845EB2"/>
    <w:rsid w:val="0084798B"/>
    <w:rsid w:val="008511E4"/>
    <w:rsid w:val="00853116"/>
    <w:rsid w:val="00853986"/>
    <w:rsid w:val="008633AF"/>
    <w:rsid w:val="008655DC"/>
    <w:rsid w:val="00867E25"/>
    <w:rsid w:val="008712FF"/>
    <w:rsid w:val="00872B56"/>
    <w:rsid w:val="0087341A"/>
    <w:rsid w:val="008743A5"/>
    <w:rsid w:val="00875C29"/>
    <w:rsid w:val="008876E5"/>
    <w:rsid w:val="00887C87"/>
    <w:rsid w:val="008952FD"/>
    <w:rsid w:val="008962AF"/>
    <w:rsid w:val="008A3FDB"/>
    <w:rsid w:val="008A4123"/>
    <w:rsid w:val="008A4B72"/>
    <w:rsid w:val="008A5424"/>
    <w:rsid w:val="008A65CF"/>
    <w:rsid w:val="008B0019"/>
    <w:rsid w:val="008B06D3"/>
    <w:rsid w:val="008B0FA1"/>
    <w:rsid w:val="008B2890"/>
    <w:rsid w:val="008B2CAE"/>
    <w:rsid w:val="008B3561"/>
    <w:rsid w:val="008B4785"/>
    <w:rsid w:val="008B4DDD"/>
    <w:rsid w:val="008B640A"/>
    <w:rsid w:val="008C4535"/>
    <w:rsid w:val="008C71E8"/>
    <w:rsid w:val="008D503E"/>
    <w:rsid w:val="008D518F"/>
    <w:rsid w:val="008D676A"/>
    <w:rsid w:val="008E4F85"/>
    <w:rsid w:val="008E7814"/>
    <w:rsid w:val="008F1639"/>
    <w:rsid w:val="008F4EB1"/>
    <w:rsid w:val="009047C2"/>
    <w:rsid w:val="00906389"/>
    <w:rsid w:val="00906D89"/>
    <w:rsid w:val="009104EC"/>
    <w:rsid w:val="00914BEB"/>
    <w:rsid w:val="0091606F"/>
    <w:rsid w:val="00920D84"/>
    <w:rsid w:val="00922BAD"/>
    <w:rsid w:val="00922CEF"/>
    <w:rsid w:val="00922E1E"/>
    <w:rsid w:val="0092388D"/>
    <w:rsid w:val="00930FB4"/>
    <w:rsid w:val="00936006"/>
    <w:rsid w:val="0093747A"/>
    <w:rsid w:val="00951C24"/>
    <w:rsid w:val="009522BA"/>
    <w:rsid w:val="00955E59"/>
    <w:rsid w:val="00956A5B"/>
    <w:rsid w:val="009677BA"/>
    <w:rsid w:val="009719AF"/>
    <w:rsid w:val="00971F44"/>
    <w:rsid w:val="00972CF6"/>
    <w:rsid w:val="00973721"/>
    <w:rsid w:val="00975679"/>
    <w:rsid w:val="00977755"/>
    <w:rsid w:val="009809D6"/>
    <w:rsid w:val="00981AA7"/>
    <w:rsid w:val="00984F9F"/>
    <w:rsid w:val="00987A0D"/>
    <w:rsid w:val="00987BEC"/>
    <w:rsid w:val="0099005E"/>
    <w:rsid w:val="00993DD7"/>
    <w:rsid w:val="009A0834"/>
    <w:rsid w:val="009A0C2F"/>
    <w:rsid w:val="009A15D4"/>
    <w:rsid w:val="009A7E98"/>
    <w:rsid w:val="009B4607"/>
    <w:rsid w:val="009B57AE"/>
    <w:rsid w:val="009C1E50"/>
    <w:rsid w:val="009C55EA"/>
    <w:rsid w:val="009C57C6"/>
    <w:rsid w:val="009C7686"/>
    <w:rsid w:val="009D2E2B"/>
    <w:rsid w:val="009D5308"/>
    <w:rsid w:val="009E173F"/>
    <w:rsid w:val="009E23E5"/>
    <w:rsid w:val="009E347F"/>
    <w:rsid w:val="009E44F1"/>
    <w:rsid w:val="009E57CA"/>
    <w:rsid w:val="009E5C12"/>
    <w:rsid w:val="009E630F"/>
    <w:rsid w:val="00A04734"/>
    <w:rsid w:val="00A05E1B"/>
    <w:rsid w:val="00A06F5B"/>
    <w:rsid w:val="00A17695"/>
    <w:rsid w:val="00A17BDC"/>
    <w:rsid w:val="00A23C40"/>
    <w:rsid w:val="00A2793F"/>
    <w:rsid w:val="00A30577"/>
    <w:rsid w:val="00A36B2C"/>
    <w:rsid w:val="00A37893"/>
    <w:rsid w:val="00A42CD7"/>
    <w:rsid w:val="00A431CF"/>
    <w:rsid w:val="00A51B5B"/>
    <w:rsid w:val="00A51B81"/>
    <w:rsid w:val="00A51FEB"/>
    <w:rsid w:val="00A65807"/>
    <w:rsid w:val="00A659BE"/>
    <w:rsid w:val="00A7219C"/>
    <w:rsid w:val="00A7310C"/>
    <w:rsid w:val="00A848A0"/>
    <w:rsid w:val="00A85C98"/>
    <w:rsid w:val="00A93592"/>
    <w:rsid w:val="00A96533"/>
    <w:rsid w:val="00AA3CB1"/>
    <w:rsid w:val="00AA4EF7"/>
    <w:rsid w:val="00AA5F96"/>
    <w:rsid w:val="00AB337F"/>
    <w:rsid w:val="00AB4CD6"/>
    <w:rsid w:val="00AB54EB"/>
    <w:rsid w:val="00AB69C4"/>
    <w:rsid w:val="00AB7747"/>
    <w:rsid w:val="00AC2B43"/>
    <w:rsid w:val="00AC5697"/>
    <w:rsid w:val="00AC5D1F"/>
    <w:rsid w:val="00AD037D"/>
    <w:rsid w:val="00AD169E"/>
    <w:rsid w:val="00AD7866"/>
    <w:rsid w:val="00AE0E05"/>
    <w:rsid w:val="00AE409D"/>
    <w:rsid w:val="00AE4F5C"/>
    <w:rsid w:val="00AE642F"/>
    <w:rsid w:val="00AE7C56"/>
    <w:rsid w:val="00AF20CF"/>
    <w:rsid w:val="00AF497E"/>
    <w:rsid w:val="00AF5320"/>
    <w:rsid w:val="00AF738A"/>
    <w:rsid w:val="00B037DB"/>
    <w:rsid w:val="00B0550A"/>
    <w:rsid w:val="00B076F3"/>
    <w:rsid w:val="00B1316C"/>
    <w:rsid w:val="00B13969"/>
    <w:rsid w:val="00B13FF7"/>
    <w:rsid w:val="00B21203"/>
    <w:rsid w:val="00B22EC9"/>
    <w:rsid w:val="00B25962"/>
    <w:rsid w:val="00B2748D"/>
    <w:rsid w:val="00B31AAA"/>
    <w:rsid w:val="00B4436F"/>
    <w:rsid w:val="00B46EC2"/>
    <w:rsid w:val="00B47891"/>
    <w:rsid w:val="00B5039C"/>
    <w:rsid w:val="00B519C2"/>
    <w:rsid w:val="00B56EC7"/>
    <w:rsid w:val="00B57A76"/>
    <w:rsid w:val="00B61ECB"/>
    <w:rsid w:val="00B646BD"/>
    <w:rsid w:val="00B67C75"/>
    <w:rsid w:val="00B746D8"/>
    <w:rsid w:val="00B84E6C"/>
    <w:rsid w:val="00B85399"/>
    <w:rsid w:val="00B86139"/>
    <w:rsid w:val="00B9144E"/>
    <w:rsid w:val="00B947B8"/>
    <w:rsid w:val="00B94E2F"/>
    <w:rsid w:val="00B967BD"/>
    <w:rsid w:val="00B96D15"/>
    <w:rsid w:val="00BA055D"/>
    <w:rsid w:val="00BA0998"/>
    <w:rsid w:val="00BA3961"/>
    <w:rsid w:val="00BA6554"/>
    <w:rsid w:val="00BA75AE"/>
    <w:rsid w:val="00BB1C39"/>
    <w:rsid w:val="00BB29A0"/>
    <w:rsid w:val="00BB414F"/>
    <w:rsid w:val="00BB4FBB"/>
    <w:rsid w:val="00BB5EA0"/>
    <w:rsid w:val="00BC1D17"/>
    <w:rsid w:val="00BC1E4E"/>
    <w:rsid w:val="00BD223E"/>
    <w:rsid w:val="00BD2E07"/>
    <w:rsid w:val="00BD5887"/>
    <w:rsid w:val="00BD7C1E"/>
    <w:rsid w:val="00BF3417"/>
    <w:rsid w:val="00BF54AF"/>
    <w:rsid w:val="00BF7892"/>
    <w:rsid w:val="00BF797B"/>
    <w:rsid w:val="00C01DBE"/>
    <w:rsid w:val="00C03877"/>
    <w:rsid w:val="00C05DB1"/>
    <w:rsid w:val="00C10C7E"/>
    <w:rsid w:val="00C118C8"/>
    <w:rsid w:val="00C16AC0"/>
    <w:rsid w:val="00C22203"/>
    <w:rsid w:val="00C35428"/>
    <w:rsid w:val="00C41C2F"/>
    <w:rsid w:val="00C4330A"/>
    <w:rsid w:val="00C457F4"/>
    <w:rsid w:val="00C503AE"/>
    <w:rsid w:val="00C50DCE"/>
    <w:rsid w:val="00C53A88"/>
    <w:rsid w:val="00C6046A"/>
    <w:rsid w:val="00C60D8A"/>
    <w:rsid w:val="00C62B41"/>
    <w:rsid w:val="00C636C8"/>
    <w:rsid w:val="00C67CF8"/>
    <w:rsid w:val="00C71F28"/>
    <w:rsid w:val="00C73360"/>
    <w:rsid w:val="00C75F67"/>
    <w:rsid w:val="00C76079"/>
    <w:rsid w:val="00C85BE7"/>
    <w:rsid w:val="00C872C1"/>
    <w:rsid w:val="00C90C70"/>
    <w:rsid w:val="00C91ABA"/>
    <w:rsid w:val="00C920BE"/>
    <w:rsid w:val="00C96C50"/>
    <w:rsid w:val="00CB67F0"/>
    <w:rsid w:val="00CB6BDE"/>
    <w:rsid w:val="00CC02D7"/>
    <w:rsid w:val="00CC4C9B"/>
    <w:rsid w:val="00CD0AB5"/>
    <w:rsid w:val="00CE473B"/>
    <w:rsid w:val="00CF0A8B"/>
    <w:rsid w:val="00CF28F0"/>
    <w:rsid w:val="00CF3916"/>
    <w:rsid w:val="00CF4FFD"/>
    <w:rsid w:val="00D01436"/>
    <w:rsid w:val="00D0283E"/>
    <w:rsid w:val="00D03E06"/>
    <w:rsid w:val="00D04F98"/>
    <w:rsid w:val="00D078C5"/>
    <w:rsid w:val="00D15C52"/>
    <w:rsid w:val="00D173F5"/>
    <w:rsid w:val="00D2316B"/>
    <w:rsid w:val="00D3106D"/>
    <w:rsid w:val="00D434DC"/>
    <w:rsid w:val="00D51B9D"/>
    <w:rsid w:val="00D533C1"/>
    <w:rsid w:val="00D53FEC"/>
    <w:rsid w:val="00D54581"/>
    <w:rsid w:val="00D56A0A"/>
    <w:rsid w:val="00D67443"/>
    <w:rsid w:val="00D7186C"/>
    <w:rsid w:val="00D721D0"/>
    <w:rsid w:val="00D7743E"/>
    <w:rsid w:val="00D818EE"/>
    <w:rsid w:val="00D92D6E"/>
    <w:rsid w:val="00DA579D"/>
    <w:rsid w:val="00DA7630"/>
    <w:rsid w:val="00DA76E7"/>
    <w:rsid w:val="00DB0B65"/>
    <w:rsid w:val="00DB352C"/>
    <w:rsid w:val="00DB407B"/>
    <w:rsid w:val="00DB6AFE"/>
    <w:rsid w:val="00DC1659"/>
    <w:rsid w:val="00DC20E7"/>
    <w:rsid w:val="00DC2FDC"/>
    <w:rsid w:val="00DC39FF"/>
    <w:rsid w:val="00DD188D"/>
    <w:rsid w:val="00DE08CF"/>
    <w:rsid w:val="00DE4344"/>
    <w:rsid w:val="00DE7235"/>
    <w:rsid w:val="00DF18D0"/>
    <w:rsid w:val="00DF69E5"/>
    <w:rsid w:val="00DF7D0C"/>
    <w:rsid w:val="00E05741"/>
    <w:rsid w:val="00E05FDF"/>
    <w:rsid w:val="00E15C58"/>
    <w:rsid w:val="00E17831"/>
    <w:rsid w:val="00E20510"/>
    <w:rsid w:val="00E23843"/>
    <w:rsid w:val="00E23A68"/>
    <w:rsid w:val="00E23C1D"/>
    <w:rsid w:val="00E25A72"/>
    <w:rsid w:val="00E312DE"/>
    <w:rsid w:val="00E31D2E"/>
    <w:rsid w:val="00E32A52"/>
    <w:rsid w:val="00E33FDE"/>
    <w:rsid w:val="00E3532D"/>
    <w:rsid w:val="00E35C3C"/>
    <w:rsid w:val="00E40E19"/>
    <w:rsid w:val="00E4118A"/>
    <w:rsid w:val="00E42AFD"/>
    <w:rsid w:val="00E43414"/>
    <w:rsid w:val="00E53BBF"/>
    <w:rsid w:val="00E633E7"/>
    <w:rsid w:val="00E6537E"/>
    <w:rsid w:val="00E66F23"/>
    <w:rsid w:val="00E74732"/>
    <w:rsid w:val="00E74919"/>
    <w:rsid w:val="00E75C49"/>
    <w:rsid w:val="00E760C9"/>
    <w:rsid w:val="00E87890"/>
    <w:rsid w:val="00E94820"/>
    <w:rsid w:val="00E96F39"/>
    <w:rsid w:val="00EA0A26"/>
    <w:rsid w:val="00EA0B09"/>
    <w:rsid w:val="00EA13CD"/>
    <w:rsid w:val="00EA3301"/>
    <w:rsid w:val="00EA3D32"/>
    <w:rsid w:val="00EB00D9"/>
    <w:rsid w:val="00EB4960"/>
    <w:rsid w:val="00EB5A39"/>
    <w:rsid w:val="00EB776D"/>
    <w:rsid w:val="00EC1079"/>
    <w:rsid w:val="00EC3F7D"/>
    <w:rsid w:val="00ED5399"/>
    <w:rsid w:val="00ED5474"/>
    <w:rsid w:val="00EE099B"/>
    <w:rsid w:val="00EE401B"/>
    <w:rsid w:val="00EF3C17"/>
    <w:rsid w:val="00EF79CB"/>
    <w:rsid w:val="00F02275"/>
    <w:rsid w:val="00F02571"/>
    <w:rsid w:val="00F02DDA"/>
    <w:rsid w:val="00F02EBA"/>
    <w:rsid w:val="00F04C8D"/>
    <w:rsid w:val="00F04F7F"/>
    <w:rsid w:val="00F05DAB"/>
    <w:rsid w:val="00F10295"/>
    <w:rsid w:val="00F10C63"/>
    <w:rsid w:val="00F30C6D"/>
    <w:rsid w:val="00F3593F"/>
    <w:rsid w:val="00F37E99"/>
    <w:rsid w:val="00F40064"/>
    <w:rsid w:val="00F40CC0"/>
    <w:rsid w:val="00F42087"/>
    <w:rsid w:val="00F42ADA"/>
    <w:rsid w:val="00F542B9"/>
    <w:rsid w:val="00F549AD"/>
    <w:rsid w:val="00F54C14"/>
    <w:rsid w:val="00F576AC"/>
    <w:rsid w:val="00F60137"/>
    <w:rsid w:val="00F6229C"/>
    <w:rsid w:val="00F645C9"/>
    <w:rsid w:val="00F65845"/>
    <w:rsid w:val="00F66C4C"/>
    <w:rsid w:val="00F66D57"/>
    <w:rsid w:val="00F70036"/>
    <w:rsid w:val="00F72745"/>
    <w:rsid w:val="00F75257"/>
    <w:rsid w:val="00F80BBB"/>
    <w:rsid w:val="00F82A18"/>
    <w:rsid w:val="00F9088C"/>
    <w:rsid w:val="00F93240"/>
    <w:rsid w:val="00F93727"/>
    <w:rsid w:val="00FA000A"/>
    <w:rsid w:val="00FA35A5"/>
    <w:rsid w:val="00FA3A32"/>
    <w:rsid w:val="00FB3451"/>
    <w:rsid w:val="00FB37D4"/>
    <w:rsid w:val="00FB6D5E"/>
    <w:rsid w:val="00FB754C"/>
    <w:rsid w:val="00FC04F5"/>
    <w:rsid w:val="00FC0ED2"/>
    <w:rsid w:val="00FC3482"/>
    <w:rsid w:val="00FD1EA9"/>
    <w:rsid w:val="00FD4DE7"/>
    <w:rsid w:val="00FD67FD"/>
    <w:rsid w:val="00FE398B"/>
    <w:rsid w:val="00FE636A"/>
    <w:rsid w:val="00FE7F8E"/>
    <w:rsid w:val="00FF167D"/>
    <w:rsid w:val="00FF1CD0"/>
    <w:rsid w:val="00FF2940"/>
    <w:rsid w:val="00FF4E02"/>
    <w:rsid w:val="00FF5F48"/>
    <w:rsid w:val="00FF7D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C63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22BA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0A8B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05E1B"/>
    <w:pPr>
      <w:keepNext/>
      <w:keepLines/>
      <w:spacing w:before="200" w:after="0"/>
      <w:outlineLvl w:val="2"/>
    </w:pPr>
    <w:rPr>
      <w:rFonts w:eastAsiaTheme="majorEastAsia" w:cstheme="majorBidi"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C5535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3523C"/>
    <w:pPr>
      <w:keepNext/>
      <w:keepLines/>
      <w:spacing w:before="200" w:after="0"/>
      <w:outlineLvl w:val="4"/>
    </w:pPr>
    <w:rPr>
      <w:rFonts w:eastAsiaTheme="majorEastAsia" w:cstheme="maj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2BAD"/>
    <w:rPr>
      <w:rFonts w:ascii="Arial" w:eastAsiaTheme="majorEastAsia" w:hAnsi="Arial" w:cstheme="majorBidi"/>
      <w:b/>
      <w:bCs/>
      <w:sz w:val="32"/>
      <w:szCs w:val="28"/>
    </w:rPr>
  </w:style>
  <w:style w:type="paragraph" w:styleId="Legenda">
    <w:name w:val="caption"/>
    <w:basedOn w:val="Normal"/>
    <w:next w:val="Normal"/>
    <w:uiPriority w:val="35"/>
    <w:unhideWhenUsed/>
    <w:qFormat/>
    <w:rsid w:val="00EB4960"/>
    <w:pPr>
      <w:spacing w:line="240" w:lineRule="auto"/>
      <w:jc w:val="center"/>
    </w:pPr>
    <w:rPr>
      <w:b/>
      <w:bCs/>
      <w:sz w:val="18"/>
      <w:szCs w:val="18"/>
    </w:rPr>
  </w:style>
  <w:style w:type="paragraph" w:styleId="PargrafodaLista">
    <w:name w:val="List Paragraph"/>
    <w:basedOn w:val="Normal"/>
    <w:uiPriority w:val="34"/>
    <w:qFormat/>
    <w:rsid w:val="00922BAD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22BAD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55EA"/>
    <w:pPr>
      <w:numPr>
        <w:ilvl w:val="1"/>
      </w:numPr>
      <w:jc w:val="center"/>
    </w:pPr>
    <w:rPr>
      <w:rFonts w:eastAsiaTheme="majorEastAsia" w:cstheme="majorBidi"/>
      <w:b/>
      <w:iCs/>
      <w:spacing w:val="15"/>
      <w:sz w:val="32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55EA"/>
    <w:rPr>
      <w:rFonts w:ascii="Arial" w:eastAsiaTheme="majorEastAsia" w:hAnsi="Arial" w:cstheme="majorBidi"/>
      <w:b/>
      <w:iCs/>
      <w:spacing w:val="15"/>
      <w:sz w:val="32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3B226A"/>
    <w:pPr>
      <w:spacing w:after="300"/>
      <w:contextualSpacing/>
      <w:jc w:val="center"/>
    </w:pPr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B226A"/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A65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5807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semiHidden/>
    <w:unhideWhenUsed/>
    <w:rsid w:val="00A65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65807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7074F3"/>
    <w:pPr>
      <w:spacing w:after="100"/>
    </w:pPr>
  </w:style>
  <w:style w:type="character" w:styleId="Hyperlink">
    <w:name w:val="Hyperlink"/>
    <w:basedOn w:val="Fontepargpadro"/>
    <w:uiPriority w:val="99"/>
    <w:unhideWhenUsed/>
    <w:rsid w:val="007074F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07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74F3"/>
    <w:rPr>
      <w:rFonts w:ascii="Tahoma" w:hAnsi="Tahoma" w:cs="Tahoma"/>
      <w:sz w:val="16"/>
      <w:szCs w:val="16"/>
    </w:rPr>
  </w:style>
  <w:style w:type="paragraph" w:styleId="Bibliografia">
    <w:name w:val="Bibliography"/>
    <w:basedOn w:val="Normal"/>
    <w:next w:val="Normal"/>
    <w:uiPriority w:val="37"/>
    <w:unhideWhenUsed/>
    <w:rsid w:val="000861CD"/>
  </w:style>
  <w:style w:type="character" w:customStyle="1" w:styleId="Ttulo2Char">
    <w:name w:val="Título 2 Char"/>
    <w:basedOn w:val="Fontepargpadro"/>
    <w:link w:val="Ttulo2"/>
    <w:uiPriority w:val="9"/>
    <w:rsid w:val="00CF0A8B"/>
    <w:rPr>
      <w:rFonts w:ascii="Arial" w:eastAsiaTheme="majorEastAsia" w:hAnsi="Arial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745C29"/>
    <w:pPr>
      <w:spacing w:after="100"/>
      <w:ind w:left="240"/>
    </w:pPr>
  </w:style>
  <w:style w:type="table" w:styleId="Tabelacomgrade">
    <w:name w:val="Table Grid"/>
    <w:basedOn w:val="Tabelanormal"/>
    <w:uiPriority w:val="59"/>
    <w:rsid w:val="00B646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A05E1B"/>
    <w:rPr>
      <w:rFonts w:ascii="Arial" w:eastAsiaTheme="majorEastAsia" w:hAnsi="Arial" w:cstheme="majorBidi"/>
      <w:bCs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8317C5"/>
    <w:pPr>
      <w:spacing w:after="0"/>
    </w:pPr>
  </w:style>
  <w:style w:type="paragraph" w:styleId="Sumrio3">
    <w:name w:val="toc 3"/>
    <w:basedOn w:val="Normal"/>
    <w:next w:val="Normal"/>
    <w:autoRedefine/>
    <w:uiPriority w:val="39"/>
    <w:unhideWhenUsed/>
    <w:rsid w:val="003550FA"/>
    <w:pPr>
      <w:spacing w:after="100"/>
      <w:ind w:left="480"/>
    </w:pPr>
  </w:style>
  <w:style w:type="character" w:customStyle="1" w:styleId="Ttulo4Char">
    <w:name w:val="Título 4 Char"/>
    <w:basedOn w:val="Fontepargpadro"/>
    <w:link w:val="Ttulo4"/>
    <w:uiPriority w:val="9"/>
    <w:rsid w:val="005C5535"/>
    <w:rPr>
      <w:rFonts w:ascii="Arial" w:eastAsiaTheme="majorEastAsia" w:hAnsi="Arial" w:cstheme="majorBidi"/>
      <w:bCs/>
      <w:iCs/>
      <w:sz w:val="24"/>
    </w:rPr>
  </w:style>
  <w:style w:type="character" w:customStyle="1" w:styleId="Absatz-Standardschriftart">
    <w:name w:val="Absatz-Standardschriftart"/>
    <w:rsid w:val="00543977"/>
  </w:style>
  <w:style w:type="character" w:customStyle="1" w:styleId="Ttulo5Char">
    <w:name w:val="Título 5 Char"/>
    <w:basedOn w:val="Fontepargpadro"/>
    <w:link w:val="Ttulo5"/>
    <w:uiPriority w:val="9"/>
    <w:rsid w:val="0073523C"/>
    <w:rPr>
      <w:rFonts w:ascii="Arial" w:eastAsiaTheme="majorEastAsia" w:hAnsi="Arial" w:cstheme="majorBidi"/>
      <w:sz w:val="24"/>
    </w:rPr>
  </w:style>
  <w:style w:type="paragraph" w:styleId="Corpodetexto">
    <w:name w:val="Body Text"/>
    <w:basedOn w:val="Normal"/>
    <w:link w:val="CorpodetextoChar"/>
    <w:unhideWhenUsed/>
    <w:rsid w:val="00DD188D"/>
    <w:pPr>
      <w:widowControl w:val="0"/>
      <w:suppressAutoHyphens/>
      <w:spacing w:after="120" w:line="240" w:lineRule="auto"/>
      <w:jc w:val="left"/>
    </w:pPr>
    <w:rPr>
      <w:rFonts w:ascii="Bitstream Vera Serif" w:eastAsia="Bitstream Vera Sans" w:hAnsi="Bitstream Vera Serif" w:cs="Times New Roman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DD188D"/>
    <w:rPr>
      <w:rFonts w:ascii="Bitstream Vera Serif" w:eastAsia="Bitstream Vera Sans" w:hAnsi="Bitstream Vera Serif" w:cs="Times New Roman"/>
      <w:sz w:val="24"/>
      <w:szCs w:val="24"/>
      <w:lang w:eastAsia="pt-BR"/>
    </w:rPr>
  </w:style>
  <w:style w:type="character" w:customStyle="1" w:styleId="WW8Num7z0">
    <w:name w:val="WW8Num7z0"/>
    <w:rsid w:val="00E25A72"/>
    <w:rPr>
      <w:rFonts w:ascii="Symbol" w:hAnsi="Symbol" w:cs="StarSymbol"/>
      <w:sz w:val="18"/>
      <w:szCs w:val="18"/>
    </w:rPr>
  </w:style>
  <w:style w:type="paragraph" w:customStyle="1" w:styleId="IFSCSemEspaamento">
    <w:name w:val="IFSC Sem Espaçamento"/>
    <w:basedOn w:val="SemEspaamento"/>
    <w:link w:val="IFSCSemEspaamentoChar"/>
    <w:qFormat/>
    <w:rsid w:val="00116E09"/>
    <w:pPr>
      <w:spacing w:line="360" w:lineRule="auto"/>
    </w:pPr>
    <w:rPr>
      <w:rFonts w:eastAsia="Calibri" w:cs="Times New Roman"/>
    </w:rPr>
  </w:style>
  <w:style w:type="character" w:customStyle="1" w:styleId="IFSCSemEspaamentoChar">
    <w:name w:val="IFSC Sem Espaçamento Char"/>
    <w:link w:val="IFSCSemEspaamento"/>
    <w:rsid w:val="00116E09"/>
    <w:rPr>
      <w:rFonts w:ascii="Arial" w:eastAsia="Calibri" w:hAnsi="Arial" w:cs="Times New Roman"/>
      <w:sz w:val="24"/>
    </w:rPr>
  </w:style>
  <w:style w:type="paragraph" w:styleId="SemEspaamento">
    <w:name w:val="No Spacing"/>
    <w:uiPriority w:val="1"/>
    <w:qFormat/>
    <w:rsid w:val="00116E09"/>
    <w:pPr>
      <w:spacing w:after="0" w:line="240" w:lineRule="auto"/>
      <w:jc w:val="both"/>
    </w:pPr>
    <w:rPr>
      <w:rFonts w:ascii="Arial" w:hAnsi="Arial"/>
      <w:sz w:val="24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20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32081A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CB6BD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48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G"/><Relationship Id="rId18" Type="http://schemas.openxmlformats.org/officeDocument/2006/relationships/image" Target="media/image7.emf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jp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image" Target="media/image13.emf"/><Relationship Id="rId5" Type="http://schemas.openxmlformats.org/officeDocument/2006/relationships/settings" Target="settings.xml"/><Relationship Id="rId15" Type="http://schemas.openxmlformats.org/officeDocument/2006/relationships/image" Target="media/image4.jpg"/><Relationship Id="rId23" Type="http://schemas.openxmlformats.org/officeDocument/2006/relationships/image" Target="media/image12.jpg"/><Relationship Id="rId10" Type="http://schemas.openxmlformats.org/officeDocument/2006/relationships/header" Target="header2.xml"/><Relationship Id="rId19" Type="http://schemas.openxmlformats.org/officeDocument/2006/relationships/image" Target="media/image8.jpe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jp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erif">
    <w:altName w:val="Times New Roman"/>
    <w:charset w:val="00"/>
    <w:family w:val="roman"/>
    <w:pitch w:val="variable"/>
  </w:font>
  <w:font w:name="Bitstream Vera Sans">
    <w:altName w:val="Times New Roman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716"/>
    <w:rsid w:val="0048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8671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8671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>
  <b:Source>
    <b:Tag>Sel02</b:Tag>
    <b:SourceType>Book</b:SourceType>
    <b:Guid>{46C4F70A-17CE-4BF6-94C2-98EDABFBA37F}</b:Guid>
    <b:Author>
      <b:Author>
        <b:NameList>
          <b:Person>
            <b:Last>Self</b:Last>
            <b:First>Douglas</b:First>
          </b:Person>
        </b:NameList>
      </b:Author>
    </b:Author>
    <b:Title>Audio power amplifier design handbook</b:Title>
    <b:Year>2002</b:Year>
    <b:Publisher>Newnes</b:Publisher>
    <b:Edition>3ª Edição</b:Edition>
    <b:RefOrder>1</b:RefOrder>
  </b:Source>
  <b:Source>
    <b:Tag>Slo99</b:Tag>
    <b:SourceType>Book</b:SourceType>
    <b:Guid>{39531881-CEDA-4F69-A633-65E4CE20919A}</b:Guid>
    <b:Author>
      <b:Author>
        <b:NameList>
          <b:Person>
            <b:Last>Slone</b:Last>
            <b:First>Randy</b:First>
            <b:Middle>G.</b:Middle>
          </b:Person>
        </b:NameList>
      </b:Author>
    </b:Author>
    <b:Title>High-power audio amplifier construction manual – 50 to 500</b:Title>
    <b:Year>1999</b:Year>
    <b:Publisher>McGraw-Hill</b:Publisher>
    <b:RefOrder>2</b:RefOrder>
  </b:Source>
  <b:Source>
    <b:Tag>Boy99</b:Tag>
    <b:SourceType>Book</b:SourceType>
    <b:Guid>{7EA74460-9842-4C02-BA6F-E48242E26590}</b:Guid>
    <b:Author>
      <b:Author>
        <b:NameList>
          <b:Person>
            <b:Last>Boylestad</b:Last>
            <b:First>Robert</b:First>
            <b:Middle>L.</b:Middle>
          </b:Person>
          <b:Person>
            <b:Last>Nashelsky</b:Last>
            <b:First>Louis</b:First>
          </b:Person>
        </b:NameList>
      </b:Author>
    </b:Author>
    <b:Title>Introdução a análises de circuitos</b:Title>
    <b:Year>1999</b:Year>
    <b:City>Rio de Janeiro</b:City>
    <b:Edition>6ª Edição</b:Edition>
    <b:RefOrder>3</b:RefOrder>
  </b:Source>
  <b:Source>
    <b:Tag>BOG01</b:Tag>
    <b:SourceType>Book</b:SourceType>
    <b:Guid>{027C3DCE-E42B-418A-8088-C779001925A8}</b:Guid>
    <b:Author>
      <b:Author>
        <b:NameList>
          <b:Person>
            <b:Last>Bogart JR.</b:Last>
            <b:First>Theodore</b:First>
            <b:Middle>F.</b:Middle>
          </b:Person>
        </b:NameList>
      </b:Author>
    </b:Author>
    <b:Title>Dispositivos e circuitos eletrônicos.</b:Title>
    <b:Year>2001</b:Year>
    <b:City>São Paulo</b:City>
    <b:Publisher>Makron Books</b:Publisher>
    <b:Volume>II</b:Volume>
    <b:RefOrder>4</b:RefOrder>
  </b:Source>
</b:Sources>
</file>

<file path=customXml/itemProps1.xml><?xml version="1.0" encoding="utf-8"?>
<ds:datastoreItem xmlns:ds="http://schemas.openxmlformats.org/officeDocument/2006/customXml" ds:itemID="{4A8DFA51-5890-44FD-AB63-09B8CB74A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2455</TotalTime>
  <Pages>24</Pages>
  <Words>2577</Words>
  <Characters>13921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674</cp:revision>
  <dcterms:created xsi:type="dcterms:W3CDTF">2010-10-24T22:20:00Z</dcterms:created>
  <dcterms:modified xsi:type="dcterms:W3CDTF">2010-12-10T00:45:00Z</dcterms:modified>
</cp:coreProperties>
</file>