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45DF" w:rsidRDefault="005A45DF" w:rsidP="003B226A">
      <w:pPr>
        <w:pStyle w:val="Subttulo"/>
      </w:pPr>
      <w:r>
        <w:t>BERNARDO ROGOWSKI DOS SANTOS</w:t>
      </w:r>
    </w:p>
    <w:p w:rsidR="008876E5" w:rsidRDefault="003B226A" w:rsidP="003B226A">
      <w:pPr>
        <w:pStyle w:val="Subttulo"/>
      </w:pPr>
      <w:r>
        <w:t>BRUNO ENGELBERT</w:t>
      </w:r>
    </w:p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5A45DF" w:rsidP="005A45DF">
      <w:pPr>
        <w:pStyle w:val="Ttulo"/>
      </w:pPr>
      <w:r>
        <w:t>MEDIDOR DE GRANDEZA ELÉTRICA</w:t>
      </w:r>
    </w:p>
    <w:p w:rsidR="005A45DF" w:rsidRPr="005A45DF" w:rsidRDefault="005A45DF" w:rsidP="005A45DF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7024CB" w:rsidRDefault="007024CB" w:rsidP="003B226A"/>
    <w:p w:rsidR="003B226A" w:rsidRDefault="003B226A" w:rsidP="003B226A"/>
    <w:p w:rsidR="003B226A" w:rsidRDefault="003B226A" w:rsidP="003B226A"/>
    <w:p w:rsidR="003B226A" w:rsidRDefault="003B226A" w:rsidP="003B226A"/>
    <w:p w:rsidR="00E67E4F" w:rsidRDefault="003B226A" w:rsidP="00E67E4F">
      <w:pPr>
        <w:jc w:val="center"/>
        <w:rPr>
          <w:b/>
        </w:rPr>
        <w:sectPr w:rsidR="00E67E4F" w:rsidSect="00881F79">
          <w:headerReference w:type="default" r:id="rId8"/>
          <w:headerReference w:type="first" r:id="rId9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rPr>
          <w:b/>
        </w:rPr>
        <w:t>FLORIANÓPOLIS, 2010</w:t>
      </w:r>
    </w:p>
    <w:p w:rsidR="003B226A" w:rsidRDefault="003B226A" w:rsidP="00E67E4F">
      <w:pPr>
        <w:pStyle w:val="Subttulo"/>
        <w:spacing w:line="240" w:lineRule="auto"/>
      </w:pPr>
      <w:r>
        <w:lastRenderedPageBreak/>
        <w:t>INSTITUTO FEDERAL DE EDUCAÇÃO, CIÊNCIA E TECNOLOGIA DE SANTA CATARINA</w:t>
      </w:r>
      <w:r>
        <w:br/>
        <w:t>DEPARTAMENTO ACADÊMICO DE ELETRÔNICA</w:t>
      </w:r>
      <w:r>
        <w:br/>
        <w:t>CURSO SUPERIOR DE TECNOLOGIA EM SISTEMAS ELETRÔNICOS</w:t>
      </w:r>
    </w:p>
    <w:p w:rsidR="003B226A" w:rsidRDefault="003B226A" w:rsidP="00E67E4F">
      <w:pPr>
        <w:pStyle w:val="Subttulo"/>
      </w:pPr>
    </w:p>
    <w:p w:rsidR="009C55EA" w:rsidRDefault="009C55EA" w:rsidP="003B226A"/>
    <w:p w:rsidR="003B226A" w:rsidRDefault="003B226A" w:rsidP="003B226A"/>
    <w:p w:rsidR="003B226A" w:rsidRDefault="003B226A" w:rsidP="003B226A"/>
    <w:p w:rsidR="003B226A" w:rsidRDefault="00B84D7B" w:rsidP="009C55EA">
      <w:pPr>
        <w:pStyle w:val="Ttulo"/>
      </w:pPr>
      <w:r>
        <w:t>MEDIDOR DE GRANDEZA ELÉTRICA</w:t>
      </w:r>
    </w:p>
    <w:p w:rsidR="003B226A" w:rsidRDefault="003B226A" w:rsidP="003B226A"/>
    <w:p w:rsidR="000323C2" w:rsidRDefault="000323C2" w:rsidP="003B226A"/>
    <w:p w:rsidR="00C503AE" w:rsidRDefault="00B84D7B" w:rsidP="009C55EA">
      <w:pPr>
        <w:spacing w:line="240" w:lineRule="auto"/>
        <w:ind w:left="4253" w:right="-568" w:firstLine="3"/>
      </w:pPr>
      <w:r>
        <w:t>Projeto Integrador</w:t>
      </w:r>
      <w:r w:rsidR="00C503AE">
        <w:t xml:space="preserve"> submetido ao Instituto Federal de Educação, Ciência e Tecnologia de Santa Catarina</w:t>
      </w:r>
      <w:r w:rsidR="009C55EA">
        <w:t xml:space="preserve"> como parte dos requisitos para </w:t>
      </w:r>
      <w:r>
        <w:t>conclusão do Módulo III do Curso Superior de Tecnologia em Sistemas Eletrônicos</w:t>
      </w:r>
      <w:r w:rsidR="00C503AE">
        <w:t>.</w:t>
      </w:r>
      <w:r w:rsidR="009C55EA">
        <w:br/>
      </w:r>
      <w:r w:rsidR="00817BB5">
        <w:t>Professor</w:t>
      </w:r>
      <w:r w:rsidR="00C503AE">
        <w:t xml:space="preserve"> Orientador: Charles Borges de Lima Dr.Eng.</w:t>
      </w:r>
    </w:p>
    <w:p w:rsidR="00C503AE" w:rsidRDefault="00C503AE" w:rsidP="00C503AE">
      <w:pPr>
        <w:ind w:firstLine="3"/>
      </w:pPr>
    </w:p>
    <w:p w:rsidR="007024CB" w:rsidRDefault="007024CB" w:rsidP="00C503AE">
      <w:pPr>
        <w:ind w:firstLine="3"/>
      </w:pPr>
    </w:p>
    <w:p w:rsidR="00B84D7B" w:rsidRDefault="00B84D7B" w:rsidP="00B84D7B">
      <w:pPr>
        <w:pStyle w:val="Subttulo"/>
      </w:pPr>
      <w:r>
        <w:t>BERNARDO ROGOWSKI DOS SANTOS</w:t>
      </w:r>
    </w:p>
    <w:p w:rsidR="00C503AE" w:rsidRDefault="00C503AE" w:rsidP="00C503AE">
      <w:pPr>
        <w:pStyle w:val="Subttulo"/>
      </w:pPr>
      <w:r>
        <w:t>BRUNO ENGELBERT</w:t>
      </w:r>
    </w:p>
    <w:p w:rsidR="00C503AE" w:rsidRDefault="00C503AE" w:rsidP="00C503AE"/>
    <w:p w:rsidR="004C4B04" w:rsidRDefault="004C4B04" w:rsidP="00C503AE"/>
    <w:p w:rsidR="0003482B" w:rsidRDefault="00C503AE" w:rsidP="0003482B">
      <w:pPr>
        <w:jc w:val="center"/>
        <w:rPr>
          <w:b/>
        </w:rPr>
      </w:pPr>
      <w:r>
        <w:rPr>
          <w:b/>
        </w:rPr>
        <w:t>FLORIANÓPOLIS, 2010</w:t>
      </w:r>
    </w:p>
    <w:p w:rsidR="0003482B" w:rsidRDefault="0003482B" w:rsidP="0003482B">
      <w:pPr>
        <w:jc w:val="center"/>
        <w:rPr>
          <w:b/>
        </w:rPr>
        <w:sectPr w:rsidR="0003482B" w:rsidSect="004C4B04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112B58" w:rsidRDefault="007074F3" w:rsidP="001E2528">
      <w:pPr>
        <w:pStyle w:val="Ttulo1"/>
        <w:jc w:val="center"/>
      </w:pPr>
      <w:bookmarkStart w:id="0" w:name="_Toc279357345"/>
      <w:r>
        <w:lastRenderedPageBreak/>
        <w:t>RESUMO</w:t>
      </w:r>
      <w:bookmarkEnd w:id="0"/>
    </w:p>
    <w:p w:rsidR="009677BA" w:rsidRDefault="009677BA" w:rsidP="001E2528">
      <w:pPr>
        <w:jc w:val="center"/>
      </w:pPr>
    </w:p>
    <w:p w:rsidR="009677BA" w:rsidRDefault="00CE377B" w:rsidP="00CE377B">
      <w:pPr>
        <w:spacing w:line="240" w:lineRule="auto"/>
      </w:pPr>
      <w:r>
        <w:t xml:space="preserve">É desenvolvido neste projeto integrador um aparelho eletrônico que mede tensão e corrente </w:t>
      </w:r>
      <w:r w:rsidRPr="00A528AF">
        <w:t>RMS</w:t>
      </w:r>
      <w:r>
        <w:t xml:space="preserve"> da rede elétrica e envia os dados a um microcomputador e/ou um display </w:t>
      </w:r>
      <w:r w:rsidRPr="00A528AF">
        <w:t>LCD</w:t>
      </w:r>
      <w:r>
        <w:t xml:space="preserve"> quando desejado pelo usuário. Este foi o tema escolhido pelo departamento de eletrônica como requisito para o 3º módulo do curso superior em Sistemas Eletrônicos que envolvem tanto eletrônica digital focando em </w:t>
      </w:r>
      <w:proofErr w:type="spellStart"/>
      <w:r>
        <w:t>microcontroladores</w:t>
      </w:r>
      <w:proofErr w:type="spellEnd"/>
      <w:r>
        <w:t xml:space="preserve"> como analógica na etapa de potência.</w:t>
      </w:r>
    </w:p>
    <w:p w:rsidR="009677BA" w:rsidRDefault="009677BA" w:rsidP="009677BA">
      <w:pPr>
        <w:spacing w:line="240" w:lineRule="auto"/>
        <w:rPr>
          <w:b/>
        </w:rPr>
      </w:pPr>
    </w:p>
    <w:p w:rsidR="00CE377B" w:rsidRDefault="00CE377B" w:rsidP="009677BA">
      <w:pPr>
        <w:spacing w:line="240" w:lineRule="auto"/>
        <w:rPr>
          <w:b/>
        </w:rPr>
      </w:pPr>
    </w:p>
    <w:p w:rsidR="009677BA" w:rsidRDefault="009677BA" w:rsidP="009677BA">
      <w:pPr>
        <w:spacing w:line="240" w:lineRule="auto"/>
      </w:pPr>
      <w:proofErr w:type="gramStart"/>
      <w:r>
        <w:rPr>
          <w:b/>
        </w:rPr>
        <w:t>Palavras-chave:</w:t>
      </w:r>
      <w:proofErr w:type="gramEnd"/>
      <w:r w:rsidR="00CE377B" w:rsidRPr="003A3D78">
        <w:rPr>
          <w:rFonts w:cs="Arial"/>
        </w:rPr>
        <w:t>RMS</w:t>
      </w:r>
      <w:r w:rsidR="00CE377B" w:rsidRPr="009F0850">
        <w:rPr>
          <w:rFonts w:cs="Arial"/>
        </w:rPr>
        <w:t xml:space="preserve">. </w:t>
      </w:r>
      <w:r w:rsidR="00CE377B">
        <w:rPr>
          <w:rFonts w:cs="Arial"/>
        </w:rPr>
        <w:t>Microcontrolador, Serial</w:t>
      </w:r>
      <w:r>
        <w:t>.</w:t>
      </w:r>
    </w:p>
    <w:p w:rsidR="00881F79" w:rsidRDefault="00881F79" w:rsidP="009677BA">
      <w:pPr>
        <w:rPr>
          <w:rFonts w:eastAsiaTheme="majorEastAsia" w:cstheme="majorBidi"/>
          <w:sz w:val="32"/>
          <w:szCs w:val="28"/>
        </w:rPr>
        <w:sectPr w:rsidR="00881F79" w:rsidSect="00881F79">
          <w:headerReference w:type="default" r:id="rId10"/>
          <w:pgSz w:w="11906" w:h="16838"/>
          <w:pgMar w:top="1417" w:right="1701" w:bottom="1417" w:left="1701" w:header="708" w:footer="708" w:gutter="0"/>
          <w:pgNumType w:fmt="lowerRoman"/>
          <w:cols w:space="708"/>
          <w:titlePg/>
          <w:docGrid w:linePitch="360"/>
        </w:sectPr>
      </w:pPr>
    </w:p>
    <w:p w:rsidR="007074F3" w:rsidRDefault="00F82A18" w:rsidP="00973721">
      <w:pPr>
        <w:pStyle w:val="Ttulo1"/>
        <w:jc w:val="center"/>
      </w:pPr>
      <w:bookmarkStart w:id="1" w:name="_Toc279357346"/>
      <w:r>
        <w:t xml:space="preserve">LISTA DE </w:t>
      </w:r>
      <w:r w:rsidR="00973721">
        <w:t>ILUSTRAÇÕE</w:t>
      </w:r>
      <w:r>
        <w:t>S</w:t>
      </w:r>
      <w:bookmarkEnd w:id="1"/>
    </w:p>
    <w:p w:rsidR="008E4F85" w:rsidRDefault="008E4F85">
      <w:pPr>
        <w:spacing w:line="276" w:lineRule="auto"/>
        <w:jc w:val="left"/>
      </w:pPr>
    </w:p>
    <w:p w:rsidR="00863BA0" w:rsidRDefault="005D73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 w:rsidR="0072054C">
        <w:instrText xml:space="preserve"> TOC \h \z \c "Figura" </w:instrText>
      </w:r>
      <w:r>
        <w:fldChar w:fldCharType="separate"/>
      </w:r>
      <w:hyperlink w:anchor="_Toc279357288" w:history="1">
        <w:r w:rsidR="00863BA0" w:rsidRPr="009B2FE7">
          <w:rPr>
            <w:rStyle w:val="Hyperlink"/>
            <w:noProof/>
          </w:rPr>
          <w:t>Figura 1 - Diagrama de blocos do projeto.</w:t>
        </w:r>
        <w:r w:rsidR="00863BA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BA0">
          <w:rPr>
            <w:noProof/>
            <w:webHidden/>
          </w:rPr>
          <w:instrText xml:space="preserve"> PAGEREF _Toc279357288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63BA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63BA0" w:rsidRDefault="005D73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357289" w:history="1">
        <w:r w:rsidR="00863BA0" w:rsidRPr="009B2FE7">
          <w:rPr>
            <w:rStyle w:val="Hyperlink"/>
            <w:noProof/>
          </w:rPr>
          <w:t>Figura 2 - Pinos do µC.</w:t>
        </w:r>
        <w:r w:rsidR="00863BA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BA0">
          <w:rPr>
            <w:noProof/>
            <w:webHidden/>
          </w:rPr>
          <w:instrText xml:space="preserve"> PAGEREF _Toc279357289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63BA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63BA0" w:rsidRDefault="005D73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357290" w:history="1">
        <w:r w:rsidR="00863BA0" w:rsidRPr="009B2FE7">
          <w:rPr>
            <w:rStyle w:val="Hyperlink"/>
            <w:noProof/>
          </w:rPr>
          <w:t>Figura 3 - Condicionamento da tensão para o µC.</w:t>
        </w:r>
        <w:r w:rsidR="00863BA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BA0">
          <w:rPr>
            <w:noProof/>
            <w:webHidden/>
          </w:rPr>
          <w:instrText xml:space="preserve"> PAGEREF _Toc279357290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63BA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63BA0" w:rsidRDefault="005D73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357291" w:history="1">
        <w:r w:rsidR="00863BA0" w:rsidRPr="009B2FE7">
          <w:rPr>
            <w:rStyle w:val="Hyperlink"/>
            <w:noProof/>
          </w:rPr>
          <w:t>Figura 4 - Condicionamento da corrente para o µC.</w:t>
        </w:r>
        <w:r w:rsidR="00863BA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BA0">
          <w:rPr>
            <w:noProof/>
            <w:webHidden/>
          </w:rPr>
          <w:instrText xml:space="preserve"> PAGEREF _Toc279357291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63BA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63BA0" w:rsidRDefault="005D73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357292" w:history="1">
        <w:r w:rsidR="00863BA0" w:rsidRPr="009B2FE7">
          <w:rPr>
            <w:rStyle w:val="Hyperlink"/>
            <w:noProof/>
          </w:rPr>
          <w:t>Figura 5 - Contador de tempo real.</w:t>
        </w:r>
        <w:r w:rsidR="00863BA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BA0">
          <w:rPr>
            <w:noProof/>
            <w:webHidden/>
          </w:rPr>
          <w:instrText xml:space="preserve"> PAGEREF _Toc279357292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63BA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63BA0" w:rsidRDefault="005D73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357293" w:history="1">
        <w:r w:rsidR="00863BA0" w:rsidRPr="009B2FE7">
          <w:rPr>
            <w:rStyle w:val="Hyperlink"/>
            <w:noProof/>
          </w:rPr>
          <w:t>Figura 6 - Botões de controle.</w:t>
        </w:r>
        <w:r w:rsidR="00863BA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BA0">
          <w:rPr>
            <w:noProof/>
            <w:webHidden/>
          </w:rPr>
          <w:instrText xml:space="preserve"> PAGEREF _Toc279357293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63BA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63BA0" w:rsidRDefault="005D73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357294" w:history="1">
        <w:r w:rsidR="00863BA0" w:rsidRPr="009B2FE7">
          <w:rPr>
            <w:rStyle w:val="Hyperlink"/>
            <w:noProof/>
          </w:rPr>
          <w:t xml:space="preserve">Figura 7 - </w:t>
        </w:r>
        <w:r w:rsidR="00863BA0" w:rsidRPr="009B2FE7">
          <w:rPr>
            <w:rStyle w:val="Hyperlink"/>
            <w:i/>
            <w:noProof/>
          </w:rPr>
          <w:t>Display</w:t>
        </w:r>
        <w:r w:rsidR="00863BA0" w:rsidRPr="009B2FE7">
          <w:rPr>
            <w:rStyle w:val="Hyperlink"/>
            <w:noProof/>
          </w:rPr>
          <w:t xml:space="preserve"> LCD.</w:t>
        </w:r>
        <w:r w:rsidR="00863BA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BA0">
          <w:rPr>
            <w:noProof/>
            <w:webHidden/>
          </w:rPr>
          <w:instrText xml:space="preserve"> PAGEREF _Toc279357294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63BA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63BA0" w:rsidRDefault="005D73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357295" w:history="1">
        <w:r w:rsidR="00863BA0" w:rsidRPr="009B2FE7">
          <w:rPr>
            <w:rStyle w:val="Hyperlink"/>
            <w:noProof/>
          </w:rPr>
          <w:t>Figura 8 - LEDs de sinalização.</w:t>
        </w:r>
        <w:r w:rsidR="00863BA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BA0">
          <w:rPr>
            <w:noProof/>
            <w:webHidden/>
          </w:rPr>
          <w:instrText xml:space="preserve"> PAGEREF _Toc279357295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63BA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63BA0" w:rsidRDefault="005D73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357296" w:history="1">
        <w:r w:rsidR="00863BA0" w:rsidRPr="009B2FE7">
          <w:rPr>
            <w:rStyle w:val="Hyperlink"/>
            <w:noProof/>
          </w:rPr>
          <w:t xml:space="preserve">Figura 9 - Característica do </w:t>
        </w:r>
        <w:r w:rsidR="00863BA0" w:rsidRPr="009B2FE7">
          <w:rPr>
            <w:rStyle w:val="Hyperlink"/>
            <w:i/>
            <w:noProof/>
          </w:rPr>
          <w:t>frame</w:t>
        </w:r>
        <w:r w:rsidR="00863BA0" w:rsidRPr="009B2FE7">
          <w:rPr>
            <w:rStyle w:val="Hyperlink"/>
            <w:noProof/>
          </w:rPr>
          <w:t>.</w:t>
        </w:r>
        <w:r w:rsidR="00863BA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BA0">
          <w:rPr>
            <w:noProof/>
            <w:webHidden/>
          </w:rPr>
          <w:instrText xml:space="preserve"> PAGEREF _Toc279357296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63BA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63BA0" w:rsidRDefault="005D73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357297" w:history="1">
        <w:r w:rsidR="00863BA0" w:rsidRPr="009B2FE7">
          <w:rPr>
            <w:rStyle w:val="Hyperlink"/>
            <w:noProof/>
          </w:rPr>
          <w:t xml:space="preserve">Figura 10 - Desenho da PCI no </w:t>
        </w:r>
        <w:r w:rsidR="00863BA0" w:rsidRPr="009B2FE7">
          <w:rPr>
            <w:rStyle w:val="Hyperlink"/>
            <w:i/>
            <w:noProof/>
          </w:rPr>
          <w:t>software</w:t>
        </w:r>
        <w:r w:rsidR="00863BA0" w:rsidRPr="009B2FE7">
          <w:rPr>
            <w:rStyle w:val="Hyperlink"/>
            <w:noProof/>
          </w:rPr>
          <w:t xml:space="preserve"> PROTEUS.</w:t>
        </w:r>
        <w:r w:rsidR="00863BA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BA0">
          <w:rPr>
            <w:noProof/>
            <w:webHidden/>
          </w:rPr>
          <w:instrText xml:space="preserve"> PAGEREF _Toc279357297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63BA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63BA0" w:rsidRDefault="005D73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357298" w:history="1">
        <w:r w:rsidR="00863BA0" w:rsidRPr="009B2FE7">
          <w:rPr>
            <w:rStyle w:val="Hyperlink"/>
            <w:noProof/>
          </w:rPr>
          <w:t xml:space="preserve">Figura 11 - Visão de cima da PCI em 3D no </w:t>
        </w:r>
        <w:r w:rsidR="00863BA0" w:rsidRPr="009B2FE7">
          <w:rPr>
            <w:rStyle w:val="Hyperlink"/>
            <w:i/>
            <w:noProof/>
          </w:rPr>
          <w:t>software</w:t>
        </w:r>
        <w:r w:rsidR="00863BA0" w:rsidRPr="009B2FE7">
          <w:rPr>
            <w:rStyle w:val="Hyperlink"/>
            <w:noProof/>
          </w:rPr>
          <w:t xml:space="preserve"> PROTEUS.</w:t>
        </w:r>
        <w:r w:rsidR="00863BA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BA0">
          <w:rPr>
            <w:noProof/>
            <w:webHidden/>
          </w:rPr>
          <w:instrText xml:space="preserve"> PAGEREF _Toc279357298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63BA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63BA0" w:rsidRDefault="005D73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357299" w:history="1">
        <w:r w:rsidR="00863BA0" w:rsidRPr="009B2FE7">
          <w:rPr>
            <w:rStyle w:val="Hyperlink"/>
            <w:noProof/>
          </w:rPr>
          <w:t xml:space="preserve">Figura 12 - Visão de baixo da PCI em 3D no </w:t>
        </w:r>
        <w:r w:rsidR="00863BA0" w:rsidRPr="009B2FE7">
          <w:rPr>
            <w:rStyle w:val="Hyperlink"/>
            <w:i/>
            <w:noProof/>
          </w:rPr>
          <w:t>software</w:t>
        </w:r>
        <w:r w:rsidR="00863BA0" w:rsidRPr="009B2FE7">
          <w:rPr>
            <w:rStyle w:val="Hyperlink"/>
            <w:noProof/>
          </w:rPr>
          <w:t xml:space="preserve"> PROTEUS.</w:t>
        </w:r>
        <w:r w:rsidR="00863BA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BA0">
          <w:rPr>
            <w:noProof/>
            <w:webHidden/>
          </w:rPr>
          <w:instrText xml:space="preserve"> PAGEREF _Toc279357299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63BA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63BA0" w:rsidRDefault="005D73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357300" w:history="1">
        <w:r w:rsidR="00863BA0" w:rsidRPr="009B2FE7">
          <w:rPr>
            <w:rStyle w:val="Hyperlink"/>
            <w:noProof/>
          </w:rPr>
          <w:t xml:space="preserve">Figura 13 - Desenho final da PCI no </w:t>
        </w:r>
        <w:r w:rsidR="00863BA0" w:rsidRPr="009B2FE7">
          <w:rPr>
            <w:rStyle w:val="Hyperlink"/>
            <w:i/>
            <w:noProof/>
          </w:rPr>
          <w:t>software</w:t>
        </w:r>
        <w:r w:rsidR="00863BA0" w:rsidRPr="009B2FE7">
          <w:rPr>
            <w:rStyle w:val="Hyperlink"/>
            <w:noProof/>
          </w:rPr>
          <w:t xml:space="preserve"> Dr.Engrave.</w:t>
        </w:r>
        <w:r w:rsidR="00863BA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BA0">
          <w:rPr>
            <w:noProof/>
            <w:webHidden/>
          </w:rPr>
          <w:instrText xml:space="preserve"> PAGEREF _Toc279357300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63BA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63BA0" w:rsidRDefault="005D73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357301" w:history="1">
        <w:r w:rsidR="00863BA0" w:rsidRPr="009B2FE7">
          <w:rPr>
            <w:rStyle w:val="Hyperlink"/>
            <w:noProof/>
          </w:rPr>
          <w:t>Figura 14 - Foto do protótipo.</w:t>
        </w:r>
        <w:r w:rsidR="00863BA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BA0">
          <w:rPr>
            <w:noProof/>
            <w:webHidden/>
          </w:rPr>
          <w:instrText xml:space="preserve"> PAGEREF _Toc279357301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63BA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63BA0" w:rsidRDefault="005D73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357302" w:history="1">
        <w:r w:rsidR="00863BA0" w:rsidRPr="009B2FE7">
          <w:rPr>
            <w:rStyle w:val="Hyperlink"/>
            <w:noProof/>
          </w:rPr>
          <w:t>Figura 15 - Foto em bancada do teste experimental.</w:t>
        </w:r>
        <w:r w:rsidR="00863BA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BA0">
          <w:rPr>
            <w:noProof/>
            <w:webHidden/>
          </w:rPr>
          <w:instrText xml:space="preserve"> PAGEREF _Toc279357302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63BA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63BA0" w:rsidRDefault="005D73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357303" w:history="1">
        <w:r w:rsidR="00863BA0" w:rsidRPr="009B2FE7">
          <w:rPr>
            <w:rStyle w:val="Hyperlink"/>
            <w:noProof/>
          </w:rPr>
          <w:t>Figura 16 - Gráfico comparativo das medidas.</w:t>
        </w:r>
        <w:r w:rsidR="00863BA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63BA0">
          <w:rPr>
            <w:noProof/>
            <w:webHidden/>
          </w:rPr>
          <w:instrText xml:space="preserve"> PAGEREF _Toc279357303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63BA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E4F85" w:rsidRDefault="005D7306">
      <w:pPr>
        <w:spacing w:line="276" w:lineRule="auto"/>
        <w:jc w:val="left"/>
      </w:pPr>
      <w:r>
        <w:fldChar w:fldCharType="end"/>
      </w:r>
    </w:p>
    <w:p w:rsidR="00881F79" w:rsidRDefault="00881F79">
      <w:pPr>
        <w:spacing w:line="276" w:lineRule="auto"/>
        <w:jc w:val="left"/>
        <w:sectPr w:rsidR="00881F79" w:rsidSect="00881F79">
          <w:pgSz w:w="11906" w:h="16838"/>
          <w:pgMar w:top="1417" w:right="1701" w:bottom="1417" w:left="1701" w:header="708" w:footer="708" w:gutter="0"/>
          <w:pgNumType w:fmt="lowerRoman"/>
          <w:cols w:space="708"/>
          <w:titlePg/>
          <w:docGrid w:linePitch="360"/>
        </w:sectPr>
      </w:pPr>
    </w:p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</w:rPr>
        <w:id w:val="7738190"/>
        <w:docPartObj>
          <w:docPartGallery w:val="Table of Contents"/>
          <w:docPartUnique/>
        </w:docPartObj>
      </w:sdtPr>
      <w:sdtContent>
        <w:p w:rsidR="007074F3" w:rsidRPr="00B86139" w:rsidRDefault="007074F3">
          <w:pPr>
            <w:pStyle w:val="CabealhodoSumrio"/>
            <w:rPr>
              <w:lang w:val="en-US"/>
            </w:rPr>
          </w:pPr>
          <w:r w:rsidRPr="00B86139">
            <w:rPr>
              <w:rFonts w:ascii="Arial" w:hAnsi="Arial" w:cs="Arial"/>
              <w:color w:val="auto"/>
              <w:lang w:val="en-US"/>
            </w:rPr>
            <w:t>SUMÁRIO</w:t>
          </w:r>
        </w:p>
        <w:p w:rsidR="00863BA0" w:rsidRDefault="005D730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 w:rsidR="007074F3" w:rsidRPr="00C458C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279357345" w:history="1">
            <w:r w:rsidR="00863BA0" w:rsidRPr="006B70AE">
              <w:rPr>
                <w:rStyle w:val="Hyperlink"/>
                <w:noProof/>
              </w:rPr>
              <w:t>RESUMO</w:t>
            </w:r>
            <w:r w:rsidR="00863B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3BA0">
              <w:rPr>
                <w:noProof/>
                <w:webHidden/>
              </w:rPr>
              <w:instrText xml:space="preserve"> PAGEREF _Toc279357345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3BA0"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5D730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46" w:history="1">
            <w:r w:rsidR="00863BA0" w:rsidRPr="006B70AE">
              <w:rPr>
                <w:rStyle w:val="Hyperlink"/>
                <w:noProof/>
              </w:rPr>
              <w:t>LISTA DE ILUSTRAÇÕES</w:t>
            </w:r>
            <w:r w:rsidR="00863B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3BA0">
              <w:rPr>
                <w:noProof/>
                <w:webHidden/>
              </w:rPr>
              <w:instrText xml:space="preserve"> PAGEREF _Toc279357346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3BA0"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5D7306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47" w:history="1">
            <w:r w:rsidR="00863BA0" w:rsidRPr="006B70AE">
              <w:rPr>
                <w:rStyle w:val="Hyperlink"/>
                <w:noProof/>
              </w:rPr>
              <w:t>1.</w:t>
            </w:r>
            <w:r w:rsidR="00863BA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63BA0" w:rsidRPr="006B70AE">
              <w:rPr>
                <w:rStyle w:val="Hyperlink"/>
                <w:noProof/>
              </w:rPr>
              <w:t>INTRODUÇÃO</w:t>
            </w:r>
            <w:r w:rsidR="00863B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3BA0">
              <w:rPr>
                <w:noProof/>
                <w:webHidden/>
              </w:rPr>
              <w:instrText xml:space="preserve"> PAGEREF _Toc279357347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3BA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5D7306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48" w:history="1">
            <w:r w:rsidR="00863BA0" w:rsidRPr="006B70AE">
              <w:rPr>
                <w:rStyle w:val="Hyperlink"/>
                <w:noProof/>
              </w:rPr>
              <w:t>1.1.</w:t>
            </w:r>
            <w:r w:rsidR="00863BA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63BA0" w:rsidRPr="006B70AE">
              <w:rPr>
                <w:rStyle w:val="Hyperlink"/>
                <w:noProof/>
              </w:rPr>
              <w:t>Justificativa</w:t>
            </w:r>
            <w:r w:rsidR="00863B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3BA0">
              <w:rPr>
                <w:noProof/>
                <w:webHidden/>
              </w:rPr>
              <w:instrText xml:space="preserve"> PAGEREF _Toc279357348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3BA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5D7306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49" w:history="1">
            <w:r w:rsidR="00863BA0" w:rsidRPr="006B70AE">
              <w:rPr>
                <w:rStyle w:val="Hyperlink"/>
                <w:noProof/>
              </w:rPr>
              <w:t>1.2.</w:t>
            </w:r>
            <w:r w:rsidR="00863BA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63BA0" w:rsidRPr="006B70AE">
              <w:rPr>
                <w:rStyle w:val="Hyperlink"/>
                <w:noProof/>
              </w:rPr>
              <w:t>Definição do Problema</w:t>
            </w:r>
            <w:r w:rsidR="00863B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3BA0">
              <w:rPr>
                <w:noProof/>
                <w:webHidden/>
              </w:rPr>
              <w:instrText xml:space="preserve"> PAGEREF _Toc279357349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3BA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5D7306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50" w:history="1">
            <w:r w:rsidR="00863BA0" w:rsidRPr="006B70AE">
              <w:rPr>
                <w:rStyle w:val="Hyperlink"/>
                <w:noProof/>
              </w:rPr>
              <w:t>1.3.</w:t>
            </w:r>
            <w:r w:rsidR="00863BA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63BA0" w:rsidRPr="006B70AE">
              <w:rPr>
                <w:rStyle w:val="Hyperlink"/>
                <w:noProof/>
              </w:rPr>
              <w:t>Objetivos</w:t>
            </w:r>
            <w:r w:rsidR="00863B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3BA0">
              <w:rPr>
                <w:noProof/>
                <w:webHidden/>
              </w:rPr>
              <w:instrText xml:space="preserve"> PAGEREF _Toc279357350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3BA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5D7306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51" w:history="1">
            <w:r w:rsidR="00863BA0" w:rsidRPr="006B70AE">
              <w:rPr>
                <w:rStyle w:val="Hyperlink"/>
                <w:noProof/>
              </w:rPr>
              <w:t>1.3.1.</w:t>
            </w:r>
            <w:r w:rsidR="00863BA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63BA0" w:rsidRPr="006B70AE">
              <w:rPr>
                <w:rStyle w:val="Hyperlink"/>
                <w:noProof/>
              </w:rPr>
              <w:t>Objetivo Geral</w:t>
            </w:r>
            <w:r w:rsidR="00863B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3BA0">
              <w:rPr>
                <w:noProof/>
                <w:webHidden/>
              </w:rPr>
              <w:instrText xml:space="preserve"> PAGEREF _Toc279357351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3BA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5D7306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52" w:history="1">
            <w:r w:rsidR="00863BA0" w:rsidRPr="006B70AE">
              <w:rPr>
                <w:rStyle w:val="Hyperlink"/>
                <w:noProof/>
              </w:rPr>
              <w:t>1.3.2.</w:t>
            </w:r>
            <w:r w:rsidR="00863BA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63BA0" w:rsidRPr="006B70AE">
              <w:rPr>
                <w:rStyle w:val="Hyperlink"/>
                <w:noProof/>
              </w:rPr>
              <w:t>Objetivos Específicos</w:t>
            </w:r>
            <w:r w:rsidR="00863B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3BA0">
              <w:rPr>
                <w:noProof/>
                <w:webHidden/>
              </w:rPr>
              <w:instrText xml:space="preserve"> PAGEREF _Toc279357352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3BA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5D7306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53" w:history="1">
            <w:r w:rsidR="00863BA0" w:rsidRPr="006B70AE">
              <w:rPr>
                <w:rStyle w:val="Hyperlink"/>
                <w:noProof/>
              </w:rPr>
              <w:t>2.</w:t>
            </w:r>
            <w:r w:rsidR="00863BA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63BA0" w:rsidRPr="006B70AE">
              <w:rPr>
                <w:rStyle w:val="Hyperlink"/>
                <w:noProof/>
              </w:rPr>
              <w:t>ELEMENTOS DO SISTEMA</w:t>
            </w:r>
            <w:r w:rsidR="00863B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3BA0">
              <w:rPr>
                <w:noProof/>
                <w:webHidden/>
              </w:rPr>
              <w:instrText xml:space="preserve"> PAGEREF _Toc279357353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3BA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5D7306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54" w:history="1">
            <w:r w:rsidR="00863BA0" w:rsidRPr="006B70AE">
              <w:rPr>
                <w:rStyle w:val="Hyperlink"/>
                <w:noProof/>
              </w:rPr>
              <w:t>2.1.</w:t>
            </w:r>
            <w:r w:rsidR="00863BA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63BA0" w:rsidRPr="006B70AE">
              <w:rPr>
                <w:rStyle w:val="Hyperlink"/>
                <w:noProof/>
              </w:rPr>
              <w:t>Diagrama de Blocos</w:t>
            </w:r>
            <w:r w:rsidR="00863B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3BA0">
              <w:rPr>
                <w:noProof/>
                <w:webHidden/>
              </w:rPr>
              <w:instrText xml:space="preserve"> PAGEREF _Toc279357354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3BA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5D7306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55" w:history="1">
            <w:r w:rsidR="00863BA0" w:rsidRPr="006B70AE">
              <w:rPr>
                <w:rStyle w:val="Hyperlink"/>
                <w:noProof/>
              </w:rPr>
              <w:t>2.2.</w:t>
            </w:r>
            <w:r w:rsidR="00863BA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63BA0" w:rsidRPr="006B70AE">
              <w:rPr>
                <w:rStyle w:val="Hyperlink"/>
                <w:noProof/>
              </w:rPr>
              <w:t>Microcontrolador Utilizado</w:t>
            </w:r>
            <w:r w:rsidR="00863B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3BA0">
              <w:rPr>
                <w:noProof/>
                <w:webHidden/>
              </w:rPr>
              <w:instrText xml:space="preserve"> PAGEREF _Toc279357355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3BA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5D7306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56" w:history="1">
            <w:r w:rsidR="00863BA0" w:rsidRPr="006B70AE">
              <w:rPr>
                <w:rStyle w:val="Hyperlink"/>
                <w:noProof/>
              </w:rPr>
              <w:t>2.3.</w:t>
            </w:r>
            <w:r w:rsidR="00863BA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63BA0" w:rsidRPr="006B70AE">
              <w:rPr>
                <w:rStyle w:val="Hyperlink"/>
                <w:noProof/>
              </w:rPr>
              <w:t>Condicionamento d</w:t>
            </w:r>
            <w:r w:rsidR="00863BA0" w:rsidRPr="006B70AE">
              <w:rPr>
                <w:rStyle w:val="Hyperlink"/>
                <w:noProof/>
              </w:rPr>
              <w:t>o</w:t>
            </w:r>
            <w:r w:rsidR="00863BA0" w:rsidRPr="006B70AE">
              <w:rPr>
                <w:rStyle w:val="Hyperlink"/>
                <w:noProof/>
              </w:rPr>
              <w:t>s sinais</w:t>
            </w:r>
            <w:r w:rsidR="00863B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3BA0">
              <w:rPr>
                <w:noProof/>
                <w:webHidden/>
              </w:rPr>
              <w:instrText xml:space="preserve"> PAGEREF _Toc279357356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3BA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5D7306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57" w:history="1">
            <w:r w:rsidR="00863BA0" w:rsidRPr="006B70AE">
              <w:rPr>
                <w:rStyle w:val="Hyperlink"/>
                <w:noProof/>
              </w:rPr>
              <w:t>2.3.1.</w:t>
            </w:r>
            <w:r w:rsidR="00863BA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63BA0" w:rsidRPr="006B70AE">
              <w:rPr>
                <w:rStyle w:val="Hyperlink"/>
                <w:noProof/>
              </w:rPr>
              <w:t>Leitura da Tensão Alternada</w:t>
            </w:r>
            <w:r w:rsidR="00863B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3BA0">
              <w:rPr>
                <w:noProof/>
                <w:webHidden/>
              </w:rPr>
              <w:instrText xml:space="preserve"> PAGEREF _Toc279357357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3BA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5D7306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58" w:history="1">
            <w:r w:rsidR="00863BA0" w:rsidRPr="006B70AE">
              <w:rPr>
                <w:rStyle w:val="Hyperlink"/>
                <w:noProof/>
              </w:rPr>
              <w:t>2.3.2.</w:t>
            </w:r>
            <w:r w:rsidR="00863BA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63BA0" w:rsidRPr="006B70AE">
              <w:rPr>
                <w:rStyle w:val="Hyperlink"/>
                <w:noProof/>
              </w:rPr>
              <w:t>Leitura da Corrente Alternada</w:t>
            </w:r>
            <w:r w:rsidR="00863B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3BA0">
              <w:rPr>
                <w:noProof/>
                <w:webHidden/>
              </w:rPr>
              <w:instrText xml:space="preserve"> PAGEREF _Toc279357358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3BA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5D7306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59" w:history="1">
            <w:r w:rsidR="00863BA0" w:rsidRPr="006B70AE">
              <w:rPr>
                <w:rStyle w:val="Hyperlink"/>
                <w:noProof/>
              </w:rPr>
              <w:t>2.3.3.</w:t>
            </w:r>
            <w:r w:rsidR="00863BA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63BA0" w:rsidRPr="006B70AE">
              <w:rPr>
                <w:rStyle w:val="Hyperlink"/>
                <w:noProof/>
              </w:rPr>
              <w:t>Algoritmo RMS</w:t>
            </w:r>
            <w:r w:rsidR="00863B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3BA0">
              <w:rPr>
                <w:noProof/>
                <w:webHidden/>
              </w:rPr>
              <w:instrText xml:space="preserve"> PAGEREF _Toc279357359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3BA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5D7306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60" w:history="1">
            <w:r w:rsidR="00863BA0" w:rsidRPr="006B70AE">
              <w:rPr>
                <w:rStyle w:val="Hyperlink"/>
                <w:noProof/>
              </w:rPr>
              <w:t>2.4.</w:t>
            </w:r>
            <w:r w:rsidR="00863BA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63BA0" w:rsidRPr="006B70AE">
              <w:rPr>
                <w:rStyle w:val="Hyperlink"/>
                <w:noProof/>
              </w:rPr>
              <w:t>Relógio de Tempo Real (RTC)</w:t>
            </w:r>
            <w:r w:rsidR="00863B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3BA0">
              <w:rPr>
                <w:noProof/>
                <w:webHidden/>
              </w:rPr>
              <w:instrText xml:space="preserve"> PAGEREF _Toc279357360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3BA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5D7306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61" w:history="1">
            <w:r w:rsidR="00863BA0" w:rsidRPr="006B70AE">
              <w:rPr>
                <w:rStyle w:val="Hyperlink"/>
                <w:noProof/>
              </w:rPr>
              <w:t>2.5.</w:t>
            </w:r>
            <w:r w:rsidR="00863BA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63BA0" w:rsidRPr="006B70AE">
              <w:rPr>
                <w:rStyle w:val="Hyperlink"/>
                <w:noProof/>
              </w:rPr>
              <w:t>Interface</w:t>
            </w:r>
            <w:r w:rsidR="00863B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3BA0">
              <w:rPr>
                <w:noProof/>
                <w:webHidden/>
              </w:rPr>
              <w:instrText xml:space="preserve"> PAGEREF _Toc279357361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3BA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5D7306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62" w:history="1">
            <w:r w:rsidR="00863BA0" w:rsidRPr="006B70AE">
              <w:rPr>
                <w:rStyle w:val="Hyperlink"/>
                <w:noProof/>
              </w:rPr>
              <w:t>2.5.1.</w:t>
            </w:r>
            <w:r w:rsidR="00863BA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63BA0" w:rsidRPr="006B70AE">
              <w:rPr>
                <w:rStyle w:val="Hyperlink"/>
                <w:noProof/>
              </w:rPr>
              <w:t>Botões de comandos</w:t>
            </w:r>
            <w:r w:rsidR="00863B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3BA0">
              <w:rPr>
                <w:noProof/>
                <w:webHidden/>
              </w:rPr>
              <w:instrText xml:space="preserve"> PAGEREF _Toc279357362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3BA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5D7306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63" w:history="1">
            <w:r w:rsidR="00863BA0" w:rsidRPr="006B70AE">
              <w:rPr>
                <w:rStyle w:val="Hyperlink"/>
                <w:noProof/>
              </w:rPr>
              <w:t>2.5.2.</w:t>
            </w:r>
            <w:r w:rsidR="00863BA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63BA0" w:rsidRPr="006B70AE">
              <w:rPr>
                <w:rStyle w:val="Hyperlink"/>
                <w:i/>
                <w:noProof/>
              </w:rPr>
              <w:t>Display</w:t>
            </w:r>
            <w:r w:rsidR="00863BA0" w:rsidRPr="006B70AE">
              <w:rPr>
                <w:rStyle w:val="Hyperlink"/>
                <w:noProof/>
              </w:rPr>
              <w:t xml:space="preserve"> LDC</w:t>
            </w:r>
            <w:r w:rsidR="00863B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3BA0">
              <w:rPr>
                <w:noProof/>
                <w:webHidden/>
              </w:rPr>
              <w:instrText xml:space="preserve"> PAGEREF _Toc279357363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3BA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5D7306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64" w:history="1">
            <w:r w:rsidR="00863BA0" w:rsidRPr="006B70AE">
              <w:rPr>
                <w:rStyle w:val="Hyperlink"/>
                <w:noProof/>
              </w:rPr>
              <w:t>2.5.3.</w:t>
            </w:r>
            <w:r w:rsidR="00863BA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63BA0" w:rsidRPr="006B70AE">
              <w:rPr>
                <w:rStyle w:val="Hyperlink"/>
                <w:noProof/>
              </w:rPr>
              <w:t>LEDs Sinalizadores</w:t>
            </w:r>
            <w:r w:rsidR="00863B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3BA0">
              <w:rPr>
                <w:noProof/>
                <w:webHidden/>
              </w:rPr>
              <w:instrText xml:space="preserve"> PAGEREF _Toc279357364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3BA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5D7306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65" w:history="1">
            <w:r w:rsidR="00863BA0" w:rsidRPr="006B70AE">
              <w:rPr>
                <w:rStyle w:val="Hyperlink"/>
                <w:noProof/>
              </w:rPr>
              <w:t>2.5.4.</w:t>
            </w:r>
            <w:r w:rsidR="00863BA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63BA0" w:rsidRPr="006B70AE">
              <w:rPr>
                <w:rStyle w:val="Hyperlink"/>
                <w:noProof/>
              </w:rPr>
              <w:t>Comunicação com Microcomputador</w:t>
            </w:r>
            <w:r w:rsidR="00863B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3BA0">
              <w:rPr>
                <w:noProof/>
                <w:webHidden/>
              </w:rPr>
              <w:instrText xml:space="preserve"> PAGEREF _Toc279357365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3BA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5D7306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66" w:history="1">
            <w:r w:rsidR="00863BA0" w:rsidRPr="006B70AE">
              <w:rPr>
                <w:rStyle w:val="Hyperlink"/>
                <w:noProof/>
              </w:rPr>
              <w:t>3.</w:t>
            </w:r>
            <w:r w:rsidR="00863BA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63BA0" w:rsidRPr="006B70AE">
              <w:rPr>
                <w:rStyle w:val="Hyperlink"/>
                <w:noProof/>
              </w:rPr>
              <w:t>CONSTRUÇÃO DO PROTÓTIPO</w:t>
            </w:r>
            <w:r w:rsidR="00863B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3BA0">
              <w:rPr>
                <w:noProof/>
                <w:webHidden/>
              </w:rPr>
              <w:instrText xml:space="preserve"> PAGEREF _Toc279357366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3BA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5D7306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67" w:history="1">
            <w:r w:rsidR="00863BA0" w:rsidRPr="006B70AE">
              <w:rPr>
                <w:rStyle w:val="Hyperlink"/>
                <w:noProof/>
              </w:rPr>
              <w:t>3.1.</w:t>
            </w:r>
            <w:r w:rsidR="00863BA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63BA0" w:rsidRPr="006B70AE">
              <w:rPr>
                <w:rStyle w:val="Hyperlink"/>
                <w:noProof/>
              </w:rPr>
              <w:t>Desenvolvimento da PCI</w:t>
            </w:r>
            <w:r w:rsidR="00863B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3BA0">
              <w:rPr>
                <w:noProof/>
                <w:webHidden/>
              </w:rPr>
              <w:instrText xml:space="preserve"> PAGEREF _Toc279357367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3BA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5D7306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68" w:history="1">
            <w:r w:rsidR="00863BA0" w:rsidRPr="006B70AE">
              <w:rPr>
                <w:rStyle w:val="Hyperlink"/>
                <w:noProof/>
              </w:rPr>
              <w:t>3.2.</w:t>
            </w:r>
            <w:r w:rsidR="00863BA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63BA0" w:rsidRPr="006B70AE">
              <w:rPr>
                <w:rStyle w:val="Hyperlink"/>
                <w:noProof/>
              </w:rPr>
              <w:t>Testes experimentais</w:t>
            </w:r>
            <w:r w:rsidR="00863B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3BA0">
              <w:rPr>
                <w:noProof/>
                <w:webHidden/>
              </w:rPr>
              <w:instrText xml:space="preserve"> PAGEREF _Toc279357368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3BA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5D7306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69" w:history="1">
            <w:r w:rsidR="00863BA0" w:rsidRPr="006B70AE">
              <w:rPr>
                <w:rStyle w:val="Hyperlink"/>
                <w:noProof/>
              </w:rPr>
              <w:t>4.</w:t>
            </w:r>
            <w:r w:rsidR="00863BA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63BA0" w:rsidRPr="006B70AE">
              <w:rPr>
                <w:rStyle w:val="Hyperlink"/>
                <w:noProof/>
              </w:rPr>
              <w:t>CRONOGRAMA</w:t>
            </w:r>
            <w:r w:rsidR="00863B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3BA0">
              <w:rPr>
                <w:noProof/>
                <w:webHidden/>
              </w:rPr>
              <w:instrText xml:space="preserve"> PAGEREF _Toc279357369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3BA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5D7306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70" w:history="1">
            <w:r w:rsidR="00863BA0" w:rsidRPr="006B70AE">
              <w:rPr>
                <w:rStyle w:val="Hyperlink"/>
                <w:noProof/>
              </w:rPr>
              <w:t>5.</w:t>
            </w:r>
            <w:r w:rsidR="00863BA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63BA0" w:rsidRPr="006B70AE">
              <w:rPr>
                <w:rStyle w:val="Hyperlink"/>
                <w:noProof/>
              </w:rPr>
              <w:t>CONSIDERAÇÕES FINAIS</w:t>
            </w:r>
            <w:r w:rsidR="00863B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3BA0">
              <w:rPr>
                <w:noProof/>
                <w:webHidden/>
              </w:rPr>
              <w:instrText xml:space="preserve"> PAGEREF _Toc279357370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3BA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BA0" w:rsidRDefault="005D7306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357371" w:history="1">
            <w:r w:rsidR="00863BA0" w:rsidRPr="006B70AE">
              <w:rPr>
                <w:rStyle w:val="Hyperlink"/>
                <w:noProof/>
              </w:rPr>
              <w:t>6.</w:t>
            </w:r>
            <w:r w:rsidR="00863BA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63BA0" w:rsidRPr="006B70AE">
              <w:rPr>
                <w:rStyle w:val="Hyperlink"/>
                <w:noProof/>
              </w:rPr>
              <w:t>REFERÊNCIAS</w:t>
            </w:r>
            <w:r w:rsidR="00863B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3BA0">
              <w:rPr>
                <w:noProof/>
                <w:webHidden/>
              </w:rPr>
              <w:instrText xml:space="preserve"> PAGEREF _Toc279357371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3BA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4F3" w:rsidRDefault="005D7306">
          <w:r>
            <w:fldChar w:fldCharType="end"/>
          </w:r>
        </w:p>
      </w:sdtContent>
    </w:sdt>
    <w:p w:rsidR="00D434DC" w:rsidRDefault="00D434DC" w:rsidP="00DF69E5">
      <w:pPr>
        <w:spacing w:line="276" w:lineRule="auto"/>
        <w:jc w:val="left"/>
        <w:sectPr w:rsidR="00D434DC" w:rsidSect="00881F79">
          <w:pgSz w:w="11906" w:h="16838"/>
          <w:pgMar w:top="1417" w:right="1701" w:bottom="1417" w:left="1701" w:header="708" w:footer="708" w:gutter="0"/>
          <w:pgNumType w:fmt="lowerRoman"/>
          <w:cols w:space="708"/>
          <w:titlePg/>
          <w:docGrid w:linePitch="360"/>
        </w:sectPr>
      </w:pPr>
    </w:p>
    <w:p w:rsidR="007074F3" w:rsidRDefault="00D434DC" w:rsidP="00D434DC">
      <w:pPr>
        <w:pStyle w:val="Ttulo1"/>
        <w:numPr>
          <w:ilvl w:val="0"/>
          <w:numId w:val="1"/>
        </w:numPr>
      </w:pPr>
      <w:bookmarkStart w:id="2" w:name="_Toc279357347"/>
      <w:r>
        <w:lastRenderedPageBreak/>
        <w:t>INTRODUÇÃO</w:t>
      </w:r>
      <w:bookmarkEnd w:id="2"/>
    </w:p>
    <w:p w:rsidR="00D0283E" w:rsidRDefault="00D0283E">
      <w:pPr>
        <w:spacing w:line="276" w:lineRule="auto"/>
        <w:jc w:val="left"/>
      </w:pPr>
    </w:p>
    <w:p w:rsidR="002D470D" w:rsidRDefault="009B4607" w:rsidP="002D470D">
      <w:pPr>
        <w:autoSpaceDE w:val="0"/>
        <w:autoSpaceDN w:val="0"/>
        <w:adjustRightInd w:val="0"/>
        <w:rPr>
          <w:rFonts w:cs="Arial"/>
        </w:rPr>
      </w:pPr>
      <w:r>
        <w:tab/>
      </w:r>
      <w:r w:rsidR="002D470D">
        <w:rPr>
          <w:rFonts w:cs="Arial"/>
        </w:rPr>
        <w:t xml:space="preserve">Neste trabalho se propõe o desenvolvimento de um medidor de grandezas elétricas que, através de um microcontrolador, efetuará o cálculo </w:t>
      </w:r>
      <w:r w:rsidR="002D470D" w:rsidRPr="002D470D">
        <w:rPr>
          <w:rFonts w:cs="Arial"/>
        </w:rPr>
        <w:t>RMS</w:t>
      </w:r>
      <w:r w:rsidR="002D470D">
        <w:rPr>
          <w:rFonts w:cs="Arial"/>
        </w:rPr>
        <w:t xml:space="preserve"> em tempo real da tensão e corrente alternada da rede elétrica e apresentará ao usuário por meio de um display </w:t>
      </w:r>
      <w:r w:rsidR="002D470D" w:rsidRPr="002D470D">
        <w:rPr>
          <w:rFonts w:cs="Arial"/>
        </w:rPr>
        <w:t>LCD</w:t>
      </w:r>
      <w:r w:rsidR="002D470D">
        <w:rPr>
          <w:rFonts w:cs="Arial"/>
        </w:rPr>
        <w:t xml:space="preserve"> e/ou microcomputador.</w:t>
      </w:r>
    </w:p>
    <w:p w:rsidR="002D470D" w:rsidRDefault="002D470D" w:rsidP="002D470D">
      <w:r>
        <w:rPr>
          <w:rFonts w:cs="Arial"/>
        </w:rPr>
        <w:tab/>
        <w:t xml:space="preserve">Será apresentado o projeto completo em seguintes blocos: </w:t>
      </w:r>
      <w:r w:rsidR="00FF6DAF">
        <w:rPr>
          <w:rFonts w:cs="Arial"/>
        </w:rPr>
        <w:t>e</w:t>
      </w:r>
      <w:r>
        <w:rPr>
          <w:rFonts w:cs="Arial"/>
        </w:rPr>
        <w:t xml:space="preserve">tapa de potencia, etapa de condicionamento dos sinais adquiridos, cálculo integral que fornecerá o valor </w:t>
      </w:r>
      <w:r w:rsidRPr="00F95D64">
        <w:rPr>
          <w:rFonts w:cs="Arial"/>
          <w:i/>
        </w:rPr>
        <w:t>RMS</w:t>
      </w:r>
      <w:r>
        <w:rPr>
          <w:rFonts w:cs="Arial"/>
        </w:rPr>
        <w:t>, comando e controle do usuário e resultados obtidos.</w:t>
      </w:r>
    </w:p>
    <w:p w:rsidR="00DF74DB" w:rsidRDefault="00DF74DB" w:rsidP="009B4607"/>
    <w:p w:rsidR="006F2D9B" w:rsidRDefault="00EF7C38" w:rsidP="00EF7C38">
      <w:pPr>
        <w:pStyle w:val="Ttulo2"/>
        <w:numPr>
          <w:ilvl w:val="1"/>
          <w:numId w:val="1"/>
        </w:numPr>
      </w:pPr>
      <w:bookmarkStart w:id="3" w:name="_Toc279357348"/>
      <w:r>
        <w:t>Justificativa</w:t>
      </w:r>
      <w:bookmarkEnd w:id="3"/>
    </w:p>
    <w:p w:rsidR="00EF7C38" w:rsidRDefault="00EF7C38" w:rsidP="00EF7C38"/>
    <w:p w:rsidR="00EF7C38" w:rsidRDefault="00EF7C38" w:rsidP="00EF7C38">
      <w:pPr>
        <w:rPr>
          <w:rFonts w:cs="Arial"/>
        </w:rPr>
      </w:pPr>
      <w:r>
        <w:rPr>
          <w:rFonts w:cs="Arial"/>
        </w:rPr>
        <w:tab/>
        <w:t>Como requisito para completar o módulo três do curso superior em Sistemas Eletrônicos, este projeto integrador traz um tema para pesquisa e aplicação que envolve os conhecimentos estudados nas matérias deste módulo assim como uma madeira alternativa de se medir a rede elétrica com o valor real ao qual a carga é submetida.</w:t>
      </w:r>
    </w:p>
    <w:p w:rsidR="00191E37" w:rsidRDefault="00191E37" w:rsidP="00191E37"/>
    <w:p w:rsidR="00D13DFF" w:rsidRDefault="00D13DFF" w:rsidP="00D13DFF">
      <w:pPr>
        <w:pStyle w:val="Ttulo2"/>
        <w:numPr>
          <w:ilvl w:val="1"/>
          <w:numId w:val="1"/>
        </w:numPr>
      </w:pPr>
      <w:bookmarkStart w:id="4" w:name="_Toc279357349"/>
      <w:r>
        <w:t>Definição do Problema</w:t>
      </w:r>
      <w:bookmarkEnd w:id="4"/>
    </w:p>
    <w:p w:rsidR="00D13DFF" w:rsidRDefault="00D13DFF" w:rsidP="00D13DFF"/>
    <w:p w:rsidR="006E1062" w:rsidRDefault="006E1062" w:rsidP="006E1062">
      <w:pPr>
        <w:rPr>
          <w:rFonts w:cs="Arial"/>
        </w:rPr>
      </w:pPr>
      <w:r>
        <w:rPr>
          <w:rFonts w:cs="Arial"/>
        </w:rPr>
        <w:tab/>
        <w:t>Investigação da resposta das grandezas elétricas inseridas na rede elétrica para avaliação do comportamento das variáveis.</w:t>
      </w:r>
    </w:p>
    <w:p w:rsidR="00247059" w:rsidRDefault="00247059">
      <w:pPr>
        <w:spacing w:line="276" w:lineRule="auto"/>
        <w:jc w:val="left"/>
      </w:pPr>
    </w:p>
    <w:p w:rsidR="000817E9" w:rsidRDefault="000817E9">
      <w:pPr>
        <w:spacing w:line="276" w:lineRule="auto"/>
        <w:jc w:val="left"/>
      </w:pPr>
    </w:p>
    <w:p w:rsidR="000817E9" w:rsidRDefault="000817E9">
      <w:pPr>
        <w:spacing w:line="276" w:lineRule="auto"/>
        <w:jc w:val="left"/>
      </w:pPr>
      <w:r>
        <w:br w:type="page"/>
      </w:r>
    </w:p>
    <w:p w:rsidR="00247059" w:rsidRDefault="00247059" w:rsidP="00247059">
      <w:pPr>
        <w:pStyle w:val="Ttulo2"/>
        <w:numPr>
          <w:ilvl w:val="1"/>
          <w:numId w:val="1"/>
        </w:numPr>
      </w:pPr>
      <w:bookmarkStart w:id="5" w:name="_Toc279357350"/>
      <w:r>
        <w:lastRenderedPageBreak/>
        <w:t>Objetivos</w:t>
      </w:r>
      <w:bookmarkEnd w:id="5"/>
    </w:p>
    <w:p w:rsidR="00247059" w:rsidRDefault="00247059" w:rsidP="00247059"/>
    <w:p w:rsidR="00247059" w:rsidRDefault="00247059" w:rsidP="00247059">
      <w:pPr>
        <w:rPr>
          <w:rFonts w:cs="Arial"/>
        </w:rPr>
      </w:pPr>
      <w:r>
        <w:rPr>
          <w:rFonts w:cs="Arial"/>
        </w:rPr>
        <w:tab/>
      </w:r>
      <w:r w:rsidRPr="009F0850">
        <w:rPr>
          <w:rFonts w:cs="Arial"/>
        </w:rPr>
        <w:t>Apresentam-se nessa seção os objetivos</w:t>
      </w:r>
      <w:r>
        <w:rPr>
          <w:rFonts w:cs="Arial"/>
        </w:rPr>
        <w:t xml:space="preserve"> deste projeto integrador a serem realizados.</w:t>
      </w:r>
    </w:p>
    <w:p w:rsidR="00247059" w:rsidRDefault="00247059" w:rsidP="00247059">
      <w:pPr>
        <w:rPr>
          <w:rFonts w:cs="Arial"/>
        </w:rPr>
      </w:pPr>
    </w:p>
    <w:p w:rsidR="00247059" w:rsidRDefault="00247059" w:rsidP="00247059">
      <w:pPr>
        <w:pStyle w:val="Ttulo3"/>
        <w:numPr>
          <w:ilvl w:val="2"/>
          <w:numId w:val="1"/>
        </w:numPr>
      </w:pPr>
      <w:bookmarkStart w:id="6" w:name="_Toc279357351"/>
      <w:r>
        <w:t>Objetivo Geral</w:t>
      </w:r>
      <w:bookmarkEnd w:id="6"/>
    </w:p>
    <w:p w:rsidR="00247059" w:rsidRDefault="00247059" w:rsidP="00247059"/>
    <w:p w:rsidR="00247059" w:rsidRDefault="00247059" w:rsidP="00247059">
      <w:pPr>
        <w:rPr>
          <w:rFonts w:cs="Arial"/>
        </w:rPr>
      </w:pPr>
      <w:r>
        <w:rPr>
          <w:rFonts w:cs="Arial"/>
        </w:rPr>
        <w:tab/>
        <w:t>É apresentado como objetivo geral o desenvolvimento tecnológico de um aparelho eletrônico que mede grandezas elétricas envolvendo conhecimentos das áreas de eletrônica de potência e eletrônica digital.</w:t>
      </w:r>
    </w:p>
    <w:p w:rsidR="00247059" w:rsidRDefault="00247059" w:rsidP="00247059">
      <w:pPr>
        <w:rPr>
          <w:rFonts w:cs="Arial"/>
        </w:rPr>
      </w:pPr>
    </w:p>
    <w:p w:rsidR="00247059" w:rsidRDefault="00247059" w:rsidP="00247059">
      <w:pPr>
        <w:pStyle w:val="Ttulo3"/>
        <w:numPr>
          <w:ilvl w:val="2"/>
          <w:numId w:val="1"/>
        </w:numPr>
      </w:pPr>
      <w:bookmarkStart w:id="7" w:name="_Toc279357352"/>
      <w:r>
        <w:t>Objetivos Específicos</w:t>
      </w:r>
      <w:bookmarkEnd w:id="7"/>
    </w:p>
    <w:p w:rsidR="00247059" w:rsidRDefault="00247059" w:rsidP="00247059"/>
    <w:p w:rsidR="00247059" w:rsidRDefault="00247059" w:rsidP="00247059">
      <w:pPr>
        <w:rPr>
          <w:rFonts w:cs="Arial"/>
        </w:rPr>
      </w:pPr>
      <w:r>
        <w:rPr>
          <w:rFonts w:cs="Arial"/>
        </w:rPr>
        <w:tab/>
      </w:r>
      <w:r w:rsidRPr="009F0850">
        <w:rPr>
          <w:rFonts w:cs="Arial"/>
        </w:rPr>
        <w:t>A fim de se alcançar o objetivo geral exposto acima, elaboraram-se os seguintes objetivos específicos:</w:t>
      </w:r>
    </w:p>
    <w:p w:rsidR="00247059" w:rsidRPr="00247059" w:rsidRDefault="00247059" w:rsidP="00247059">
      <w:pPr>
        <w:pStyle w:val="PargrafodaLista"/>
        <w:numPr>
          <w:ilvl w:val="0"/>
          <w:numId w:val="37"/>
        </w:numPr>
      </w:pPr>
      <w:r>
        <w:rPr>
          <w:rFonts w:cs="Arial"/>
        </w:rPr>
        <w:t>Desenvolver a leitura de tensão e corrente da rede elétrica.</w:t>
      </w:r>
    </w:p>
    <w:p w:rsidR="00247059" w:rsidRPr="00247059" w:rsidRDefault="00247059" w:rsidP="00247059">
      <w:pPr>
        <w:pStyle w:val="PargrafodaLista"/>
        <w:numPr>
          <w:ilvl w:val="0"/>
          <w:numId w:val="37"/>
        </w:numPr>
      </w:pPr>
      <w:r>
        <w:rPr>
          <w:rFonts w:cs="Arial"/>
        </w:rPr>
        <w:t>Utilizar um microcontrolador para aquisição dos dados e controle do sistema.</w:t>
      </w:r>
    </w:p>
    <w:p w:rsidR="00247059" w:rsidRPr="00247059" w:rsidRDefault="00247059" w:rsidP="00247059">
      <w:pPr>
        <w:pStyle w:val="PargrafodaLista"/>
        <w:numPr>
          <w:ilvl w:val="0"/>
          <w:numId w:val="37"/>
        </w:numPr>
      </w:pPr>
      <w:r>
        <w:rPr>
          <w:rFonts w:cs="Arial"/>
        </w:rPr>
        <w:t xml:space="preserve">Enviar a um microcomputador e um display </w:t>
      </w:r>
      <w:r w:rsidRPr="00247059">
        <w:rPr>
          <w:rFonts w:cs="Arial"/>
        </w:rPr>
        <w:t>LCD</w:t>
      </w:r>
      <w:r>
        <w:rPr>
          <w:rFonts w:cs="Arial"/>
        </w:rPr>
        <w:t xml:space="preserve"> os valores mensurados.</w:t>
      </w:r>
    </w:p>
    <w:p w:rsidR="000817E9" w:rsidRPr="000817E9" w:rsidRDefault="00247059" w:rsidP="00247059">
      <w:pPr>
        <w:pStyle w:val="PargrafodaLista"/>
        <w:numPr>
          <w:ilvl w:val="0"/>
          <w:numId w:val="37"/>
        </w:numPr>
      </w:pPr>
      <w:r>
        <w:rPr>
          <w:rFonts w:cs="Arial"/>
        </w:rPr>
        <w:t>Fazer um relógio com data e hora.</w:t>
      </w:r>
    </w:p>
    <w:p w:rsidR="000817E9" w:rsidRDefault="000817E9" w:rsidP="000817E9">
      <w:pPr>
        <w:sectPr w:rsidR="000817E9" w:rsidSect="000817E9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0817E9" w:rsidRDefault="00F472E6" w:rsidP="00F472E6">
      <w:pPr>
        <w:pStyle w:val="Ttulo1"/>
        <w:numPr>
          <w:ilvl w:val="0"/>
          <w:numId w:val="1"/>
        </w:numPr>
      </w:pPr>
      <w:bookmarkStart w:id="8" w:name="_Toc279357353"/>
      <w:r>
        <w:lastRenderedPageBreak/>
        <w:t>ELEMENTOS DO SISTEMA</w:t>
      </w:r>
      <w:bookmarkEnd w:id="8"/>
    </w:p>
    <w:p w:rsidR="00F472E6" w:rsidRDefault="00F472E6" w:rsidP="00F472E6"/>
    <w:p w:rsidR="00F472E6" w:rsidRDefault="00F472E6" w:rsidP="00F472E6">
      <w:pPr>
        <w:rPr>
          <w:rFonts w:cs="Arial"/>
          <w:bCs/>
        </w:rPr>
      </w:pPr>
      <w:r>
        <w:rPr>
          <w:rFonts w:cs="Arial"/>
          <w:bCs/>
        </w:rPr>
        <w:tab/>
        <w:t>Nesta seção serão apresentados os tópicos de integração do projeto completo: método para realização da leitura das grandezas elétricas no microcontrolador, contador em tempo real (RTC) e interface de comando e controle do usuário.</w:t>
      </w:r>
    </w:p>
    <w:p w:rsidR="004000A0" w:rsidRDefault="004000A0" w:rsidP="00F472E6">
      <w:pPr>
        <w:rPr>
          <w:rFonts w:cs="Arial"/>
          <w:bCs/>
        </w:rPr>
      </w:pPr>
    </w:p>
    <w:p w:rsidR="004000A0" w:rsidRDefault="004000A0" w:rsidP="004000A0">
      <w:pPr>
        <w:pStyle w:val="Ttulo2"/>
        <w:numPr>
          <w:ilvl w:val="1"/>
          <w:numId w:val="1"/>
        </w:numPr>
      </w:pPr>
      <w:bookmarkStart w:id="9" w:name="_Toc279357354"/>
      <w:r>
        <w:t>Diagrama de Blocos</w:t>
      </w:r>
      <w:bookmarkEnd w:id="9"/>
    </w:p>
    <w:p w:rsidR="004000A0" w:rsidRDefault="004000A0" w:rsidP="004000A0"/>
    <w:p w:rsidR="004000A0" w:rsidRDefault="004000A0" w:rsidP="004000A0">
      <w:pPr>
        <w:rPr>
          <w:rFonts w:cs="Arial"/>
          <w:bCs/>
        </w:rPr>
      </w:pPr>
      <w:r>
        <w:rPr>
          <w:rFonts w:cs="Arial"/>
          <w:bCs/>
        </w:rPr>
        <w:tab/>
        <w:t xml:space="preserve">O projeto completo em diagrama de blocos é apresentado na </w:t>
      </w:r>
      <w:r w:rsidR="005D7306"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REF _Ref279352406 \h </w:instrText>
      </w:r>
      <w:r w:rsidR="005D7306">
        <w:rPr>
          <w:rFonts w:cs="Arial"/>
          <w:bCs/>
        </w:rPr>
      </w:r>
      <w:r w:rsidR="005D7306">
        <w:rPr>
          <w:rFonts w:cs="Arial"/>
          <w:bCs/>
        </w:rPr>
        <w:fldChar w:fldCharType="separate"/>
      </w:r>
      <w:r>
        <w:t xml:space="preserve">Figura </w:t>
      </w:r>
      <w:r>
        <w:rPr>
          <w:noProof/>
        </w:rPr>
        <w:t>1</w:t>
      </w:r>
      <w:r w:rsidR="005D7306">
        <w:rPr>
          <w:rFonts w:cs="Arial"/>
          <w:bCs/>
        </w:rPr>
        <w:fldChar w:fldCharType="end"/>
      </w:r>
      <w:r>
        <w:rPr>
          <w:rFonts w:cs="Arial"/>
          <w:bCs/>
        </w:rPr>
        <w:t>.</w:t>
      </w:r>
    </w:p>
    <w:p w:rsidR="004000A0" w:rsidRDefault="004000A0" w:rsidP="004000A0">
      <w:pPr>
        <w:rPr>
          <w:rFonts w:cs="Arial"/>
          <w:bCs/>
        </w:rPr>
      </w:pPr>
    </w:p>
    <w:p w:rsidR="004000A0" w:rsidRDefault="004000A0" w:rsidP="004000A0">
      <w:pPr>
        <w:keepNext/>
        <w:jc w:val="center"/>
      </w:pPr>
      <w:r>
        <w:rPr>
          <w:rFonts w:cs="Arial"/>
          <w:bCs/>
          <w:noProof/>
          <w:lang w:eastAsia="pt-BR"/>
        </w:rPr>
        <w:drawing>
          <wp:inline distT="0" distB="0" distL="0" distR="0">
            <wp:extent cx="3571875" cy="31146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0A0" w:rsidRPr="004000A0" w:rsidRDefault="004000A0" w:rsidP="004000A0">
      <w:pPr>
        <w:pStyle w:val="Legenda"/>
      </w:pPr>
      <w:bookmarkStart w:id="10" w:name="_Ref279352406"/>
      <w:bookmarkStart w:id="11" w:name="_Toc279357288"/>
      <w:r>
        <w:t xml:space="preserve">Figura </w:t>
      </w:r>
      <w:fldSimple w:instr=" SEQ Figura \* ARABIC ">
        <w:r w:rsidR="002F650F">
          <w:rPr>
            <w:noProof/>
          </w:rPr>
          <w:t>1</w:t>
        </w:r>
      </w:fldSimple>
      <w:bookmarkEnd w:id="10"/>
      <w:r>
        <w:t xml:space="preserve"> - </w:t>
      </w:r>
      <w:r w:rsidRPr="00835303">
        <w:t>Diagrama de blocos do projeto.</w:t>
      </w:r>
      <w:bookmarkEnd w:id="11"/>
    </w:p>
    <w:p w:rsidR="000817E9" w:rsidRDefault="000817E9" w:rsidP="000817E9"/>
    <w:p w:rsidR="00836619" w:rsidRDefault="009B1E85" w:rsidP="00836619">
      <w:pPr>
        <w:autoSpaceDE w:val="0"/>
        <w:autoSpaceDN w:val="0"/>
        <w:adjustRightInd w:val="0"/>
        <w:rPr>
          <w:rFonts w:cs="Arial"/>
        </w:rPr>
      </w:pPr>
      <w:r>
        <w:rPr>
          <w:rFonts w:cs="Arial"/>
        </w:rPr>
        <w:tab/>
        <w:t xml:space="preserve">Partindo da rele elétrica, são condicionados os sinais de tensão e corrente de carga que serão </w:t>
      </w:r>
      <w:r w:rsidR="00193BE8">
        <w:rPr>
          <w:rFonts w:cs="Arial"/>
        </w:rPr>
        <w:t>enviados a um microcontrolador e efetuados</w:t>
      </w:r>
      <w:r>
        <w:rPr>
          <w:rFonts w:cs="Arial"/>
        </w:rPr>
        <w:t xml:space="preserve"> o cálculo RMS das variáveis.</w:t>
      </w:r>
    </w:p>
    <w:p w:rsidR="00244824" w:rsidRDefault="00836619" w:rsidP="00244824">
      <w:r>
        <w:lastRenderedPageBreak/>
        <w:tab/>
      </w:r>
      <w:r w:rsidR="00193BE8">
        <w:t>Depois de</w:t>
      </w:r>
      <w:r w:rsidR="009B1E85">
        <w:t xml:space="preserve"> realizado o cálculo integral, é enviado a um display </w:t>
      </w:r>
      <w:r w:rsidR="009B1E85" w:rsidRPr="00193BE8">
        <w:t>LCD</w:t>
      </w:r>
      <w:r w:rsidR="009B1E85">
        <w:t xml:space="preserve"> e ao microcomputador juntamente com a hora e data atuais. Os botões de comando controlam o envio ao microcomputad</w:t>
      </w:r>
      <w:r>
        <w:t>or quando desejado pelo usuário.</w:t>
      </w:r>
    </w:p>
    <w:p w:rsidR="00A53EE7" w:rsidRDefault="00A53EE7" w:rsidP="00244824"/>
    <w:p w:rsidR="00247059" w:rsidRDefault="00A53EE7" w:rsidP="00A53EE7">
      <w:pPr>
        <w:pStyle w:val="Ttulo2"/>
        <w:numPr>
          <w:ilvl w:val="1"/>
          <w:numId w:val="1"/>
        </w:numPr>
      </w:pPr>
      <w:bookmarkStart w:id="12" w:name="_Toc279357355"/>
      <w:r>
        <w:t>Microcontrolador Utilizado</w:t>
      </w:r>
      <w:bookmarkEnd w:id="12"/>
    </w:p>
    <w:p w:rsidR="00A53EE7" w:rsidRDefault="00A53EE7" w:rsidP="00A53EE7"/>
    <w:p w:rsidR="00A53EE7" w:rsidRDefault="00A53EE7" w:rsidP="00A53EE7">
      <w:pPr>
        <w:rPr>
          <w:rFonts w:cs="Arial"/>
        </w:rPr>
      </w:pPr>
      <w:r>
        <w:rPr>
          <w:rFonts w:cs="Arial"/>
        </w:rPr>
        <w:tab/>
        <w:t xml:space="preserve">O microcontrolador (µC) utilizado foi um </w:t>
      </w:r>
      <w:r w:rsidRPr="00A53EE7">
        <w:rPr>
          <w:rFonts w:cs="Arial"/>
        </w:rPr>
        <w:t>Atmega328</w:t>
      </w:r>
      <w:r>
        <w:rPr>
          <w:rFonts w:cs="Arial"/>
        </w:rPr>
        <w:t xml:space="preserve"> da família </w:t>
      </w:r>
      <w:r w:rsidRPr="00A53EE7">
        <w:rPr>
          <w:rFonts w:cs="Arial"/>
        </w:rPr>
        <w:t>ATMEL</w:t>
      </w:r>
      <w:r>
        <w:rPr>
          <w:rFonts w:cs="Arial"/>
        </w:rPr>
        <w:t xml:space="preserve"> de </w:t>
      </w:r>
      <w:proofErr w:type="gramStart"/>
      <w:r>
        <w:rPr>
          <w:rFonts w:cs="Arial"/>
        </w:rPr>
        <w:t>8</w:t>
      </w:r>
      <w:proofErr w:type="gramEnd"/>
      <w:r>
        <w:rPr>
          <w:rFonts w:cs="Arial"/>
        </w:rPr>
        <w:t xml:space="preserve"> bits e trabalhando com cristal externo de 20 MHz que é o limite da velocidade de operação deste µC, a </w:t>
      </w:r>
      <w:r w:rsidR="005D7306">
        <w:rPr>
          <w:rFonts w:cs="Arial"/>
        </w:rPr>
        <w:fldChar w:fldCharType="begin"/>
      </w:r>
      <w:r w:rsidR="00E9738F">
        <w:rPr>
          <w:rFonts w:cs="Arial"/>
        </w:rPr>
        <w:instrText xml:space="preserve"> REF _Ref279353123 \h </w:instrText>
      </w:r>
      <w:r w:rsidR="005D7306">
        <w:rPr>
          <w:rFonts w:cs="Arial"/>
        </w:rPr>
      </w:r>
      <w:r w:rsidR="005D7306">
        <w:rPr>
          <w:rFonts w:cs="Arial"/>
        </w:rPr>
        <w:fldChar w:fldCharType="separate"/>
      </w:r>
      <w:r w:rsidR="00E9738F">
        <w:t xml:space="preserve">Figura </w:t>
      </w:r>
      <w:r w:rsidR="00E9738F">
        <w:rPr>
          <w:noProof/>
        </w:rPr>
        <w:t>2</w:t>
      </w:r>
      <w:r w:rsidR="005D7306">
        <w:rPr>
          <w:rFonts w:cs="Arial"/>
        </w:rPr>
        <w:fldChar w:fldCharType="end"/>
      </w:r>
      <w:r>
        <w:rPr>
          <w:rFonts w:cs="Arial"/>
        </w:rPr>
        <w:t xml:space="preserve">apresenta a respectiva </w:t>
      </w:r>
      <w:proofErr w:type="spellStart"/>
      <w:r>
        <w:rPr>
          <w:rFonts w:cs="Arial"/>
        </w:rPr>
        <w:t>pinagem</w:t>
      </w:r>
      <w:proofErr w:type="spellEnd"/>
      <w:r>
        <w:rPr>
          <w:rFonts w:cs="Arial"/>
        </w:rPr>
        <w:t>.</w:t>
      </w:r>
    </w:p>
    <w:p w:rsidR="00A53EE7" w:rsidRDefault="00A53EE7" w:rsidP="00A53EE7">
      <w:pPr>
        <w:keepNext/>
        <w:jc w:val="center"/>
      </w:pPr>
      <w:r>
        <w:rPr>
          <w:rFonts w:cs="Arial"/>
          <w:noProof/>
          <w:lang w:eastAsia="pt-BR"/>
        </w:rPr>
        <w:drawing>
          <wp:inline distT="0" distB="0" distL="0" distR="0">
            <wp:extent cx="2876550" cy="20193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EE7" w:rsidRDefault="00A53EE7" w:rsidP="00A53EE7">
      <w:pPr>
        <w:pStyle w:val="Legenda"/>
      </w:pPr>
      <w:bookmarkStart w:id="13" w:name="_Ref279353123"/>
      <w:bookmarkStart w:id="14" w:name="_Toc279357289"/>
      <w:r>
        <w:t xml:space="preserve">Figura </w:t>
      </w:r>
      <w:fldSimple w:instr=" SEQ Figura \* ARABIC ">
        <w:r w:rsidR="002F650F">
          <w:rPr>
            <w:noProof/>
          </w:rPr>
          <w:t>2</w:t>
        </w:r>
      </w:fldSimple>
      <w:bookmarkEnd w:id="13"/>
      <w:r>
        <w:t xml:space="preserve"> - </w:t>
      </w:r>
      <w:r w:rsidRPr="00D209C1">
        <w:t>Pinos do µC.</w:t>
      </w:r>
      <w:bookmarkEnd w:id="14"/>
    </w:p>
    <w:p w:rsidR="00495DB9" w:rsidRDefault="00495DB9" w:rsidP="00495DB9"/>
    <w:p w:rsidR="00495DB9" w:rsidRDefault="00495DB9" w:rsidP="00495DB9">
      <w:pPr>
        <w:rPr>
          <w:rFonts w:cs="Arial"/>
        </w:rPr>
      </w:pPr>
      <w:r>
        <w:rPr>
          <w:rFonts w:cs="Arial"/>
        </w:rPr>
        <w:tab/>
        <w:t xml:space="preserve">O ambiente de desenvolvimento do </w:t>
      </w:r>
      <w:r w:rsidRPr="0039553C">
        <w:rPr>
          <w:rFonts w:cs="Arial"/>
          <w:i/>
        </w:rPr>
        <w:t>software</w:t>
      </w:r>
      <w:r>
        <w:rPr>
          <w:rFonts w:cs="Arial"/>
        </w:rPr>
        <w:t xml:space="preserve"> foi realizado em linguagem de programação </w:t>
      </w:r>
      <w:r w:rsidRPr="0039553C">
        <w:rPr>
          <w:rFonts w:cs="Arial"/>
          <w:i/>
        </w:rPr>
        <w:t>C</w:t>
      </w:r>
      <w:r>
        <w:rPr>
          <w:rFonts w:cs="Arial"/>
        </w:rPr>
        <w:t xml:space="preserve"> com a ferramenta computacional </w:t>
      </w:r>
      <w:proofErr w:type="spellStart"/>
      <w:proofErr w:type="gramStart"/>
      <w:r w:rsidRPr="00495DB9">
        <w:rPr>
          <w:rFonts w:cs="Arial"/>
        </w:rPr>
        <w:t>AVRStudio</w:t>
      </w:r>
      <w:proofErr w:type="spellEnd"/>
      <w:proofErr w:type="gramEnd"/>
      <w:r>
        <w:rPr>
          <w:rFonts w:cs="Arial"/>
        </w:rPr>
        <w:t xml:space="preserve"> fornecido pelo próprio fabricante.</w:t>
      </w:r>
    </w:p>
    <w:p w:rsidR="00D05E48" w:rsidRDefault="00D05E48" w:rsidP="00495DB9"/>
    <w:p w:rsidR="00D05E48" w:rsidRDefault="00D05E48" w:rsidP="00D05E48">
      <w:pPr>
        <w:pStyle w:val="Ttulo2"/>
        <w:numPr>
          <w:ilvl w:val="1"/>
          <w:numId w:val="1"/>
        </w:numPr>
      </w:pPr>
      <w:bookmarkStart w:id="15" w:name="_Toc279357356"/>
      <w:r>
        <w:t xml:space="preserve">Condicionamento dos </w:t>
      </w:r>
      <w:r w:rsidR="003A3D78" w:rsidRPr="003A3D78">
        <w:t>S</w:t>
      </w:r>
      <w:r w:rsidRPr="003A3D78">
        <w:t>inais</w:t>
      </w:r>
      <w:bookmarkEnd w:id="15"/>
    </w:p>
    <w:p w:rsidR="00D05E48" w:rsidRDefault="00D05E48" w:rsidP="00D05E48"/>
    <w:p w:rsidR="00D05E48" w:rsidRDefault="00D05E48" w:rsidP="00D05E48">
      <w:pPr>
        <w:rPr>
          <w:rFonts w:cs="Arial"/>
        </w:rPr>
      </w:pPr>
      <w:r>
        <w:rPr>
          <w:rFonts w:cs="Arial"/>
        </w:rPr>
        <w:tab/>
        <w:t>Para a leitura das variáveis, a tensão da rede e a respectiva corrente de carga conectada devem sem condicionadas para a entrada dos canais do conversor analógico digital (A/D) do µC.</w:t>
      </w:r>
    </w:p>
    <w:p w:rsidR="00802FDD" w:rsidRDefault="00802FDD" w:rsidP="00802FDD">
      <w:pPr>
        <w:rPr>
          <w:rFonts w:cs="Arial"/>
        </w:rPr>
      </w:pPr>
      <w:r>
        <w:rPr>
          <w:rFonts w:cs="Arial"/>
        </w:rPr>
        <w:lastRenderedPageBreak/>
        <w:tab/>
        <w:t>A tensão de referência (</w:t>
      </w:r>
      <w:proofErr w:type="spellStart"/>
      <w:r>
        <w:rPr>
          <w:rFonts w:cs="Arial"/>
        </w:rPr>
        <w:t>Vref</w:t>
      </w:r>
      <w:proofErr w:type="spellEnd"/>
      <w:r>
        <w:rPr>
          <w:rFonts w:cs="Arial"/>
        </w:rPr>
        <w:t xml:space="preserve">) utilizada do A/D foi de </w:t>
      </w:r>
      <w:proofErr w:type="gramStart"/>
      <w:r>
        <w:rPr>
          <w:rFonts w:cs="Arial"/>
        </w:rPr>
        <w:t>5</w:t>
      </w:r>
      <w:proofErr w:type="gramEnd"/>
      <w:r>
        <w:rPr>
          <w:rFonts w:cs="Arial"/>
        </w:rPr>
        <w:t xml:space="preserve"> Volts, que se enquadrou tanto para a corrente quanto para a tensão. O A/D deste µC é de 10 bits, ou seja, 1024 patamares. Partindo destes dados, pode-se calcular o valor binário do A/D para cada valor de tensão inserida através da equação abaixo:</w:t>
      </w:r>
    </w:p>
    <w:p w:rsidR="00157BC2" w:rsidRDefault="00157BC2" w:rsidP="00802FDD">
      <w:pPr>
        <w:rPr>
          <w:rFonts w:cs="Arial"/>
        </w:rPr>
      </w:pPr>
    </w:p>
    <w:p w:rsidR="00BE7AC0" w:rsidRPr="00157BC2" w:rsidRDefault="00BE7AC0" w:rsidP="00802FD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ADC=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1024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ref</m:t>
                  </m:r>
                </m:sub>
              </m:sSub>
            </m:den>
          </m:f>
        </m:oMath>
      </m:oMathPara>
    </w:p>
    <w:p w:rsidR="00157BC2" w:rsidRPr="00BE7AC0" w:rsidRDefault="00157BC2" w:rsidP="00802FDD">
      <w:pPr>
        <w:rPr>
          <w:rFonts w:eastAsiaTheme="minorEastAsia"/>
        </w:rPr>
      </w:pPr>
    </w:p>
    <w:p w:rsidR="00BE7AC0" w:rsidRDefault="00BE7AC0" w:rsidP="00BE7AC0">
      <w:pPr>
        <w:pStyle w:val="Ttulo3"/>
        <w:numPr>
          <w:ilvl w:val="2"/>
          <w:numId w:val="1"/>
        </w:numPr>
      </w:pPr>
      <w:bookmarkStart w:id="16" w:name="_Toc279357357"/>
      <w:r>
        <w:t>Leitura da Tensão Alternada</w:t>
      </w:r>
      <w:bookmarkEnd w:id="16"/>
    </w:p>
    <w:p w:rsidR="00BE7AC0" w:rsidRDefault="00BE7AC0" w:rsidP="00BE7AC0"/>
    <w:p w:rsidR="00BE7AC0" w:rsidRDefault="00BE7AC0" w:rsidP="00BE7AC0">
      <w:pPr>
        <w:rPr>
          <w:rFonts w:cs="Arial"/>
        </w:rPr>
      </w:pPr>
      <w:r>
        <w:rPr>
          <w:rFonts w:cs="Arial"/>
        </w:rPr>
        <w:tab/>
        <w:t xml:space="preserve">A realização da leitura da tensão alternada é </w:t>
      </w:r>
      <w:proofErr w:type="gramStart"/>
      <w:r>
        <w:rPr>
          <w:rFonts w:cs="Arial"/>
        </w:rPr>
        <w:t>apresentado</w:t>
      </w:r>
      <w:proofErr w:type="gramEnd"/>
      <w:r>
        <w:rPr>
          <w:rFonts w:cs="Arial"/>
        </w:rPr>
        <w:t xml:space="preserve"> no esquema elétrico da </w:t>
      </w:r>
      <w:r w:rsidR="005D7306">
        <w:rPr>
          <w:rFonts w:cs="Arial"/>
        </w:rPr>
        <w:fldChar w:fldCharType="begin"/>
      </w:r>
      <w:r w:rsidR="00157BC2">
        <w:rPr>
          <w:rFonts w:cs="Arial"/>
        </w:rPr>
        <w:instrText xml:space="preserve"> REF _Ref279353184 \h </w:instrText>
      </w:r>
      <w:r w:rsidR="005D7306">
        <w:rPr>
          <w:rFonts w:cs="Arial"/>
        </w:rPr>
      </w:r>
      <w:r w:rsidR="005D7306">
        <w:rPr>
          <w:rFonts w:cs="Arial"/>
        </w:rPr>
        <w:fldChar w:fldCharType="separate"/>
      </w:r>
      <w:r w:rsidR="00157BC2">
        <w:t xml:space="preserve">Figura </w:t>
      </w:r>
      <w:r w:rsidR="00157BC2">
        <w:rPr>
          <w:noProof/>
        </w:rPr>
        <w:t>3</w:t>
      </w:r>
      <w:r w:rsidR="005D7306">
        <w:rPr>
          <w:rFonts w:cs="Arial"/>
        </w:rPr>
        <w:fldChar w:fldCharType="end"/>
      </w:r>
      <w:r w:rsidR="00157BC2">
        <w:rPr>
          <w:rFonts w:cs="Arial"/>
        </w:rPr>
        <w:t>.</w:t>
      </w:r>
    </w:p>
    <w:p w:rsidR="00157BC2" w:rsidRDefault="00157BC2" w:rsidP="00BE7AC0">
      <w:pPr>
        <w:rPr>
          <w:rFonts w:cs="Arial"/>
        </w:rPr>
      </w:pPr>
    </w:p>
    <w:p w:rsidR="00157BC2" w:rsidRDefault="00157BC2" w:rsidP="00157BC2">
      <w:pPr>
        <w:keepNext/>
        <w:jc w:val="center"/>
      </w:pPr>
      <w:r>
        <w:rPr>
          <w:rFonts w:cs="Arial"/>
          <w:noProof/>
          <w:lang w:eastAsia="pt-BR"/>
        </w:rPr>
        <w:drawing>
          <wp:inline distT="0" distB="0" distL="0" distR="0">
            <wp:extent cx="5400040" cy="225819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BC2" w:rsidRDefault="00157BC2" w:rsidP="00157BC2">
      <w:pPr>
        <w:pStyle w:val="Legenda"/>
      </w:pPr>
      <w:bookmarkStart w:id="17" w:name="_Ref279353184"/>
      <w:bookmarkStart w:id="18" w:name="_Toc279357290"/>
      <w:r>
        <w:t xml:space="preserve">Figura </w:t>
      </w:r>
      <w:fldSimple w:instr=" SEQ Figura \* ARABIC ">
        <w:r w:rsidR="002F650F">
          <w:rPr>
            <w:noProof/>
          </w:rPr>
          <w:t>3</w:t>
        </w:r>
      </w:fldSimple>
      <w:bookmarkEnd w:id="17"/>
      <w:r>
        <w:t xml:space="preserve"> - </w:t>
      </w:r>
      <w:r w:rsidRPr="0068100E">
        <w:t>Condicionamento da tensão para o µC.</w:t>
      </w:r>
      <w:bookmarkEnd w:id="18"/>
    </w:p>
    <w:p w:rsidR="001D40C9" w:rsidRDefault="001D40C9" w:rsidP="001D40C9"/>
    <w:p w:rsidR="001D40C9" w:rsidRDefault="001D40C9" w:rsidP="001D40C9">
      <w:pPr>
        <w:rPr>
          <w:rFonts w:cs="Arial"/>
        </w:rPr>
      </w:pPr>
      <w:r>
        <w:rPr>
          <w:rFonts w:cs="Arial"/>
        </w:rPr>
        <w:tab/>
        <w:t>Foi optado por utilizar um transformador abaixador de tensão para isolamento e segurança para o µC.</w:t>
      </w:r>
    </w:p>
    <w:p w:rsidR="006A3343" w:rsidRDefault="006A3343" w:rsidP="006A3343">
      <w:pPr>
        <w:rPr>
          <w:rFonts w:cs="Arial"/>
        </w:rPr>
      </w:pPr>
      <w:r>
        <w:rPr>
          <w:rFonts w:cs="Arial"/>
        </w:rPr>
        <w:tab/>
        <w:t xml:space="preserve">Dois diodos retificadores fazem o papel de deixar o sinal alternado todo em </w:t>
      </w:r>
      <w:r w:rsidRPr="00CE5903">
        <w:rPr>
          <w:rFonts w:cs="Arial"/>
          <w:i/>
        </w:rPr>
        <w:t>DC</w:t>
      </w:r>
      <w:r>
        <w:rPr>
          <w:rFonts w:cs="Arial"/>
        </w:rPr>
        <w:t>, rebatendo o quadrante negativo para o positivo, porém, se perde um pouco de precisão do sinal a ser mensurado.</w:t>
      </w:r>
    </w:p>
    <w:p w:rsidR="00EE6712" w:rsidRDefault="00EE6712" w:rsidP="00EE6712">
      <w:pPr>
        <w:rPr>
          <w:rFonts w:cs="Arial"/>
        </w:rPr>
      </w:pPr>
      <w:r>
        <w:rPr>
          <w:rFonts w:cs="Arial"/>
        </w:rPr>
        <w:lastRenderedPageBreak/>
        <w:tab/>
        <w:t xml:space="preserve">Um divisor resistivo com um </w:t>
      </w:r>
      <w:proofErr w:type="spellStart"/>
      <w:r w:rsidRPr="00EE6712">
        <w:rPr>
          <w:rFonts w:cs="Arial"/>
          <w:i/>
        </w:rPr>
        <w:t>trimpot</w:t>
      </w:r>
      <w:proofErr w:type="spellEnd"/>
      <w:r>
        <w:rPr>
          <w:rFonts w:cs="Arial"/>
        </w:rPr>
        <w:t xml:space="preserve"> calibra a entrada do sinal </w:t>
      </w:r>
      <w:r w:rsidRPr="00CE5903">
        <w:rPr>
          <w:rFonts w:cs="Arial"/>
          <w:i/>
        </w:rPr>
        <w:t>DC</w:t>
      </w:r>
      <w:r>
        <w:rPr>
          <w:rFonts w:cs="Arial"/>
        </w:rPr>
        <w:t xml:space="preserve"> à entrada do A/D. A calibração se dá a partir da tensão máxima a ser medida em </w:t>
      </w:r>
      <w:proofErr w:type="gramStart"/>
      <w:r>
        <w:rPr>
          <w:rFonts w:cs="Arial"/>
        </w:rPr>
        <w:t>5V</w:t>
      </w:r>
      <w:proofErr w:type="gramEnd"/>
      <w:r>
        <w:rPr>
          <w:rFonts w:cs="Arial"/>
        </w:rPr>
        <w:t xml:space="preserve"> quando a tensão da rede elétrica for 242V</w:t>
      </w:r>
      <w:r w:rsidRPr="00473C72">
        <w:rPr>
          <w:rFonts w:cs="Arial"/>
          <w:vertAlign w:val="subscript"/>
        </w:rPr>
        <w:t>ef</w:t>
      </w:r>
      <w:r>
        <w:rPr>
          <w:rFonts w:cs="Arial"/>
        </w:rPr>
        <w:t>, este valor se obtém da tensão nominal 220V</w:t>
      </w:r>
      <w:r w:rsidRPr="00473C72">
        <w:rPr>
          <w:rFonts w:cs="Arial"/>
          <w:vertAlign w:val="subscript"/>
        </w:rPr>
        <w:t>ef</w:t>
      </w:r>
      <w:r>
        <w:rPr>
          <w:rFonts w:cs="Arial"/>
        </w:rPr>
        <w:t xml:space="preserve"> mais 10% permitidos pela oscilação da rede.</w:t>
      </w:r>
    </w:p>
    <w:p w:rsidR="00222C4C" w:rsidRDefault="00222C4C" w:rsidP="00EE6712">
      <w:pPr>
        <w:rPr>
          <w:rFonts w:cs="Arial"/>
        </w:rPr>
      </w:pPr>
      <w:r>
        <w:rPr>
          <w:rFonts w:cs="Arial"/>
        </w:rPr>
        <w:tab/>
        <w:t xml:space="preserve">Na saída foi acrescentado um capacitor de filtro para possíveis ruídos de alta frequência e um diodo </w:t>
      </w:r>
      <w:proofErr w:type="spellStart"/>
      <w:r w:rsidRPr="00222C4C">
        <w:rPr>
          <w:rFonts w:cs="Arial"/>
        </w:rPr>
        <w:t>zener</w:t>
      </w:r>
      <w:proofErr w:type="spellEnd"/>
      <w:r>
        <w:rPr>
          <w:rFonts w:cs="Arial"/>
        </w:rPr>
        <w:t xml:space="preserve"> de proteção para limitar a tensão máxima na entrada do A/D.</w:t>
      </w:r>
    </w:p>
    <w:p w:rsidR="00EB75C6" w:rsidRDefault="00EB75C6" w:rsidP="00EE6712">
      <w:pPr>
        <w:rPr>
          <w:rFonts w:cs="Arial"/>
        </w:rPr>
      </w:pPr>
    </w:p>
    <w:p w:rsidR="00EB75C6" w:rsidRDefault="006545EE" w:rsidP="006545EE">
      <w:pPr>
        <w:pStyle w:val="Ttulo3"/>
        <w:numPr>
          <w:ilvl w:val="2"/>
          <w:numId w:val="1"/>
        </w:numPr>
      </w:pPr>
      <w:bookmarkStart w:id="19" w:name="_Toc279357358"/>
      <w:r>
        <w:t>Leitura da Corrente Alternada</w:t>
      </w:r>
      <w:bookmarkEnd w:id="19"/>
    </w:p>
    <w:p w:rsidR="006545EE" w:rsidRDefault="006545EE" w:rsidP="006545EE"/>
    <w:p w:rsidR="006545EE" w:rsidRDefault="006545EE" w:rsidP="006545EE">
      <w:pPr>
        <w:rPr>
          <w:rFonts w:cs="Arial"/>
        </w:rPr>
      </w:pPr>
      <w:r>
        <w:rPr>
          <w:rFonts w:cs="Arial"/>
        </w:rPr>
        <w:tab/>
        <w:t xml:space="preserve">O esquema elétrico para a leitura da corrente é apresentado na </w:t>
      </w:r>
      <w:r w:rsidR="005D7306">
        <w:rPr>
          <w:rFonts w:cs="Arial"/>
        </w:rPr>
        <w:fldChar w:fldCharType="begin"/>
      </w:r>
      <w:r>
        <w:rPr>
          <w:rFonts w:cs="Arial"/>
        </w:rPr>
        <w:instrText xml:space="preserve"> REF _Ref279353418 \h </w:instrText>
      </w:r>
      <w:r w:rsidR="005D7306">
        <w:rPr>
          <w:rFonts w:cs="Arial"/>
        </w:rPr>
      </w:r>
      <w:r w:rsidR="005D7306"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4</w:t>
      </w:r>
      <w:r w:rsidR="005D7306">
        <w:rPr>
          <w:rFonts w:cs="Arial"/>
        </w:rPr>
        <w:fldChar w:fldCharType="end"/>
      </w:r>
      <w:r>
        <w:rPr>
          <w:rFonts w:cs="Arial"/>
        </w:rPr>
        <w:t>.</w:t>
      </w:r>
    </w:p>
    <w:p w:rsidR="006545EE" w:rsidRDefault="006545EE" w:rsidP="006545EE">
      <w:pPr>
        <w:keepNext/>
        <w:jc w:val="center"/>
      </w:pPr>
      <w:r>
        <w:rPr>
          <w:rFonts w:cs="Arial"/>
          <w:noProof/>
          <w:lang w:eastAsia="pt-BR"/>
        </w:rPr>
        <w:drawing>
          <wp:inline distT="0" distB="0" distL="0" distR="0">
            <wp:extent cx="5400040" cy="189537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EE" w:rsidRDefault="006545EE" w:rsidP="006545EE">
      <w:pPr>
        <w:pStyle w:val="Legenda"/>
      </w:pPr>
      <w:bookmarkStart w:id="20" w:name="_Ref279353418"/>
      <w:bookmarkStart w:id="21" w:name="_Toc279357291"/>
      <w:r>
        <w:t xml:space="preserve">Figura </w:t>
      </w:r>
      <w:fldSimple w:instr=" SEQ Figura \* ARABIC ">
        <w:r w:rsidR="002F650F">
          <w:rPr>
            <w:noProof/>
          </w:rPr>
          <w:t>4</w:t>
        </w:r>
      </w:fldSimple>
      <w:bookmarkEnd w:id="20"/>
      <w:r>
        <w:t xml:space="preserve"> - </w:t>
      </w:r>
      <w:r w:rsidRPr="005A7567">
        <w:t>Condicionamento da corrente para o µC.</w:t>
      </w:r>
      <w:bookmarkEnd w:id="21"/>
    </w:p>
    <w:p w:rsidR="003936E5" w:rsidRDefault="003936E5" w:rsidP="003936E5"/>
    <w:p w:rsidR="003936E5" w:rsidRDefault="003936E5" w:rsidP="003936E5">
      <w:pPr>
        <w:rPr>
          <w:rFonts w:cs="Arial"/>
        </w:rPr>
      </w:pPr>
      <w:r>
        <w:rPr>
          <w:rFonts w:cs="Arial"/>
        </w:rPr>
        <w:tab/>
        <w:t xml:space="preserve">A utilização de um sensor de corrente de efeito </w:t>
      </w:r>
      <w:r w:rsidRPr="00780786">
        <w:rPr>
          <w:rFonts w:cs="Arial"/>
          <w:i/>
        </w:rPr>
        <w:t>Hall</w:t>
      </w:r>
      <w:r>
        <w:rPr>
          <w:rFonts w:cs="Arial"/>
        </w:rPr>
        <w:t xml:space="preserve">faz com que a potência fique isolada da etapa de sinal. Este sensor captura o campo magnético que atravessa o ramo do resistor de carga e faz a relação do sinal fornecendo num pino de saída do circuito integrado em nível </w:t>
      </w:r>
      <w:r w:rsidRPr="003936E5">
        <w:rPr>
          <w:rFonts w:cs="Arial"/>
        </w:rPr>
        <w:t>DC</w:t>
      </w:r>
      <w:r>
        <w:rPr>
          <w:rFonts w:cs="Arial"/>
        </w:rPr>
        <w:t xml:space="preserve"> e em um nível aceitável que se enquadra na tensão de referência do A/D dimensionada.</w:t>
      </w:r>
    </w:p>
    <w:p w:rsidR="003936E5" w:rsidRDefault="003936E5" w:rsidP="003936E5">
      <w:pPr>
        <w:rPr>
          <w:rFonts w:cs="Arial"/>
        </w:rPr>
      </w:pPr>
      <w:r>
        <w:tab/>
      </w:r>
      <w:r>
        <w:rPr>
          <w:rFonts w:cs="Arial"/>
        </w:rPr>
        <w:t xml:space="preserve">Na saída foi acrescentado um capacitor de filtro para possíveis ruídos de alta frequência e um diodo </w:t>
      </w:r>
      <w:proofErr w:type="spellStart"/>
      <w:r>
        <w:rPr>
          <w:rFonts w:cs="Arial"/>
        </w:rPr>
        <w:t>zener</w:t>
      </w:r>
      <w:proofErr w:type="spellEnd"/>
      <w:r>
        <w:rPr>
          <w:rFonts w:cs="Arial"/>
        </w:rPr>
        <w:t xml:space="preserve"> de proteção para limitar a tensão máxima na entrada do A/D.</w:t>
      </w:r>
    </w:p>
    <w:p w:rsidR="0037337E" w:rsidRDefault="0037337E">
      <w:pPr>
        <w:spacing w:line="276" w:lineRule="auto"/>
        <w:jc w:val="left"/>
        <w:rPr>
          <w:rFonts w:cs="Arial"/>
        </w:rPr>
      </w:pPr>
      <w:r>
        <w:rPr>
          <w:rFonts w:cs="Arial"/>
        </w:rPr>
        <w:br w:type="page"/>
      </w:r>
    </w:p>
    <w:p w:rsidR="0037337E" w:rsidRDefault="00D611F9" w:rsidP="00D611F9">
      <w:pPr>
        <w:pStyle w:val="Ttulo3"/>
        <w:numPr>
          <w:ilvl w:val="2"/>
          <w:numId w:val="1"/>
        </w:numPr>
      </w:pPr>
      <w:bookmarkStart w:id="22" w:name="_Toc279357359"/>
      <w:r>
        <w:lastRenderedPageBreak/>
        <w:t>Algoritmo RMS</w:t>
      </w:r>
      <w:bookmarkEnd w:id="22"/>
    </w:p>
    <w:p w:rsidR="00D611F9" w:rsidRDefault="00D611F9" w:rsidP="00D611F9"/>
    <w:p w:rsidR="00743C35" w:rsidRDefault="008D06C1" w:rsidP="008D06C1">
      <w:r>
        <w:tab/>
        <w:t>O algoritmo para calcular o valor RMS do sinal de tensão ou corrente é baseado n</w:t>
      </w:r>
      <w:r w:rsidR="001D6B94">
        <w:t>a equação recursiva do</w:t>
      </w:r>
      <w:r>
        <w:t xml:space="preserve"> estimador de potência do sinal, que segundo </w:t>
      </w:r>
      <w:sdt>
        <w:sdtPr>
          <w:id w:val="947489"/>
          <w:citation/>
        </w:sdtPr>
        <w:sdtContent>
          <w:fldSimple w:instr=" CITATION Kuo01 \l 1046 ">
            <w:r>
              <w:rPr>
                <w:noProof/>
              </w:rPr>
              <w:t>(KUO e LEE, 2001)</w:t>
            </w:r>
          </w:fldSimple>
        </w:sdtContent>
      </w:sdt>
      <w:r>
        <w:t xml:space="preserve"> é definido como:</w:t>
      </w:r>
    </w:p>
    <w:p w:rsidR="008D06C1" w:rsidRDefault="001D6B94" w:rsidP="008D06C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  <m:r>
            <w:rPr>
              <w:rFonts w:ascii="Cambria Math" w:eastAsiaTheme="minorEastAsia" w:hAnsi="Cambria Math"/>
            </w:rPr>
            <m:t>[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(n-L)]</m:t>
          </m:r>
        </m:oMath>
      </m:oMathPara>
    </w:p>
    <w:p w:rsidR="00D25911" w:rsidRDefault="000C6324" w:rsidP="001D6B94">
      <w:pPr>
        <w:rPr>
          <w:rFonts w:eastAsiaTheme="minorEastAsia"/>
        </w:rPr>
      </w:pPr>
      <w:r>
        <w:t xml:space="preserve">Onde </w:t>
      </w:r>
      <m:oMath>
        <m:r>
          <w:rPr>
            <w:rFonts w:ascii="Cambria Math" w:hAnsi="Cambria Math"/>
          </w:rPr>
          <m:t>L</m:t>
        </m:r>
      </m:oMath>
      <w:r>
        <w:rPr>
          <w:rFonts w:eastAsiaTheme="minorEastAsia"/>
        </w:rPr>
        <w:t xml:space="preserve"> é </w:t>
      </w:r>
      <w:r w:rsidR="00D25911">
        <w:rPr>
          <w:rFonts w:eastAsiaTheme="minorEastAsia"/>
        </w:rPr>
        <w:t>o número de amostras</w:t>
      </w:r>
      <w:r>
        <w:rPr>
          <w:rFonts w:eastAsiaTheme="minorEastAsia"/>
        </w:rPr>
        <w:t xml:space="preserve">. </w:t>
      </w:r>
    </w:p>
    <w:p w:rsidR="008D06C1" w:rsidRDefault="00D25911" w:rsidP="00D25911">
      <w:pPr>
        <w:rPr>
          <w:rFonts w:eastAsiaTheme="minorEastAsia"/>
        </w:rPr>
      </w:pPr>
      <w:r>
        <w:rPr>
          <w:rFonts w:eastAsiaTheme="minorEastAsia"/>
        </w:rPr>
        <w:tab/>
      </w:r>
      <w:r w:rsidR="000C6324">
        <w:rPr>
          <w:rFonts w:eastAsiaTheme="minorEastAsia"/>
        </w:rPr>
        <w:t>P</w:t>
      </w:r>
      <w:r w:rsidR="001D6B94">
        <w:t xml:space="preserve">ara simplificar o algoritmo, </w:t>
      </w:r>
      <w:sdt>
        <w:sdtPr>
          <w:id w:val="947498"/>
          <w:citation/>
        </w:sdtPr>
        <w:sdtContent>
          <w:fldSimple w:instr=" CITATION Kuo01 \l 1046 ">
            <w:r w:rsidR="001D6B94">
              <w:rPr>
                <w:noProof/>
              </w:rPr>
              <w:t>(KUO e LEE, 2001)</w:t>
            </w:r>
          </w:fldSimple>
        </w:sdtContent>
      </w:sdt>
      <w:r w:rsidR="001D6B94">
        <w:t xml:space="preserve"> assume que </w:t>
      </w:r>
      <m:oMath>
        <m:r>
          <w:rPr>
            <w:rFonts w:ascii="Cambria Math" w:hAnsi="Cambria Math"/>
          </w:rPr>
          <m:t>L</m:t>
        </m:r>
      </m:oMath>
      <w:r w:rsidR="001D6B94">
        <w:rPr>
          <w:rFonts w:eastAsiaTheme="minorEastAsia"/>
        </w:rPr>
        <w:t xml:space="preserve"> é grande o suficiente de tal forma que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w:proofErr w:type="gramStart"/>
        <m:r>
          <w:rPr>
            <w:rFonts w:ascii="Cambria Math" w:eastAsiaTheme="minorEastAsia" w:hAnsi="Cambria Math"/>
          </w:rPr>
          <m:t>(</m:t>
        </m:r>
        <w:proofErr w:type="gramEnd"/>
        <m:r>
          <w:rPr>
            <w:rFonts w:ascii="Cambria Math" w:eastAsiaTheme="minorEastAsia" w:hAnsi="Cambria Math"/>
          </w:rPr>
          <m:t>n-L)≈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(n-1)</m:t>
        </m:r>
      </m:oMath>
      <w:r w:rsidR="001D6B94">
        <w:rPr>
          <w:rFonts w:eastAsiaTheme="minorEastAsia"/>
        </w:rPr>
        <w:t>, no ponto de vista estatístico, tornando-se então:</w:t>
      </w:r>
    </w:p>
    <w:p w:rsidR="001D6B94" w:rsidRDefault="001D6B94" w:rsidP="001D6B9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L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(n)</m:t>
          </m:r>
        </m:oMath>
      </m:oMathPara>
    </w:p>
    <w:p w:rsidR="001D6B94" w:rsidRDefault="002171CF" w:rsidP="002171CF">
      <w:pPr>
        <w:rPr>
          <w:rFonts w:eastAsiaTheme="minorEastAsia"/>
        </w:rPr>
      </w:pPr>
      <w:r>
        <w:rPr>
          <w:rFonts w:eastAsiaTheme="minorEastAsia"/>
        </w:rPr>
        <w:tab/>
        <w:t>Para finalmente calcular o RMS é preciso apenas extrair a raiz quadrada resultante do valor do estimador</w:t>
      </w:r>
      <w:r w:rsidR="007B74F3">
        <w:rPr>
          <w:rFonts w:eastAsiaTheme="minorEastAsia"/>
        </w:rPr>
        <w:t xml:space="preserve"> de potência</w:t>
      </w:r>
      <w:r>
        <w:rPr>
          <w:rFonts w:eastAsiaTheme="minorEastAsia"/>
        </w:rPr>
        <w:t>.</w:t>
      </w:r>
    </w:p>
    <w:p w:rsidR="007B74F3" w:rsidRDefault="007B74F3" w:rsidP="002171CF">
      <w:pPr>
        <w:rPr>
          <w:rFonts w:eastAsiaTheme="minorEastAsia"/>
        </w:rPr>
      </w:pPr>
      <w:r>
        <w:rPr>
          <w:rFonts w:eastAsiaTheme="minorEastAsia"/>
        </w:rPr>
        <w:tab/>
        <w:t xml:space="preserve">Em programação C o algoritmo ficou </w:t>
      </w:r>
      <w:proofErr w:type="gramStart"/>
      <w:r>
        <w:rPr>
          <w:rFonts w:eastAsiaTheme="minorEastAsia"/>
        </w:rPr>
        <w:t>implementado</w:t>
      </w:r>
      <w:proofErr w:type="gramEnd"/>
      <w:r>
        <w:rPr>
          <w:rFonts w:eastAsiaTheme="minorEastAsia"/>
        </w:rPr>
        <w:t xml:space="preserve"> da seguinte forma:</w:t>
      </w:r>
    </w:p>
    <w:p w:rsidR="007B74F3" w:rsidRDefault="007B74F3" w:rsidP="002171C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pxn=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1.0-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*pxn+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  <m:r>
            <w:rPr>
              <w:rFonts w:ascii="Cambria Math" w:eastAsiaTheme="minorEastAsia" w:hAnsi="Cambria Math"/>
            </w:rPr>
            <m:t>*xn*xn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rms=</m:t>
          </m:r>
          <m:r>
            <w:rPr>
              <w:rFonts w:ascii="Cambria Math" w:eastAsiaTheme="minorEastAsia" w:hAnsi="Cambria Math"/>
            </w:rPr>
            <m:t>sqrt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pxn</m:t>
              </m:r>
            </m:e>
          </m:d>
        </m:oMath>
      </m:oMathPara>
    </w:p>
    <w:p w:rsidR="00743C35" w:rsidRDefault="00743C35" w:rsidP="00D611F9"/>
    <w:p w:rsidR="00D611F9" w:rsidRDefault="00D611F9" w:rsidP="00D611F9">
      <w:pPr>
        <w:pStyle w:val="Ttulo2"/>
        <w:numPr>
          <w:ilvl w:val="1"/>
          <w:numId w:val="1"/>
        </w:numPr>
      </w:pPr>
      <w:bookmarkStart w:id="23" w:name="_Toc279357360"/>
      <w:r>
        <w:t>Relógio de Tempo Real (RTC)</w:t>
      </w:r>
      <w:bookmarkEnd w:id="23"/>
    </w:p>
    <w:p w:rsidR="00D611F9" w:rsidRDefault="00D611F9" w:rsidP="00D611F9"/>
    <w:p w:rsidR="00D611F9" w:rsidRDefault="00D611F9" w:rsidP="00D611F9">
      <w:pPr>
        <w:rPr>
          <w:rFonts w:cs="Arial"/>
          <w:bCs/>
        </w:rPr>
      </w:pPr>
      <w:r>
        <w:rPr>
          <w:rFonts w:cs="Arial"/>
          <w:bCs/>
        </w:rPr>
        <w:tab/>
        <w:t xml:space="preserve">Para fornecer o horário correto e gerenciar a hora e data, foi utilizado o circuito integrado </w:t>
      </w:r>
      <w:r w:rsidRPr="00D611F9">
        <w:rPr>
          <w:rFonts w:cs="Arial"/>
          <w:bCs/>
        </w:rPr>
        <w:t>DS1307</w:t>
      </w:r>
      <w:r>
        <w:rPr>
          <w:rFonts w:cs="Arial"/>
          <w:bCs/>
        </w:rPr>
        <w:t xml:space="preserve"> associado a um cristal de 32,768 kHz para geração de pulsos precisos. A </w:t>
      </w:r>
      <w:r w:rsidR="005D7306">
        <w:rPr>
          <w:rFonts w:cs="Arial"/>
          <w:bCs/>
        </w:rPr>
        <w:fldChar w:fldCharType="begin"/>
      </w:r>
      <w:r w:rsidR="00BE74B5">
        <w:rPr>
          <w:rFonts w:cs="Arial"/>
          <w:bCs/>
        </w:rPr>
        <w:instrText xml:space="preserve"> REF _Ref279353747 \h </w:instrText>
      </w:r>
      <w:r w:rsidR="005D7306">
        <w:rPr>
          <w:rFonts w:cs="Arial"/>
          <w:bCs/>
        </w:rPr>
      </w:r>
      <w:r w:rsidR="005D7306">
        <w:rPr>
          <w:rFonts w:cs="Arial"/>
          <w:bCs/>
        </w:rPr>
        <w:fldChar w:fldCharType="separate"/>
      </w:r>
      <w:r w:rsidR="00BE74B5">
        <w:t xml:space="preserve">Figura </w:t>
      </w:r>
      <w:r w:rsidR="00BE74B5">
        <w:rPr>
          <w:noProof/>
        </w:rPr>
        <w:t>5</w:t>
      </w:r>
      <w:r w:rsidR="005D7306">
        <w:rPr>
          <w:rFonts w:cs="Arial"/>
          <w:bCs/>
        </w:rPr>
        <w:fldChar w:fldCharType="end"/>
      </w:r>
      <w:r>
        <w:rPr>
          <w:rFonts w:cs="Arial"/>
          <w:bCs/>
        </w:rPr>
        <w:t xml:space="preserve"> representa os pinos deste componente.</w:t>
      </w:r>
    </w:p>
    <w:p w:rsidR="00D611F9" w:rsidRDefault="00D611F9" w:rsidP="00D611F9">
      <w:pPr>
        <w:keepNext/>
        <w:jc w:val="center"/>
      </w:pPr>
      <w:r>
        <w:rPr>
          <w:rFonts w:cs="Arial"/>
          <w:bCs/>
          <w:noProof/>
          <w:lang w:eastAsia="pt-BR"/>
        </w:rPr>
        <w:drawing>
          <wp:inline distT="0" distB="0" distL="0" distR="0">
            <wp:extent cx="3514725" cy="14097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1F9" w:rsidRDefault="00D611F9" w:rsidP="00D611F9">
      <w:pPr>
        <w:pStyle w:val="Legenda"/>
      </w:pPr>
      <w:bookmarkStart w:id="24" w:name="_Ref279353747"/>
      <w:bookmarkStart w:id="25" w:name="_Toc279357292"/>
      <w:r>
        <w:t xml:space="preserve">Figura </w:t>
      </w:r>
      <w:fldSimple w:instr=" SEQ Figura \* ARABIC ">
        <w:r w:rsidR="002F650F">
          <w:rPr>
            <w:noProof/>
          </w:rPr>
          <w:t>5</w:t>
        </w:r>
      </w:fldSimple>
      <w:bookmarkEnd w:id="24"/>
      <w:r>
        <w:t xml:space="preserve"> - </w:t>
      </w:r>
      <w:r w:rsidRPr="00864D68">
        <w:t>Con</w:t>
      </w:r>
      <w:r>
        <w:t>tador de</w:t>
      </w:r>
      <w:r w:rsidRPr="00864D68">
        <w:t xml:space="preserve"> tempo real</w:t>
      </w:r>
      <w:r>
        <w:t>.</w:t>
      </w:r>
      <w:bookmarkEnd w:id="25"/>
    </w:p>
    <w:p w:rsidR="00B46944" w:rsidRDefault="00B46944" w:rsidP="00B46944"/>
    <w:p w:rsidR="00B46944" w:rsidRDefault="00B46944" w:rsidP="00B46944">
      <w:pPr>
        <w:rPr>
          <w:rFonts w:cs="Arial"/>
          <w:bCs/>
        </w:rPr>
      </w:pPr>
      <w:r>
        <w:rPr>
          <w:rFonts w:cs="Arial"/>
          <w:bCs/>
        </w:rPr>
        <w:tab/>
        <w:t xml:space="preserve">Este componente se comunica através do protocolo de comunicação </w:t>
      </w:r>
      <w:r w:rsidRPr="00B46944">
        <w:rPr>
          <w:rFonts w:cs="Arial"/>
          <w:bCs/>
        </w:rPr>
        <w:t>I2C</w:t>
      </w:r>
      <w:r>
        <w:rPr>
          <w:rFonts w:cs="Arial"/>
          <w:bCs/>
        </w:rPr>
        <w:t xml:space="preserve"> que facilmente se integra ao µC</w:t>
      </w:r>
      <w:r w:rsidR="00A113F6">
        <w:rPr>
          <w:rFonts w:cs="Arial"/>
          <w:bCs/>
        </w:rPr>
        <w:t xml:space="preserve"> que também</w:t>
      </w:r>
      <w:r>
        <w:rPr>
          <w:rFonts w:cs="Arial"/>
          <w:bCs/>
        </w:rPr>
        <w:t xml:space="preserve"> possui o protocolo em </w:t>
      </w:r>
      <w:r w:rsidRPr="00F0509F">
        <w:rPr>
          <w:rFonts w:cs="Arial"/>
          <w:bCs/>
          <w:i/>
        </w:rPr>
        <w:t>hardware</w:t>
      </w:r>
      <w:r>
        <w:rPr>
          <w:rFonts w:cs="Arial"/>
          <w:bCs/>
        </w:rPr>
        <w:t xml:space="preserve"> de fácil desenvolvimento.</w:t>
      </w:r>
    </w:p>
    <w:p w:rsidR="00A113F6" w:rsidRDefault="00A113F6" w:rsidP="00B46944">
      <w:pPr>
        <w:rPr>
          <w:rFonts w:cs="Arial"/>
          <w:bCs/>
        </w:rPr>
      </w:pPr>
      <w:r>
        <w:tab/>
      </w:r>
      <w:r>
        <w:rPr>
          <w:rFonts w:cs="Arial"/>
          <w:bCs/>
        </w:rPr>
        <w:t>Foi acrescentada também uma bateria para alimentação deste componente que se por ventura for desligado, a hora e a data continuarão sendo atualizadas.</w:t>
      </w:r>
    </w:p>
    <w:p w:rsidR="00D45652" w:rsidRDefault="00D45652" w:rsidP="00B46944">
      <w:pPr>
        <w:rPr>
          <w:rFonts w:cs="Arial"/>
          <w:bCs/>
        </w:rPr>
      </w:pPr>
    </w:p>
    <w:p w:rsidR="00D45652" w:rsidRDefault="00D45652" w:rsidP="00D45652">
      <w:pPr>
        <w:pStyle w:val="Ttulo2"/>
        <w:numPr>
          <w:ilvl w:val="1"/>
          <w:numId w:val="1"/>
        </w:numPr>
      </w:pPr>
      <w:bookmarkStart w:id="26" w:name="_Toc279357361"/>
      <w:r>
        <w:t>Interface</w:t>
      </w:r>
      <w:bookmarkEnd w:id="26"/>
    </w:p>
    <w:p w:rsidR="00D45652" w:rsidRDefault="00D45652" w:rsidP="00D45652"/>
    <w:p w:rsidR="00D45652" w:rsidRDefault="00D45652" w:rsidP="00D45652">
      <w:pPr>
        <w:rPr>
          <w:rFonts w:cs="Arial"/>
          <w:bCs/>
        </w:rPr>
      </w:pPr>
      <w:r>
        <w:rPr>
          <w:rFonts w:cs="Arial"/>
          <w:bCs/>
        </w:rPr>
        <w:tab/>
        <w:t>Esta etapa mostra a realização da comunicação, comandos do usuário e sinalizadores de estado.</w:t>
      </w:r>
    </w:p>
    <w:p w:rsidR="00DB45F1" w:rsidRDefault="00DB45F1">
      <w:pPr>
        <w:spacing w:line="276" w:lineRule="auto"/>
        <w:jc w:val="left"/>
        <w:rPr>
          <w:rFonts w:cs="Arial"/>
          <w:bCs/>
        </w:rPr>
      </w:pPr>
      <w:r>
        <w:rPr>
          <w:rFonts w:cs="Arial"/>
          <w:bCs/>
        </w:rPr>
        <w:br w:type="page"/>
      </w:r>
    </w:p>
    <w:p w:rsidR="00DB45F1" w:rsidRDefault="00DB45F1" w:rsidP="00DB45F1">
      <w:pPr>
        <w:pStyle w:val="Ttulo3"/>
        <w:numPr>
          <w:ilvl w:val="2"/>
          <w:numId w:val="1"/>
        </w:numPr>
      </w:pPr>
      <w:bookmarkStart w:id="27" w:name="_Toc279357362"/>
      <w:r>
        <w:lastRenderedPageBreak/>
        <w:t>Botões de comandos</w:t>
      </w:r>
      <w:bookmarkEnd w:id="27"/>
    </w:p>
    <w:p w:rsidR="00DB45F1" w:rsidRDefault="00DB45F1" w:rsidP="00DB45F1"/>
    <w:p w:rsidR="00DB45F1" w:rsidRDefault="0012459C" w:rsidP="0012459C">
      <w:pPr>
        <w:rPr>
          <w:rFonts w:cs="Arial"/>
          <w:bCs/>
        </w:rPr>
      </w:pPr>
      <w:r>
        <w:rPr>
          <w:rFonts w:cs="Arial"/>
          <w:bCs/>
        </w:rPr>
        <w:tab/>
        <w:t xml:space="preserve">Foram inseridos quatro botões, como representado na </w:t>
      </w:r>
      <w:r w:rsidR="005D7306"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REF _Ref279354391 \h </w:instrText>
      </w:r>
      <w:r w:rsidR="005D7306">
        <w:rPr>
          <w:rFonts w:cs="Arial"/>
          <w:bCs/>
        </w:rPr>
      </w:r>
      <w:r w:rsidR="005D7306">
        <w:rPr>
          <w:rFonts w:cs="Arial"/>
          <w:bCs/>
        </w:rPr>
        <w:fldChar w:fldCharType="separate"/>
      </w:r>
      <w:r>
        <w:t xml:space="preserve">Figura </w:t>
      </w:r>
      <w:r>
        <w:rPr>
          <w:noProof/>
        </w:rPr>
        <w:t>6</w:t>
      </w:r>
      <w:r w:rsidR="005D7306">
        <w:rPr>
          <w:rFonts w:cs="Arial"/>
          <w:bCs/>
        </w:rPr>
        <w:fldChar w:fldCharType="end"/>
      </w:r>
      <w:r>
        <w:rPr>
          <w:rFonts w:cs="Arial"/>
          <w:bCs/>
        </w:rPr>
        <w:t xml:space="preserve">, sendo que apenas um foi utilizado. O fato de quatro botões era pela sobra de pinos para se caso precisasse acrescentar mais alguma função é somente atualizar o </w:t>
      </w:r>
      <w:r w:rsidRPr="002C6001">
        <w:rPr>
          <w:rFonts w:cs="Arial"/>
          <w:bCs/>
          <w:i/>
        </w:rPr>
        <w:t>firmware</w:t>
      </w:r>
      <w:r>
        <w:rPr>
          <w:rFonts w:cs="Arial"/>
          <w:bCs/>
        </w:rPr>
        <w:t>.</w:t>
      </w:r>
    </w:p>
    <w:p w:rsidR="0012459C" w:rsidRDefault="0012459C" w:rsidP="0012459C">
      <w:pPr>
        <w:keepNext/>
        <w:jc w:val="center"/>
      </w:pPr>
      <w:r>
        <w:rPr>
          <w:rFonts w:cs="Arial"/>
          <w:bCs/>
          <w:noProof/>
          <w:lang w:eastAsia="pt-BR"/>
        </w:rPr>
        <w:drawing>
          <wp:inline distT="0" distB="0" distL="0" distR="0">
            <wp:extent cx="1685925" cy="26098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59C" w:rsidRDefault="0012459C" w:rsidP="0012459C">
      <w:pPr>
        <w:pStyle w:val="Legenda"/>
      </w:pPr>
      <w:bookmarkStart w:id="28" w:name="_Ref279354391"/>
      <w:bookmarkStart w:id="29" w:name="_Toc279357293"/>
      <w:r>
        <w:t xml:space="preserve">Figura </w:t>
      </w:r>
      <w:fldSimple w:instr=" SEQ Figura \* ARABIC ">
        <w:r w:rsidR="002F650F">
          <w:rPr>
            <w:noProof/>
          </w:rPr>
          <w:t>6</w:t>
        </w:r>
      </w:fldSimple>
      <w:bookmarkEnd w:id="28"/>
      <w:r>
        <w:t xml:space="preserve"> - </w:t>
      </w:r>
      <w:r w:rsidRPr="00053730">
        <w:t>Botões de controle.</w:t>
      </w:r>
      <w:bookmarkEnd w:id="29"/>
    </w:p>
    <w:p w:rsidR="0003299D" w:rsidRDefault="0003299D" w:rsidP="0003299D"/>
    <w:p w:rsidR="0003299D" w:rsidRDefault="0003299D" w:rsidP="007E0BA6">
      <w:pPr>
        <w:pStyle w:val="Ttulo3"/>
        <w:numPr>
          <w:ilvl w:val="2"/>
          <w:numId w:val="1"/>
        </w:numPr>
      </w:pPr>
      <w:bookmarkStart w:id="30" w:name="_Toc279357363"/>
      <w:r>
        <w:rPr>
          <w:i/>
        </w:rPr>
        <w:t>Display</w:t>
      </w:r>
      <w:r>
        <w:t xml:space="preserve"> LDC</w:t>
      </w:r>
      <w:bookmarkEnd w:id="30"/>
    </w:p>
    <w:p w:rsidR="0003299D" w:rsidRDefault="0003299D" w:rsidP="0003299D"/>
    <w:p w:rsidR="0003299D" w:rsidRDefault="0003299D" w:rsidP="0003299D">
      <w:pPr>
        <w:rPr>
          <w:rFonts w:cs="Arial"/>
          <w:bCs/>
        </w:rPr>
      </w:pPr>
      <w:r>
        <w:rPr>
          <w:rFonts w:cs="Arial"/>
          <w:bCs/>
        </w:rPr>
        <w:tab/>
        <w:t xml:space="preserve">O display utilizado foi um </w:t>
      </w:r>
      <w:r w:rsidRPr="0003299D">
        <w:rPr>
          <w:rFonts w:cs="Arial"/>
          <w:bCs/>
        </w:rPr>
        <w:t>LCD</w:t>
      </w:r>
      <w:r>
        <w:rPr>
          <w:rFonts w:cs="Arial"/>
          <w:bCs/>
          <w:i/>
        </w:rPr>
        <w:t>,</w:t>
      </w:r>
      <w:r>
        <w:rPr>
          <w:rFonts w:cs="Arial"/>
          <w:bCs/>
        </w:rPr>
        <w:t xml:space="preserve"> representado na </w:t>
      </w:r>
      <w:r w:rsidR="005D7306">
        <w:rPr>
          <w:rFonts w:cs="Arial"/>
          <w:bCs/>
        </w:rPr>
        <w:fldChar w:fldCharType="begin"/>
      </w:r>
      <w:r w:rsidR="00DB0A6A">
        <w:rPr>
          <w:rFonts w:cs="Arial"/>
          <w:bCs/>
        </w:rPr>
        <w:instrText xml:space="preserve"> REF _Ref279354515 \h </w:instrText>
      </w:r>
      <w:r w:rsidR="005D7306">
        <w:rPr>
          <w:rFonts w:cs="Arial"/>
          <w:bCs/>
        </w:rPr>
      </w:r>
      <w:r w:rsidR="005D7306">
        <w:rPr>
          <w:rFonts w:cs="Arial"/>
          <w:bCs/>
        </w:rPr>
        <w:fldChar w:fldCharType="separate"/>
      </w:r>
      <w:r w:rsidR="00DB0A6A">
        <w:t xml:space="preserve">Figura </w:t>
      </w:r>
      <w:r w:rsidR="00DB0A6A">
        <w:rPr>
          <w:noProof/>
        </w:rPr>
        <w:t>7</w:t>
      </w:r>
      <w:r w:rsidR="005D7306">
        <w:rPr>
          <w:rFonts w:cs="Arial"/>
          <w:bCs/>
        </w:rPr>
        <w:fldChar w:fldCharType="end"/>
      </w:r>
      <w:r w:rsidR="005D7306"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REF _Ref279067392 \h </w:instrText>
      </w:r>
      <w:r w:rsidR="005D7306">
        <w:rPr>
          <w:rFonts w:cs="Arial"/>
          <w:bCs/>
        </w:rPr>
      </w:r>
      <w:r w:rsidR="005D7306">
        <w:rPr>
          <w:rFonts w:cs="Arial"/>
          <w:bCs/>
        </w:rPr>
        <w:fldChar w:fldCharType="end"/>
      </w:r>
      <w:r>
        <w:rPr>
          <w:rFonts w:cs="Arial"/>
          <w:bCs/>
        </w:rPr>
        <w:t xml:space="preserve">, possui dimensão de </w:t>
      </w:r>
      <w:proofErr w:type="gramStart"/>
      <w:r>
        <w:rPr>
          <w:rFonts w:cs="Arial"/>
          <w:bCs/>
        </w:rPr>
        <w:t>2</w:t>
      </w:r>
      <w:proofErr w:type="gramEnd"/>
      <w:r>
        <w:rPr>
          <w:rFonts w:cs="Arial"/>
          <w:bCs/>
        </w:rPr>
        <w:t xml:space="preserve"> linhas por 16 colunas. O envio dos dados é caractere </w:t>
      </w:r>
      <w:r w:rsidRPr="0003299D">
        <w:rPr>
          <w:rFonts w:cs="Arial"/>
          <w:bCs/>
        </w:rPr>
        <w:t>ASCII</w:t>
      </w:r>
      <w:r>
        <w:rPr>
          <w:rFonts w:cs="Arial"/>
          <w:bCs/>
        </w:rPr>
        <w:t xml:space="preserve"> de </w:t>
      </w:r>
      <w:proofErr w:type="gramStart"/>
      <w:r>
        <w:rPr>
          <w:rFonts w:cs="Arial"/>
          <w:bCs/>
        </w:rPr>
        <w:t>8</w:t>
      </w:r>
      <w:proofErr w:type="gramEnd"/>
      <w:r>
        <w:rPr>
          <w:rFonts w:cs="Arial"/>
          <w:bCs/>
        </w:rPr>
        <w:t xml:space="preserve"> bits, sendo que são enviados em duas parcelas de 4 bits por vez para economizar 4 pinos do µC.</w:t>
      </w:r>
    </w:p>
    <w:p w:rsidR="00DB0A6A" w:rsidRDefault="00DB0A6A" w:rsidP="00DB0A6A">
      <w:pPr>
        <w:keepNext/>
        <w:jc w:val="center"/>
      </w:pPr>
      <w:r>
        <w:rPr>
          <w:rFonts w:cs="Arial"/>
          <w:bCs/>
          <w:noProof/>
          <w:lang w:eastAsia="pt-BR"/>
        </w:rPr>
        <w:lastRenderedPageBreak/>
        <w:drawing>
          <wp:inline distT="0" distB="0" distL="0" distR="0">
            <wp:extent cx="3067050" cy="20002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A6A" w:rsidRDefault="00DB0A6A" w:rsidP="00DB0A6A">
      <w:pPr>
        <w:pStyle w:val="Legenda"/>
      </w:pPr>
      <w:bookmarkStart w:id="31" w:name="_Ref279354515"/>
      <w:bookmarkStart w:id="32" w:name="_Toc279357294"/>
      <w:r>
        <w:t xml:space="preserve">Figura </w:t>
      </w:r>
      <w:fldSimple w:instr=" SEQ Figura \* ARABIC ">
        <w:r w:rsidR="002F650F">
          <w:rPr>
            <w:noProof/>
          </w:rPr>
          <w:t>7</w:t>
        </w:r>
      </w:fldSimple>
      <w:bookmarkEnd w:id="31"/>
      <w:r>
        <w:t xml:space="preserve"> - </w:t>
      </w:r>
      <w:r>
        <w:rPr>
          <w:i/>
        </w:rPr>
        <w:t>Display</w:t>
      </w:r>
      <w:r>
        <w:t xml:space="preserve"> LCD.</w:t>
      </w:r>
      <w:bookmarkEnd w:id="32"/>
    </w:p>
    <w:p w:rsidR="00BB735A" w:rsidRDefault="00BB735A" w:rsidP="00BB735A"/>
    <w:p w:rsidR="00BB735A" w:rsidRDefault="00BB735A" w:rsidP="00BB735A">
      <w:pPr>
        <w:rPr>
          <w:rFonts w:cs="Arial"/>
          <w:bCs/>
        </w:rPr>
      </w:pPr>
      <w:r>
        <w:rPr>
          <w:rFonts w:cs="Arial"/>
          <w:bCs/>
        </w:rPr>
        <w:tab/>
        <w:t xml:space="preserve">O microcontrolador gerencia a atualização do </w:t>
      </w:r>
      <w:r w:rsidRPr="00BB735A">
        <w:rPr>
          <w:rFonts w:cs="Arial"/>
          <w:bCs/>
          <w:i/>
        </w:rPr>
        <w:t>display</w:t>
      </w:r>
      <w:r>
        <w:rPr>
          <w:rFonts w:cs="Arial"/>
          <w:bCs/>
        </w:rPr>
        <w:t xml:space="preserve"> através de dois pinos de controle, o pino de </w:t>
      </w:r>
      <w:r w:rsidRPr="00BB735A">
        <w:rPr>
          <w:rFonts w:cs="Arial"/>
          <w:bCs/>
          <w:i/>
        </w:rPr>
        <w:t>enable</w:t>
      </w:r>
      <w:r>
        <w:rPr>
          <w:rFonts w:cs="Arial"/>
          <w:bCs/>
        </w:rPr>
        <w:t xml:space="preserve"> (</w:t>
      </w:r>
      <w:r w:rsidRPr="00BB735A">
        <w:rPr>
          <w:rFonts w:cs="Arial"/>
          <w:bCs/>
        </w:rPr>
        <w:t>E</w:t>
      </w:r>
      <w:r>
        <w:rPr>
          <w:rFonts w:cs="Arial"/>
          <w:bCs/>
        </w:rPr>
        <w:t>) e o pino se são comando ou escrita (</w:t>
      </w:r>
      <w:r w:rsidRPr="00BB735A">
        <w:rPr>
          <w:rFonts w:cs="Arial"/>
          <w:bCs/>
        </w:rPr>
        <w:t>RS</w:t>
      </w:r>
      <w:r>
        <w:rPr>
          <w:rFonts w:cs="Arial"/>
          <w:bCs/>
        </w:rPr>
        <w:t xml:space="preserve">). Quando é realizada alguma atualização, o pino de </w:t>
      </w:r>
      <w:r w:rsidRPr="00BB735A">
        <w:rPr>
          <w:rFonts w:cs="Arial"/>
          <w:bCs/>
          <w:i/>
        </w:rPr>
        <w:t>enable</w:t>
      </w:r>
      <w:r>
        <w:rPr>
          <w:rFonts w:cs="Arial"/>
          <w:bCs/>
        </w:rPr>
        <w:t xml:space="preserve"> é desativado e novamente ativado para travar a imagem no </w:t>
      </w:r>
      <w:r w:rsidRPr="00BB735A">
        <w:rPr>
          <w:rFonts w:cs="Arial"/>
          <w:bCs/>
          <w:i/>
        </w:rPr>
        <w:t>display</w:t>
      </w:r>
      <w:r>
        <w:rPr>
          <w:rFonts w:cs="Arial"/>
          <w:bCs/>
        </w:rPr>
        <w:t>.</w:t>
      </w:r>
    </w:p>
    <w:p w:rsidR="007E0BA6" w:rsidRDefault="007E0BA6" w:rsidP="00BB735A"/>
    <w:p w:rsidR="007E0BA6" w:rsidRDefault="007E0BA6" w:rsidP="007E0BA6">
      <w:pPr>
        <w:pStyle w:val="Ttulo3"/>
        <w:numPr>
          <w:ilvl w:val="2"/>
          <w:numId w:val="1"/>
        </w:numPr>
      </w:pPr>
      <w:bookmarkStart w:id="33" w:name="_Toc279357364"/>
      <w:proofErr w:type="spellStart"/>
      <w:r>
        <w:t>LEDs</w:t>
      </w:r>
      <w:proofErr w:type="spellEnd"/>
      <w:r>
        <w:t xml:space="preserve"> Sinalizadores</w:t>
      </w:r>
      <w:bookmarkEnd w:id="33"/>
    </w:p>
    <w:p w:rsidR="007E0BA6" w:rsidRDefault="007E0BA6" w:rsidP="007E0BA6"/>
    <w:p w:rsidR="007E0BA6" w:rsidRDefault="007E0BA6" w:rsidP="007E0BA6">
      <w:pPr>
        <w:rPr>
          <w:rFonts w:cs="Arial"/>
          <w:bCs/>
        </w:rPr>
      </w:pPr>
      <w:r>
        <w:rPr>
          <w:rFonts w:cs="Arial"/>
          <w:bCs/>
        </w:rPr>
        <w:tab/>
        <w:t xml:space="preserve">Foram inseridos </w:t>
      </w:r>
      <w:proofErr w:type="gramStart"/>
      <w:r>
        <w:rPr>
          <w:rFonts w:cs="Arial"/>
          <w:bCs/>
        </w:rPr>
        <w:t>3LEDs</w:t>
      </w:r>
      <w:proofErr w:type="gramEnd"/>
      <w:r>
        <w:rPr>
          <w:rFonts w:cs="Arial"/>
          <w:bCs/>
        </w:rPr>
        <w:t xml:space="preserve"> sinalizadores , sendo 1 para monitorar se o sistema está respondendo corretamente, outro que mostra os pulsos de 1 segundo do RTC e outro para mostrar quando a rede elétrica está em sobre tensão ou baixa tensão.</w:t>
      </w:r>
    </w:p>
    <w:p w:rsidR="007E0BA6" w:rsidRDefault="007E0BA6" w:rsidP="007E0BA6">
      <w:pPr>
        <w:keepNext/>
        <w:jc w:val="center"/>
      </w:pPr>
      <w:r>
        <w:rPr>
          <w:rFonts w:cs="Arial"/>
          <w:bCs/>
          <w:noProof/>
          <w:lang w:eastAsia="pt-BR"/>
        </w:rPr>
        <w:drawing>
          <wp:inline distT="0" distB="0" distL="0" distR="0">
            <wp:extent cx="1990725" cy="222636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22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BA6" w:rsidRDefault="007E0BA6" w:rsidP="007E0BA6">
      <w:pPr>
        <w:pStyle w:val="Legenda"/>
      </w:pPr>
      <w:bookmarkStart w:id="34" w:name="_Toc279357295"/>
      <w:r>
        <w:t xml:space="preserve">Figura </w:t>
      </w:r>
      <w:fldSimple w:instr=" SEQ Figura \* ARABIC ">
        <w:r w:rsidR="002F650F">
          <w:rPr>
            <w:noProof/>
          </w:rPr>
          <w:t>8</w:t>
        </w:r>
      </w:fldSimple>
      <w:r w:rsidRPr="00836D72">
        <w:t xml:space="preserve">- </w:t>
      </w:r>
      <w:proofErr w:type="spellStart"/>
      <w:r w:rsidRPr="00836D72">
        <w:t>LEDs</w:t>
      </w:r>
      <w:proofErr w:type="spellEnd"/>
      <w:r w:rsidRPr="00836D72">
        <w:t xml:space="preserve"> de sinalização</w:t>
      </w:r>
      <w:r>
        <w:t>.</w:t>
      </w:r>
      <w:bookmarkEnd w:id="34"/>
    </w:p>
    <w:p w:rsidR="007E0BA6" w:rsidRDefault="007E0BA6" w:rsidP="007E0BA6">
      <w:pPr>
        <w:pStyle w:val="Ttulo3"/>
        <w:numPr>
          <w:ilvl w:val="2"/>
          <w:numId w:val="1"/>
        </w:numPr>
      </w:pPr>
      <w:bookmarkStart w:id="35" w:name="_Toc279357365"/>
      <w:r>
        <w:lastRenderedPageBreak/>
        <w:t>Comunicação com Microcomputador</w:t>
      </w:r>
      <w:bookmarkEnd w:id="35"/>
    </w:p>
    <w:p w:rsidR="007E0BA6" w:rsidRDefault="007E0BA6" w:rsidP="007E0BA6"/>
    <w:p w:rsidR="007E0BA6" w:rsidRDefault="007E0BA6" w:rsidP="007E0BA6">
      <w:pPr>
        <w:rPr>
          <w:rFonts w:cs="Arial"/>
          <w:szCs w:val="24"/>
        </w:rPr>
      </w:pPr>
      <w:r>
        <w:rPr>
          <w:rFonts w:cs="Arial"/>
          <w:szCs w:val="24"/>
        </w:rPr>
        <w:tab/>
      </w:r>
      <w:r w:rsidRPr="00752B69">
        <w:rPr>
          <w:rFonts w:cs="Arial"/>
          <w:szCs w:val="24"/>
        </w:rPr>
        <w:t xml:space="preserve">Utiliza-se uma comunicação via cabo para a comunicação serial com o </w:t>
      </w:r>
      <w:r>
        <w:rPr>
          <w:rFonts w:cs="Arial"/>
          <w:szCs w:val="24"/>
        </w:rPr>
        <w:t>micro</w:t>
      </w:r>
      <w:r w:rsidRPr="00752B69">
        <w:rPr>
          <w:rFonts w:cs="Arial"/>
          <w:szCs w:val="24"/>
        </w:rPr>
        <w:t>computador, sendo que no lado do microcontrolador é utilizado um circuito adaptador para o padrão lógico RS</w:t>
      </w:r>
      <w:r>
        <w:rPr>
          <w:rFonts w:cs="Arial"/>
          <w:szCs w:val="24"/>
        </w:rPr>
        <w:t>-</w:t>
      </w:r>
      <w:r w:rsidRPr="00752B69">
        <w:rPr>
          <w:rFonts w:cs="Arial"/>
          <w:szCs w:val="24"/>
        </w:rPr>
        <w:t>232.</w:t>
      </w:r>
    </w:p>
    <w:p w:rsidR="007E0BA6" w:rsidRDefault="007E0BA6" w:rsidP="007E0BA6">
      <w:pPr>
        <w:rPr>
          <w:rFonts w:cs="Arial"/>
          <w:szCs w:val="24"/>
        </w:rPr>
      </w:pPr>
      <w:r>
        <w:tab/>
      </w:r>
      <w:r w:rsidRPr="00752B69">
        <w:rPr>
          <w:rFonts w:cs="Arial"/>
          <w:szCs w:val="24"/>
        </w:rPr>
        <w:t xml:space="preserve">Os dados </w:t>
      </w:r>
      <w:r>
        <w:rPr>
          <w:rFonts w:cs="Arial"/>
          <w:szCs w:val="24"/>
        </w:rPr>
        <w:t>são enviados</w:t>
      </w:r>
      <w:r w:rsidRPr="00752B69">
        <w:rPr>
          <w:rFonts w:cs="Arial"/>
          <w:szCs w:val="24"/>
        </w:rPr>
        <w:t xml:space="preserve"> pelo protocolo de comunicação USART</w:t>
      </w:r>
      <w:r>
        <w:rPr>
          <w:rFonts w:cs="Arial"/>
          <w:szCs w:val="24"/>
        </w:rPr>
        <w:t xml:space="preserve"> que o µC possui internamente</w:t>
      </w:r>
      <w:r w:rsidRPr="00752B69">
        <w:rPr>
          <w:rFonts w:cs="Arial"/>
          <w:szCs w:val="24"/>
        </w:rPr>
        <w:t xml:space="preserve">, configurado com velocidade de </w:t>
      </w:r>
      <w:r>
        <w:rPr>
          <w:rFonts w:cs="Arial"/>
          <w:szCs w:val="24"/>
        </w:rPr>
        <w:t>57600</w:t>
      </w:r>
      <w:r w:rsidRPr="00752B69">
        <w:rPr>
          <w:rFonts w:cs="Arial"/>
          <w:szCs w:val="24"/>
        </w:rPr>
        <w:t xml:space="preserve">bps (bits por segundo), modo normal assíncrono, </w:t>
      </w:r>
      <w:proofErr w:type="gramStart"/>
      <w:r w:rsidRPr="00752B69">
        <w:rPr>
          <w:rFonts w:cs="Arial"/>
          <w:szCs w:val="24"/>
        </w:rPr>
        <w:t>8</w:t>
      </w:r>
      <w:proofErr w:type="gramEnd"/>
      <w:r w:rsidRPr="00752B69">
        <w:rPr>
          <w:rFonts w:cs="Arial"/>
          <w:szCs w:val="24"/>
        </w:rPr>
        <w:t xml:space="preserve"> bits de dados, 1 bit de parada e nenhum bit de paridade.</w:t>
      </w:r>
    </w:p>
    <w:p w:rsidR="007E0BA6" w:rsidRDefault="007E0BA6" w:rsidP="007E0BA6">
      <w:pPr>
        <w:rPr>
          <w:rFonts w:cs="Arial"/>
          <w:szCs w:val="24"/>
        </w:rPr>
      </w:pPr>
      <w:r>
        <w:rPr>
          <w:rFonts w:cs="Arial"/>
          <w:szCs w:val="24"/>
        </w:rPr>
        <w:tab/>
      </w:r>
      <w:r w:rsidRPr="00752B69">
        <w:rPr>
          <w:rFonts w:cs="Arial"/>
          <w:szCs w:val="24"/>
        </w:rPr>
        <w:t xml:space="preserve">A </w:t>
      </w:r>
      <w:r w:rsidR="005D7306">
        <w:rPr>
          <w:rFonts w:cs="Arial"/>
          <w:szCs w:val="24"/>
        </w:rPr>
        <w:fldChar w:fldCharType="begin"/>
      </w:r>
      <w:r w:rsidR="00DE0A32">
        <w:rPr>
          <w:rFonts w:cs="Arial"/>
          <w:szCs w:val="24"/>
        </w:rPr>
        <w:instrText xml:space="preserve"> REF _Ref279354883 \h </w:instrText>
      </w:r>
      <w:r w:rsidR="005D7306">
        <w:rPr>
          <w:rFonts w:cs="Arial"/>
          <w:szCs w:val="24"/>
        </w:rPr>
      </w:r>
      <w:r w:rsidR="005D7306">
        <w:rPr>
          <w:rFonts w:cs="Arial"/>
          <w:szCs w:val="24"/>
        </w:rPr>
        <w:fldChar w:fldCharType="separate"/>
      </w:r>
      <w:r w:rsidR="00DE0A32">
        <w:t xml:space="preserve">Figura </w:t>
      </w:r>
      <w:r w:rsidR="00DE0A32">
        <w:rPr>
          <w:noProof/>
        </w:rPr>
        <w:t>9</w:t>
      </w:r>
      <w:r w:rsidR="005D7306">
        <w:rPr>
          <w:rFonts w:cs="Arial"/>
          <w:szCs w:val="24"/>
        </w:rPr>
        <w:fldChar w:fldCharType="end"/>
      </w:r>
      <w:r w:rsidRPr="00752B69">
        <w:rPr>
          <w:rFonts w:cs="Arial"/>
          <w:szCs w:val="24"/>
        </w:rPr>
        <w:t xml:space="preserve">apresenta a característica utilizada dos dados individuais a serem enviados em série ao computador ou um </w:t>
      </w:r>
      <w:r w:rsidRPr="00752B69">
        <w:rPr>
          <w:rFonts w:cs="Arial"/>
          <w:i/>
          <w:szCs w:val="24"/>
        </w:rPr>
        <w:t>frame</w:t>
      </w:r>
      <w:r w:rsidRPr="00752B69">
        <w:rPr>
          <w:rFonts w:cs="Arial"/>
          <w:szCs w:val="24"/>
        </w:rPr>
        <w:t>.</w:t>
      </w:r>
    </w:p>
    <w:p w:rsidR="007E0BA6" w:rsidRDefault="007E0BA6" w:rsidP="007E0BA6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400040" cy="236590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BA6" w:rsidRDefault="007E0BA6" w:rsidP="007E0BA6">
      <w:pPr>
        <w:pStyle w:val="Legenda"/>
      </w:pPr>
      <w:bookmarkStart w:id="36" w:name="_Ref279354883"/>
      <w:bookmarkStart w:id="37" w:name="_Toc279357296"/>
      <w:r>
        <w:t xml:space="preserve">Figura </w:t>
      </w:r>
      <w:fldSimple w:instr=" SEQ Figura \* ARABIC ">
        <w:r w:rsidR="002F650F">
          <w:rPr>
            <w:noProof/>
          </w:rPr>
          <w:t>9</w:t>
        </w:r>
      </w:fldSimple>
      <w:bookmarkEnd w:id="36"/>
      <w:r>
        <w:t xml:space="preserve"> - Característica do </w:t>
      </w:r>
      <w:r>
        <w:rPr>
          <w:i/>
        </w:rPr>
        <w:t>frame</w:t>
      </w:r>
      <w:r>
        <w:t>.</w:t>
      </w:r>
      <w:bookmarkEnd w:id="37"/>
    </w:p>
    <w:p w:rsidR="001C4A7E" w:rsidRDefault="001C4A7E" w:rsidP="001C4A7E"/>
    <w:p w:rsidR="001C4A7E" w:rsidRDefault="001C4A7E" w:rsidP="001C4A7E">
      <w:pPr>
        <w:sectPr w:rsidR="001C4A7E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1C4A7E" w:rsidRDefault="001C4A7E" w:rsidP="001C4A7E">
      <w:pPr>
        <w:pStyle w:val="Ttulo1"/>
        <w:numPr>
          <w:ilvl w:val="0"/>
          <w:numId w:val="1"/>
        </w:numPr>
      </w:pPr>
      <w:bookmarkStart w:id="38" w:name="_Toc279357366"/>
      <w:r>
        <w:lastRenderedPageBreak/>
        <w:t>CONSTRUÇÃO DO PROTÓTIPO</w:t>
      </w:r>
      <w:bookmarkEnd w:id="38"/>
    </w:p>
    <w:p w:rsidR="001C4A7E" w:rsidRDefault="001C4A7E" w:rsidP="001C4A7E"/>
    <w:p w:rsidR="001C4A7E" w:rsidRDefault="00034229" w:rsidP="00034229">
      <w:pPr>
        <w:rPr>
          <w:rFonts w:cs="Arial"/>
          <w:bCs/>
        </w:rPr>
      </w:pPr>
      <w:r>
        <w:rPr>
          <w:rFonts w:cs="Arial"/>
          <w:bCs/>
        </w:rPr>
        <w:tab/>
        <w:t xml:space="preserve">Depois de definido todo o projeto, a definição da construção do </w:t>
      </w:r>
      <w:r w:rsidRPr="005A2695">
        <w:rPr>
          <w:rFonts w:cs="Arial"/>
          <w:bCs/>
          <w:i/>
        </w:rPr>
        <w:t>hardware</w:t>
      </w:r>
      <w:r>
        <w:rPr>
          <w:rFonts w:cs="Arial"/>
          <w:bCs/>
        </w:rPr>
        <w:t xml:space="preserve"> foi planejada e executada.</w:t>
      </w:r>
    </w:p>
    <w:p w:rsidR="00AB551C" w:rsidRDefault="00AB551C" w:rsidP="00034229"/>
    <w:p w:rsidR="001C4A7E" w:rsidRDefault="00AB551C" w:rsidP="00AB551C">
      <w:pPr>
        <w:pStyle w:val="Ttulo2"/>
        <w:numPr>
          <w:ilvl w:val="1"/>
          <w:numId w:val="1"/>
        </w:numPr>
      </w:pPr>
      <w:bookmarkStart w:id="39" w:name="_Toc279357367"/>
      <w:r>
        <w:t>Desenvolvimento da PCI</w:t>
      </w:r>
      <w:bookmarkEnd w:id="39"/>
    </w:p>
    <w:p w:rsidR="00AB551C" w:rsidRDefault="00AB551C" w:rsidP="00AB551C"/>
    <w:p w:rsidR="00AB551C" w:rsidRDefault="00AB551C" w:rsidP="00AB551C">
      <w:pPr>
        <w:rPr>
          <w:rFonts w:cs="Arial"/>
          <w:bCs/>
        </w:rPr>
      </w:pPr>
      <w:r>
        <w:rPr>
          <w:rFonts w:cs="Arial"/>
          <w:bCs/>
        </w:rPr>
        <w:tab/>
        <w:t xml:space="preserve">Partindo da ferramenta computacional PROTEUS, o desenho da placa foi </w:t>
      </w:r>
      <w:proofErr w:type="gramStart"/>
      <w:r>
        <w:rPr>
          <w:rFonts w:cs="Arial"/>
          <w:bCs/>
        </w:rPr>
        <w:t>implementado</w:t>
      </w:r>
      <w:proofErr w:type="gramEnd"/>
      <w:r>
        <w:rPr>
          <w:rFonts w:cs="Arial"/>
          <w:bCs/>
        </w:rPr>
        <w:t xml:space="preserve"> como pode ser observado na </w:t>
      </w:r>
      <w:r w:rsidR="005D7306"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REF _Ref279355012 \h </w:instrText>
      </w:r>
      <w:r w:rsidR="005D7306">
        <w:rPr>
          <w:rFonts w:cs="Arial"/>
          <w:bCs/>
        </w:rPr>
      </w:r>
      <w:r w:rsidR="005D7306">
        <w:rPr>
          <w:rFonts w:cs="Arial"/>
          <w:bCs/>
        </w:rPr>
        <w:fldChar w:fldCharType="separate"/>
      </w:r>
      <w:r>
        <w:t xml:space="preserve">Figura </w:t>
      </w:r>
      <w:r>
        <w:rPr>
          <w:noProof/>
        </w:rPr>
        <w:t>10</w:t>
      </w:r>
      <w:r w:rsidR="005D7306">
        <w:rPr>
          <w:rFonts w:cs="Arial"/>
          <w:bCs/>
        </w:rPr>
        <w:fldChar w:fldCharType="end"/>
      </w:r>
      <w:r>
        <w:rPr>
          <w:rFonts w:cs="Arial"/>
          <w:bCs/>
        </w:rPr>
        <w:t>abaixo.</w:t>
      </w:r>
    </w:p>
    <w:p w:rsidR="00AB551C" w:rsidRDefault="00AB551C" w:rsidP="00AB551C">
      <w:pPr>
        <w:keepNext/>
        <w:jc w:val="center"/>
      </w:pPr>
      <w:r>
        <w:rPr>
          <w:rFonts w:cs="Arial"/>
          <w:bCs/>
          <w:noProof/>
          <w:lang w:eastAsia="pt-BR"/>
        </w:rPr>
        <w:drawing>
          <wp:inline distT="0" distB="0" distL="0" distR="0">
            <wp:extent cx="4686300" cy="36099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51C" w:rsidRDefault="00AB551C" w:rsidP="00AB551C">
      <w:pPr>
        <w:pStyle w:val="Legenda"/>
      </w:pPr>
      <w:bookmarkStart w:id="40" w:name="_Ref279355012"/>
      <w:bookmarkStart w:id="41" w:name="_Toc279357297"/>
      <w:r>
        <w:t xml:space="preserve">Figura </w:t>
      </w:r>
      <w:fldSimple w:instr=" SEQ Figura \* ARABIC ">
        <w:r w:rsidR="002F650F">
          <w:rPr>
            <w:noProof/>
          </w:rPr>
          <w:t>10</w:t>
        </w:r>
      </w:fldSimple>
      <w:bookmarkEnd w:id="40"/>
      <w:r>
        <w:t xml:space="preserve"> - </w:t>
      </w:r>
      <w:r w:rsidRPr="00EA57DE">
        <w:t xml:space="preserve">Desenho da PCI no </w:t>
      </w:r>
      <w:r w:rsidRPr="00EA57DE">
        <w:rPr>
          <w:i/>
        </w:rPr>
        <w:t>software</w:t>
      </w:r>
      <w:r w:rsidRPr="00EA57DE">
        <w:t xml:space="preserve"> PROTEUS.</w:t>
      </w:r>
      <w:bookmarkEnd w:id="41"/>
    </w:p>
    <w:p w:rsidR="00AB551C" w:rsidRDefault="00AB551C" w:rsidP="00AB551C"/>
    <w:p w:rsidR="00AB551C" w:rsidRDefault="00070839" w:rsidP="00070839">
      <w:pPr>
        <w:rPr>
          <w:rFonts w:cs="Arial"/>
          <w:bCs/>
        </w:rPr>
      </w:pPr>
      <w:r>
        <w:rPr>
          <w:rFonts w:cs="Arial"/>
          <w:bCs/>
        </w:rPr>
        <w:tab/>
        <w:t xml:space="preserve">Alguns componentes não tinham seu desenho e estrutura no </w:t>
      </w:r>
      <w:r w:rsidRPr="005A2695">
        <w:rPr>
          <w:rFonts w:cs="Arial"/>
          <w:bCs/>
          <w:i/>
        </w:rPr>
        <w:t>software</w:t>
      </w:r>
      <w:r>
        <w:rPr>
          <w:rFonts w:cs="Arial"/>
          <w:bCs/>
        </w:rPr>
        <w:t>, então foram realizados espaçamentos com barra de pinos para o tamanho dos componentes que já tínhamos em mãos.</w:t>
      </w:r>
    </w:p>
    <w:p w:rsidR="007558C5" w:rsidRDefault="007558C5" w:rsidP="00070839">
      <w:pPr>
        <w:rPr>
          <w:rFonts w:cs="Arial"/>
          <w:bCs/>
        </w:rPr>
      </w:pPr>
      <w:r>
        <w:rPr>
          <w:rFonts w:cs="Arial"/>
          <w:bCs/>
        </w:rPr>
        <w:lastRenderedPageBreak/>
        <w:tab/>
        <w:t xml:space="preserve">A </w:t>
      </w:r>
      <w:r w:rsidR="005D7306">
        <w:rPr>
          <w:rFonts w:cs="Arial"/>
          <w:bCs/>
        </w:rPr>
        <w:fldChar w:fldCharType="begin"/>
      </w:r>
      <w:r w:rsidR="006E32B8">
        <w:rPr>
          <w:rFonts w:cs="Arial"/>
          <w:bCs/>
        </w:rPr>
        <w:instrText xml:space="preserve"> REF _Ref279355181 \h </w:instrText>
      </w:r>
      <w:r w:rsidR="005D7306">
        <w:rPr>
          <w:rFonts w:cs="Arial"/>
          <w:bCs/>
        </w:rPr>
      </w:r>
      <w:r w:rsidR="005D7306">
        <w:rPr>
          <w:rFonts w:cs="Arial"/>
          <w:bCs/>
        </w:rPr>
        <w:fldChar w:fldCharType="separate"/>
      </w:r>
      <w:r w:rsidR="006E32B8">
        <w:t xml:space="preserve">Figura </w:t>
      </w:r>
      <w:r w:rsidR="006E32B8">
        <w:rPr>
          <w:noProof/>
        </w:rPr>
        <w:t>11</w:t>
      </w:r>
      <w:r w:rsidR="005D7306">
        <w:rPr>
          <w:rFonts w:cs="Arial"/>
          <w:bCs/>
        </w:rPr>
        <w:fldChar w:fldCharType="end"/>
      </w:r>
      <w:r>
        <w:rPr>
          <w:rFonts w:cs="Arial"/>
          <w:bCs/>
        </w:rPr>
        <w:t xml:space="preserve">e a </w:t>
      </w:r>
      <w:r w:rsidR="005D7306">
        <w:rPr>
          <w:rFonts w:cs="Arial"/>
          <w:bCs/>
        </w:rPr>
        <w:fldChar w:fldCharType="begin"/>
      </w:r>
      <w:r w:rsidR="006E32B8">
        <w:rPr>
          <w:rFonts w:cs="Arial"/>
          <w:bCs/>
        </w:rPr>
        <w:instrText xml:space="preserve"> REF _Ref279355189 \h </w:instrText>
      </w:r>
      <w:r w:rsidR="005D7306">
        <w:rPr>
          <w:rFonts w:cs="Arial"/>
          <w:bCs/>
        </w:rPr>
      </w:r>
      <w:r w:rsidR="005D7306">
        <w:rPr>
          <w:rFonts w:cs="Arial"/>
          <w:bCs/>
        </w:rPr>
        <w:fldChar w:fldCharType="separate"/>
      </w:r>
      <w:r w:rsidR="006E32B8">
        <w:t xml:space="preserve">Figura </w:t>
      </w:r>
      <w:r w:rsidR="006E32B8">
        <w:rPr>
          <w:noProof/>
        </w:rPr>
        <w:t>12</w:t>
      </w:r>
      <w:r w:rsidR="005D7306">
        <w:rPr>
          <w:rFonts w:cs="Arial"/>
          <w:bCs/>
        </w:rPr>
        <w:fldChar w:fldCharType="end"/>
      </w:r>
      <w:r>
        <w:rPr>
          <w:rFonts w:cs="Arial"/>
          <w:bCs/>
        </w:rPr>
        <w:t>apresentam a previsão do desenho da PCI em 3D para se obter uma melhor abstração de como seria o protótipo final.</w:t>
      </w:r>
    </w:p>
    <w:p w:rsidR="00525E0F" w:rsidRDefault="00525E0F" w:rsidP="00525E0F">
      <w:pPr>
        <w:keepNext/>
        <w:jc w:val="center"/>
      </w:pPr>
      <w:r>
        <w:rPr>
          <w:rFonts w:cs="Arial"/>
          <w:bCs/>
          <w:noProof/>
          <w:lang w:eastAsia="pt-BR"/>
        </w:rPr>
        <w:drawing>
          <wp:inline distT="0" distB="0" distL="0" distR="0">
            <wp:extent cx="4133850" cy="334442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34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E0F" w:rsidRDefault="00525E0F" w:rsidP="00525E0F">
      <w:pPr>
        <w:pStyle w:val="Legenda"/>
      </w:pPr>
      <w:bookmarkStart w:id="42" w:name="_Ref279355181"/>
      <w:bookmarkStart w:id="43" w:name="_Toc279357298"/>
      <w:r>
        <w:t xml:space="preserve">Figura </w:t>
      </w:r>
      <w:fldSimple w:instr=" SEQ Figura \* ARABIC ">
        <w:r w:rsidR="002F650F">
          <w:rPr>
            <w:noProof/>
          </w:rPr>
          <w:t>11</w:t>
        </w:r>
      </w:fldSimple>
      <w:bookmarkEnd w:id="42"/>
      <w:r>
        <w:t xml:space="preserve"> - </w:t>
      </w:r>
      <w:r w:rsidRPr="003826D0">
        <w:t xml:space="preserve">Visão de cima da PCI em 3D no </w:t>
      </w:r>
      <w:r w:rsidRPr="003826D0">
        <w:rPr>
          <w:i/>
        </w:rPr>
        <w:t>software</w:t>
      </w:r>
      <w:r w:rsidRPr="003826D0">
        <w:t xml:space="preserve"> PROTEUS.</w:t>
      </w:r>
      <w:bookmarkEnd w:id="43"/>
    </w:p>
    <w:p w:rsidR="00525E0F" w:rsidRPr="00525E0F" w:rsidRDefault="00525E0F" w:rsidP="00525E0F"/>
    <w:p w:rsidR="00525E0F" w:rsidRDefault="00525E0F" w:rsidP="00525E0F">
      <w:pPr>
        <w:keepNext/>
        <w:jc w:val="center"/>
      </w:pPr>
      <w:r>
        <w:rPr>
          <w:rFonts w:cs="Arial"/>
          <w:bCs/>
          <w:noProof/>
          <w:lang w:eastAsia="pt-BR"/>
        </w:rPr>
        <w:drawing>
          <wp:inline distT="0" distB="0" distL="0" distR="0">
            <wp:extent cx="4067503" cy="342118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882" cy="34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E0F" w:rsidRDefault="00525E0F" w:rsidP="00525E0F">
      <w:pPr>
        <w:pStyle w:val="Legenda"/>
      </w:pPr>
      <w:bookmarkStart w:id="44" w:name="_Ref279355189"/>
      <w:bookmarkStart w:id="45" w:name="_Toc279357299"/>
      <w:r>
        <w:t xml:space="preserve">Figura </w:t>
      </w:r>
      <w:fldSimple w:instr=" SEQ Figura \* ARABIC ">
        <w:r w:rsidR="002F650F">
          <w:rPr>
            <w:noProof/>
          </w:rPr>
          <w:t>12</w:t>
        </w:r>
      </w:fldSimple>
      <w:bookmarkEnd w:id="44"/>
      <w:r w:rsidRPr="001D3B45">
        <w:t xml:space="preserve">- Visão de baixo da PCI em 3D no </w:t>
      </w:r>
      <w:r w:rsidRPr="001D3B45">
        <w:rPr>
          <w:i/>
        </w:rPr>
        <w:t>software</w:t>
      </w:r>
      <w:r w:rsidRPr="001D3B45">
        <w:t xml:space="preserve"> PROTEUS.</w:t>
      </w:r>
      <w:bookmarkEnd w:id="45"/>
    </w:p>
    <w:p w:rsidR="008C1C6C" w:rsidRDefault="008C1C6C" w:rsidP="008C1C6C">
      <w:pPr>
        <w:rPr>
          <w:rFonts w:cs="Arial"/>
          <w:bCs/>
        </w:rPr>
      </w:pPr>
      <w:r>
        <w:rPr>
          <w:rFonts w:cs="Arial"/>
          <w:bCs/>
        </w:rPr>
        <w:lastRenderedPageBreak/>
        <w:tab/>
        <w:t xml:space="preserve">O método de corrosão utilizado foi utilizando uma fresadora disponível no departamento de eletrônica, sendo preciso utilizar um segundo </w:t>
      </w:r>
      <w:r w:rsidRPr="005A2695">
        <w:rPr>
          <w:rFonts w:cs="Arial"/>
          <w:bCs/>
          <w:i/>
        </w:rPr>
        <w:t>software</w:t>
      </w:r>
      <w:r>
        <w:rPr>
          <w:rFonts w:cs="Arial"/>
          <w:bCs/>
        </w:rPr>
        <w:t xml:space="preserve"> de desenho, importando o arquivo do tipo </w:t>
      </w:r>
      <w:proofErr w:type="gramStart"/>
      <w:r w:rsidRPr="008C1C6C">
        <w:rPr>
          <w:rFonts w:cs="Arial"/>
          <w:bCs/>
        </w:rPr>
        <w:t>DXF</w:t>
      </w:r>
      <w:r>
        <w:rPr>
          <w:rFonts w:cs="Arial"/>
          <w:bCs/>
        </w:rPr>
        <w:t>,</w:t>
      </w:r>
      <w:proofErr w:type="gramEnd"/>
      <w:r w:rsidR="005D7306">
        <w:rPr>
          <w:rFonts w:cs="Arial"/>
          <w:bCs/>
        </w:rPr>
        <w:fldChar w:fldCharType="begin"/>
      </w:r>
      <w:r w:rsidR="00635B18">
        <w:rPr>
          <w:rFonts w:cs="Arial"/>
          <w:bCs/>
        </w:rPr>
        <w:instrText xml:space="preserve"> REF _Ref279355387 \h </w:instrText>
      </w:r>
      <w:r w:rsidR="005D7306">
        <w:rPr>
          <w:rFonts w:cs="Arial"/>
          <w:bCs/>
        </w:rPr>
      </w:r>
      <w:r w:rsidR="005D7306">
        <w:rPr>
          <w:rFonts w:cs="Arial"/>
          <w:bCs/>
        </w:rPr>
        <w:fldChar w:fldCharType="separate"/>
      </w:r>
      <w:r w:rsidR="00635B18">
        <w:t xml:space="preserve">Figura </w:t>
      </w:r>
      <w:r w:rsidR="00635B18">
        <w:rPr>
          <w:noProof/>
        </w:rPr>
        <w:t>13</w:t>
      </w:r>
      <w:r w:rsidR="005D7306">
        <w:rPr>
          <w:rFonts w:cs="Arial"/>
          <w:bCs/>
        </w:rPr>
        <w:fldChar w:fldCharType="end"/>
      </w:r>
      <w:r>
        <w:rPr>
          <w:rFonts w:cs="Arial"/>
          <w:bCs/>
        </w:rPr>
        <w:t>.</w:t>
      </w:r>
    </w:p>
    <w:p w:rsidR="008C1C6C" w:rsidRDefault="008C1C6C" w:rsidP="008C1C6C">
      <w:pPr>
        <w:rPr>
          <w:rFonts w:cs="Arial"/>
          <w:bCs/>
        </w:rPr>
      </w:pPr>
      <w:r>
        <w:tab/>
      </w:r>
      <w:r>
        <w:rPr>
          <w:rFonts w:cs="Arial"/>
          <w:bCs/>
        </w:rPr>
        <w:t xml:space="preserve">Nesta etapa é que a malha de terra foi acrescentada, apagando-se as trilhas do </w:t>
      </w:r>
      <w:r w:rsidRPr="008C1C6C">
        <w:rPr>
          <w:rFonts w:cs="Arial"/>
          <w:bCs/>
        </w:rPr>
        <w:t>GND</w:t>
      </w:r>
      <w:r>
        <w:rPr>
          <w:rFonts w:cs="Arial"/>
          <w:bCs/>
        </w:rPr>
        <w:t xml:space="preserve"> outrora construídas. Este método, de colocar a malha no final, foi escolhido por que no processo de conversão em formato </w:t>
      </w:r>
      <w:r w:rsidRPr="008C1C6C">
        <w:rPr>
          <w:rFonts w:cs="Arial"/>
          <w:bCs/>
        </w:rPr>
        <w:t>DXF</w:t>
      </w:r>
      <w:r>
        <w:rPr>
          <w:rFonts w:cs="Arial"/>
          <w:bCs/>
        </w:rPr>
        <w:t>, é demasiadamente demorado, perdendo-se muito tempo pelo mesmo resultado.</w:t>
      </w:r>
    </w:p>
    <w:p w:rsidR="0067602A" w:rsidRDefault="0067602A" w:rsidP="008C1C6C">
      <w:pPr>
        <w:rPr>
          <w:rFonts w:cs="Arial"/>
          <w:bCs/>
        </w:rPr>
      </w:pPr>
      <w:r>
        <w:rPr>
          <w:rFonts w:cs="Arial"/>
          <w:bCs/>
        </w:rPr>
        <w:tab/>
        <w:t>Importante</w:t>
      </w:r>
      <w:r w:rsidR="007A054D">
        <w:rPr>
          <w:rFonts w:cs="Arial"/>
          <w:bCs/>
        </w:rPr>
        <w:t>,</w:t>
      </w:r>
      <w:r>
        <w:rPr>
          <w:rFonts w:cs="Arial"/>
          <w:bCs/>
        </w:rPr>
        <w:t xml:space="preserve"> antes de partir à corrosão</w:t>
      </w:r>
      <w:r w:rsidR="007A054D">
        <w:rPr>
          <w:rFonts w:cs="Arial"/>
          <w:bCs/>
        </w:rPr>
        <w:t>,</w:t>
      </w:r>
      <w:r>
        <w:rPr>
          <w:rFonts w:cs="Arial"/>
          <w:bCs/>
        </w:rPr>
        <w:t xml:space="preserve"> é o espelhamento do desenho e não colocá-lo com os eixos </w:t>
      </w:r>
      <w:r w:rsidRPr="0067602A">
        <w:rPr>
          <w:rFonts w:cs="Arial"/>
          <w:bCs/>
        </w:rPr>
        <w:t>X</w:t>
      </w:r>
      <w:r>
        <w:rPr>
          <w:rFonts w:cs="Arial"/>
          <w:bCs/>
        </w:rPr>
        <w:t xml:space="preserve"> e </w:t>
      </w:r>
      <w:r w:rsidRPr="0067602A">
        <w:rPr>
          <w:rFonts w:cs="Arial"/>
          <w:bCs/>
        </w:rPr>
        <w:t>Y</w:t>
      </w:r>
      <w:r>
        <w:rPr>
          <w:rFonts w:cs="Arial"/>
          <w:bCs/>
        </w:rPr>
        <w:t xml:space="preserve"> em zero, pois quando a broca da fresadora passar na região das extremidades, esta pode se perder e não efetuar com êxito a corrosão. Outro ponto importante é o dimensionamento das trilhas, como a broca elimina parcela delas de ambos os lados, a previsão de uma trilha um pouco maior e aumento das ilhas é bastante importante.</w:t>
      </w:r>
    </w:p>
    <w:p w:rsidR="00635B18" w:rsidRDefault="00635B18" w:rsidP="00635B18">
      <w:pPr>
        <w:keepNext/>
        <w:jc w:val="center"/>
      </w:pPr>
      <w:r>
        <w:rPr>
          <w:rFonts w:cs="Arial"/>
          <w:bCs/>
          <w:noProof/>
          <w:lang w:eastAsia="pt-BR"/>
        </w:rPr>
        <w:drawing>
          <wp:inline distT="0" distB="0" distL="0" distR="0">
            <wp:extent cx="4648200" cy="38385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B18" w:rsidRDefault="00635B18" w:rsidP="00635B18">
      <w:pPr>
        <w:pStyle w:val="Legenda"/>
      </w:pPr>
      <w:bookmarkStart w:id="46" w:name="_Ref279355387"/>
      <w:bookmarkStart w:id="47" w:name="_Toc279357300"/>
      <w:r>
        <w:t xml:space="preserve">Figura </w:t>
      </w:r>
      <w:fldSimple w:instr=" SEQ Figura \* ARABIC ">
        <w:r w:rsidR="002F650F">
          <w:rPr>
            <w:noProof/>
          </w:rPr>
          <w:t>13</w:t>
        </w:r>
      </w:fldSimple>
      <w:bookmarkEnd w:id="46"/>
      <w:r>
        <w:t xml:space="preserve"> - </w:t>
      </w:r>
      <w:r w:rsidRPr="002D0A5B">
        <w:t xml:space="preserve">Desenho final da PCI no </w:t>
      </w:r>
      <w:proofErr w:type="spellStart"/>
      <w:r w:rsidRPr="002D0A5B">
        <w:rPr>
          <w:i/>
        </w:rPr>
        <w:t>software</w:t>
      </w:r>
      <w:r w:rsidRPr="002D0A5B">
        <w:t>Dr</w:t>
      </w:r>
      <w:proofErr w:type="spellEnd"/>
      <w:r w:rsidRPr="002D0A5B">
        <w:t>.</w:t>
      </w:r>
      <w:proofErr w:type="spellStart"/>
      <w:r w:rsidRPr="002D0A5B">
        <w:t>Engrave</w:t>
      </w:r>
      <w:proofErr w:type="spellEnd"/>
      <w:r w:rsidRPr="002D0A5B">
        <w:t>.</w:t>
      </w:r>
      <w:bookmarkEnd w:id="47"/>
    </w:p>
    <w:p w:rsidR="004F7397" w:rsidRDefault="004F7397">
      <w:pPr>
        <w:spacing w:line="276" w:lineRule="auto"/>
        <w:jc w:val="left"/>
      </w:pPr>
      <w:r>
        <w:br w:type="page"/>
      </w:r>
    </w:p>
    <w:p w:rsidR="004F7397" w:rsidRDefault="004F7397" w:rsidP="004F7397">
      <w:pPr>
        <w:pStyle w:val="Ttulo2"/>
        <w:numPr>
          <w:ilvl w:val="1"/>
          <w:numId w:val="1"/>
        </w:numPr>
      </w:pPr>
      <w:bookmarkStart w:id="48" w:name="_Toc279357368"/>
      <w:r>
        <w:lastRenderedPageBreak/>
        <w:t>Testes experimentais</w:t>
      </w:r>
      <w:bookmarkEnd w:id="48"/>
    </w:p>
    <w:p w:rsidR="004F7397" w:rsidRDefault="004F7397" w:rsidP="004F7397"/>
    <w:p w:rsidR="004F7397" w:rsidRDefault="000A2A18" w:rsidP="000A2A18">
      <w:pPr>
        <w:rPr>
          <w:rFonts w:cs="Arial"/>
          <w:bCs/>
        </w:rPr>
      </w:pPr>
      <w:r>
        <w:rPr>
          <w:rFonts w:cs="Arial"/>
          <w:bCs/>
        </w:rPr>
        <w:tab/>
        <w:t xml:space="preserve">Após a corrosão e soldagem dos componentes, a placa está pronta para ser testada. A </w:t>
      </w:r>
      <w:r w:rsidR="005D7306">
        <w:rPr>
          <w:rFonts w:cs="Arial"/>
          <w:bCs/>
        </w:rPr>
        <w:fldChar w:fldCharType="begin"/>
      </w:r>
      <w:r w:rsidR="004D09A1">
        <w:rPr>
          <w:rFonts w:cs="Arial"/>
          <w:bCs/>
        </w:rPr>
        <w:instrText xml:space="preserve"> REF _Ref279355530 \h </w:instrText>
      </w:r>
      <w:r w:rsidR="005D7306">
        <w:rPr>
          <w:rFonts w:cs="Arial"/>
          <w:bCs/>
        </w:rPr>
      </w:r>
      <w:r w:rsidR="005D7306">
        <w:rPr>
          <w:rFonts w:cs="Arial"/>
          <w:bCs/>
        </w:rPr>
        <w:fldChar w:fldCharType="separate"/>
      </w:r>
      <w:r w:rsidR="004D09A1">
        <w:t xml:space="preserve">Figura </w:t>
      </w:r>
      <w:r w:rsidR="004D09A1">
        <w:rPr>
          <w:noProof/>
        </w:rPr>
        <w:t>14</w:t>
      </w:r>
      <w:r w:rsidR="005D7306">
        <w:rPr>
          <w:rFonts w:cs="Arial"/>
          <w:bCs/>
        </w:rPr>
        <w:fldChar w:fldCharType="end"/>
      </w:r>
      <w:r>
        <w:rPr>
          <w:rFonts w:cs="Arial"/>
          <w:bCs/>
        </w:rPr>
        <w:t>apresenta a foto do protótipo pronto para teste.</w:t>
      </w:r>
    </w:p>
    <w:p w:rsidR="000A2A18" w:rsidRDefault="000A2A18" w:rsidP="000A2A18">
      <w:pPr>
        <w:rPr>
          <w:rFonts w:cs="Arial"/>
          <w:bCs/>
        </w:rPr>
      </w:pPr>
    </w:p>
    <w:p w:rsidR="000A2A18" w:rsidRDefault="000A2A18" w:rsidP="000A2A18">
      <w:pPr>
        <w:keepNext/>
        <w:jc w:val="center"/>
      </w:pPr>
      <w:r>
        <w:rPr>
          <w:rFonts w:cs="Arial"/>
          <w:bCs/>
          <w:noProof/>
          <w:lang w:eastAsia="pt-BR"/>
        </w:rPr>
        <w:drawing>
          <wp:inline distT="0" distB="0" distL="0" distR="0">
            <wp:extent cx="5400040" cy="4050030"/>
            <wp:effectExtent l="0" t="0" r="0" b="0"/>
            <wp:docPr id="14" name="Imagem 14" descr="S5032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50325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A18" w:rsidRDefault="000A2A18" w:rsidP="000A2A18">
      <w:pPr>
        <w:pStyle w:val="Legenda"/>
      </w:pPr>
      <w:bookmarkStart w:id="49" w:name="_Ref279355530"/>
      <w:bookmarkStart w:id="50" w:name="_Toc279357301"/>
      <w:r>
        <w:t xml:space="preserve">Figura </w:t>
      </w:r>
      <w:fldSimple w:instr=" SEQ Figura \* ARABIC ">
        <w:r w:rsidR="002F650F">
          <w:rPr>
            <w:noProof/>
          </w:rPr>
          <w:t>14</w:t>
        </w:r>
      </w:fldSimple>
      <w:bookmarkEnd w:id="49"/>
      <w:r>
        <w:t xml:space="preserve"> - </w:t>
      </w:r>
      <w:r w:rsidR="006B716F">
        <w:t>Foto do protótipo</w:t>
      </w:r>
      <w:r w:rsidRPr="00F83038">
        <w:t>.</w:t>
      </w:r>
      <w:bookmarkEnd w:id="50"/>
    </w:p>
    <w:p w:rsidR="0061051B" w:rsidRDefault="0061051B" w:rsidP="0061051B"/>
    <w:p w:rsidR="0061051B" w:rsidRDefault="0061051B" w:rsidP="0061051B">
      <w:pPr>
        <w:rPr>
          <w:rFonts w:cs="Arial"/>
          <w:bCs/>
        </w:rPr>
      </w:pPr>
      <w:r>
        <w:rPr>
          <w:rFonts w:cs="Arial"/>
          <w:bCs/>
        </w:rPr>
        <w:tab/>
        <w:t xml:space="preserve">Os testes foram realizados com um </w:t>
      </w:r>
      <w:r w:rsidRPr="0061051B">
        <w:rPr>
          <w:rFonts w:cs="Arial"/>
          <w:bCs/>
          <w:i/>
        </w:rPr>
        <w:t>varivolt</w:t>
      </w:r>
      <w:r>
        <w:rPr>
          <w:rFonts w:cs="Arial"/>
          <w:bCs/>
        </w:rPr>
        <w:t xml:space="preserve"> para modificar a tensão e uma lâmpada incandescente de 100W atuando como carga para a medição de corrente. A </w:t>
      </w:r>
      <w:r w:rsidR="005D7306">
        <w:rPr>
          <w:rFonts w:cs="Arial"/>
          <w:bCs/>
        </w:rPr>
        <w:fldChar w:fldCharType="begin"/>
      </w:r>
      <w:r w:rsidR="00B53DAF">
        <w:rPr>
          <w:rFonts w:cs="Arial"/>
          <w:bCs/>
        </w:rPr>
        <w:instrText xml:space="preserve"> REF _Ref279355623 \h </w:instrText>
      </w:r>
      <w:r w:rsidR="005D7306">
        <w:rPr>
          <w:rFonts w:cs="Arial"/>
          <w:bCs/>
        </w:rPr>
      </w:r>
      <w:r w:rsidR="005D7306">
        <w:rPr>
          <w:rFonts w:cs="Arial"/>
          <w:bCs/>
        </w:rPr>
        <w:fldChar w:fldCharType="separate"/>
      </w:r>
      <w:r w:rsidR="00B53DAF">
        <w:t xml:space="preserve">Figura </w:t>
      </w:r>
      <w:r w:rsidR="00B53DAF">
        <w:rPr>
          <w:noProof/>
        </w:rPr>
        <w:t>15</w:t>
      </w:r>
      <w:r w:rsidR="005D7306">
        <w:rPr>
          <w:rFonts w:cs="Arial"/>
          <w:bCs/>
        </w:rPr>
        <w:fldChar w:fldCharType="end"/>
      </w:r>
      <w:r>
        <w:rPr>
          <w:rFonts w:cs="Arial"/>
          <w:bCs/>
        </w:rPr>
        <w:t xml:space="preserve"> apresenta a foto dos elementos na bancada para realização dos testes experimentais.</w:t>
      </w:r>
    </w:p>
    <w:p w:rsidR="00B53DAF" w:rsidRDefault="00B53DAF" w:rsidP="00B53DAF">
      <w:pPr>
        <w:keepNext/>
        <w:jc w:val="center"/>
      </w:pPr>
      <w:r>
        <w:rPr>
          <w:rFonts w:cs="Arial"/>
          <w:bCs/>
          <w:noProof/>
          <w:lang w:eastAsia="pt-BR"/>
        </w:rPr>
        <w:lastRenderedPageBreak/>
        <w:drawing>
          <wp:inline distT="0" distB="0" distL="0" distR="0">
            <wp:extent cx="5400040" cy="4050030"/>
            <wp:effectExtent l="0" t="0" r="0" b="0"/>
            <wp:docPr id="15" name="Imagem 15" descr="S5032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50325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DAF" w:rsidRDefault="00B53DAF" w:rsidP="00B53DAF">
      <w:pPr>
        <w:pStyle w:val="Legenda"/>
      </w:pPr>
      <w:bookmarkStart w:id="51" w:name="_Ref279355623"/>
      <w:bookmarkStart w:id="52" w:name="_Toc279357302"/>
      <w:r>
        <w:t xml:space="preserve">Figura </w:t>
      </w:r>
      <w:fldSimple w:instr=" SEQ Figura \* ARABIC ">
        <w:r w:rsidR="002F650F">
          <w:rPr>
            <w:noProof/>
          </w:rPr>
          <w:t>15</w:t>
        </w:r>
      </w:fldSimple>
      <w:bookmarkEnd w:id="51"/>
      <w:r>
        <w:t xml:space="preserve"> - </w:t>
      </w:r>
      <w:r w:rsidRPr="003D7E1A">
        <w:t>Foto em bancada do teste experimental.</w:t>
      </w:r>
      <w:bookmarkEnd w:id="52"/>
    </w:p>
    <w:p w:rsidR="00E45E47" w:rsidRDefault="00E45E47" w:rsidP="00E45E47"/>
    <w:p w:rsidR="00477643" w:rsidRDefault="00477643" w:rsidP="00477643">
      <w:pPr>
        <w:rPr>
          <w:rFonts w:cs="Arial"/>
          <w:bCs/>
        </w:rPr>
      </w:pPr>
      <w:r>
        <w:rPr>
          <w:rFonts w:cs="Arial"/>
          <w:bCs/>
        </w:rPr>
        <w:tab/>
      </w:r>
      <w:r w:rsidR="00E45E47">
        <w:rPr>
          <w:rFonts w:cs="Arial"/>
          <w:bCs/>
        </w:rPr>
        <w:t xml:space="preserve">A </w:t>
      </w:r>
      <w:r w:rsidR="005D7306">
        <w:rPr>
          <w:rFonts w:cs="Arial"/>
          <w:bCs/>
        </w:rPr>
        <w:fldChar w:fldCharType="begin"/>
      </w:r>
      <w:r w:rsidR="002F650F">
        <w:rPr>
          <w:rFonts w:cs="Arial"/>
          <w:bCs/>
        </w:rPr>
        <w:instrText xml:space="preserve"> REF _Ref279355786 \h </w:instrText>
      </w:r>
      <w:r w:rsidR="005D7306">
        <w:rPr>
          <w:rFonts w:cs="Arial"/>
          <w:bCs/>
        </w:rPr>
      </w:r>
      <w:r w:rsidR="005D7306">
        <w:rPr>
          <w:rFonts w:cs="Arial"/>
          <w:bCs/>
        </w:rPr>
        <w:fldChar w:fldCharType="separate"/>
      </w:r>
      <w:r w:rsidR="002F650F">
        <w:t xml:space="preserve">Figura </w:t>
      </w:r>
      <w:r w:rsidR="002F650F">
        <w:rPr>
          <w:noProof/>
        </w:rPr>
        <w:t>16</w:t>
      </w:r>
      <w:r w:rsidR="005D7306">
        <w:rPr>
          <w:rFonts w:cs="Arial"/>
          <w:bCs/>
        </w:rPr>
        <w:fldChar w:fldCharType="end"/>
      </w:r>
      <w:r w:rsidR="00E45E47">
        <w:rPr>
          <w:rFonts w:cs="Arial"/>
          <w:bCs/>
        </w:rPr>
        <w:t xml:space="preserve">abaixo mostra os valores medidos com o multímetro </w:t>
      </w:r>
      <w:proofErr w:type="spellStart"/>
      <w:r w:rsidR="00E45E47" w:rsidRPr="00E45E47">
        <w:rPr>
          <w:rFonts w:cs="Arial"/>
          <w:bCs/>
          <w:i/>
        </w:rPr>
        <w:t>true</w:t>
      </w:r>
      <w:r w:rsidR="00E45E47">
        <w:rPr>
          <w:rFonts w:cs="Arial"/>
          <w:bCs/>
        </w:rPr>
        <w:t>-</w:t>
      </w:r>
      <w:r w:rsidR="00E45E47" w:rsidRPr="00E45E47">
        <w:rPr>
          <w:rFonts w:cs="Arial"/>
          <w:bCs/>
          <w:i/>
        </w:rPr>
        <w:t>rms</w:t>
      </w:r>
      <w:proofErr w:type="spellEnd"/>
      <w:r w:rsidR="00E45E47">
        <w:rPr>
          <w:rFonts w:cs="Arial"/>
          <w:bCs/>
        </w:rPr>
        <w:t xml:space="preserve"> e a medição que o protótipo realizou. A variação do </w:t>
      </w:r>
      <w:r w:rsidR="00E45E47" w:rsidRPr="00E45E47">
        <w:rPr>
          <w:rFonts w:cs="Arial"/>
          <w:bCs/>
          <w:i/>
        </w:rPr>
        <w:t>varivolt</w:t>
      </w:r>
      <w:r w:rsidR="00E45E47">
        <w:rPr>
          <w:rFonts w:cs="Arial"/>
          <w:bCs/>
        </w:rPr>
        <w:t xml:space="preserve"> foi de 10 em 10 volts pegando a faixa de variação da rede elétrica de 10%, sendo o ajuste guiado pelo voltímetro </w:t>
      </w:r>
      <w:proofErr w:type="spellStart"/>
      <w:r w:rsidR="00E45E47" w:rsidRPr="00E45E47">
        <w:rPr>
          <w:rFonts w:cs="Arial"/>
          <w:bCs/>
          <w:i/>
        </w:rPr>
        <w:t>true</w:t>
      </w:r>
      <w:r w:rsidR="00E45E47">
        <w:rPr>
          <w:rFonts w:cs="Arial"/>
          <w:bCs/>
        </w:rPr>
        <w:t>-</w:t>
      </w:r>
      <w:r w:rsidR="00E45E47" w:rsidRPr="00E45E47">
        <w:rPr>
          <w:rFonts w:cs="Arial"/>
          <w:bCs/>
          <w:i/>
        </w:rPr>
        <w:t>rms</w:t>
      </w:r>
      <w:proofErr w:type="spellEnd"/>
      <w:r w:rsidR="00E45E47">
        <w:rPr>
          <w:rFonts w:cs="Arial"/>
          <w:bCs/>
        </w:rPr>
        <w:t xml:space="preserve"> utilizado em paralelo.</w:t>
      </w:r>
    </w:p>
    <w:p w:rsidR="002F650F" w:rsidRDefault="002F650F" w:rsidP="00477643">
      <w:pPr>
        <w:rPr>
          <w:rFonts w:cs="Arial"/>
          <w:bCs/>
        </w:rPr>
      </w:pPr>
      <w:r>
        <w:rPr>
          <w:rFonts w:cs="Arial"/>
          <w:bCs/>
        </w:rPr>
        <w:tab/>
        <w:t xml:space="preserve">Os valores de tensão medidos foram iguais, então a </w:t>
      </w:r>
      <w:r w:rsidR="005D7306"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REF _Ref279355786 \h </w:instrText>
      </w:r>
      <w:r w:rsidR="005D7306">
        <w:rPr>
          <w:rFonts w:cs="Arial"/>
          <w:bCs/>
        </w:rPr>
      </w:r>
      <w:r w:rsidR="005D7306">
        <w:rPr>
          <w:rFonts w:cs="Arial"/>
          <w:bCs/>
        </w:rPr>
        <w:fldChar w:fldCharType="separate"/>
      </w:r>
      <w:r>
        <w:t xml:space="preserve">Figura </w:t>
      </w:r>
      <w:r>
        <w:rPr>
          <w:noProof/>
        </w:rPr>
        <w:t>16</w:t>
      </w:r>
      <w:r w:rsidR="005D7306">
        <w:rPr>
          <w:rFonts w:cs="Arial"/>
          <w:bCs/>
        </w:rPr>
        <w:fldChar w:fldCharType="end"/>
      </w:r>
      <w:r>
        <w:rPr>
          <w:rFonts w:cs="Arial"/>
          <w:bCs/>
        </w:rPr>
        <w:t>apresenta a diferenciação da corrente entre amperímetro e protótipo.</w:t>
      </w:r>
    </w:p>
    <w:p w:rsidR="002F650F" w:rsidRDefault="002F650F" w:rsidP="002F650F">
      <w:pPr>
        <w:keepNext/>
        <w:jc w:val="center"/>
      </w:pPr>
      <w:r>
        <w:rPr>
          <w:rFonts w:cs="Arial"/>
          <w:b/>
          <w:bCs/>
          <w:noProof/>
          <w:lang w:eastAsia="pt-BR"/>
        </w:rPr>
        <w:lastRenderedPageBreak/>
        <w:drawing>
          <wp:inline distT="0" distB="0" distL="0" distR="0">
            <wp:extent cx="5400040" cy="3837102"/>
            <wp:effectExtent l="0" t="0" r="0" b="0"/>
            <wp:docPr id="16" name="Gráfico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2F650F" w:rsidRDefault="002F650F" w:rsidP="002F650F">
      <w:pPr>
        <w:pStyle w:val="Legenda"/>
      </w:pPr>
      <w:bookmarkStart w:id="53" w:name="_Ref279355786"/>
      <w:bookmarkStart w:id="54" w:name="_Toc279357303"/>
      <w:r>
        <w:t xml:space="preserve">Figura </w:t>
      </w:r>
      <w:fldSimple w:instr=" SEQ Figura \* ARABIC ">
        <w:r>
          <w:rPr>
            <w:noProof/>
          </w:rPr>
          <w:t>16</w:t>
        </w:r>
      </w:fldSimple>
      <w:bookmarkEnd w:id="53"/>
      <w:r>
        <w:t xml:space="preserve"> - </w:t>
      </w:r>
      <w:r w:rsidRPr="00E73CD8">
        <w:t>Gráfico comparativo das medidas.</w:t>
      </w:r>
      <w:bookmarkEnd w:id="54"/>
    </w:p>
    <w:p w:rsidR="006548BE" w:rsidRDefault="006548BE" w:rsidP="006548BE"/>
    <w:p w:rsidR="006548BE" w:rsidRDefault="006548BE" w:rsidP="006548BE">
      <w:pPr>
        <w:sectPr w:rsidR="006548BE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6548BE" w:rsidRDefault="006548BE" w:rsidP="006548BE">
      <w:pPr>
        <w:pStyle w:val="Ttulo1"/>
        <w:numPr>
          <w:ilvl w:val="0"/>
          <w:numId w:val="1"/>
        </w:numPr>
      </w:pPr>
      <w:bookmarkStart w:id="55" w:name="_Toc279357369"/>
      <w:r>
        <w:lastRenderedPageBreak/>
        <w:t>CRONOGRAMA</w:t>
      </w:r>
      <w:bookmarkEnd w:id="55"/>
    </w:p>
    <w:p w:rsidR="006548BE" w:rsidRDefault="006548BE" w:rsidP="006548BE"/>
    <w:p w:rsidR="006548BE" w:rsidRDefault="0028050B" w:rsidP="0028050B">
      <w:pPr>
        <w:rPr>
          <w:rFonts w:cs="Arial"/>
        </w:rPr>
      </w:pPr>
      <w:r>
        <w:rPr>
          <w:rFonts w:cs="Arial"/>
        </w:rPr>
        <w:tab/>
        <w:t>Aabaixo apresenta o cronograma planejado e executado durante a realização do projeto.</w:t>
      </w:r>
    </w:p>
    <w:p w:rsidR="0028050B" w:rsidRDefault="0028050B" w:rsidP="0028050B">
      <w:pPr>
        <w:rPr>
          <w:rFonts w:cs="Arial"/>
        </w:rPr>
      </w:pPr>
    </w:p>
    <w:p w:rsidR="00E654F0" w:rsidRDefault="00E654F0" w:rsidP="00E654F0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 xml:space="preserve"> - </w:t>
      </w:r>
      <w:r>
        <w:rPr>
          <w:noProof/>
        </w:rPr>
        <w:t>Cronograma planejado e executado.</w:t>
      </w:r>
    </w:p>
    <w:tbl>
      <w:tblPr>
        <w:tblStyle w:val="Tabelacomgrade"/>
        <w:tblW w:w="8834" w:type="dxa"/>
        <w:tblLook w:val="04A0"/>
      </w:tblPr>
      <w:tblGrid>
        <w:gridCol w:w="1574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</w:tblGrid>
      <w:tr w:rsidR="0028050B" w:rsidTr="00437965">
        <w:tc>
          <w:tcPr>
            <w:tcW w:w="1574" w:type="dxa"/>
            <w:vMerge w:val="restart"/>
            <w:tcBorders>
              <w:left w:val="nil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r w:rsidRPr="0028050B">
              <w:rPr>
                <w:b/>
              </w:rPr>
              <w:t>Metas</w:t>
            </w:r>
          </w:p>
        </w:tc>
        <w:tc>
          <w:tcPr>
            <w:tcW w:w="7260" w:type="dxa"/>
            <w:gridSpan w:val="20"/>
            <w:tcBorders>
              <w:right w:val="nil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r>
              <w:rPr>
                <w:b/>
              </w:rPr>
              <w:t>Períodos do Semestre</w:t>
            </w:r>
          </w:p>
        </w:tc>
      </w:tr>
      <w:tr w:rsidR="00C10151" w:rsidTr="00437965">
        <w:tc>
          <w:tcPr>
            <w:tcW w:w="1574" w:type="dxa"/>
            <w:vMerge/>
            <w:tcBorders>
              <w:left w:val="nil"/>
            </w:tcBorders>
            <w:vAlign w:val="center"/>
          </w:tcPr>
          <w:p w:rsidR="0028050B" w:rsidRDefault="0028050B" w:rsidP="0028050B">
            <w:pPr>
              <w:jc w:val="center"/>
            </w:pPr>
          </w:p>
        </w:tc>
        <w:tc>
          <w:tcPr>
            <w:tcW w:w="1452" w:type="dxa"/>
            <w:gridSpan w:val="4"/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r>
              <w:rPr>
                <w:b/>
              </w:rPr>
              <w:t xml:space="preserve">Mês </w:t>
            </w:r>
            <w:proofErr w:type="gramStart"/>
            <w:r>
              <w:rPr>
                <w:b/>
              </w:rPr>
              <w:t>1</w:t>
            </w:r>
            <w:proofErr w:type="gramEnd"/>
          </w:p>
        </w:tc>
        <w:tc>
          <w:tcPr>
            <w:tcW w:w="1452" w:type="dxa"/>
            <w:gridSpan w:val="4"/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r>
              <w:rPr>
                <w:b/>
              </w:rPr>
              <w:t xml:space="preserve">Mês </w:t>
            </w:r>
            <w:proofErr w:type="gramStart"/>
            <w:r>
              <w:rPr>
                <w:b/>
              </w:rPr>
              <w:t>2</w:t>
            </w:r>
            <w:proofErr w:type="gramEnd"/>
          </w:p>
        </w:tc>
        <w:tc>
          <w:tcPr>
            <w:tcW w:w="1452" w:type="dxa"/>
            <w:gridSpan w:val="4"/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r>
              <w:rPr>
                <w:b/>
              </w:rPr>
              <w:t xml:space="preserve">Mês </w:t>
            </w:r>
            <w:proofErr w:type="gramStart"/>
            <w:r>
              <w:rPr>
                <w:b/>
              </w:rPr>
              <w:t>3</w:t>
            </w:r>
            <w:proofErr w:type="gramEnd"/>
          </w:p>
        </w:tc>
        <w:tc>
          <w:tcPr>
            <w:tcW w:w="1452" w:type="dxa"/>
            <w:gridSpan w:val="4"/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r>
              <w:rPr>
                <w:b/>
              </w:rPr>
              <w:t xml:space="preserve">Mês </w:t>
            </w:r>
            <w:proofErr w:type="gramStart"/>
            <w:r>
              <w:rPr>
                <w:b/>
              </w:rPr>
              <w:t>4</w:t>
            </w:r>
            <w:proofErr w:type="gramEnd"/>
          </w:p>
        </w:tc>
        <w:tc>
          <w:tcPr>
            <w:tcW w:w="1452" w:type="dxa"/>
            <w:gridSpan w:val="4"/>
            <w:tcBorders>
              <w:right w:val="nil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r>
              <w:rPr>
                <w:b/>
              </w:rPr>
              <w:t xml:space="preserve">Mês </w:t>
            </w:r>
            <w:proofErr w:type="gramStart"/>
            <w:r>
              <w:rPr>
                <w:b/>
              </w:rPr>
              <w:t>5</w:t>
            </w:r>
            <w:proofErr w:type="gramEnd"/>
          </w:p>
        </w:tc>
      </w:tr>
      <w:tr w:rsidR="00C10151" w:rsidTr="00437965">
        <w:tc>
          <w:tcPr>
            <w:tcW w:w="1574" w:type="dxa"/>
            <w:vMerge/>
            <w:tcBorders>
              <w:left w:val="nil"/>
              <w:bottom w:val="single" w:sz="4" w:space="0" w:color="000000" w:themeColor="text1"/>
            </w:tcBorders>
            <w:vAlign w:val="center"/>
          </w:tcPr>
          <w:p w:rsid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1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2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3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4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1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2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3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4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1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2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3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4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1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2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3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4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1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2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3</w:t>
            </w:r>
            <w:proofErr w:type="gramEnd"/>
          </w:p>
        </w:tc>
        <w:tc>
          <w:tcPr>
            <w:tcW w:w="363" w:type="dxa"/>
            <w:tcBorders>
              <w:bottom w:val="single" w:sz="4" w:space="0" w:color="000000" w:themeColor="text1"/>
              <w:right w:val="nil"/>
            </w:tcBorders>
            <w:vAlign w:val="center"/>
          </w:tcPr>
          <w:p w:rsidR="0028050B" w:rsidRPr="0028050B" w:rsidRDefault="0028050B" w:rsidP="0028050B">
            <w:pPr>
              <w:jc w:val="center"/>
              <w:rPr>
                <w:b/>
              </w:rPr>
            </w:pPr>
            <w:proofErr w:type="gramStart"/>
            <w:r>
              <w:rPr>
                <w:b/>
              </w:rPr>
              <w:t>4</w:t>
            </w:r>
            <w:proofErr w:type="gramEnd"/>
          </w:p>
        </w:tc>
      </w:tr>
      <w:tr w:rsidR="00C10151" w:rsidRPr="0028050B" w:rsidTr="00437965">
        <w:trPr>
          <w:trHeight w:val="759"/>
        </w:trPr>
        <w:tc>
          <w:tcPr>
            <w:tcW w:w="1574" w:type="dxa"/>
            <w:tcBorders>
              <w:left w:val="nil"/>
              <w:bottom w:val="nil"/>
            </w:tcBorders>
            <w:vAlign w:val="center"/>
          </w:tcPr>
          <w:p w:rsidR="0028050B" w:rsidRPr="0028050B" w:rsidRDefault="00C10151" w:rsidP="0028050B">
            <w:pPr>
              <w:jc w:val="center"/>
            </w:pPr>
            <w:r>
              <w:t>Diagrama de Blocos</w:t>
            </w: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  <w:tc>
          <w:tcPr>
            <w:tcW w:w="363" w:type="dxa"/>
            <w:tcBorders>
              <w:bottom w:val="nil"/>
              <w:right w:val="nil"/>
            </w:tcBorders>
            <w:vAlign w:val="center"/>
          </w:tcPr>
          <w:p w:rsidR="0028050B" w:rsidRPr="0028050B" w:rsidRDefault="0028050B" w:rsidP="0028050B">
            <w:pPr>
              <w:jc w:val="center"/>
            </w:pPr>
          </w:p>
        </w:tc>
      </w:tr>
      <w:tr w:rsidR="00EA044B" w:rsidRPr="0028050B" w:rsidTr="00437965">
        <w:trPr>
          <w:trHeight w:val="759"/>
        </w:trPr>
        <w:tc>
          <w:tcPr>
            <w:tcW w:w="1574" w:type="dxa"/>
            <w:tcBorders>
              <w:top w:val="nil"/>
              <w:left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  <w:r>
              <w:t>Definição do Esquemático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</w:tr>
      <w:tr w:rsidR="00C10151" w:rsidRPr="0028050B" w:rsidTr="00437965">
        <w:trPr>
          <w:trHeight w:val="759"/>
        </w:trPr>
        <w:tc>
          <w:tcPr>
            <w:tcW w:w="1574" w:type="dxa"/>
            <w:tcBorders>
              <w:top w:val="nil"/>
              <w:left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  <w:r>
              <w:t>Simulação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</w:tr>
      <w:tr w:rsidR="00C10151" w:rsidRPr="0028050B" w:rsidTr="00437965">
        <w:trPr>
          <w:trHeight w:val="759"/>
        </w:trPr>
        <w:tc>
          <w:tcPr>
            <w:tcW w:w="1574" w:type="dxa"/>
            <w:tcBorders>
              <w:top w:val="nil"/>
              <w:left w:val="nil"/>
              <w:bottom w:val="nil"/>
            </w:tcBorders>
            <w:vAlign w:val="center"/>
          </w:tcPr>
          <w:p w:rsidR="00C10151" w:rsidRPr="00C10151" w:rsidRDefault="00C10151" w:rsidP="0028050B">
            <w:pPr>
              <w:jc w:val="center"/>
              <w:rPr>
                <w:i/>
              </w:rPr>
            </w:pPr>
            <w:r>
              <w:rPr>
                <w:i/>
              </w:rPr>
              <w:t>Firmware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</w:tr>
      <w:tr w:rsidR="00C10151" w:rsidRPr="0028050B" w:rsidTr="00437965">
        <w:trPr>
          <w:trHeight w:val="759"/>
        </w:trPr>
        <w:tc>
          <w:tcPr>
            <w:tcW w:w="1574" w:type="dxa"/>
            <w:tcBorders>
              <w:top w:val="nil"/>
              <w:left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  <w:rPr>
                <w:i/>
              </w:rPr>
            </w:pPr>
            <w:r w:rsidRPr="00C10151">
              <w:t>PCI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</w:p>
        </w:tc>
      </w:tr>
      <w:tr w:rsidR="00C10151" w:rsidRPr="0028050B" w:rsidTr="00437965">
        <w:trPr>
          <w:trHeight w:val="759"/>
        </w:trPr>
        <w:tc>
          <w:tcPr>
            <w:tcW w:w="1574" w:type="dxa"/>
            <w:tcBorders>
              <w:top w:val="nil"/>
              <w:left w:val="nil"/>
              <w:bottom w:val="nil"/>
            </w:tcBorders>
            <w:vAlign w:val="center"/>
          </w:tcPr>
          <w:p w:rsidR="00C10151" w:rsidRPr="00C10151" w:rsidRDefault="00C10151" w:rsidP="0028050B">
            <w:pPr>
              <w:jc w:val="center"/>
            </w:pPr>
            <w:r>
              <w:t>Relatório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vAlign w:val="center"/>
          </w:tcPr>
          <w:p w:rsidR="00C10151" w:rsidRPr="0028050B" w:rsidRDefault="00C10151" w:rsidP="0028050B">
            <w:pPr>
              <w:jc w:val="center"/>
            </w:pPr>
            <w:r>
              <w:t>X</w:t>
            </w:r>
          </w:p>
        </w:tc>
      </w:tr>
      <w:tr w:rsidR="00C10151" w:rsidRPr="0028050B" w:rsidTr="00437965">
        <w:trPr>
          <w:trHeight w:val="759"/>
        </w:trPr>
        <w:tc>
          <w:tcPr>
            <w:tcW w:w="1574" w:type="dxa"/>
            <w:tcBorders>
              <w:top w:val="nil"/>
              <w:left w:val="nil"/>
            </w:tcBorders>
            <w:vAlign w:val="center"/>
          </w:tcPr>
          <w:p w:rsidR="00C10151" w:rsidRDefault="00EA044B" w:rsidP="0028050B">
            <w:pPr>
              <w:jc w:val="center"/>
            </w:pPr>
            <w:r>
              <w:t>Apresentação Oral</w:t>
            </w: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C10151" w:rsidP="0028050B">
            <w:pPr>
              <w:jc w:val="center"/>
            </w:pPr>
          </w:p>
        </w:tc>
        <w:tc>
          <w:tcPr>
            <w:tcW w:w="363" w:type="dxa"/>
            <w:tcBorders>
              <w:top w:val="nil"/>
            </w:tcBorders>
            <w:vAlign w:val="center"/>
          </w:tcPr>
          <w:p w:rsidR="00C10151" w:rsidRDefault="00EA044B" w:rsidP="0028050B">
            <w:pPr>
              <w:jc w:val="center"/>
            </w:pPr>
            <w:r>
              <w:t>X</w:t>
            </w:r>
          </w:p>
        </w:tc>
        <w:tc>
          <w:tcPr>
            <w:tcW w:w="363" w:type="dxa"/>
            <w:tcBorders>
              <w:top w:val="nil"/>
              <w:right w:val="nil"/>
            </w:tcBorders>
            <w:vAlign w:val="center"/>
          </w:tcPr>
          <w:p w:rsidR="00C10151" w:rsidRDefault="00EA044B" w:rsidP="0028050B">
            <w:pPr>
              <w:jc w:val="center"/>
            </w:pPr>
            <w:r>
              <w:t>X</w:t>
            </w:r>
          </w:p>
        </w:tc>
      </w:tr>
    </w:tbl>
    <w:p w:rsidR="0028050B" w:rsidRDefault="0028050B" w:rsidP="0028050B"/>
    <w:p w:rsidR="004C50BC" w:rsidRDefault="004C50BC" w:rsidP="0028050B">
      <w:pPr>
        <w:sectPr w:rsidR="004C50BC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4C50BC" w:rsidRDefault="004C50BC" w:rsidP="004C50BC">
      <w:pPr>
        <w:pStyle w:val="Ttulo1"/>
        <w:numPr>
          <w:ilvl w:val="0"/>
          <w:numId w:val="1"/>
        </w:numPr>
      </w:pPr>
      <w:bookmarkStart w:id="56" w:name="_Toc279357370"/>
      <w:r>
        <w:lastRenderedPageBreak/>
        <w:t>CONSIDERAÇÕES FINAIS</w:t>
      </w:r>
      <w:bookmarkEnd w:id="56"/>
    </w:p>
    <w:p w:rsidR="004C50BC" w:rsidRDefault="004C50BC" w:rsidP="004C50BC"/>
    <w:p w:rsidR="004C50BC" w:rsidRDefault="004C50BC" w:rsidP="004C50BC">
      <w:pPr>
        <w:rPr>
          <w:rFonts w:cs="Arial"/>
        </w:rPr>
      </w:pPr>
      <w:r>
        <w:rPr>
          <w:rFonts w:cs="Arial"/>
        </w:rPr>
        <w:tab/>
        <w:t>Como requisito do Módulo III do curso, os objetivos foram alcançados, que foi a medição de tensão e corrente da rede elétrica, marcação de data e hora e comunicação com o microcomputador. O cronograma foi seguido corretamente sem atrasos.</w:t>
      </w:r>
    </w:p>
    <w:p w:rsidR="004C50BC" w:rsidRDefault="004C50BC" w:rsidP="004C50BC">
      <w:pPr>
        <w:rPr>
          <w:rFonts w:cs="Arial"/>
        </w:rPr>
      </w:pPr>
      <w:r>
        <w:tab/>
      </w:r>
      <w:r>
        <w:rPr>
          <w:rFonts w:cs="Arial"/>
        </w:rPr>
        <w:t>Foram vistos neste relatório o diagrama de blocos do sistema completo, os métodos realizados para medição de tensão e corrente da rede elétrica, como foi feita a marcação da data e hora e como foi realizada a comunicação com o microcomputador.</w:t>
      </w:r>
    </w:p>
    <w:p w:rsidR="00526744" w:rsidRDefault="00526744" w:rsidP="004C50BC">
      <w:pPr>
        <w:rPr>
          <w:rFonts w:cs="Arial"/>
        </w:rPr>
      </w:pPr>
      <w:r>
        <w:rPr>
          <w:rFonts w:cs="Arial"/>
        </w:rPr>
        <w:tab/>
        <w:t xml:space="preserve">Os resultados foram apresentados graficamente, havendo pequena diferença de medida em relação ao multímetro utilizado. Importante salientar que o multímetro utilizado possui erros e com a troca deste os resultados podem ser diferentes, porém por ser </w:t>
      </w:r>
      <w:proofErr w:type="spellStart"/>
      <w:r w:rsidRPr="00526744">
        <w:rPr>
          <w:rFonts w:cs="Arial"/>
          <w:i/>
        </w:rPr>
        <w:t>true</w:t>
      </w:r>
      <w:r>
        <w:rPr>
          <w:rFonts w:cs="Arial"/>
        </w:rPr>
        <w:t>-</w:t>
      </w:r>
      <w:r w:rsidRPr="00526744">
        <w:rPr>
          <w:rFonts w:cs="Arial"/>
          <w:i/>
        </w:rPr>
        <w:t>rms</w:t>
      </w:r>
      <w:proofErr w:type="spellEnd"/>
      <w:r>
        <w:rPr>
          <w:rFonts w:cs="Arial"/>
        </w:rPr>
        <w:t>, podemos confiar que os valores são praticamente os reais, por fazer o cálculo integral, e concordaram sem muita diferença de medida.</w:t>
      </w:r>
    </w:p>
    <w:p w:rsidR="0092108B" w:rsidRDefault="0092108B" w:rsidP="004C50BC">
      <w:pPr>
        <w:rPr>
          <w:rFonts w:cs="Arial"/>
        </w:rPr>
      </w:pPr>
    </w:p>
    <w:p w:rsidR="0092108B" w:rsidRDefault="0092108B" w:rsidP="004C50BC">
      <w:pPr>
        <w:sectPr w:rsidR="0092108B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AC4815" w:rsidRDefault="003E6C8C" w:rsidP="00AC4815">
      <w:pPr>
        <w:pStyle w:val="Ttulo1"/>
        <w:numPr>
          <w:ilvl w:val="0"/>
          <w:numId w:val="1"/>
        </w:numPr>
      </w:pPr>
      <w:bookmarkStart w:id="57" w:name="_Toc279357371"/>
      <w:r>
        <w:lastRenderedPageBreak/>
        <w:t>REFERÊNCIAS</w:t>
      </w:r>
      <w:bookmarkEnd w:id="57"/>
    </w:p>
    <w:p w:rsidR="00AC4815" w:rsidRDefault="00AC4815" w:rsidP="00AC4815"/>
    <w:p w:rsidR="00A15F88" w:rsidRDefault="005D7306" w:rsidP="00A15F88">
      <w:pPr>
        <w:pStyle w:val="Bibliografia"/>
        <w:rPr>
          <w:noProof/>
        </w:rPr>
      </w:pPr>
      <w:r>
        <w:fldChar w:fldCharType="begin"/>
      </w:r>
      <w:r w:rsidR="00A15F88">
        <w:instrText xml:space="preserve"> BIBLIOGRAPHY  \l 1046 </w:instrText>
      </w:r>
      <w:r>
        <w:fldChar w:fldCharType="separate"/>
      </w:r>
      <w:r w:rsidR="00A15F88">
        <w:rPr>
          <w:noProof/>
        </w:rPr>
        <w:t xml:space="preserve">BOGART JR, T. F. </w:t>
      </w:r>
      <w:r w:rsidR="00A15F88">
        <w:rPr>
          <w:b/>
          <w:bCs/>
          <w:noProof/>
        </w:rPr>
        <w:t>Dispositivos e Circuitos Eletrônicos</w:t>
      </w:r>
      <w:r w:rsidR="00A15F88">
        <w:rPr>
          <w:noProof/>
        </w:rPr>
        <w:t>. São Paulo: Makron Books, v. I, 2001.</w:t>
      </w:r>
    </w:p>
    <w:p w:rsidR="00A15F88" w:rsidRPr="00A15F88" w:rsidRDefault="00A15F88" w:rsidP="00A15F88">
      <w:pPr>
        <w:pStyle w:val="Bibliografia"/>
        <w:rPr>
          <w:noProof/>
          <w:lang w:val="en-US"/>
        </w:rPr>
      </w:pPr>
      <w:r>
        <w:rPr>
          <w:noProof/>
        </w:rPr>
        <w:t xml:space="preserve">BOGART JR, T. F. </w:t>
      </w:r>
      <w:r>
        <w:rPr>
          <w:b/>
          <w:bCs/>
          <w:noProof/>
        </w:rPr>
        <w:t>Dispositovos e Circuitos Eletrônicos</w:t>
      </w:r>
      <w:r>
        <w:rPr>
          <w:noProof/>
        </w:rPr>
        <w:t xml:space="preserve">. </w:t>
      </w:r>
      <w:r w:rsidRPr="00A15F88">
        <w:rPr>
          <w:noProof/>
          <w:lang w:val="en-US"/>
        </w:rPr>
        <w:t>São Paulo: Makron Books, v. II, 2001.</w:t>
      </w:r>
    </w:p>
    <w:p w:rsidR="00A15F88" w:rsidRPr="00A15F88" w:rsidRDefault="00A15F88" w:rsidP="00A15F88">
      <w:pPr>
        <w:pStyle w:val="Bibliografia"/>
        <w:rPr>
          <w:noProof/>
          <w:lang w:val="en-US"/>
        </w:rPr>
      </w:pPr>
      <w:r w:rsidRPr="00A15F88">
        <w:rPr>
          <w:noProof/>
          <w:lang w:val="en-US"/>
        </w:rPr>
        <w:t xml:space="preserve">KUO, S. M.; LEE, B. H. </w:t>
      </w:r>
      <w:r w:rsidRPr="00A15F88">
        <w:rPr>
          <w:b/>
          <w:bCs/>
          <w:noProof/>
          <w:lang w:val="en-US"/>
        </w:rPr>
        <w:t>Real-Time Digital Signal Processing</w:t>
      </w:r>
      <w:r w:rsidRPr="00A15F88">
        <w:rPr>
          <w:noProof/>
          <w:lang w:val="en-US"/>
        </w:rPr>
        <w:t>. [S.l.]: Jonh Wiley &amp; Sons Ltd., 2001.</w:t>
      </w:r>
    </w:p>
    <w:p w:rsidR="00A15F88" w:rsidRDefault="00A15F88" w:rsidP="00A15F88">
      <w:pPr>
        <w:pStyle w:val="Bibliografia"/>
        <w:rPr>
          <w:noProof/>
        </w:rPr>
      </w:pPr>
      <w:r>
        <w:rPr>
          <w:noProof/>
        </w:rPr>
        <w:t xml:space="preserve">PINHO, E. C. </w:t>
      </w:r>
      <w:r>
        <w:rPr>
          <w:b/>
          <w:bCs/>
          <w:noProof/>
        </w:rPr>
        <w:t>Manual de Referência para Trabalhos Acadêmicos na Fresa</w:t>
      </w:r>
      <w:r>
        <w:rPr>
          <w:noProof/>
        </w:rPr>
        <w:t>. Florianópolis: [s.n.], 2008.</w:t>
      </w:r>
    </w:p>
    <w:p w:rsidR="00AC4815" w:rsidRPr="00AC4815" w:rsidRDefault="005D7306" w:rsidP="00A15F88">
      <w:r>
        <w:fldChar w:fldCharType="end"/>
      </w:r>
    </w:p>
    <w:p w:rsidR="003E6C8C" w:rsidRPr="003E6C8C" w:rsidRDefault="003E6C8C" w:rsidP="003E6C8C">
      <w:bookmarkStart w:id="58" w:name="_GoBack"/>
      <w:bookmarkEnd w:id="58"/>
    </w:p>
    <w:sectPr w:rsidR="003E6C8C" w:rsidRPr="003E6C8C" w:rsidSect="00D434DC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C6324" w:rsidRDefault="000C6324" w:rsidP="00A65807">
      <w:pPr>
        <w:spacing w:after="0" w:line="240" w:lineRule="auto"/>
      </w:pPr>
      <w:r>
        <w:separator/>
      </w:r>
    </w:p>
  </w:endnote>
  <w:endnote w:type="continuationSeparator" w:id="1">
    <w:p w:rsidR="000C6324" w:rsidRDefault="000C6324" w:rsidP="00A65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tarSymbol">
    <w:altName w:val="Arial Unicode MS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Bitstream Vera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Bitstream Vera Sans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C6324" w:rsidRDefault="000C6324" w:rsidP="00A65807">
      <w:pPr>
        <w:spacing w:after="0" w:line="240" w:lineRule="auto"/>
      </w:pPr>
      <w:r>
        <w:separator/>
      </w:r>
    </w:p>
  </w:footnote>
  <w:footnote w:type="continuationSeparator" w:id="1">
    <w:p w:rsidR="000C6324" w:rsidRDefault="000C6324" w:rsidP="00A65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80242456"/>
      <w:docPartObj>
        <w:docPartGallery w:val="Page Numbers (Top of Page)"/>
        <w:docPartUnique/>
      </w:docPartObj>
    </w:sdtPr>
    <w:sdtContent>
      <w:p w:rsidR="000C6324" w:rsidRDefault="000C6324">
        <w:pPr>
          <w:pStyle w:val="Cabealho"/>
          <w:jc w:val="right"/>
        </w:pPr>
        <w:fldSimple w:instr="PAGE   \* MERGEFORMAT">
          <w:r>
            <w:rPr>
              <w:noProof/>
            </w:rPr>
            <w:t>1</w:t>
          </w:r>
        </w:fldSimple>
      </w:p>
    </w:sdtContent>
  </w:sdt>
  <w:p w:rsidR="000C6324" w:rsidRDefault="000C6324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6324" w:rsidRDefault="000C6324">
    <w:pPr>
      <w:pStyle w:val="Cabealho"/>
      <w:jc w:val="right"/>
    </w:pPr>
  </w:p>
  <w:p w:rsidR="000C6324" w:rsidRDefault="000C6324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2873368"/>
      <w:docPartObj>
        <w:docPartGallery w:val="Page Numbers (Top of Page)"/>
        <w:docPartUnique/>
      </w:docPartObj>
    </w:sdtPr>
    <w:sdtContent>
      <w:p w:rsidR="000C6324" w:rsidRDefault="000C6324">
        <w:pPr>
          <w:pStyle w:val="Cabealho"/>
          <w:jc w:val="right"/>
        </w:pPr>
        <w:fldSimple w:instr="PAGE   \* MERGEFORMAT">
          <w:r w:rsidR="00A549CA">
            <w:rPr>
              <w:noProof/>
            </w:rPr>
            <w:t>13</w:t>
          </w:r>
        </w:fldSimple>
      </w:p>
    </w:sdtContent>
  </w:sdt>
  <w:p w:rsidR="000C6324" w:rsidRDefault="000C6324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>
    <w:nsid w:val="00000004"/>
    <w:multiLevelType w:val="multilevel"/>
    <w:tmpl w:val="00000004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>
    <w:nsid w:val="00000009"/>
    <w:multiLevelType w:val="multilevel"/>
    <w:tmpl w:val="00000009"/>
    <w:name w:val="WW8Num13"/>
    <w:lvl w:ilvl="0">
      <w:start w:val="1"/>
      <w:numFmt w:val="bullet"/>
      <w:lvlText w:val=""/>
      <w:lvlJc w:val="left"/>
      <w:pPr>
        <w:tabs>
          <w:tab w:val="num" w:pos="709"/>
        </w:tabs>
        <w:ind w:left="709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309"/>
        </w:tabs>
        <w:ind w:left="4309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5029"/>
        </w:tabs>
        <w:ind w:left="5029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469"/>
        </w:tabs>
        <w:ind w:left="6469" w:hanging="360"/>
      </w:pPr>
      <w:rPr>
        <w:rFonts w:ascii="Symbol" w:hAnsi="Symbol" w:cs="StarSymbol"/>
        <w:sz w:val="18"/>
        <w:szCs w:val="18"/>
      </w:rPr>
    </w:lvl>
  </w:abstractNum>
  <w:abstractNum w:abstractNumId="3">
    <w:nsid w:val="0000000B"/>
    <w:multiLevelType w:val="multilevel"/>
    <w:tmpl w:val="350450CC"/>
    <w:name w:val="WW8Num15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610"/>
        </w:tabs>
        <w:ind w:left="610" w:hanging="360"/>
      </w:pPr>
      <w:rPr>
        <w:rFonts w:ascii="Symbol" w:hAnsi="Symbol" w:cs="StarSymbol"/>
        <w:sz w:val="18"/>
        <w:szCs w:val="18"/>
      </w:rPr>
    </w:lvl>
    <w:lvl w:ilvl="2">
      <w:start w:val="1"/>
      <w:numFmt w:val="decimal"/>
      <w:lvlText w:val="%3)"/>
      <w:lvlJc w:val="left"/>
      <w:pPr>
        <w:tabs>
          <w:tab w:val="num" w:pos="860"/>
        </w:tabs>
        <w:ind w:left="860" w:hanging="360"/>
      </w:pPr>
      <w:rPr>
        <w:rFonts w:ascii="Arial" w:eastAsia="Times New Roman" w:hAnsi="Arial" w:cs="Arial" w:hint="default"/>
        <w:sz w:val="24"/>
        <w:szCs w:val="24"/>
      </w:rPr>
    </w:lvl>
    <w:lvl w:ilvl="3">
      <w:start w:val="1"/>
      <w:numFmt w:val="bullet"/>
      <w:lvlText w:val=""/>
      <w:lvlJc w:val="left"/>
      <w:pPr>
        <w:tabs>
          <w:tab w:val="num" w:pos="1110"/>
        </w:tabs>
        <w:ind w:left="111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1360"/>
        </w:tabs>
        <w:ind w:left="13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1610"/>
        </w:tabs>
        <w:ind w:left="161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1860"/>
        </w:tabs>
        <w:ind w:left="186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2110"/>
        </w:tabs>
        <w:ind w:left="211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2360"/>
        </w:tabs>
        <w:ind w:left="2360" w:hanging="360"/>
      </w:pPr>
      <w:rPr>
        <w:rFonts w:ascii="Symbol" w:hAnsi="Symbol" w:cs="StarSymbol"/>
        <w:sz w:val="18"/>
        <w:szCs w:val="18"/>
      </w:rPr>
    </w:lvl>
  </w:abstractNum>
  <w:abstractNum w:abstractNumId="4">
    <w:nsid w:val="0000000D"/>
    <w:multiLevelType w:val="multilevel"/>
    <w:tmpl w:val="A1CEC7D6"/>
    <w:name w:val="WW8Num17"/>
    <w:lvl w:ilvl="0">
      <w:start w:val="1"/>
      <w:numFmt w:val="bullet"/>
      <w:lvlText w:val=""/>
      <w:lvlJc w:val="left"/>
      <w:pPr>
        <w:tabs>
          <w:tab w:val="num" w:pos="750"/>
        </w:tabs>
        <w:ind w:left="75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610"/>
        </w:tabs>
        <w:ind w:left="610" w:hanging="360"/>
      </w:pPr>
      <w:rPr>
        <w:rFonts w:ascii="Symbol" w:hAnsi="Symbol" w:cs="StarSymbol"/>
        <w:sz w:val="18"/>
        <w:szCs w:val="18"/>
      </w:rPr>
    </w:lvl>
    <w:lvl w:ilvl="2">
      <w:start w:val="1"/>
      <w:numFmt w:val="decimal"/>
      <w:lvlText w:val="%3)"/>
      <w:lvlJc w:val="left"/>
      <w:pPr>
        <w:tabs>
          <w:tab w:val="num" w:pos="860"/>
        </w:tabs>
        <w:ind w:left="860" w:hanging="360"/>
      </w:pPr>
      <w:rPr>
        <w:rFonts w:ascii="Arial" w:eastAsia="Times New Roman" w:hAnsi="Arial" w:cs="Arial" w:hint="default"/>
        <w:i w:val="0"/>
        <w:sz w:val="24"/>
        <w:szCs w:val="24"/>
      </w:rPr>
    </w:lvl>
    <w:lvl w:ilvl="3">
      <w:start w:val="1"/>
      <w:numFmt w:val="bullet"/>
      <w:lvlText w:val=""/>
      <w:lvlJc w:val="left"/>
      <w:pPr>
        <w:tabs>
          <w:tab w:val="num" w:pos="1110"/>
        </w:tabs>
        <w:ind w:left="111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1360"/>
        </w:tabs>
        <w:ind w:left="13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1610"/>
        </w:tabs>
        <w:ind w:left="161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1860"/>
        </w:tabs>
        <w:ind w:left="186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2110"/>
        </w:tabs>
        <w:ind w:left="211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2360"/>
        </w:tabs>
        <w:ind w:left="2360" w:hanging="360"/>
      </w:pPr>
      <w:rPr>
        <w:rFonts w:ascii="Symbol" w:hAnsi="Symbol" w:cs="StarSymbol"/>
        <w:sz w:val="18"/>
        <w:szCs w:val="18"/>
      </w:rPr>
    </w:lvl>
  </w:abstractNum>
  <w:abstractNum w:abstractNumId="5">
    <w:nsid w:val="0000000E"/>
    <w:multiLevelType w:val="multilevel"/>
    <w:tmpl w:val="E40A12A8"/>
    <w:name w:val="WW8Num1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cs="StarSymbol"/>
        <w:sz w:val="18"/>
        <w:szCs w:val="18"/>
      </w:rPr>
    </w:lvl>
    <w:lvl w:ilvl="1">
      <w:start w:val="1"/>
      <w:numFmt w:val="decimal"/>
      <w:lvlText w:val="%2)"/>
      <w:lvlJc w:val="left"/>
      <w:pPr>
        <w:tabs>
          <w:tab w:val="num" w:pos="1106"/>
        </w:tabs>
        <w:ind w:left="1106" w:hanging="360"/>
      </w:pPr>
      <w:rPr>
        <w:rFonts w:ascii="Arial" w:eastAsia="Times New Roman" w:hAnsi="Arial" w:cs="Arial" w:hint="default"/>
        <w:sz w:val="24"/>
        <w:szCs w:val="24"/>
      </w:rPr>
    </w:lvl>
    <w:lvl w:ilvl="2">
      <w:start w:val="1"/>
      <w:numFmt w:val="bullet"/>
      <w:lvlText w:val=""/>
      <w:lvlJc w:val="left"/>
      <w:pPr>
        <w:tabs>
          <w:tab w:val="num" w:pos="1852"/>
        </w:tabs>
        <w:ind w:left="1852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2598"/>
        </w:tabs>
        <w:ind w:left="2598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3344"/>
        </w:tabs>
        <w:ind w:left="3344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4090"/>
        </w:tabs>
        <w:ind w:left="409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4836"/>
        </w:tabs>
        <w:ind w:left="4836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5582"/>
        </w:tabs>
        <w:ind w:left="5582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6328"/>
        </w:tabs>
        <w:ind w:left="6328" w:hanging="360"/>
      </w:pPr>
      <w:rPr>
        <w:rFonts w:ascii="Symbol" w:hAnsi="Symbol" w:cs="StarSymbol"/>
        <w:sz w:val="18"/>
        <w:szCs w:val="18"/>
      </w:rPr>
    </w:lvl>
  </w:abstractNum>
  <w:abstractNum w:abstractNumId="6">
    <w:nsid w:val="01124F62"/>
    <w:multiLevelType w:val="multilevel"/>
    <w:tmpl w:val="86866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04B95615"/>
    <w:multiLevelType w:val="hybridMultilevel"/>
    <w:tmpl w:val="49BE6E14"/>
    <w:lvl w:ilvl="0" w:tplc="3C1C5C74">
      <w:numFmt w:val="bullet"/>
      <w:lvlText w:val=""/>
      <w:lvlJc w:val="left"/>
      <w:pPr>
        <w:ind w:left="1428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05CF1858"/>
    <w:multiLevelType w:val="hybridMultilevel"/>
    <w:tmpl w:val="2D7431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7502F65"/>
    <w:multiLevelType w:val="multilevel"/>
    <w:tmpl w:val="F2A2D822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D9779CF"/>
    <w:multiLevelType w:val="hybridMultilevel"/>
    <w:tmpl w:val="6D04C370"/>
    <w:lvl w:ilvl="0" w:tplc="1DEAEBDC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D9C3E8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15AA4EF8"/>
    <w:multiLevelType w:val="hybridMultilevel"/>
    <w:tmpl w:val="F2A2D82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8C45E2D"/>
    <w:multiLevelType w:val="hybridMultilevel"/>
    <w:tmpl w:val="EC08789C"/>
    <w:lvl w:ilvl="0" w:tplc="CBA888D2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  <w:lvl w:ilvl="1" w:tplc="7CFE93C2">
      <w:start w:val="1"/>
      <w:numFmt w:val="lowerLetter"/>
      <w:lvlText w:val="%2)"/>
      <w:lvlJc w:val="left"/>
      <w:pPr>
        <w:tabs>
          <w:tab w:val="num" w:pos="2214"/>
        </w:tabs>
        <w:ind w:left="2214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934"/>
        </w:tabs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abstractNum w:abstractNumId="14">
    <w:nsid w:val="19980546"/>
    <w:multiLevelType w:val="multilevel"/>
    <w:tmpl w:val="86866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19F87727"/>
    <w:multiLevelType w:val="hybridMultilevel"/>
    <w:tmpl w:val="AD9E3C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F843D63"/>
    <w:multiLevelType w:val="multilevel"/>
    <w:tmpl w:val="86866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21630CF7"/>
    <w:multiLevelType w:val="hybridMultilevel"/>
    <w:tmpl w:val="201E79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278080B"/>
    <w:multiLevelType w:val="hybridMultilevel"/>
    <w:tmpl w:val="7814F8E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33D013C"/>
    <w:multiLevelType w:val="hybridMultilevel"/>
    <w:tmpl w:val="4D44B55A"/>
    <w:lvl w:ilvl="0" w:tplc="63A41468">
      <w:start w:val="1"/>
      <w:numFmt w:val="lowerLetter"/>
      <w:lvlText w:val="%1)"/>
      <w:lvlJc w:val="left"/>
      <w:pPr>
        <w:ind w:left="720" w:hanging="360"/>
      </w:pPr>
      <w:rPr>
        <w:rFonts w:cstheme="minorBid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8D53153"/>
    <w:multiLevelType w:val="hybridMultilevel"/>
    <w:tmpl w:val="457E6D12"/>
    <w:lvl w:ilvl="0" w:tplc="E1A4D2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B48308A"/>
    <w:multiLevelType w:val="hybridMultilevel"/>
    <w:tmpl w:val="9498F51E"/>
    <w:lvl w:ilvl="0" w:tplc="9DA67552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  <w:lvl w:ilvl="1" w:tplc="AC42F968">
      <w:start w:val="1"/>
      <w:numFmt w:val="lowerLetter"/>
      <w:lvlText w:val="%2)"/>
      <w:lvlJc w:val="left"/>
      <w:pPr>
        <w:tabs>
          <w:tab w:val="num" w:pos="2214"/>
        </w:tabs>
        <w:ind w:left="2214" w:hanging="360"/>
      </w:pPr>
      <w:rPr>
        <w:rFonts w:hint="default"/>
      </w:rPr>
    </w:lvl>
    <w:lvl w:ilvl="2" w:tplc="04160001">
      <w:start w:val="1"/>
      <w:numFmt w:val="bullet"/>
      <w:lvlText w:val=""/>
      <w:lvlJc w:val="left"/>
      <w:pPr>
        <w:tabs>
          <w:tab w:val="num" w:pos="3114"/>
        </w:tabs>
        <w:ind w:left="3114" w:hanging="360"/>
      </w:pPr>
      <w:rPr>
        <w:rFonts w:ascii="Symbol" w:hAnsi="Symbol"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abstractNum w:abstractNumId="22">
    <w:nsid w:val="2CFC008A"/>
    <w:multiLevelType w:val="hybridMultilevel"/>
    <w:tmpl w:val="375C53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0C8249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38BB233A"/>
    <w:multiLevelType w:val="hybridMultilevel"/>
    <w:tmpl w:val="5F00DB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265593C"/>
    <w:multiLevelType w:val="hybridMultilevel"/>
    <w:tmpl w:val="EFD6644C"/>
    <w:lvl w:ilvl="0" w:tplc="1860723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539537D"/>
    <w:multiLevelType w:val="multilevel"/>
    <w:tmpl w:val="86866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4612647E"/>
    <w:multiLevelType w:val="hybridMultilevel"/>
    <w:tmpl w:val="375C53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29C000A"/>
    <w:multiLevelType w:val="hybridMultilevel"/>
    <w:tmpl w:val="03B21290"/>
    <w:lvl w:ilvl="0" w:tplc="CE8454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A05B8C"/>
    <w:multiLevelType w:val="hybridMultilevel"/>
    <w:tmpl w:val="8E58353C"/>
    <w:lvl w:ilvl="0" w:tplc="6B4848B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4C70EE4"/>
    <w:multiLevelType w:val="hybridMultilevel"/>
    <w:tmpl w:val="BE0C7934"/>
    <w:lvl w:ilvl="0" w:tplc="9984EE2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A360F33"/>
    <w:multiLevelType w:val="multilevel"/>
    <w:tmpl w:val="4D44B55A"/>
    <w:lvl w:ilvl="0">
      <w:start w:val="1"/>
      <w:numFmt w:val="lowerLetter"/>
      <w:lvlText w:val="%1)"/>
      <w:lvlJc w:val="left"/>
      <w:pPr>
        <w:ind w:left="1776" w:hanging="360"/>
      </w:pPr>
      <w:rPr>
        <w:rFonts w:cstheme="minorBidi" w:hint="default"/>
      </w:rPr>
    </w:lvl>
    <w:lvl w:ilvl="1" w:tentative="1">
      <w:start w:val="1"/>
      <w:numFmt w:val="lowerLetter"/>
      <w:lvlText w:val="%2."/>
      <w:lvlJc w:val="left"/>
      <w:pPr>
        <w:ind w:left="2496" w:hanging="360"/>
      </w:pPr>
    </w:lvl>
    <w:lvl w:ilvl="2" w:tentative="1">
      <w:start w:val="1"/>
      <w:numFmt w:val="lowerRoman"/>
      <w:lvlText w:val="%3."/>
      <w:lvlJc w:val="right"/>
      <w:pPr>
        <w:ind w:left="3216" w:hanging="180"/>
      </w:pPr>
    </w:lvl>
    <w:lvl w:ilvl="3" w:tentative="1">
      <w:start w:val="1"/>
      <w:numFmt w:val="decimal"/>
      <w:lvlText w:val="%4."/>
      <w:lvlJc w:val="left"/>
      <w:pPr>
        <w:ind w:left="3936" w:hanging="360"/>
      </w:pPr>
    </w:lvl>
    <w:lvl w:ilvl="4" w:tentative="1">
      <w:start w:val="1"/>
      <w:numFmt w:val="lowerLetter"/>
      <w:lvlText w:val="%5."/>
      <w:lvlJc w:val="left"/>
      <w:pPr>
        <w:ind w:left="4656" w:hanging="360"/>
      </w:pPr>
    </w:lvl>
    <w:lvl w:ilvl="5" w:tentative="1">
      <w:start w:val="1"/>
      <w:numFmt w:val="lowerRoman"/>
      <w:lvlText w:val="%6."/>
      <w:lvlJc w:val="right"/>
      <w:pPr>
        <w:ind w:left="5376" w:hanging="180"/>
      </w:pPr>
    </w:lvl>
    <w:lvl w:ilvl="6" w:tentative="1">
      <w:start w:val="1"/>
      <w:numFmt w:val="decimal"/>
      <w:lvlText w:val="%7."/>
      <w:lvlJc w:val="left"/>
      <w:pPr>
        <w:ind w:left="6096" w:hanging="360"/>
      </w:pPr>
    </w:lvl>
    <w:lvl w:ilvl="7" w:tentative="1">
      <w:start w:val="1"/>
      <w:numFmt w:val="lowerLetter"/>
      <w:lvlText w:val="%8."/>
      <w:lvlJc w:val="left"/>
      <w:pPr>
        <w:ind w:left="6816" w:hanging="360"/>
      </w:pPr>
    </w:lvl>
    <w:lvl w:ilvl="8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2">
    <w:nsid w:val="5A827797"/>
    <w:multiLevelType w:val="multilevel"/>
    <w:tmpl w:val="548E6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C282CEB"/>
    <w:multiLevelType w:val="hybridMultilevel"/>
    <w:tmpl w:val="F04AE250"/>
    <w:lvl w:ilvl="0" w:tplc="709A46F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5F9810CF"/>
    <w:multiLevelType w:val="multilevel"/>
    <w:tmpl w:val="4D44B55A"/>
    <w:lvl w:ilvl="0">
      <w:start w:val="1"/>
      <w:numFmt w:val="lowerLetter"/>
      <w:lvlText w:val="%1)"/>
      <w:lvlJc w:val="left"/>
      <w:pPr>
        <w:ind w:left="720" w:hanging="360"/>
      </w:pPr>
      <w:rPr>
        <w:rFonts w:cstheme="minorBidi"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07D6205"/>
    <w:multiLevelType w:val="multilevel"/>
    <w:tmpl w:val="548E6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C65492"/>
    <w:multiLevelType w:val="hybridMultilevel"/>
    <w:tmpl w:val="42AC559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2272204"/>
    <w:multiLevelType w:val="hybridMultilevel"/>
    <w:tmpl w:val="423EC14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3BE0867"/>
    <w:multiLevelType w:val="hybridMultilevel"/>
    <w:tmpl w:val="2D00D5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0"/>
  </w:num>
  <w:num w:numId="3">
    <w:abstractNumId w:val="7"/>
  </w:num>
  <w:num w:numId="4">
    <w:abstractNumId w:val="28"/>
  </w:num>
  <w:num w:numId="5">
    <w:abstractNumId w:val="33"/>
  </w:num>
  <w:num w:numId="6">
    <w:abstractNumId w:val="20"/>
  </w:num>
  <w:num w:numId="7">
    <w:abstractNumId w:val="11"/>
  </w:num>
  <w:num w:numId="8">
    <w:abstractNumId w:val="23"/>
  </w:num>
  <w:num w:numId="9">
    <w:abstractNumId w:val="25"/>
  </w:num>
  <w:num w:numId="10">
    <w:abstractNumId w:val="0"/>
  </w:num>
  <w:num w:numId="11">
    <w:abstractNumId w:val="26"/>
  </w:num>
  <w:num w:numId="12">
    <w:abstractNumId w:val="38"/>
  </w:num>
  <w:num w:numId="13">
    <w:abstractNumId w:val="24"/>
  </w:num>
  <w:num w:numId="14">
    <w:abstractNumId w:val="15"/>
  </w:num>
  <w:num w:numId="15">
    <w:abstractNumId w:val="37"/>
  </w:num>
  <w:num w:numId="16">
    <w:abstractNumId w:val="1"/>
  </w:num>
  <w:num w:numId="17">
    <w:abstractNumId w:val="2"/>
  </w:num>
  <w:num w:numId="18">
    <w:abstractNumId w:val="21"/>
  </w:num>
  <w:num w:numId="19">
    <w:abstractNumId w:val="13"/>
  </w:num>
  <w:num w:numId="20">
    <w:abstractNumId w:val="3"/>
  </w:num>
  <w:num w:numId="21">
    <w:abstractNumId w:val="4"/>
  </w:num>
  <w:num w:numId="22">
    <w:abstractNumId w:val="5"/>
  </w:num>
  <w:num w:numId="23">
    <w:abstractNumId w:val="29"/>
  </w:num>
  <w:num w:numId="24">
    <w:abstractNumId w:val="19"/>
  </w:num>
  <w:num w:numId="25">
    <w:abstractNumId w:val="31"/>
  </w:num>
  <w:num w:numId="26">
    <w:abstractNumId w:val="34"/>
  </w:num>
  <w:num w:numId="27">
    <w:abstractNumId w:val="32"/>
  </w:num>
  <w:num w:numId="28">
    <w:abstractNumId w:val="35"/>
  </w:num>
  <w:num w:numId="29">
    <w:abstractNumId w:val="22"/>
  </w:num>
  <w:num w:numId="30">
    <w:abstractNumId w:val="27"/>
  </w:num>
  <w:num w:numId="31">
    <w:abstractNumId w:val="12"/>
  </w:num>
  <w:num w:numId="32">
    <w:abstractNumId w:val="9"/>
  </w:num>
  <w:num w:numId="33">
    <w:abstractNumId w:val="6"/>
  </w:num>
  <w:num w:numId="34">
    <w:abstractNumId w:val="36"/>
  </w:num>
  <w:num w:numId="35">
    <w:abstractNumId w:val="18"/>
  </w:num>
  <w:num w:numId="36">
    <w:abstractNumId w:val="8"/>
  </w:num>
  <w:num w:numId="37">
    <w:abstractNumId w:val="30"/>
  </w:num>
  <w:num w:numId="38">
    <w:abstractNumId w:val="17"/>
  </w:num>
  <w:num w:numId="39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B226A"/>
    <w:rsid w:val="000040B1"/>
    <w:rsid w:val="00005346"/>
    <w:rsid w:val="000065D8"/>
    <w:rsid w:val="00013A00"/>
    <w:rsid w:val="00016A8C"/>
    <w:rsid w:val="000170E7"/>
    <w:rsid w:val="000323C2"/>
    <w:rsid w:val="0003299D"/>
    <w:rsid w:val="00034229"/>
    <w:rsid w:val="0003482B"/>
    <w:rsid w:val="00036278"/>
    <w:rsid w:val="000404CE"/>
    <w:rsid w:val="00040D33"/>
    <w:rsid w:val="0004104E"/>
    <w:rsid w:val="000424A7"/>
    <w:rsid w:val="00050136"/>
    <w:rsid w:val="000551CE"/>
    <w:rsid w:val="0005609A"/>
    <w:rsid w:val="00066982"/>
    <w:rsid w:val="00070839"/>
    <w:rsid w:val="000717C3"/>
    <w:rsid w:val="00074EC5"/>
    <w:rsid w:val="0007706E"/>
    <w:rsid w:val="000817E9"/>
    <w:rsid w:val="00082797"/>
    <w:rsid w:val="00084371"/>
    <w:rsid w:val="00084A53"/>
    <w:rsid w:val="00084FC1"/>
    <w:rsid w:val="000859CF"/>
    <w:rsid w:val="000861CD"/>
    <w:rsid w:val="00086C9D"/>
    <w:rsid w:val="000978DD"/>
    <w:rsid w:val="000A2A18"/>
    <w:rsid w:val="000A7D49"/>
    <w:rsid w:val="000B2065"/>
    <w:rsid w:val="000B30E5"/>
    <w:rsid w:val="000B6926"/>
    <w:rsid w:val="000C2ABA"/>
    <w:rsid w:val="000C35D6"/>
    <w:rsid w:val="000C3F42"/>
    <w:rsid w:val="000C55CF"/>
    <w:rsid w:val="000C6324"/>
    <w:rsid w:val="000D1203"/>
    <w:rsid w:val="000D1E6E"/>
    <w:rsid w:val="000D2B2D"/>
    <w:rsid w:val="000D2D45"/>
    <w:rsid w:val="000D5190"/>
    <w:rsid w:val="000D69CD"/>
    <w:rsid w:val="000D6FEB"/>
    <w:rsid w:val="000E116C"/>
    <w:rsid w:val="000E1988"/>
    <w:rsid w:val="000E48AF"/>
    <w:rsid w:val="000E4A2F"/>
    <w:rsid w:val="000E56BE"/>
    <w:rsid w:val="000E663C"/>
    <w:rsid w:val="000F21C4"/>
    <w:rsid w:val="000F4AE7"/>
    <w:rsid w:val="000F508E"/>
    <w:rsid w:val="000F51E6"/>
    <w:rsid w:val="00105C74"/>
    <w:rsid w:val="00112B58"/>
    <w:rsid w:val="001132D8"/>
    <w:rsid w:val="00117888"/>
    <w:rsid w:val="0012459C"/>
    <w:rsid w:val="0012603E"/>
    <w:rsid w:val="001263C1"/>
    <w:rsid w:val="00142D92"/>
    <w:rsid w:val="001453EC"/>
    <w:rsid w:val="0014633E"/>
    <w:rsid w:val="00147693"/>
    <w:rsid w:val="00151954"/>
    <w:rsid w:val="001557A2"/>
    <w:rsid w:val="00155AF8"/>
    <w:rsid w:val="00156D24"/>
    <w:rsid w:val="00157BC2"/>
    <w:rsid w:val="00160B24"/>
    <w:rsid w:val="0016162F"/>
    <w:rsid w:val="001642A7"/>
    <w:rsid w:val="0016639E"/>
    <w:rsid w:val="0016763D"/>
    <w:rsid w:val="00170000"/>
    <w:rsid w:val="0017185F"/>
    <w:rsid w:val="00176DC7"/>
    <w:rsid w:val="00176FDF"/>
    <w:rsid w:val="0017738A"/>
    <w:rsid w:val="0018112A"/>
    <w:rsid w:val="0018243A"/>
    <w:rsid w:val="00183B4E"/>
    <w:rsid w:val="00183E0A"/>
    <w:rsid w:val="00187FD6"/>
    <w:rsid w:val="0019120D"/>
    <w:rsid w:val="00191E37"/>
    <w:rsid w:val="00192BA9"/>
    <w:rsid w:val="00193BE8"/>
    <w:rsid w:val="001966D0"/>
    <w:rsid w:val="001A0307"/>
    <w:rsid w:val="001A1083"/>
    <w:rsid w:val="001B0D01"/>
    <w:rsid w:val="001B1C9D"/>
    <w:rsid w:val="001C2C7C"/>
    <w:rsid w:val="001C3CF8"/>
    <w:rsid w:val="001C4A7E"/>
    <w:rsid w:val="001C7587"/>
    <w:rsid w:val="001D4036"/>
    <w:rsid w:val="001D40C9"/>
    <w:rsid w:val="001D653A"/>
    <w:rsid w:val="001D6B94"/>
    <w:rsid w:val="001E2528"/>
    <w:rsid w:val="001E54EC"/>
    <w:rsid w:val="001F0A2B"/>
    <w:rsid w:val="001F46B5"/>
    <w:rsid w:val="001F788D"/>
    <w:rsid w:val="00202532"/>
    <w:rsid w:val="002039AD"/>
    <w:rsid w:val="0020787F"/>
    <w:rsid w:val="00210B1C"/>
    <w:rsid w:val="00213173"/>
    <w:rsid w:val="002141E4"/>
    <w:rsid w:val="0021510E"/>
    <w:rsid w:val="002171CF"/>
    <w:rsid w:val="00222C4C"/>
    <w:rsid w:val="00222E85"/>
    <w:rsid w:val="00223203"/>
    <w:rsid w:val="00225883"/>
    <w:rsid w:val="00233F52"/>
    <w:rsid w:val="002356C0"/>
    <w:rsid w:val="00235F5D"/>
    <w:rsid w:val="00242061"/>
    <w:rsid w:val="00244824"/>
    <w:rsid w:val="00245843"/>
    <w:rsid w:val="00247059"/>
    <w:rsid w:val="00250EC3"/>
    <w:rsid w:val="00252D88"/>
    <w:rsid w:val="00255997"/>
    <w:rsid w:val="00260454"/>
    <w:rsid w:val="00260CAB"/>
    <w:rsid w:val="00260FBC"/>
    <w:rsid w:val="00261105"/>
    <w:rsid w:val="00261929"/>
    <w:rsid w:val="00263AE7"/>
    <w:rsid w:val="002705CA"/>
    <w:rsid w:val="00270C2A"/>
    <w:rsid w:val="002770EA"/>
    <w:rsid w:val="0028050B"/>
    <w:rsid w:val="00283002"/>
    <w:rsid w:val="00284131"/>
    <w:rsid w:val="00290920"/>
    <w:rsid w:val="002928B0"/>
    <w:rsid w:val="00297A4D"/>
    <w:rsid w:val="002A2BFD"/>
    <w:rsid w:val="002A6889"/>
    <w:rsid w:val="002A72B0"/>
    <w:rsid w:val="002A7EF3"/>
    <w:rsid w:val="002B09D9"/>
    <w:rsid w:val="002B2AC6"/>
    <w:rsid w:val="002B30AD"/>
    <w:rsid w:val="002B3252"/>
    <w:rsid w:val="002B5E21"/>
    <w:rsid w:val="002D1483"/>
    <w:rsid w:val="002D470D"/>
    <w:rsid w:val="002D66B1"/>
    <w:rsid w:val="002D6894"/>
    <w:rsid w:val="002E08C0"/>
    <w:rsid w:val="002E1963"/>
    <w:rsid w:val="002E724A"/>
    <w:rsid w:val="002F0064"/>
    <w:rsid w:val="002F04E7"/>
    <w:rsid w:val="002F079D"/>
    <w:rsid w:val="002F118B"/>
    <w:rsid w:val="002F650F"/>
    <w:rsid w:val="00305CE7"/>
    <w:rsid w:val="00307D1D"/>
    <w:rsid w:val="003131EE"/>
    <w:rsid w:val="003424F1"/>
    <w:rsid w:val="00343FC9"/>
    <w:rsid w:val="003550FA"/>
    <w:rsid w:val="00355994"/>
    <w:rsid w:val="00361F10"/>
    <w:rsid w:val="00365805"/>
    <w:rsid w:val="00371C7C"/>
    <w:rsid w:val="00372B05"/>
    <w:rsid w:val="00372D93"/>
    <w:rsid w:val="0037337E"/>
    <w:rsid w:val="00375296"/>
    <w:rsid w:val="00375C1D"/>
    <w:rsid w:val="00377EB9"/>
    <w:rsid w:val="00381954"/>
    <w:rsid w:val="00382994"/>
    <w:rsid w:val="0038534C"/>
    <w:rsid w:val="00387401"/>
    <w:rsid w:val="00387829"/>
    <w:rsid w:val="00387C83"/>
    <w:rsid w:val="003913AF"/>
    <w:rsid w:val="00391C2A"/>
    <w:rsid w:val="00392008"/>
    <w:rsid w:val="003921BC"/>
    <w:rsid w:val="003936E5"/>
    <w:rsid w:val="00395019"/>
    <w:rsid w:val="003A3D78"/>
    <w:rsid w:val="003A5EF5"/>
    <w:rsid w:val="003B226A"/>
    <w:rsid w:val="003B276A"/>
    <w:rsid w:val="003C685E"/>
    <w:rsid w:val="003D273B"/>
    <w:rsid w:val="003D6170"/>
    <w:rsid w:val="003D6532"/>
    <w:rsid w:val="003E27CB"/>
    <w:rsid w:val="003E5A10"/>
    <w:rsid w:val="003E66F8"/>
    <w:rsid w:val="003E67DA"/>
    <w:rsid w:val="003E6C8C"/>
    <w:rsid w:val="003F133E"/>
    <w:rsid w:val="003F26CE"/>
    <w:rsid w:val="003F7391"/>
    <w:rsid w:val="003F7661"/>
    <w:rsid w:val="004000A0"/>
    <w:rsid w:val="00405A21"/>
    <w:rsid w:val="00406F77"/>
    <w:rsid w:val="004070ED"/>
    <w:rsid w:val="00410B1C"/>
    <w:rsid w:val="00413789"/>
    <w:rsid w:val="00413CD7"/>
    <w:rsid w:val="00416ED8"/>
    <w:rsid w:val="00421B50"/>
    <w:rsid w:val="00424025"/>
    <w:rsid w:val="00424EEC"/>
    <w:rsid w:val="0043414B"/>
    <w:rsid w:val="004364DC"/>
    <w:rsid w:val="0043751A"/>
    <w:rsid w:val="00437965"/>
    <w:rsid w:val="0044612C"/>
    <w:rsid w:val="00447AB9"/>
    <w:rsid w:val="00456A21"/>
    <w:rsid w:val="00460EAA"/>
    <w:rsid w:val="00462554"/>
    <w:rsid w:val="00463340"/>
    <w:rsid w:val="00466142"/>
    <w:rsid w:val="00470EBA"/>
    <w:rsid w:val="00477643"/>
    <w:rsid w:val="0048030C"/>
    <w:rsid w:val="00481E23"/>
    <w:rsid w:val="00484C22"/>
    <w:rsid w:val="004901C3"/>
    <w:rsid w:val="004913F2"/>
    <w:rsid w:val="00495DB9"/>
    <w:rsid w:val="00496A5B"/>
    <w:rsid w:val="004A2A7F"/>
    <w:rsid w:val="004A4183"/>
    <w:rsid w:val="004A6390"/>
    <w:rsid w:val="004B0205"/>
    <w:rsid w:val="004B2381"/>
    <w:rsid w:val="004B5EB7"/>
    <w:rsid w:val="004C2655"/>
    <w:rsid w:val="004C3DCF"/>
    <w:rsid w:val="004C4B04"/>
    <w:rsid w:val="004C50BC"/>
    <w:rsid w:val="004C6F34"/>
    <w:rsid w:val="004D09A1"/>
    <w:rsid w:val="004D68BC"/>
    <w:rsid w:val="004D7914"/>
    <w:rsid w:val="004E3A89"/>
    <w:rsid w:val="004E4E29"/>
    <w:rsid w:val="004E5E8B"/>
    <w:rsid w:val="004E7839"/>
    <w:rsid w:val="004F7397"/>
    <w:rsid w:val="004F7BB0"/>
    <w:rsid w:val="00503B30"/>
    <w:rsid w:val="00503D5F"/>
    <w:rsid w:val="0051526D"/>
    <w:rsid w:val="00525E0F"/>
    <w:rsid w:val="00526744"/>
    <w:rsid w:val="0053614F"/>
    <w:rsid w:val="00536560"/>
    <w:rsid w:val="0053682D"/>
    <w:rsid w:val="00541774"/>
    <w:rsid w:val="00543977"/>
    <w:rsid w:val="00555D6F"/>
    <w:rsid w:val="00557686"/>
    <w:rsid w:val="0056119C"/>
    <w:rsid w:val="00561528"/>
    <w:rsid w:val="005711D2"/>
    <w:rsid w:val="00573C57"/>
    <w:rsid w:val="00585712"/>
    <w:rsid w:val="0058578C"/>
    <w:rsid w:val="0058580B"/>
    <w:rsid w:val="005874AE"/>
    <w:rsid w:val="00594A45"/>
    <w:rsid w:val="005967E4"/>
    <w:rsid w:val="005A3FA1"/>
    <w:rsid w:val="005A45DF"/>
    <w:rsid w:val="005A7A9E"/>
    <w:rsid w:val="005B1014"/>
    <w:rsid w:val="005B33F9"/>
    <w:rsid w:val="005B3BF8"/>
    <w:rsid w:val="005B51D0"/>
    <w:rsid w:val="005C296E"/>
    <w:rsid w:val="005C5535"/>
    <w:rsid w:val="005C5CEF"/>
    <w:rsid w:val="005D7306"/>
    <w:rsid w:val="005E29FE"/>
    <w:rsid w:val="005E5A4A"/>
    <w:rsid w:val="005F1374"/>
    <w:rsid w:val="005F5212"/>
    <w:rsid w:val="005F56B6"/>
    <w:rsid w:val="005F7E2C"/>
    <w:rsid w:val="0061051B"/>
    <w:rsid w:val="006139A7"/>
    <w:rsid w:val="0061468C"/>
    <w:rsid w:val="00621962"/>
    <w:rsid w:val="00627D0E"/>
    <w:rsid w:val="0063015E"/>
    <w:rsid w:val="0063172E"/>
    <w:rsid w:val="0063264F"/>
    <w:rsid w:val="00632735"/>
    <w:rsid w:val="00634A22"/>
    <w:rsid w:val="00634F6C"/>
    <w:rsid w:val="00635B18"/>
    <w:rsid w:val="00640548"/>
    <w:rsid w:val="00640954"/>
    <w:rsid w:val="006423C1"/>
    <w:rsid w:val="006437C1"/>
    <w:rsid w:val="00644AC4"/>
    <w:rsid w:val="00645BA8"/>
    <w:rsid w:val="006545EE"/>
    <w:rsid w:val="006548BE"/>
    <w:rsid w:val="00654A88"/>
    <w:rsid w:val="00654CDF"/>
    <w:rsid w:val="00655239"/>
    <w:rsid w:val="006606D7"/>
    <w:rsid w:val="00661700"/>
    <w:rsid w:val="00665DA2"/>
    <w:rsid w:val="00667156"/>
    <w:rsid w:val="006726D6"/>
    <w:rsid w:val="0067602A"/>
    <w:rsid w:val="00676405"/>
    <w:rsid w:val="00677480"/>
    <w:rsid w:val="00682896"/>
    <w:rsid w:val="00687225"/>
    <w:rsid w:val="00695B46"/>
    <w:rsid w:val="006A3343"/>
    <w:rsid w:val="006A7424"/>
    <w:rsid w:val="006B716F"/>
    <w:rsid w:val="006C0CB7"/>
    <w:rsid w:val="006C30B1"/>
    <w:rsid w:val="006C6044"/>
    <w:rsid w:val="006D509A"/>
    <w:rsid w:val="006D5F76"/>
    <w:rsid w:val="006E1062"/>
    <w:rsid w:val="006E1FAC"/>
    <w:rsid w:val="006E32B8"/>
    <w:rsid w:val="006E61A4"/>
    <w:rsid w:val="006E710F"/>
    <w:rsid w:val="006E7D15"/>
    <w:rsid w:val="006F230D"/>
    <w:rsid w:val="006F2D9B"/>
    <w:rsid w:val="006F3C16"/>
    <w:rsid w:val="007000A1"/>
    <w:rsid w:val="007014B5"/>
    <w:rsid w:val="007024CB"/>
    <w:rsid w:val="00703496"/>
    <w:rsid w:val="0070710D"/>
    <w:rsid w:val="007074F3"/>
    <w:rsid w:val="00714E13"/>
    <w:rsid w:val="00716450"/>
    <w:rsid w:val="0072054C"/>
    <w:rsid w:val="007216EC"/>
    <w:rsid w:val="00721D54"/>
    <w:rsid w:val="0072464F"/>
    <w:rsid w:val="00725EBA"/>
    <w:rsid w:val="00727007"/>
    <w:rsid w:val="00727423"/>
    <w:rsid w:val="00731954"/>
    <w:rsid w:val="0073523C"/>
    <w:rsid w:val="0073555F"/>
    <w:rsid w:val="00741525"/>
    <w:rsid w:val="00743C35"/>
    <w:rsid w:val="0074557E"/>
    <w:rsid w:val="00745C29"/>
    <w:rsid w:val="00751F19"/>
    <w:rsid w:val="00753492"/>
    <w:rsid w:val="00753DFB"/>
    <w:rsid w:val="007558C5"/>
    <w:rsid w:val="0075752D"/>
    <w:rsid w:val="00764A8F"/>
    <w:rsid w:val="0076698B"/>
    <w:rsid w:val="007731C3"/>
    <w:rsid w:val="00773B75"/>
    <w:rsid w:val="00773BEA"/>
    <w:rsid w:val="007822E2"/>
    <w:rsid w:val="0078310C"/>
    <w:rsid w:val="00783604"/>
    <w:rsid w:val="007850E8"/>
    <w:rsid w:val="00786845"/>
    <w:rsid w:val="00793894"/>
    <w:rsid w:val="007A032A"/>
    <w:rsid w:val="007A054D"/>
    <w:rsid w:val="007A36F0"/>
    <w:rsid w:val="007A3F28"/>
    <w:rsid w:val="007A4E89"/>
    <w:rsid w:val="007B11F7"/>
    <w:rsid w:val="007B74F3"/>
    <w:rsid w:val="007C04C9"/>
    <w:rsid w:val="007C471D"/>
    <w:rsid w:val="007C64C2"/>
    <w:rsid w:val="007C742F"/>
    <w:rsid w:val="007D0AA9"/>
    <w:rsid w:val="007D1116"/>
    <w:rsid w:val="007D23A9"/>
    <w:rsid w:val="007D43FF"/>
    <w:rsid w:val="007E0BA6"/>
    <w:rsid w:val="007E6D4D"/>
    <w:rsid w:val="007F07F9"/>
    <w:rsid w:val="007F1AB9"/>
    <w:rsid w:val="007F44AB"/>
    <w:rsid w:val="007F5BEE"/>
    <w:rsid w:val="00802FDD"/>
    <w:rsid w:val="0080306D"/>
    <w:rsid w:val="0081063C"/>
    <w:rsid w:val="0081064C"/>
    <w:rsid w:val="00817BB5"/>
    <w:rsid w:val="00821734"/>
    <w:rsid w:val="00821A57"/>
    <w:rsid w:val="008260A5"/>
    <w:rsid w:val="008317C5"/>
    <w:rsid w:val="008321FB"/>
    <w:rsid w:val="00832B15"/>
    <w:rsid w:val="00835624"/>
    <w:rsid w:val="00836619"/>
    <w:rsid w:val="00842B3B"/>
    <w:rsid w:val="0084446D"/>
    <w:rsid w:val="0084490C"/>
    <w:rsid w:val="00845711"/>
    <w:rsid w:val="00845EB2"/>
    <w:rsid w:val="0084798B"/>
    <w:rsid w:val="00853116"/>
    <w:rsid w:val="00853986"/>
    <w:rsid w:val="008633AF"/>
    <w:rsid w:val="00863BA0"/>
    <w:rsid w:val="0086404C"/>
    <w:rsid w:val="00866C41"/>
    <w:rsid w:val="00867E25"/>
    <w:rsid w:val="008712FF"/>
    <w:rsid w:val="00872B56"/>
    <w:rsid w:val="0087341A"/>
    <w:rsid w:val="00880326"/>
    <w:rsid w:val="00881F79"/>
    <w:rsid w:val="008853F1"/>
    <w:rsid w:val="008876E5"/>
    <w:rsid w:val="00887C87"/>
    <w:rsid w:val="008962AF"/>
    <w:rsid w:val="008A3FDB"/>
    <w:rsid w:val="008A4123"/>
    <w:rsid w:val="008A4B72"/>
    <w:rsid w:val="008A538C"/>
    <w:rsid w:val="008A5424"/>
    <w:rsid w:val="008B0019"/>
    <w:rsid w:val="008B06D3"/>
    <w:rsid w:val="008B0FA1"/>
    <w:rsid w:val="008B1AC5"/>
    <w:rsid w:val="008B3561"/>
    <w:rsid w:val="008B4785"/>
    <w:rsid w:val="008B4DDD"/>
    <w:rsid w:val="008B640A"/>
    <w:rsid w:val="008C1C6C"/>
    <w:rsid w:val="008C37B4"/>
    <w:rsid w:val="008C4535"/>
    <w:rsid w:val="008C6E33"/>
    <w:rsid w:val="008C71E8"/>
    <w:rsid w:val="008D06C1"/>
    <w:rsid w:val="008D26F8"/>
    <w:rsid w:val="008D503E"/>
    <w:rsid w:val="008D518F"/>
    <w:rsid w:val="008D676A"/>
    <w:rsid w:val="008E4F85"/>
    <w:rsid w:val="008E5D42"/>
    <w:rsid w:val="008E614F"/>
    <w:rsid w:val="008E7814"/>
    <w:rsid w:val="008F1639"/>
    <w:rsid w:val="008F4EB1"/>
    <w:rsid w:val="009047C2"/>
    <w:rsid w:val="00906389"/>
    <w:rsid w:val="00906571"/>
    <w:rsid w:val="00906D89"/>
    <w:rsid w:val="009104EC"/>
    <w:rsid w:val="009137C9"/>
    <w:rsid w:val="00914DB9"/>
    <w:rsid w:val="00915685"/>
    <w:rsid w:val="0091606F"/>
    <w:rsid w:val="00920D84"/>
    <w:rsid w:val="0092108B"/>
    <w:rsid w:val="009225E4"/>
    <w:rsid w:val="00922777"/>
    <w:rsid w:val="00922BAD"/>
    <w:rsid w:val="00922E1E"/>
    <w:rsid w:val="00924BD0"/>
    <w:rsid w:val="00930FB4"/>
    <w:rsid w:val="00936006"/>
    <w:rsid w:val="00946925"/>
    <w:rsid w:val="00951C24"/>
    <w:rsid w:val="009522BA"/>
    <w:rsid w:val="00952A62"/>
    <w:rsid w:val="00955D5F"/>
    <w:rsid w:val="00955E59"/>
    <w:rsid w:val="00956A5B"/>
    <w:rsid w:val="009677BA"/>
    <w:rsid w:val="009719AF"/>
    <w:rsid w:val="00972CF6"/>
    <w:rsid w:val="00973721"/>
    <w:rsid w:val="00975679"/>
    <w:rsid w:val="00977755"/>
    <w:rsid w:val="009809D6"/>
    <w:rsid w:val="00984F9F"/>
    <w:rsid w:val="0098740F"/>
    <w:rsid w:val="0098768C"/>
    <w:rsid w:val="00987A0D"/>
    <w:rsid w:val="00987BEC"/>
    <w:rsid w:val="0099005E"/>
    <w:rsid w:val="00993DD7"/>
    <w:rsid w:val="009A0C2F"/>
    <w:rsid w:val="009A15D4"/>
    <w:rsid w:val="009A4568"/>
    <w:rsid w:val="009A7E98"/>
    <w:rsid w:val="009B1E85"/>
    <w:rsid w:val="009B27AD"/>
    <w:rsid w:val="009B3011"/>
    <w:rsid w:val="009B4607"/>
    <w:rsid w:val="009B460D"/>
    <w:rsid w:val="009C1E50"/>
    <w:rsid w:val="009C55EA"/>
    <w:rsid w:val="009C57C6"/>
    <w:rsid w:val="009C7686"/>
    <w:rsid w:val="009D332A"/>
    <w:rsid w:val="009D3D6C"/>
    <w:rsid w:val="009D5308"/>
    <w:rsid w:val="009D613D"/>
    <w:rsid w:val="009D7539"/>
    <w:rsid w:val="009E23E5"/>
    <w:rsid w:val="009E347F"/>
    <w:rsid w:val="009E630F"/>
    <w:rsid w:val="009F0FA0"/>
    <w:rsid w:val="00A03D69"/>
    <w:rsid w:val="00A04734"/>
    <w:rsid w:val="00A05E1B"/>
    <w:rsid w:val="00A06F5B"/>
    <w:rsid w:val="00A113F6"/>
    <w:rsid w:val="00A15DC7"/>
    <w:rsid w:val="00A15F88"/>
    <w:rsid w:val="00A16F74"/>
    <w:rsid w:val="00A17695"/>
    <w:rsid w:val="00A17BDC"/>
    <w:rsid w:val="00A23C40"/>
    <w:rsid w:val="00A2479F"/>
    <w:rsid w:val="00A30225"/>
    <w:rsid w:val="00A30577"/>
    <w:rsid w:val="00A36B2C"/>
    <w:rsid w:val="00A37893"/>
    <w:rsid w:val="00A42CD7"/>
    <w:rsid w:val="00A431CF"/>
    <w:rsid w:val="00A51B5B"/>
    <w:rsid w:val="00A51FEB"/>
    <w:rsid w:val="00A528AF"/>
    <w:rsid w:val="00A53EE7"/>
    <w:rsid w:val="00A549CA"/>
    <w:rsid w:val="00A54CA2"/>
    <w:rsid w:val="00A56EC7"/>
    <w:rsid w:val="00A62E55"/>
    <w:rsid w:val="00A65807"/>
    <w:rsid w:val="00A7310C"/>
    <w:rsid w:val="00A77DD2"/>
    <w:rsid w:val="00A83331"/>
    <w:rsid w:val="00A848A0"/>
    <w:rsid w:val="00A85C98"/>
    <w:rsid w:val="00A93592"/>
    <w:rsid w:val="00A96533"/>
    <w:rsid w:val="00AA0350"/>
    <w:rsid w:val="00AA1EC0"/>
    <w:rsid w:val="00AA3CB1"/>
    <w:rsid w:val="00AB2AC7"/>
    <w:rsid w:val="00AB337F"/>
    <w:rsid w:val="00AB4CD6"/>
    <w:rsid w:val="00AB54EB"/>
    <w:rsid w:val="00AB551C"/>
    <w:rsid w:val="00AB5609"/>
    <w:rsid w:val="00AB69C4"/>
    <w:rsid w:val="00AC2B43"/>
    <w:rsid w:val="00AC37C8"/>
    <w:rsid w:val="00AC4815"/>
    <w:rsid w:val="00AC5697"/>
    <w:rsid w:val="00AC5D1F"/>
    <w:rsid w:val="00AC5D48"/>
    <w:rsid w:val="00AD169E"/>
    <w:rsid w:val="00AD7866"/>
    <w:rsid w:val="00AE0E05"/>
    <w:rsid w:val="00AE409D"/>
    <w:rsid w:val="00AE4F5C"/>
    <w:rsid w:val="00AE642F"/>
    <w:rsid w:val="00AF20CF"/>
    <w:rsid w:val="00AF497E"/>
    <w:rsid w:val="00AF5320"/>
    <w:rsid w:val="00AF738A"/>
    <w:rsid w:val="00B037DB"/>
    <w:rsid w:val="00B0550A"/>
    <w:rsid w:val="00B076F3"/>
    <w:rsid w:val="00B1316C"/>
    <w:rsid w:val="00B13969"/>
    <w:rsid w:val="00B13FF7"/>
    <w:rsid w:val="00B1795B"/>
    <w:rsid w:val="00B20E54"/>
    <w:rsid w:val="00B21203"/>
    <w:rsid w:val="00B22EC9"/>
    <w:rsid w:val="00B25962"/>
    <w:rsid w:val="00B278E8"/>
    <w:rsid w:val="00B329E4"/>
    <w:rsid w:val="00B3423C"/>
    <w:rsid w:val="00B4436F"/>
    <w:rsid w:val="00B46944"/>
    <w:rsid w:val="00B47891"/>
    <w:rsid w:val="00B47C95"/>
    <w:rsid w:val="00B519C2"/>
    <w:rsid w:val="00B53DAF"/>
    <w:rsid w:val="00B60747"/>
    <w:rsid w:val="00B61ECB"/>
    <w:rsid w:val="00B646BD"/>
    <w:rsid w:val="00B67C75"/>
    <w:rsid w:val="00B746D8"/>
    <w:rsid w:val="00B84D7B"/>
    <w:rsid w:val="00B84E6C"/>
    <w:rsid w:val="00B85399"/>
    <w:rsid w:val="00B85791"/>
    <w:rsid w:val="00B86139"/>
    <w:rsid w:val="00B9144E"/>
    <w:rsid w:val="00B947B8"/>
    <w:rsid w:val="00B94E2F"/>
    <w:rsid w:val="00B967BD"/>
    <w:rsid w:val="00B96D15"/>
    <w:rsid w:val="00BA055D"/>
    <w:rsid w:val="00BA3961"/>
    <w:rsid w:val="00BA6554"/>
    <w:rsid w:val="00BA75AE"/>
    <w:rsid w:val="00BB08F0"/>
    <w:rsid w:val="00BB29A0"/>
    <w:rsid w:val="00BB414F"/>
    <w:rsid w:val="00BB4FBB"/>
    <w:rsid w:val="00BB5EA0"/>
    <w:rsid w:val="00BB68FE"/>
    <w:rsid w:val="00BB735A"/>
    <w:rsid w:val="00BC0530"/>
    <w:rsid w:val="00BC1D17"/>
    <w:rsid w:val="00BC1E4E"/>
    <w:rsid w:val="00BD223E"/>
    <w:rsid w:val="00BD2C5B"/>
    <w:rsid w:val="00BD2E07"/>
    <w:rsid w:val="00BD5887"/>
    <w:rsid w:val="00BD7C1E"/>
    <w:rsid w:val="00BE74B5"/>
    <w:rsid w:val="00BE7AC0"/>
    <w:rsid w:val="00BF0E14"/>
    <w:rsid w:val="00BF3417"/>
    <w:rsid w:val="00BF54AF"/>
    <w:rsid w:val="00BF797B"/>
    <w:rsid w:val="00C01DBE"/>
    <w:rsid w:val="00C03877"/>
    <w:rsid w:val="00C10151"/>
    <w:rsid w:val="00C10C7E"/>
    <w:rsid w:val="00C118C8"/>
    <w:rsid w:val="00C12ED2"/>
    <w:rsid w:val="00C1397C"/>
    <w:rsid w:val="00C14F33"/>
    <w:rsid w:val="00C16AC0"/>
    <w:rsid w:val="00C20BB5"/>
    <w:rsid w:val="00C21C12"/>
    <w:rsid w:val="00C35428"/>
    <w:rsid w:val="00C41C2F"/>
    <w:rsid w:val="00C4330A"/>
    <w:rsid w:val="00C457F4"/>
    <w:rsid w:val="00C458C3"/>
    <w:rsid w:val="00C5008C"/>
    <w:rsid w:val="00C503AE"/>
    <w:rsid w:val="00C5376E"/>
    <w:rsid w:val="00C53858"/>
    <w:rsid w:val="00C53A88"/>
    <w:rsid w:val="00C6046A"/>
    <w:rsid w:val="00C60D8A"/>
    <w:rsid w:val="00C62B41"/>
    <w:rsid w:val="00C636C8"/>
    <w:rsid w:val="00C67CF8"/>
    <w:rsid w:val="00C71F28"/>
    <w:rsid w:val="00C73360"/>
    <w:rsid w:val="00C75F67"/>
    <w:rsid w:val="00C85BE7"/>
    <w:rsid w:val="00C86B83"/>
    <w:rsid w:val="00C872C1"/>
    <w:rsid w:val="00C90C70"/>
    <w:rsid w:val="00C91ABA"/>
    <w:rsid w:val="00C96C50"/>
    <w:rsid w:val="00CA024B"/>
    <w:rsid w:val="00CA38B2"/>
    <w:rsid w:val="00CA3C60"/>
    <w:rsid w:val="00CB67F0"/>
    <w:rsid w:val="00CC02D7"/>
    <w:rsid w:val="00CC59E8"/>
    <w:rsid w:val="00CD0AB5"/>
    <w:rsid w:val="00CD2EEB"/>
    <w:rsid w:val="00CD4D6B"/>
    <w:rsid w:val="00CE377B"/>
    <w:rsid w:val="00CE473B"/>
    <w:rsid w:val="00CF0A8B"/>
    <w:rsid w:val="00CF28F0"/>
    <w:rsid w:val="00CF3916"/>
    <w:rsid w:val="00CF4FFD"/>
    <w:rsid w:val="00D01436"/>
    <w:rsid w:val="00D0283E"/>
    <w:rsid w:val="00D03E06"/>
    <w:rsid w:val="00D04F98"/>
    <w:rsid w:val="00D05E48"/>
    <w:rsid w:val="00D078C5"/>
    <w:rsid w:val="00D13DFF"/>
    <w:rsid w:val="00D15C52"/>
    <w:rsid w:val="00D2316B"/>
    <w:rsid w:val="00D25911"/>
    <w:rsid w:val="00D25DEF"/>
    <w:rsid w:val="00D41EA4"/>
    <w:rsid w:val="00D434DC"/>
    <w:rsid w:val="00D43E08"/>
    <w:rsid w:val="00D45652"/>
    <w:rsid w:val="00D51B9D"/>
    <w:rsid w:val="00D533C1"/>
    <w:rsid w:val="00D53FEC"/>
    <w:rsid w:val="00D54581"/>
    <w:rsid w:val="00D55388"/>
    <w:rsid w:val="00D611F9"/>
    <w:rsid w:val="00D65898"/>
    <w:rsid w:val="00D65B8E"/>
    <w:rsid w:val="00D67443"/>
    <w:rsid w:val="00D67F9E"/>
    <w:rsid w:val="00D7186C"/>
    <w:rsid w:val="00D721D0"/>
    <w:rsid w:val="00D72459"/>
    <w:rsid w:val="00D7743E"/>
    <w:rsid w:val="00D818EE"/>
    <w:rsid w:val="00D83E1C"/>
    <w:rsid w:val="00D854C6"/>
    <w:rsid w:val="00D92D6E"/>
    <w:rsid w:val="00D937E0"/>
    <w:rsid w:val="00DA579D"/>
    <w:rsid w:val="00DA7630"/>
    <w:rsid w:val="00DA76E7"/>
    <w:rsid w:val="00DB0A6A"/>
    <w:rsid w:val="00DB0B65"/>
    <w:rsid w:val="00DB407B"/>
    <w:rsid w:val="00DB45F1"/>
    <w:rsid w:val="00DB54CC"/>
    <w:rsid w:val="00DB6AFE"/>
    <w:rsid w:val="00DC20E7"/>
    <w:rsid w:val="00DC5EAF"/>
    <w:rsid w:val="00DC6B96"/>
    <w:rsid w:val="00DD188D"/>
    <w:rsid w:val="00DE0A32"/>
    <w:rsid w:val="00DE4344"/>
    <w:rsid w:val="00DF18D0"/>
    <w:rsid w:val="00DF5CEE"/>
    <w:rsid w:val="00DF69E5"/>
    <w:rsid w:val="00DF74DB"/>
    <w:rsid w:val="00E05741"/>
    <w:rsid w:val="00E05FDF"/>
    <w:rsid w:val="00E0616A"/>
    <w:rsid w:val="00E10799"/>
    <w:rsid w:val="00E15C58"/>
    <w:rsid w:val="00E17831"/>
    <w:rsid w:val="00E20510"/>
    <w:rsid w:val="00E22AD3"/>
    <w:rsid w:val="00E23843"/>
    <w:rsid w:val="00E23A68"/>
    <w:rsid w:val="00E25A72"/>
    <w:rsid w:val="00E312DE"/>
    <w:rsid w:val="00E32A52"/>
    <w:rsid w:val="00E3532D"/>
    <w:rsid w:val="00E40E19"/>
    <w:rsid w:val="00E4118A"/>
    <w:rsid w:val="00E42AFD"/>
    <w:rsid w:val="00E43414"/>
    <w:rsid w:val="00E45E47"/>
    <w:rsid w:val="00E47071"/>
    <w:rsid w:val="00E53BBF"/>
    <w:rsid w:val="00E608C8"/>
    <w:rsid w:val="00E6251B"/>
    <w:rsid w:val="00E633E7"/>
    <w:rsid w:val="00E6537E"/>
    <w:rsid w:val="00E654F0"/>
    <w:rsid w:val="00E66F23"/>
    <w:rsid w:val="00E670D5"/>
    <w:rsid w:val="00E67E4F"/>
    <w:rsid w:val="00E67FD8"/>
    <w:rsid w:val="00E74732"/>
    <w:rsid w:val="00E7482B"/>
    <w:rsid w:val="00E74919"/>
    <w:rsid w:val="00E75C49"/>
    <w:rsid w:val="00E863C2"/>
    <w:rsid w:val="00E87890"/>
    <w:rsid w:val="00E87C13"/>
    <w:rsid w:val="00E94820"/>
    <w:rsid w:val="00E963E2"/>
    <w:rsid w:val="00E963FF"/>
    <w:rsid w:val="00E9738F"/>
    <w:rsid w:val="00EA044B"/>
    <w:rsid w:val="00EA0A26"/>
    <w:rsid w:val="00EA0B09"/>
    <w:rsid w:val="00EA13CD"/>
    <w:rsid w:val="00EA3301"/>
    <w:rsid w:val="00EA3D32"/>
    <w:rsid w:val="00EB00D9"/>
    <w:rsid w:val="00EB4960"/>
    <w:rsid w:val="00EB5A39"/>
    <w:rsid w:val="00EB75C6"/>
    <w:rsid w:val="00EC1079"/>
    <w:rsid w:val="00EC3F7D"/>
    <w:rsid w:val="00EC5FB0"/>
    <w:rsid w:val="00EC79F4"/>
    <w:rsid w:val="00ED5399"/>
    <w:rsid w:val="00ED7C36"/>
    <w:rsid w:val="00EE099B"/>
    <w:rsid w:val="00EE401B"/>
    <w:rsid w:val="00EE6712"/>
    <w:rsid w:val="00EE79D9"/>
    <w:rsid w:val="00EF3C17"/>
    <w:rsid w:val="00EF6EE2"/>
    <w:rsid w:val="00EF79CB"/>
    <w:rsid w:val="00EF7C38"/>
    <w:rsid w:val="00F0038C"/>
    <w:rsid w:val="00F02275"/>
    <w:rsid w:val="00F02571"/>
    <w:rsid w:val="00F02DDA"/>
    <w:rsid w:val="00F02EBA"/>
    <w:rsid w:val="00F04C8D"/>
    <w:rsid w:val="00F04F7F"/>
    <w:rsid w:val="00F05DAB"/>
    <w:rsid w:val="00F10295"/>
    <w:rsid w:val="00F10901"/>
    <w:rsid w:val="00F10C63"/>
    <w:rsid w:val="00F202E9"/>
    <w:rsid w:val="00F30C6D"/>
    <w:rsid w:val="00F31558"/>
    <w:rsid w:val="00F331AE"/>
    <w:rsid w:val="00F3593F"/>
    <w:rsid w:val="00F40B31"/>
    <w:rsid w:val="00F40CC0"/>
    <w:rsid w:val="00F411D3"/>
    <w:rsid w:val="00F42087"/>
    <w:rsid w:val="00F42ADA"/>
    <w:rsid w:val="00F472E6"/>
    <w:rsid w:val="00F52A3B"/>
    <w:rsid w:val="00F542B9"/>
    <w:rsid w:val="00F54C14"/>
    <w:rsid w:val="00F576AC"/>
    <w:rsid w:val="00F60137"/>
    <w:rsid w:val="00F6229C"/>
    <w:rsid w:val="00F645C9"/>
    <w:rsid w:val="00F65845"/>
    <w:rsid w:val="00F66C4C"/>
    <w:rsid w:val="00F66D57"/>
    <w:rsid w:val="00F70036"/>
    <w:rsid w:val="00F72745"/>
    <w:rsid w:val="00F80BBB"/>
    <w:rsid w:val="00F82A18"/>
    <w:rsid w:val="00F83EF5"/>
    <w:rsid w:val="00F9088C"/>
    <w:rsid w:val="00F93240"/>
    <w:rsid w:val="00F93727"/>
    <w:rsid w:val="00FA000A"/>
    <w:rsid w:val="00FA3A32"/>
    <w:rsid w:val="00FB37D4"/>
    <w:rsid w:val="00FB6D5E"/>
    <w:rsid w:val="00FB754C"/>
    <w:rsid w:val="00FC089D"/>
    <w:rsid w:val="00FC0ED2"/>
    <w:rsid w:val="00FC3482"/>
    <w:rsid w:val="00FD1EA9"/>
    <w:rsid w:val="00FD67FD"/>
    <w:rsid w:val="00FE398B"/>
    <w:rsid w:val="00FE636A"/>
    <w:rsid w:val="00FF167D"/>
    <w:rsid w:val="00FF1CD0"/>
    <w:rsid w:val="00FF2940"/>
    <w:rsid w:val="00FF2BA0"/>
    <w:rsid w:val="00FF4E02"/>
    <w:rsid w:val="00FF6DAF"/>
    <w:rsid w:val="00FF7D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377B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22BAD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F0A8B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05E1B"/>
    <w:pPr>
      <w:keepNext/>
      <w:keepLines/>
      <w:spacing w:before="200" w:after="0"/>
      <w:outlineLvl w:val="2"/>
    </w:pPr>
    <w:rPr>
      <w:rFonts w:eastAsiaTheme="majorEastAsia" w:cstheme="majorBidi"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C5535"/>
    <w:pPr>
      <w:keepNext/>
      <w:keepLines/>
      <w:spacing w:before="200" w:after="0"/>
      <w:outlineLvl w:val="3"/>
    </w:pPr>
    <w:rPr>
      <w:rFonts w:eastAsiaTheme="majorEastAsia" w:cstheme="majorBidi"/>
      <w:bCs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3523C"/>
    <w:pPr>
      <w:keepNext/>
      <w:keepLines/>
      <w:spacing w:before="200" w:after="0"/>
      <w:outlineLvl w:val="4"/>
    </w:pPr>
    <w:rPr>
      <w:rFonts w:eastAsiaTheme="majorEastAsia" w:cstheme="majorBidi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22BAD"/>
    <w:rPr>
      <w:rFonts w:ascii="Arial" w:eastAsiaTheme="majorEastAsia" w:hAnsi="Arial" w:cstheme="majorBidi"/>
      <w:b/>
      <w:bCs/>
      <w:sz w:val="32"/>
      <w:szCs w:val="28"/>
    </w:rPr>
  </w:style>
  <w:style w:type="paragraph" w:styleId="Legenda">
    <w:name w:val="caption"/>
    <w:basedOn w:val="Normal"/>
    <w:next w:val="Normal"/>
    <w:uiPriority w:val="35"/>
    <w:unhideWhenUsed/>
    <w:qFormat/>
    <w:rsid w:val="00E7482B"/>
    <w:pPr>
      <w:spacing w:before="120" w:line="240" w:lineRule="auto"/>
      <w:jc w:val="center"/>
    </w:pPr>
    <w:rPr>
      <w:b/>
      <w:bCs/>
      <w:sz w:val="18"/>
      <w:szCs w:val="18"/>
    </w:rPr>
  </w:style>
  <w:style w:type="paragraph" w:styleId="PargrafodaLista">
    <w:name w:val="List Paragraph"/>
    <w:basedOn w:val="Normal"/>
    <w:uiPriority w:val="34"/>
    <w:qFormat/>
    <w:rsid w:val="00922BAD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22BAD"/>
    <w:pPr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Subttulo">
    <w:name w:val="Subtitle"/>
    <w:basedOn w:val="Normal"/>
    <w:next w:val="Normal"/>
    <w:link w:val="SubttuloChar"/>
    <w:uiPriority w:val="11"/>
    <w:qFormat/>
    <w:rsid w:val="009C55EA"/>
    <w:pPr>
      <w:numPr>
        <w:ilvl w:val="1"/>
      </w:numPr>
      <w:jc w:val="center"/>
    </w:pPr>
    <w:rPr>
      <w:rFonts w:eastAsiaTheme="majorEastAsia" w:cstheme="majorBidi"/>
      <w:b/>
      <w:iCs/>
      <w:spacing w:val="15"/>
      <w:sz w:val="32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9C55EA"/>
    <w:rPr>
      <w:rFonts w:ascii="Arial" w:eastAsiaTheme="majorEastAsia" w:hAnsi="Arial" w:cstheme="majorBidi"/>
      <w:b/>
      <w:iCs/>
      <w:spacing w:val="15"/>
      <w:sz w:val="32"/>
      <w:szCs w:val="24"/>
    </w:rPr>
  </w:style>
  <w:style w:type="paragraph" w:styleId="Ttulo">
    <w:name w:val="Title"/>
    <w:basedOn w:val="Normal"/>
    <w:next w:val="Normal"/>
    <w:link w:val="TtuloChar"/>
    <w:uiPriority w:val="10"/>
    <w:qFormat/>
    <w:rsid w:val="003B226A"/>
    <w:pPr>
      <w:spacing w:after="300"/>
      <w:contextualSpacing/>
      <w:jc w:val="center"/>
    </w:pPr>
    <w:rPr>
      <w:rFonts w:eastAsiaTheme="majorEastAsia" w:cstheme="majorBidi"/>
      <w:b/>
      <w:spacing w:val="5"/>
      <w:kern w:val="28"/>
      <w:sz w:val="36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3B226A"/>
    <w:rPr>
      <w:rFonts w:ascii="Arial" w:eastAsiaTheme="majorEastAsia" w:hAnsi="Arial" w:cstheme="majorBidi"/>
      <w:b/>
      <w:spacing w:val="5"/>
      <w:kern w:val="28"/>
      <w:sz w:val="36"/>
      <w:szCs w:val="52"/>
    </w:rPr>
  </w:style>
  <w:style w:type="paragraph" w:styleId="Cabealho">
    <w:name w:val="header"/>
    <w:basedOn w:val="Normal"/>
    <w:link w:val="CabealhoChar"/>
    <w:uiPriority w:val="99"/>
    <w:unhideWhenUsed/>
    <w:rsid w:val="00A65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5807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A65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65807"/>
    <w:rPr>
      <w:rFonts w:ascii="Arial" w:hAnsi="Arial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7074F3"/>
    <w:pPr>
      <w:spacing w:after="100"/>
    </w:pPr>
  </w:style>
  <w:style w:type="character" w:styleId="Hyperlink">
    <w:name w:val="Hyperlink"/>
    <w:basedOn w:val="Fontepargpadro"/>
    <w:uiPriority w:val="99"/>
    <w:unhideWhenUsed/>
    <w:rsid w:val="007074F3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074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074F3"/>
    <w:rPr>
      <w:rFonts w:ascii="Tahoma" w:hAnsi="Tahoma" w:cs="Tahoma"/>
      <w:sz w:val="16"/>
      <w:szCs w:val="16"/>
    </w:rPr>
  </w:style>
  <w:style w:type="paragraph" w:styleId="Bibliografia">
    <w:name w:val="Bibliography"/>
    <w:basedOn w:val="Normal"/>
    <w:next w:val="Normal"/>
    <w:uiPriority w:val="37"/>
    <w:unhideWhenUsed/>
    <w:rsid w:val="000861CD"/>
  </w:style>
  <w:style w:type="character" w:customStyle="1" w:styleId="Ttulo2Char">
    <w:name w:val="Título 2 Char"/>
    <w:basedOn w:val="Fontepargpadro"/>
    <w:link w:val="Ttulo2"/>
    <w:uiPriority w:val="9"/>
    <w:rsid w:val="00CF0A8B"/>
    <w:rPr>
      <w:rFonts w:ascii="Arial" w:eastAsiaTheme="majorEastAsia" w:hAnsi="Arial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45C29"/>
    <w:pPr>
      <w:spacing w:after="100"/>
      <w:ind w:left="240"/>
    </w:pPr>
  </w:style>
  <w:style w:type="table" w:styleId="Tabelacomgrade">
    <w:name w:val="Table Grid"/>
    <w:basedOn w:val="Tabelanormal"/>
    <w:uiPriority w:val="59"/>
    <w:rsid w:val="00B646B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har">
    <w:name w:val="Título 3 Char"/>
    <w:basedOn w:val="Fontepargpadro"/>
    <w:link w:val="Ttulo3"/>
    <w:uiPriority w:val="9"/>
    <w:rsid w:val="00A05E1B"/>
    <w:rPr>
      <w:rFonts w:ascii="Arial" w:eastAsiaTheme="majorEastAsia" w:hAnsi="Arial" w:cstheme="majorBidi"/>
      <w:bCs/>
      <w:sz w:val="24"/>
    </w:rPr>
  </w:style>
  <w:style w:type="paragraph" w:styleId="ndicedeilustraes">
    <w:name w:val="table of figures"/>
    <w:basedOn w:val="Normal"/>
    <w:next w:val="Normal"/>
    <w:uiPriority w:val="99"/>
    <w:unhideWhenUsed/>
    <w:rsid w:val="008317C5"/>
    <w:pPr>
      <w:spacing w:after="0"/>
    </w:pPr>
  </w:style>
  <w:style w:type="paragraph" w:styleId="Sumrio3">
    <w:name w:val="toc 3"/>
    <w:basedOn w:val="Normal"/>
    <w:next w:val="Normal"/>
    <w:autoRedefine/>
    <w:uiPriority w:val="39"/>
    <w:unhideWhenUsed/>
    <w:rsid w:val="003550FA"/>
    <w:pPr>
      <w:spacing w:after="100"/>
      <w:ind w:left="480"/>
    </w:pPr>
  </w:style>
  <w:style w:type="character" w:customStyle="1" w:styleId="Ttulo4Char">
    <w:name w:val="Título 4 Char"/>
    <w:basedOn w:val="Fontepargpadro"/>
    <w:link w:val="Ttulo4"/>
    <w:uiPriority w:val="9"/>
    <w:rsid w:val="005C5535"/>
    <w:rPr>
      <w:rFonts w:ascii="Arial" w:eastAsiaTheme="majorEastAsia" w:hAnsi="Arial" w:cstheme="majorBidi"/>
      <w:bCs/>
      <w:iCs/>
      <w:sz w:val="24"/>
    </w:rPr>
  </w:style>
  <w:style w:type="character" w:customStyle="1" w:styleId="Absatz-Standardschriftart">
    <w:name w:val="Absatz-Standardschriftart"/>
    <w:rsid w:val="00543977"/>
  </w:style>
  <w:style w:type="character" w:customStyle="1" w:styleId="Ttulo5Char">
    <w:name w:val="Título 5 Char"/>
    <w:basedOn w:val="Fontepargpadro"/>
    <w:link w:val="Ttulo5"/>
    <w:uiPriority w:val="9"/>
    <w:rsid w:val="0073523C"/>
    <w:rPr>
      <w:rFonts w:ascii="Arial" w:eastAsiaTheme="majorEastAsia" w:hAnsi="Arial" w:cstheme="majorBidi"/>
      <w:sz w:val="24"/>
    </w:rPr>
  </w:style>
  <w:style w:type="paragraph" w:styleId="Corpodetexto">
    <w:name w:val="Body Text"/>
    <w:basedOn w:val="Normal"/>
    <w:link w:val="CorpodetextoChar"/>
    <w:unhideWhenUsed/>
    <w:rsid w:val="00DD188D"/>
    <w:pPr>
      <w:widowControl w:val="0"/>
      <w:suppressAutoHyphens/>
      <w:spacing w:after="120" w:line="240" w:lineRule="auto"/>
      <w:jc w:val="left"/>
    </w:pPr>
    <w:rPr>
      <w:rFonts w:ascii="Bitstream Vera Serif" w:eastAsia="Bitstream Vera Sans" w:hAnsi="Bitstream Vera Serif" w:cs="Times New Roman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semiHidden/>
    <w:rsid w:val="00DD188D"/>
    <w:rPr>
      <w:rFonts w:ascii="Bitstream Vera Serif" w:eastAsia="Bitstream Vera Sans" w:hAnsi="Bitstream Vera Serif" w:cs="Times New Roman"/>
      <w:sz w:val="24"/>
      <w:szCs w:val="24"/>
      <w:lang w:eastAsia="pt-BR"/>
    </w:rPr>
  </w:style>
  <w:style w:type="character" w:customStyle="1" w:styleId="WW8Num7z0">
    <w:name w:val="WW8Num7z0"/>
    <w:rsid w:val="00E25A72"/>
    <w:rPr>
      <w:rFonts w:ascii="Symbol" w:hAnsi="Symbol" w:cs="StarSymbol"/>
      <w:sz w:val="18"/>
      <w:szCs w:val="18"/>
    </w:rPr>
  </w:style>
  <w:style w:type="character" w:customStyle="1" w:styleId="apple-style-span">
    <w:name w:val="apple-style-span"/>
    <w:basedOn w:val="Fontepargpadro"/>
    <w:rsid w:val="00924BD0"/>
  </w:style>
  <w:style w:type="character" w:styleId="TextodoEspaoReservado">
    <w:name w:val="Placeholder Text"/>
    <w:basedOn w:val="Fontepargpadro"/>
    <w:uiPriority w:val="99"/>
    <w:semiHidden/>
    <w:rsid w:val="00BE7AC0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48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glossaryDocument" Target="glossary/document.xml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Relationship Id="rId30" Type="http://schemas.microsoft.com/office/2007/relationships/stylesWithEffects" Target="stylesWithEffect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Office_Excel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pt-BR"/>
  <c:chart>
    <c:title>
      <c:tx>
        <c:rich>
          <a:bodyPr/>
          <a:lstStyle/>
          <a:p>
            <a:pPr>
              <a:defRPr sz="2050" b="1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r>
              <a:rPr lang="pt-BR"/>
              <a:t>Comparação das medições em uma lâmpada de 220V / 100W</a:t>
            </a:r>
          </a:p>
        </c:rich>
      </c:tx>
      <c:layout>
        <c:manualLayout>
          <c:xMode val="edge"/>
          <c:yMode val="edge"/>
          <c:x val="0.16694214876033067"/>
          <c:y val="2.1077283372365349E-2"/>
        </c:manualLayout>
      </c:layout>
      <c:spPr>
        <a:noFill/>
        <a:ln w="25399">
          <a:noFill/>
        </a:ln>
      </c:spPr>
    </c:title>
    <c:plotArea>
      <c:layout>
        <c:manualLayout>
          <c:layoutTarget val="inner"/>
          <c:xMode val="edge"/>
          <c:yMode val="edge"/>
          <c:x val="0.19669421487603311"/>
          <c:y val="0.3114754098360657"/>
          <c:w val="0.48925619834710748"/>
          <c:h val="0.44964871194379397"/>
        </c:manualLayout>
      </c:layout>
      <c:lineChart>
        <c:grouping val="standard"/>
        <c:ser>
          <c:idx val="0"/>
          <c:order val="0"/>
          <c:tx>
            <c:strRef>
              <c:f>Sheet1!$A$2</c:f>
              <c:strCache>
                <c:ptCount val="1"/>
                <c:pt idx="0">
                  <c:v>Amperímetro</c:v>
                </c:pt>
              </c:strCache>
            </c:strRef>
          </c:tx>
          <c:spPr>
            <a:ln w="12700">
              <a:solidFill>
                <a:srgbClr val="000080"/>
              </a:solidFill>
              <a:prstDash val="solid"/>
            </a:ln>
          </c:spPr>
          <c:marker>
            <c:symbol val="diamond"/>
            <c:size val="4"/>
            <c:spPr>
              <a:solidFill>
                <a:srgbClr val="000080"/>
              </a:solidFill>
              <a:ln>
                <a:solidFill>
                  <a:srgbClr val="000080"/>
                </a:solidFill>
                <a:prstDash val="solid"/>
              </a:ln>
            </c:spPr>
          </c:marker>
          <c:cat>
            <c:numRef>
              <c:f>Sheet1!$B$1:$G$1</c:f>
              <c:numCache>
                <c:formatCode>General</c:formatCode>
                <c:ptCount val="6"/>
                <c:pt idx="0">
                  <c:v>240</c:v>
                </c:pt>
                <c:pt idx="1">
                  <c:v>230</c:v>
                </c:pt>
                <c:pt idx="2">
                  <c:v>220</c:v>
                </c:pt>
                <c:pt idx="3">
                  <c:v>210</c:v>
                </c:pt>
                <c:pt idx="4">
                  <c:v>200</c:v>
                </c:pt>
                <c:pt idx="5">
                  <c:v>190</c:v>
                </c:pt>
              </c:numCache>
            </c:numRef>
          </c:cat>
          <c:val>
            <c:numRef>
              <c:f>Sheet1!$B$2:$G$2</c:f>
              <c:numCache>
                <c:formatCode>General</c:formatCode>
                <c:ptCount val="6"/>
                <c:pt idx="0">
                  <c:v>513</c:v>
                </c:pt>
                <c:pt idx="1">
                  <c:v>501</c:v>
                </c:pt>
                <c:pt idx="2">
                  <c:v>490</c:v>
                </c:pt>
                <c:pt idx="3">
                  <c:v>477</c:v>
                </c:pt>
                <c:pt idx="4">
                  <c:v>466</c:v>
                </c:pt>
                <c:pt idx="5">
                  <c:v>453</c:v>
                </c:pt>
              </c:numCache>
            </c:numRef>
          </c:val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Protótipo</c:v>
                </c:pt>
              </c:strCache>
            </c:strRef>
          </c:tx>
          <c:spPr>
            <a:ln w="12700">
              <a:solidFill>
                <a:srgbClr val="FF00FF"/>
              </a:solidFill>
              <a:prstDash val="solid"/>
            </a:ln>
          </c:spPr>
          <c:marker>
            <c:symbol val="square"/>
            <c:size val="4"/>
            <c:spPr>
              <a:solidFill>
                <a:srgbClr val="FF00FF"/>
              </a:solidFill>
              <a:ln>
                <a:solidFill>
                  <a:srgbClr val="FF00FF"/>
                </a:solidFill>
                <a:prstDash val="solid"/>
              </a:ln>
            </c:spPr>
          </c:marker>
          <c:cat>
            <c:numRef>
              <c:f>Sheet1!$B$1:$G$1</c:f>
              <c:numCache>
                <c:formatCode>General</c:formatCode>
                <c:ptCount val="6"/>
                <c:pt idx="0">
                  <c:v>240</c:v>
                </c:pt>
                <c:pt idx="1">
                  <c:v>230</c:v>
                </c:pt>
                <c:pt idx="2">
                  <c:v>220</c:v>
                </c:pt>
                <c:pt idx="3">
                  <c:v>210</c:v>
                </c:pt>
                <c:pt idx="4">
                  <c:v>200</c:v>
                </c:pt>
                <c:pt idx="5">
                  <c:v>190</c:v>
                </c:pt>
              </c:numCache>
            </c:numRef>
          </c:cat>
          <c:val>
            <c:numRef>
              <c:f>Sheet1!$B$3:$G$3</c:f>
              <c:numCache>
                <c:formatCode>General</c:formatCode>
                <c:ptCount val="6"/>
                <c:pt idx="0">
                  <c:v>523</c:v>
                </c:pt>
                <c:pt idx="1">
                  <c:v>498</c:v>
                </c:pt>
                <c:pt idx="2">
                  <c:v>486</c:v>
                </c:pt>
                <c:pt idx="3">
                  <c:v>475</c:v>
                </c:pt>
                <c:pt idx="4">
                  <c:v>467</c:v>
                </c:pt>
                <c:pt idx="5">
                  <c:v>458</c:v>
                </c:pt>
              </c:numCache>
            </c:numRef>
          </c:val>
        </c:ser>
        <c:dLbls/>
        <c:marker val="1"/>
        <c:axId val="56203520"/>
        <c:axId val="56361344"/>
      </c:lineChart>
      <c:catAx>
        <c:axId val="5620352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 sz="1525" b="1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pt-BR"/>
                  <a:t>tensão (V)</a:t>
                </a:r>
              </a:p>
            </c:rich>
          </c:tx>
          <c:layout>
            <c:manualLayout>
              <c:xMode val="edge"/>
              <c:yMode val="edge"/>
              <c:x val="0.3636363636363637"/>
              <c:y val="0.88992974238875899"/>
            </c:manualLayout>
          </c:layout>
          <c:spPr>
            <a:noFill/>
            <a:ln w="25399">
              <a:noFill/>
            </a:ln>
          </c:spPr>
        </c:title>
        <c:numFmt formatCode="General" sourceLinked="1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750" b="1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pt-BR"/>
          </a:p>
        </c:txPr>
        <c:crossAx val="56361344"/>
        <c:crosses val="autoZero"/>
        <c:auto val="1"/>
        <c:lblAlgn val="ctr"/>
        <c:lblOffset val="100"/>
        <c:tickLblSkip val="1"/>
        <c:tickMarkSkip val="1"/>
      </c:catAx>
      <c:valAx>
        <c:axId val="56361344"/>
        <c:scaling>
          <c:orientation val="minMax"/>
        </c:scaling>
        <c:axPos val="l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title>
          <c:tx>
            <c:rich>
              <a:bodyPr/>
              <a:lstStyle/>
              <a:p>
                <a:pPr>
                  <a:defRPr sz="1525" b="1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pt-BR"/>
                  <a:t>Corrente (mA)</a:t>
                </a:r>
              </a:p>
            </c:rich>
          </c:tx>
          <c:layout>
            <c:manualLayout>
              <c:xMode val="edge"/>
              <c:yMode val="edge"/>
              <c:x val="1.8181818181818184E-2"/>
              <c:y val="0.43793911007025765"/>
            </c:manualLayout>
          </c:layout>
          <c:spPr>
            <a:noFill/>
            <a:ln w="25399">
              <a:noFill/>
            </a:ln>
          </c:spPr>
        </c:title>
        <c:numFmt formatCode="General" sourceLinked="1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750" b="1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pt-BR"/>
          </a:p>
        </c:txPr>
        <c:crossAx val="56203520"/>
        <c:crosses val="autoZero"/>
        <c:crossBetween val="between"/>
      </c:valAx>
      <c:spPr>
        <a:solidFill>
          <a:srgbClr val="C0C0C0"/>
        </a:solidFill>
        <a:ln w="12700">
          <a:solidFill>
            <a:srgbClr val="CCFFFF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7024793388429752"/>
          <c:y val="0.45433255269320844"/>
          <c:w val="0.29090909090909095"/>
          <c:h val="0.16159250585480098"/>
        </c:manualLayout>
      </c:layout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1610" b="1" i="0" u="none" strike="noStrike" baseline="0">
              <a:solidFill>
                <a:srgbClr val="000000"/>
              </a:solidFill>
              <a:latin typeface="Calibri"/>
              <a:ea typeface="Calibri"/>
              <a:cs typeface="Calibri"/>
            </a:defRPr>
          </a:pPr>
          <a:endParaRPr lang="pt-BR"/>
        </a:p>
      </c:txPr>
    </c:legend>
    <c:plotVisOnly val="1"/>
    <c:dispBlanksAs val="gap"/>
  </c:chart>
  <c:spPr>
    <a:noFill/>
    <a:ln>
      <a:noFill/>
    </a:ln>
  </c:spPr>
  <c:txPr>
    <a:bodyPr/>
    <a:lstStyle/>
    <a:p>
      <a:pPr>
        <a:defRPr sz="1750" b="1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pt-BR"/>
    </a:p>
  </c:txPr>
  <c:externalData r:id="rId1"/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tarSymbol">
    <w:altName w:val="Arial Unicode MS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Bitstream Vera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Bitstream Vera Sans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9656FA"/>
    <w:rsid w:val="009656FA"/>
    <w:rsid w:val="00B36E3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6E3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B36E3A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Bog01</b:Tag>
    <b:SourceType>Book</b:SourceType>
    <b:Guid>{BE7F086B-2C1A-49B7-BDB3-B459CD357853}</b:Guid>
    <b:Title>Dispositivos e Circuitos Eletrônicos</b:Title>
    <b:Year>2001</b:Year>
    <b:City>São Paulo</b:City>
    <b:Publisher>Makron Books</b:Publisher>
    <b:Volume>I</b:Volume>
    <b:Author>
      <b:Author>
        <b:NameList>
          <b:Person>
            <b:Last>Bogart Jr</b:Last>
            <b:Middle>F.</b:Middle>
            <b:First>Theodore</b:First>
          </b:Person>
        </b:NameList>
      </b:Author>
    </b:Author>
    <b:RefOrder>2</b:RefOrder>
  </b:Source>
  <b:Source>
    <b:Tag>Bog011</b:Tag>
    <b:SourceType>Book</b:SourceType>
    <b:Guid>{70582D75-B6C8-4005-A431-5DF767B3A4B4}</b:Guid>
    <b:Title>Dispositovos e Circuitos Eletrônicos</b:Title>
    <b:Year>2001</b:Year>
    <b:City>São Paulo</b:City>
    <b:Publisher>Makron Books</b:Publisher>
    <b:Volume>II</b:Volume>
    <b:Author>
      <b:Author>
        <b:NameList>
          <b:Person>
            <b:Last>Bogart Jr</b:Last>
            <b:Middle>F.</b:Middle>
            <b:First>Theodore</b:First>
          </b:Person>
        </b:NameList>
      </b:Author>
    </b:Author>
    <b:RefOrder>3</b:RefOrder>
  </b:Source>
  <b:Source>
    <b:Tag>Kuo01</b:Tag>
    <b:SourceType>Book</b:SourceType>
    <b:Guid>{6998003F-6F5E-4D17-A07D-528C8428B625}</b:Guid>
    <b:Title>Real-Time Digital Signal Processing</b:Title>
    <b:Year>2001</b:Year>
    <b:Publisher>Jonh Wiley &amp; Sons Ltd.</b:Publisher>
    <b:Author>
      <b:Author>
        <b:NameList>
          <b:Person>
            <b:Last>Kuo</b:Last>
            <b:Middle>M</b:Middle>
            <b:First>Sen</b:First>
          </b:Person>
          <b:Person>
            <b:Last>Lee</b:Last>
            <b:Middle>H.</b:Middle>
            <b:First>Bob</b:First>
          </b:Person>
        </b:NameList>
      </b:Author>
    </b:Author>
    <b:RefOrder>1</b:RefOrder>
  </b:Source>
  <b:Source>
    <b:Tag>Pin08</b:Tag>
    <b:SourceType>Book</b:SourceType>
    <b:Guid>{0A887C20-A849-4BAF-9749-6D8C809FA38C}</b:Guid>
    <b:Title>Manual de Referência para Trabalhos Acadêmicos na Fresa</b:Title>
    <b:Year>2008</b:Year>
    <b:City>Florianópolis</b:City>
    <b:Author>
      <b:Author>
        <b:NameList>
          <b:Person>
            <b:Last>Pinho</b:Last>
            <b:Middle>Campos</b:Middle>
            <b:First>Eduardo</b:First>
          </b:Person>
        </b:NameList>
      </b:Author>
    </b:Author>
    <b:RefOrder>4</b:RefOrder>
  </b:Source>
</b:Sources>
</file>

<file path=customXml/itemProps1.xml><?xml version="1.0" encoding="utf-8"?>
<ds:datastoreItem xmlns:ds="http://schemas.openxmlformats.org/officeDocument/2006/customXml" ds:itemID="{E2DA893A-1208-42D9-82A5-052C691C7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2526</TotalTime>
  <Pages>26</Pages>
  <Words>2980</Words>
  <Characters>16097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Engelbert</cp:lastModifiedBy>
  <cp:revision>826</cp:revision>
  <dcterms:created xsi:type="dcterms:W3CDTF">2010-10-24T22:20:00Z</dcterms:created>
  <dcterms:modified xsi:type="dcterms:W3CDTF">2010-12-06T15:34:00Z</dcterms:modified>
</cp:coreProperties>
</file>