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 </w:t>
      </w:r>
      <w:r>
        <w:t>GSM</w:t>
      </w:r>
    </w:p>
    <w:p w:rsidR="003B226A" w:rsidRDefault="003B226A" w:rsidP="003B226A"/>
    <w:p w:rsidR="005049B1" w:rsidRDefault="005049B1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B74394" w:rsidP="003B226A">
      <w:pPr>
        <w:jc w:val="center"/>
        <w:rPr>
          <w:b/>
        </w:r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5049B1" w:rsidRDefault="005049B1" w:rsidP="003B226A"/>
    <w:p w:rsidR="003B226A" w:rsidRDefault="003B226A" w:rsidP="009C55EA">
      <w:pPr>
        <w:pStyle w:val="Ttulo"/>
      </w:pPr>
      <w:proofErr w:type="gramStart"/>
      <w:r>
        <w:lastRenderedPageBreak/>
        <w:t xml:space="preserve">CONTROLE E AUTOMAÇÃO </w:t>
      </w:r>
      <w:r w:rsidR="005049B1">
        <w:t>VIA</w:t>
      </w:r>
      <w:proofErr w:type="gramEnd"/>
      <w:r w:rsidR="005049B1">
        <w:t xml:space="preserve"> REDE</w:t>
      </w:r>
      <w:r>
        <w:t xml:space="preserve">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924BD0">
        <w:rPr>
          <w:rStyle w:val="apple-style-span"/>
          <w:rFonts w:cs="Arial"/>
          <w:color w:val="312E25"/>
        </w:rPr>
        <w:t xml:space="preserve">Everton Luiz Ferret dos Santos, </w:t>
      </w:r>
      <w:proofErr w:type="gramStart"/>
      <w:r w:rsidR="0074557E">
        <w:rPr>
          <w:rStyle w:val="apple-style-span"/>
          <w:rFonts w:cs="Arial"/>
          <w:color w:val="312E25"/>
        </w:rPr>
        <w:t>M.</w:t>
      </w:r>
      <w:proofErr w:type="gramEnd"/>
      <w:r w:rsidR="0074557E">
        <w:rPr>
          <w:rStyle w:val="apple-style-span"/>
          <w:rFonts w:cs="Arial"/>
          <w:color w:val="312E25"/>
        </w:rPr>
        <w:t>Sc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r w:rsidR="001F0A2B">
        <w:rPr>
          <w:rFonts w:cs="Arial"/>
        </w:rPr>
        <w:t xml:space="preserve">Rafael Luiz </w:t>
      </w:r>
      <w:proofErr w:type="spellStart"/>
      <w:r w:rsidR="001F0A2B">
        <w:rPr>
          <w:rFonts w:cs="Arial"/>
        </w:rPr>
        <w:t>Cancian</w:t>
      </w:r>
      <w:proofErr w:type="spellEnd"/>
      <w:r w:rsidR="001F0A2B">
        <w:rPr>
          <w:rFonts w:cs="Arial"/>
        </w:rPr>
        <w:t xml:space="preserve">, </w:t>
      </w:r>
      <w:proofErr w:type="gramStart"/>
      <w:r w:rsidR="001F0A2B">
        <w:rPr>
          <w:rFonts w:cs="Arial"/>
        </w:rPr>
        <w:t>M.</w:t>
      </w:r>
      <w:proofErr w:type="spellStart"/>
      <w:proofErr w:type="gramEnd"/>
      <w:r w:rsidR="0074557E">
        <w:rPr>
          <w:rFonts w:cs="Arial"/>
        </w:rPr>
        <w:t>Sc</w:t>
      </w:r>
      <w:proofErr w:type="spellEnd"/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89635398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1" w:name="_Toc289635399"/>
      <w:r w:rsidRPr="00906571">
        <w:rPr>
          <w:lang w:val="en-US"/>
        </w:rPr>
        <w:lastRenderedPageBreak/>
        <w:t>ABSTRACT</w:t>
      </w:r>
      <w:bookmarkEnd w:id="1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89635400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E30D1A" w:rsidRDefault="0059340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89635334" w:history="1">
        <w:r w:rsidR="00E30D1A" w:rsidRPr="000B10C3">
          <w:rPr>
            <w:rStyle w:val="Hyperlink"/>
            <w:noProof/>
          </w:rPr>
          <w:t>FIGURA 1 - Arquitetura da rede GSM.</w:t>
        </w:r>
        <w:r w:rsidR="00E30D1A">
          <w:rPr>
            <w:noProof/>
            <w:webHidden/>
          </w:rPr>
          <w:tab/>
        </w:r>
        <w:r w:rsidR="00E30D1A"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_Toc289635334 \h </w:instrText>
        </w:r>
        <w:r w:rsidR="00E30D1A">
          <w:rPr>
            <w:noProof/>
            <w:webHidden/>
          </w:rPr>
        </w:r>
        <w:r w:rsidR="00E30D1A"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19</w:t>
        </w:r>
        <w:r w:rsidR="00E30D1A"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5" w:history="1">
        <w:r w:rsidRPr="000B10C3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6" w:history="1">
        <w:r w:rsidRPr="000B10C3">
          <w:rPr>
            <w:rStyle w:val="Hyperlink"/>
            <w:noProof/>
          </w:rPr>
          <w:t>FIGURA 3 - IMSI (International Mobile Subscriber Identity).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7" w:history="1">
        <w:r w:rsidRPr="000B10C3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8" w:history="1">
        <w:r w:rsidRPr="000B10C3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9" w:history="1">
        <w:r w:rsidRPr="000B10C3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0" w:history="1">
        <w:r w:rsidRPr="000B10C3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1" w:history="1">
        <w:r w:rsidRPr="000B10C3">
          <w:rPr>
            <w:rStyle w:val="Hyperlink"/>
            <w:noProof/>
          </w:rPr>
          <w:t>FIGURA 8 -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2" w:history="1">
        <w:r w:rsidRPr="000B10C3">
          <w:rPr>
            <w:rStyle w:val="Hyperlink"/>
            <w:noProof/>
          </w:rPr>
          <w:t>FIGURA 9 -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3" w:history="1">
        <w:r w:rsidRPr="000B10C3">
          <w:rPr>
            <w:rStyle w:val="Hyperlink"/>
            <w:noProof/>
          </w:rPr>
          <w:t>FIGURA 10 -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4" w:history="1">
        <w:r w:rsidRPr="000B10C3">
          <w:rPr>
            <w:rStyle w:val="Hyperlink"/>
            <w:noProof/>
          </w:rPr>
          <w:t>FIGURA 11 -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5" w:history="1">
        <w:r w:rsidRPr="000B10C3">
          <w:rPr>
            <w:rStyle w:val="Hyperlink"/>
            <w:noProof/>
          </w:rPr>
          <w:t>Figura 13 - Diagrama de blocos do NGCell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6" w:history="1">
        <w:r w:rsidRPr="000B10C3">
          <w:rPr>
            <w:rStyle w:val="Hyperlink"/>
            <w:noProof/>
          </w:rPr>
          <w:t xml:space="preserve">Figura 14 - </w:t>
        </w:r>
        <w:r w:rsidRPr="000B10C3">
          <w:rPr>
            <w:rStyle w:val="Hyperlink"/>
            <w:i/>
            <w:noProof/>
          </w:rPr>
          <w:t>Kit</w:t>
        </w:r>
        <w:r w:rsidRPr="000B10C3">
          <w:rPr>
            <w:rStyle w:val="Hyperlink"/>
            <w:noProof/>
          </w:rPr>
          <w:t xml:space="preserve"> modular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30D1A" w:rsidRDefault="00E30D1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7" w:history="1">
        <w:r w:rsidRPr="000B10C3">
          <w:rPr>
            <w:rStyle w:val="Hyperlink"/>
            <w:noProof/>
          </w:rPr>
          <w:t>Figura 15 - Estrutura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E4F85" w:rsidRDefault="0059340F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89635401"/>
      <w:r>
        <w:lastRenderedPageBreak/>
        <w:t>LISTA DE TABELAS</w:t>
      </w:r>
      <w:bookmarkEnd w:id="3"/>
    </w:p>
    <w:p w:rsidR="008E4F85" w:rsidRPr="008E4F85" w:rsidRDefault="008E4F85" w:rsidP="008E4F85"/>
    <w:p w:rsidR="00E978F1" w:rsidRDefault="0059340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89635354" w:history="1">
        <w:r w:rsidR="00E978F1" w:rsidRPr="00AD153E">
          <w:rPr>
            <w:rStyle w:val="Hyperlink"/>
            <w:noProof/>
          </w:rPr>
          <w:t>TABELA 1 - Histórico da evolução do GSM.</w:t>
        </w:r>
        <w:r w:rsidR="00E978F1">
          <w:rPr>
            <w:noProof/>
            <w:webHidden/>
          </w:rPr>
          <w:tab/>
        </w:r>
        <w:r w:rsidR="00E978F1"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_Toc289635354 \h </w:instrText>
        </w:r>
        <w:r w:rsidR="00E978F1">
          <w:rPr>
            <w:noProof/>
            <w:webHidden/>
          </w:rPr>
        </w:r>
        <w:r w:rsidR="00E978F1"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17</w:t>
        </w:r>
        <w:r w:rsidR="00E978F1">
          <w:rPr>
            <w:noProof/>
            <w:webHidden/>
          </w:rPr>
          <w:fldChar w:fldCharType="end"/>
        </w:r>
      </w:hyperlink>
    </w:p>
    <w:p w:rsidR="00E978F1" w:rsidRDefault="00E978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5" w:history="1">
        <w:r w:rsidRPr="00AD153E">
          <w:rPr>
            <w:rStyle w:val="Hyperlink"/>
            <w:noProof/>
          </w:rPr>
          <w:t>TABELA 2 -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78F1" w:rsidRDefault="00E978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6" w:history="1">
        <w:r w:rsidRPr="00AD153E">
          <w:rPr>
            <w:rStyle w:val="Hyperlink"/>
            <w:noProof/>
          </w:rPr>
          <w:t>TABELA 3 -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978F1" w:rsidRDefault="00E978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7" w:history="1">
        <w:r w:rsidRPr="00AD153E">
          <w:rPr>
            <w:rStyle w:val="Hyperlink"/>
            <w:noProof/>
          </w:rPr>
          <w:t>TABELA 4 -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978F1" w:rsidRDefault="00E978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8" w:history="1">
        <w:r w:rsidRPr="00AD153E">
          <w:rPr>
            <w:rStyle w:val="Hyperlink"/>
            <w:noProof/>
          </w:rPr>
          <w:t>Tabela 6 - Etapas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_Toc289635358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59340F" w:rsidP="00867E25">
      <w:r>
        <w:fldChar w:fldCharType="end"/>
      </w:r>
      <w:bookmarkStart w:id="4" w:name="_GoBack"/>
      <w:bookmarkEnd w:id="4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89635402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921D0E" w:rsidRDefault="0059340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89635398" w:history="1">
            <w:r w:rsidR="00921D0E" w:rsidRPr="007318A9">
              <w:rPr>
                <w:rStyle w:val="Hyperlink"/>
                <w:noProof/>
              </w:rPr>
              <w:t>RESUMO</w:t>
            </w:r>
            <w:r w:rsidR="00921D0E">
              <w:rPr>
                <w:noProof/>
                <w:webHidden/>
              </w:rPr>
              <w:tab/>
            </w:r>
            <w:r w:rsidR="00921D0E">
              <w:rPr>
                <w:noProof/>
                <w:webHidden/>
              </w:rPr>
              <w:fldChar w:fldCharType="begin"/>
            </w:r>
            <w:r w:rsidR="00921D0E">
              <w:rPr>
                <w:noProof/>
                <w:webHidden/>
              </w:rPr>
              <w:instrText xml:space="preserve"> PAGEREF _Toc289635398 \h </w:instrText>
            </w:r>
            <w:r w:rsidR="00921D0E">
              <w:rPr>
                <w:noProof/>
                <w:webHidden/>
              </w:rPr>
            </w:r>
            <w:r w:rsidR="00921D0E">
              <w:rPr>
                <w:noProof/>
                <w:webHidden/>
              </w:rPr>
              <w:fldChar w:fldCharType="separate"/>
            </w:r>
            <w:r w:rsidR="00921D0E">
              <w:rPr>
                <w:noProof/>
                <w:webHidden/>
              </w:rPr>
              <w:t>vii</w:t>
            </w:r>
            <w:r w:rsidR="00921D0E"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399" w:history="1">
            <w:r w:rsidRPr="007318A9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0" w:history="1">
            <w:r w:rsidRPr="007318A9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1" w:history="1">
            <w:r w:rsidRPr="007318A9">
              <w:rPr>
                <w:rStyle w:val="Hyperlink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2" w:history="1">
            <w:r w:rsidRPr="007318A9">
              <w:rPr>
                <w:rStyle w:val="Hyperlink"/>
                <w:noProof/>
              </w:rPr>
              <w:t>LISTA DE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3" w:history="1">
            <w:r w:rsidRPr="007318A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4" w:history="1">
            <w:r w:rsidRPr="007318A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5" w:history="1">
            <w:r w:rsidRPr="007318A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6" w:history="1">
            <w:r w:rsidRPr="007318A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7" w:history="1">
            <w:r w:rsidRPr="007318A9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8" w:history="1">
            <w:r w:rsidRPr="007318A9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09" w:history="1">
            <w:r w:rsidRPr="007318A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REVISÃO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0" w:history="1">
            <w:r w:rsidRPr="007318A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1" w:history="1">
            <w:r w:rsidRPr="007318A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Arquitetura da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2" w:history="1">
            <w:r w:rsidRPr="007318A9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3" w:history="1">
            <w:r w:rsidRPr="007318A9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4" w:history="1">
            <w:r w:rsidRPr="007318A9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5" w:history="1">
            <w:r w:rsidRPr="007318A9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A interface de rádio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6" w:history="1">
            <w:r w:rsidRPr="007318A9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7" w:history="1">
            <w:r w:rsidRPr="007318A9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8" w:history="1">
            <w:r w:rsidRPr="007318A9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19" w:history="1">
            <w:r w:rsidRPr="007318A9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  <w:lang w:val="en-US"/>
              </w:rPr>
              <w:t>SIP (Session Initiation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0" w:history="1">
            <w:r w:rsidRPr="007318A9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1" w:history="1">
            <w:r w:rsidRPr="007318A9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2" w:history="1">
            <w:r w:rsidRPr="007318A9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3" w:history="1">
            <w:r w:rsidRPr="007318A9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4" w:history="1">
            <w:r w:rsidRPr="007318A9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5" w:history="1">
            <w:r w:rsidRPr="007318A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6" w:history="1">
            <w:r w:rsidRPr="007318A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7" w:history="1">
            <w:r w:rsidRPr="007318A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8" w:history="1">
            <w:r w:rsidRPr="007318A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Etapas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29" w:history="1">
            <w:r w:rsidRPr="007318A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APRESENTAÇÃO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30" w:history="1">
            <w:r w:rsidRPr="007318A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318A9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D0E" w:rsidRDefault="00921D0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635431" w:history="1">
            <w:r w:rsidRPr="007318A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_Toc289635431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59340F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89635403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Dígitro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DF74DB" w:rsidRDefault="00DF74DB" w:rsidP="009B4607"/>
    <w:p w:rsidR="006F2D9B" w:rsidRDefault="00634F6C" w:rsidP="001E6C2B">
      <w:pPr>
        <w:pStyle w:val="Ttulo2"/>
        <w:numPr>
          <w:ilvl w:val="1"/>
          <w:numId w:val="4"/>
        </w:numPr>
      </w:pPr>
      <w:bookmarkStart w:id="7" w:name="_Toc289635404"/>
      <w:r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3C685E" w:rsidRDefault="003C685E" w:rsidP="001E6C2B">
      <w:pPr>
        <w:pStyle w:val="Ttulo2"/>
        <w:numPr>
          <w:ilvl w:val="1"/>
          <w:numId w:val="4"/>
        </w:numPr>
      </w:pPr>
      <w:bookmarkStart w:id="8" w:name="_Toc289635405"/>
      <w:r>
        <w:lastRenderedPageBreak/>
        <w:t>Definição do problema</w:t>
      </w:r>
      <w:bookmarkEnd w:id="8"/>
    </w:p>
    <w:p w:rsidR="00191E37" w:rsidRDefault="00191E37" w:rsidP="00191E37"/>
    <w:p w:rsidR="00191E37" w:rsidRDefault="004A387D" w:rsidP="004A387D">
      <w:r>
        <w:tab/>
      </w:r>
      <w:r w:rsidR="00C10C7E">
        <w:t xml:space="preserve">No Brasil, devido </w:t>
      </w:r>
      <w:proofErr w:type="gramStart"/>
      <w:r w:rsidR="00C10C7E">
        <w:t>a</w:t>
      </w:r>
      <w:proofErr w:type="gramEnd"/>
      <w:r w:rsidR="00C10C7E">
        <w:t xml:space="preserve">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 w:rsidR="00C10C7E">
        <w:t>R$ 1 mil</w:t>
      </w:r>
      <w:proofErr w:type="gramEnd"/>
      <w:r w:rsidR="00C10C7E"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E6C2B">
      <w:pPr>
        <w:pStyle w:val="Ttulo2"/>
        <w:numPr>
          <w:ilvl w:val="1"/>
          <w:numId w:val="4"/>
        </w:numPr>
      </w:pPr>
      <w:bookmarkStart w:id="9" w:name="_Toc289635406"/>
      <w:r>
        <w:t>Objetivos</w:t>
      </w:r>
      <w:bookmarkEnd w:id="9"/>
    </w:p>
    <w:p w:rsidR="006139A7" w:rsidRDefault="006139A7" w:rsidP="006139A7"/>
    <w:p w:rsidR="006139A7" w:rsidRDefault="00977755" w:rsidP="001E6C2B">
      <w:pPr>
        <w:pStyle w:val="Ttulo3"/>
        <w:numPr>
          <w:ilvl w:val="2"/>
          <w:numId w:val="4"/>
        </w:numPr>
      </w:pPr>
      <w:bookmarkStart w:id="10" w:name="_Toc289635407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856926" w:rsidP="00856926">
      <w:r>
        <w:tab/>
      </w:r>
      <w:r w:rsidR="006139A7">
        <w:t xml:space="preserve">O projeto propõe a </w:t>
      </w:r>
      <w:proofErr w:type="gramStart"/>
      <w:r w:rsidR="006139A7">
        <w:t>implementação</w:t>
      </w:r>
      <w:proofErr w:type="gramEnd"/>
      <w:r w:rsidR="006139A7"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1E6C2B">
      <w:pPr>
        <w:pStyle w:val="Ttulo3"/>
        <w:numPr>
          <w:ilvl w:val="2"/>
          <w:numId w:val="4"/>
        </w:numPr>
      </w:pPr>
      <w:bookmarkStart w:id="11" w:name="_Toc289635408"/>
      <w:r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724FA1" w:rsidRDefault="009B70C8" w:rsidP="009B70C8">
      <w:r>
        <w:tab/>
      </w:r>
      <w:r w:rsidR="00724FA1">
        <w:t>Foram definidos os seguintes objetivos para essa pesquisa:</w:t>
      </w:r>
    </w:p>
    <w:p w:rsidR="001E6C2B" w:rsidRDefault="00543977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r>
        <w:t>Anali</w:t>
      </w:r>
      <w:r w:rsidR="001E6C2B">
        <w:t>sar o funcionamento da rede GSM;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an</w:t>
      </w:r>
      <w:r w:rsidR="00543977">
        <w:t>alisar</w:t>
      </w:r>
      <w:proofErr w:type="gramEnd"/>
      <w:r w:rsidR="00543977">
        <w:t xml:space="preserve"> o funcionamento do protocolo SIP.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d</w:t>
      </w:r>
      <w:r w:rsidR="00543977">
        <w:t>esenvolver</w:t>
      </w:r>
      <w:proofErr w:type="gramEnd"/>
      <w:r w:rsidR="00543977">
        <w:t xml:space="preserve"> </w:t>
      </w:r>
      <w:r w:rsidR="00543977" w:rsidRPr="001E6C2B">
        <w:rPr>
          <w:i/>
        </w:rPr>
        <w:t xml:space="preserve">firmware </w:t>
      </w:r>
      <w:r w:rsidR="00543977">
        <w:t>dos sistemas embarcados.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d</w:t>
      </w:r>
      <w:r w:rsidR="00543977">
        <w:t>esenvolver</w:t>
      </w:r>
      <w:proofErr w:type="gramEnd"/>
      <w:r w:rsidR="00543977">
        <w:t xml:space="preserve"> </w:t>
      </w:r>
      <w:r w:rsidR="00543977" w:rsidRPr="001E6C2B">
        <w:rPr>
          <w:i/>
        </w:rPr>
        <w:t xml:space="preserve">software </w:t>
      </w:r>
      <w:r w:rsidR="00543977">
        <w:t>da central.</w:t>
      </w:r>
    </w:p>
    <w:p w:rsidR="00543977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i</w:t>
      </w:r>
      <w:r w:rsidR="00543977">
        <w:t>ntegrar</w:t>
      </w:r>
      <w:proofErr w:type="gramEnd"/>
      <w:r w:rsidR="00543977">
        <w:t xml:space="preserve"> os sistemas</w:t>
      </w:r>
      <w:r w:rsidR="00144B8D">
        <w:t xml:space="preserve"> </w:t>
      </w:r>
      <w:r w:rsidR="00144B8D">
        <w:rPr>
          <w:color w:val="FF0000"/>
        </w:rPr>
        <w:t>tal e tal</w:t>
      </w:r>
    </w:p>
    <w:p w:rsidR="0018243A" w:rsidRDefault="0018243A" w:rsidP="0018243A">
      <w:pPr>
        <w:sectPr w:rsidR="0018243A" w:rsidSect="00D434DC">
          <w:head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2" w:name="_Toc289635409"/>
      <w:r>
        <w:lastRenderedPageBreak/>
        <w:t>REVISÃO BIBLIOGRÁFICA</w:t>
      </w:r>
      <w:bookmarkEnd w:id="12"/>
    </w:p>
    <w:p w:rsidR="00D202C1" w:rsidRPr="00D202C1" w:rsidRDefault="00D202C1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3" w:name="_Toc289635410"/>
      <w:r>
        <w:t xml:space="preserve">A rede </w:t>
      </w:r>
      <w:r w:rsidR="008D518F">
        <w:t>GSM</w:t>
      </w:r>
      <w:bookmarkEnd w:id="13"/>
    </w:p>
    <w:p w:rsidR="002E5195" w:rsidRPr="002E5195" w:rsidRDefault="002E5195" w:rsidP="002E5195"/>
    <w:p w:rsidR="007822E2" w:rsidRPr="00112094" w:rsidRDefault="002E5195" w:rsidP="002E5195">
      <w:pPr>
        <w:spacing w:before="240"/>
      </w:pPr>
      <w:r>
        <w:tab/>
      </w:r>
      <w:r w:rsidR="007822E2">
        <w:t xml:space="preserve">O padrão GSM começou a ser </w:t>
      </w:r>
      <w:r w:rsidR="00464626">
        <w:t xml:space="preserve">desenvolvido no início da década de 80 pelo grupo </w:t>
      </w:r>
      <w:r w:rsidR="00464626">
        <w:rPr>
          <w:i/>
        </w:rPr>
        <w:t>Groupe Spécial Móbile</w:t>
      </w:r>
      <w:r w:rsidR="00464626">
        <w:t xml:space="preserve"> da </w:t>
      </w:r>
      <w:r w:rsidR="00464626">
        <w:rPr>
          <w:i/>
        </w:rPr>
        <w:t>Conférence Européenne dê Administrations</w:t>
      </w:r>
      <w:r w:rsidR="007822E2">
        <w:rPr>
          <w:i/>
        </w:rPr>
        <w:t xml:space="preserve"> des Postes ET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</w:t>
      </w:r>
      <w:proofErr w:type="spellStart"/>
      <w:r w:rsidR="007822E2" w:rsidRPr="00063506">
        <w:rPr>
          <w:i/>
        </w:rPr>
        <w:t>Télécommunications</w:t>
      </w:r>
      <w:proofErr w:type="spellEnd"/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16240600"/>
          <w:citation/>
        </w:sdtPr>
        <w:sdtContent>
          <w:fldSimple w:instr=" CITATION Ebe09 \l 1046 ">
            <w:r w:rsidR="00112094">
              <w:rPr>
                <w:noProof/>
              </w:rPr>
              <w:t xml:space="preserve">(EBERSPÄCHER, </w:t>
            </w:r>
            <w:r w:rsidR="00112094">
              <w:rPr>
                <w:i/>
                <w:iCs/>
                <w:noProof/>
              </w:rPr>
              <w:t>et al.</w:t>
            </w:r>
            <w:r w:rsidR="00112094">
              <w:rPr>
                <w:noProof/>
              </w:rPr>
              <w:t>, 2009)</w:t>
            </w:r>
          </w:fldSimple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59340F">
        <w:fldChar w:fldCharType="begin"/>
      </w:r>
      <w:r w:rsidR="008B7D03">
        <w:instrText xml:space="preserve"> REF _Ref289623080 \h </w:instrText>
      </w:r>
      <w:r w:rsidR="0059340F">
        <w:fldChar w:fldCharType="separate"/>
      </w:r>
      <w:r w:rsidR="008B7D03">
        <w:t xml:space="preserve">TABELA </w:t>
      </w:r>
      <w:r w:rsidR="008B7D03">
        <w:rPr>
          <w:noProof/>
        </w:rPr>
        <w:t>1</w:t>
      </w:r>
      <w:r w:rsidR="0059340F">
        <w:fldChar w:fldCharType="end"/>
      </w:r>
      <w:r w:rsidR="008B7D03">
        <w:t xml:space="preserve"> </w:t>
      </w:r>
      <w:r>
        <w:t>abaixo apresenta um pouco do histórico do padrão GSM.</w:t>
      </w:r>
    </w:p>
    <w:p w:rsidR="00C763B9" w:rsidRDefault="00C763B9" w:rsidP="007822E2"/>
    <w:p w:rsidR="00716958" w:rsidRDefault="00716958" w:rsidP="00716958">
      <w:pPr>
        <w:pStyle w:val="Legenda"/>
        <w:keepNext/>
      </w:pPr>
      <w:bookmarkStart w:id="14" w:name="_Ref289623080"/>
      <w:bookmarkStart w:id="15" w:name="_Toc289635354"/>
      <w:r>
        <w:t xml:space="preserve">TABELA </w:t>
      </w:r>
      <w:fldSimple w:instr=" SEQ TABELA \* ARABIC ">
        <w:r w:rsidR="00DF6F1F">
          <w:rPr>
            <w:noProof/>
          </w:rPr>
          <w:t>1</w:t>
        </w:r>
      </w:fldSimple>
      <w:bookmarkEnd w:id="14"/>
      <w:r>
        <w:t xml:space="preserve"> - </w:t>
      </w:r>
      <w:r w:rsidRPr="003102DA">
        <w:t>Histórico da evolução do GSM.</w:t>
      </w:r>
      <w:bookmarkEnd w:id="15"/>
    </w:p>
    <w:tbl>
      <w:tblPr>
        <w:tblStyle w:val="Tabelacomgrade"/>
        <w:tblW w:w="0" w:type="auto"/>
        <w:tblLook w:val="04A0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6D3349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59340F">
            <w:fldChar w:fldCharType="begin"/>
          </w:r>
          <w:r w:rsidR="00B47891">
            <w:instrText xml:space="preserve"> CITATION Ebe09 \l 1046 </w:instrText>
          </w:r>
          <w:r w:rsidR="0059340F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59340F">
            <w:rPr>
              <w:noProof/>
            </w:rPr>
            <w:fldChar w:fldCharType="end"/>
          </w:r>
        </w:sdtContent>
      </w:sdt>
      <w:r>
        <w:t>.</w:t>
      </w:r>
    </w:p>
    <w:p w:rsidR="006D3349" w:rsidRPr="006D3349" w:rsidRDefault="006D3349" w:rsidP="006D3349"/>
    <w:p w:rsidR="00DD188D" w:rsidRDefault="00DD188D" w:rsidP="00377EB9">
      <w:pPr>
        <w:rPr>
          <w:rFonts w:cs="Arial"/>
        </w:rPr>
      </w:pPr>
      <w:r>
        <w:rPr>
          <w:rFonts w:cs="Arial"/>
        </w:rPr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2E5195" w:rsidRDefault="009522BA" w:rsidP="001E6C2B">
      <w:pPr>
        <w:pStyle w:val="PargrafodaLista"/>
        <w:numPr>
          <w:ilvl w:val="0"/>
          <w:numId w:val="7"/>
        </w:numPr>
      </w:pPr>
      <w:r w:rsidRPr="00260454">
        <w:lastRenderedPageBreak/>
        <w:t>P-GSM</w:t>
      </w:r>
      <w:r w:rsidRPr="00377EB9">
        <w:t xml:space="preserve"> ou GSM 900 Primário (</w:t>
      </w:r>
      <w:r w:rsidRPr="002E5195">
        <w:rPr>
          <w:i/>
          <w:iCs/>
        </w:rPr>
        <w:t xml:space="preserve">Primary – </w:t>
      </w:r>
      <w:r w:rsidRPr="002E5195">
        <w:rPr>
          <w:iCs/>
        </w:rPr>
        <w:t>GSM</w:t>
      </w:r>
      <w:r w:rsidRPr="00377EB9">
        <w:t xml:space="preserve">) é o sistema </w:t>
      </w:r>
      <w:r w:rsidRPr="00260454">
        <w:t>GSM</w:t>
      </w:r>
      <w:r w:rsidRPr="00377EB9">
        <w:t xml:space="preserve"> original. Esse padrão utiliza frequências na banda de 900 MHz, e foi projetado pa</w:t>
      </w:r>
      <w:r w:rsidR="00CC58DB">
        <w:t>ra a operação em uma área ampla;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E-GSM ou GSM 900 Estendido (</w:t>
      </w:r>
      <w:r w:rsidRPr="002E5195">
        <w:rPr>
          <w:rFonts w:cs="Arial"/>
          <w:i/>
          <w:iCs/>
        </w:rPr>
        <w:t xml:space="preserve">Extended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 foi desenvolvido para aument</w:t>
      </w:r>
      <w:r w:rsidR="00CC58DB">
        <w:rPr>
          <w:rFonts w:cs="Arial"/>
        </w:rPr>
        <w:t>ar a capacidade de canais de RF oferecida pelo padrão P-GSM;</w:t>
      </w:r>
    </w:p>
    <w:p w:rsidR="00377EB9" w:rsidRPr="002E5195" w:rsidRDefault="002F0064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R-GSM ou GSM 900 Ampliado (</w:t>
      </w:r>
      <w:r w:rsidRPr="002E5195">
        <w:rPr>
          <w:rFonts w:cs="Arial"/>
          <w:i/>
          <w:iCs/>
        </w:rPr>
        <w:t xml:space="preserve">Railwais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 xml:space="preserve">) foi desenvolvido para aumentar a capacidade de canais de RF oferecida pelo </w:t>
      </w:r>
      <w:r w:rsidRPr="002E5195">
        <w:rPr>
          <w:rFonts w:cs="Arial"/>
          <w:i/>
        </w:rPr>
        <w:t>E-GSM</w:t>
      </w:r>
      <w:r w:rsidRPr="002E5195">
        <w:rPr>
          <w:rFonts w:cs="Arial"/>
        </w:rPr>
        <w:t xml:space="preserve">. Esse sistema também utiliza a faixa de </w:t>
      </w:r>
      <w:r w:rsidR="00CC58DB">
        <w:rPr>
          <w:rFonts w:cs="Arial"/>
        </w:rPr>
        <w:t>frequências na banda de 900 MHz;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CC58DB">
        <w:rPr>
          <w:rFonts w:cs="Arial"/>
        </w:rPr>
        <w:t xml:space="preserve"> destas para a faixa de 1,8 GHz;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 xml:space="preserve">PCS 1900 foi desenvolvido para oferecer uma gama maior de </w:t>
      </w:r>
      <w:proofErr w:type="gramStart"/>
      <w:r w:rsidRPr="002E5195">
        <w:rPr>
          <w:rFonts w:cs="Arial"/>
        </w:rPr>
        <w:t>serviços</w:t>
      </w:r>
      <w:proofErr w:type="gramEnd"/>
      <w:r w:rsidRPr="002E5195">
        <w:rPr>
          <w:rFonts w:cs="Arial"/>
        </w:rPr>
        <w:t xml:space="preserve">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CA0FF7">
        <w:rPr>
          <w:rFonts w:cs="Arial"/>
        </w:rPr>
        <w:t>fase inicial da tecnologia GSM,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 (</w:t>
      </w:r>
      <w:r w:rsidR="0084446D" w:rsidRPr="00CA0FF7">
        <w:rPr>
          <w:rFonts w:cs="Arial"/>
          <w:i/>
        </w:rPr>
        <w:t xml:space="preserve">Short Message Service – </w:t>
      </w:r>
      <w:r w:rsidR="0084446D" w:rsidRPr="00CA0FF7">
        <w:rPr>
          <w:rFonts w:cs="Arial"/>
        </w:rPr>
        <w:t>SMS)</w:t>
      </w:r>
      <w:r w:rsidRPr="00CA0FF7">
        <w:rPr>
          <w:rFonts w:cs="Arial"/>
        </w:rPr>
        <w:t xml:space="preserve"> ponto a ponto e ponto multiponto</w:t>
      </w:r>
      <w:r w:rsidR="0084446D" w:rsidRPr="00CA0FF7">
        <w:rPr>
          <w:rFonts w:cs="Arial"/>
        </w:rPr>
        <w:t>.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082797" w:rsidRPr="00CA0FF7">
        <w:rPr>
          <w:rFonts w:cs="Arial"/>
        </w:rPr>
        <w:t>ase</w:t>
      </w:r>
      <w:proofErr w:type="gramEnd"/>
      <w:r w:rsidR="00082797" w:rsidRPr="00CA0FF7">
        <w:rPr>
          <w:rFonts w:cs="Arial"/>
        </w:rPr>
        <w:t xml:space="preserve"> 2: fase em que foi ampliado o numero de serviços tais como tele serviços, voz a meia taxa, melhorias no serviço SMS, serviços de dados, </w:t>
      </w:r>
      <w:r w:rsidR="00082797" w:rsidRPr="00082797">
        <w:t>identificação do número chamador, entre outr</w:t>
      </w:r>
      <w:r w:rsidR="00721D54">
        <w:t>os</w:t>
      </w:r>
      <w:r w:rsidR="00082797" w:rsidRPr="00082797">
        <w:t>.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721D54" w:rsidRPr="00CA0FF7">
        <w:rPr>
          <w:rFonts w:cs="Arial"/>
        </w:rPr>
        <w:t>ase</w:t>
      </w:r>
      <w:proofErr w:type="gramEnd"/>
      <w:r w:rsidR="00721D54" w:rsidRPr="00CA0FF7">
        <w:rPr>
          <w:rFonts w:cs="Arial"/>
        </w:rPr>
        <w:t xml:space="preserve"> 2+: fase que introduziu o serviço de dados por pacotes a altas taxas de transmissão (</w:t>
      </w:r>
      <w:r w:rsidR="00721D54" w:rsidRPr="00CA0FF7">
        <w:rPr>
          <w:rFonts w:cs="Arial"/>
          <w:i/>
        </w:rPr>
        <w:t xml:space="preserve">General Packet Radio Service – </w:t>
      </w:r>
      <w:r w:rsidR="00721D54" w:rsidRPr="00CA0FF7">
        <w:rPr>
          <w:rFonts w:cs="Arial"/>
        </w:rPr>
        <w:t>GPRS).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6" w:name="_Toc289635411"/>
      <w:r>
        <w:t>Arquitetura da rede GS</w:t>
      </w:r>
      <w:r w:rsidR="00CB67F0">
        <w:t>M</w:t>
      </w:r>
      <w:bookmarkEnd w:id="16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996C04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996C04">
        <w:rPr>
          <w:rFonts w:cs="Arial"/>
        </w:rPr>
      </w:r>
      <w:r w:rsidR="00996C04">
        <w:rPr>
          <w:rFonts w:cs="Arial"/>
        </w:rPr>
        <w:fldChar w:fldCharType="separate"/>
      </w:r>
      <w:r w:rsidR="00996C04">
        <w:t xml:space="preserve">FIGURA </w:t>
      </w:r>
      <w:r w:rsidR="00996C04">
        <w:rPr>
          <w:noProof/>
        </w:rPr>
        <w:t>1</w:t>
      </w:r>
      <w:r w:rsidR="00996C04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 xml:space="preserve">Estação Móvel </w:t>
      </w:r>
      <w:r w:rsidRPr="002F38D0">
        <w:rPr>
          <w:i/>
        </w:rPr>
        <w:t>(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</w:t>
      </w:r>
      <w:proofErr w:type="spellStart"/>
      <w:r w:rsidRPr="002F38D0">
        <w:rPr>
          <w:i/>
        </w:rPr>
        <w:t>Station</w:t>
      </w:r>
      <w:proofErr w:type="spellEnd"/>
      <w:r w:rsidRPr="002F38D0">
        <w:rPr>
          <w:i/>
        </w:rPr>
        <w:t xml:space="preserve"> – </w:t>
      </w:r>
      <w:r w:rsidRPr="008C37B4">
        <w:t>MS</w:t>
      </w:r>
      <w:r w:rsidRPr="002F38D0">
        <w:rPr>
          <w:i/>
        </w:rPr>
        <w:t>).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 xml:space="preserve">Sistema de Estação Base </w:t>
      </w:r>
      <w:r>
        <w:rPr>
          <w:i/>
        </w:rPr>
        <w:t xml:space="preserve">(Base Station System – </w:t>
      </w:r>
      <w:r w:rsidRPr="008C37B4">
        <w:t>BSS</w:t>
      </w:r>
      <w:r>
        <w:rPr>
          <w:i/>
        </w:rPr>
        <w:t>).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 xml:space="preserve">Sistema de Comutação de Rede </w:t>
      </w:r>
      <w:r>
        <w:rPr>
          <w:i/>
        </w:rPr>
        <w:t xml:space="preserve">(Network Switching System – </w:t>
      </w:r>
      <w:r w:rsidRPr="008C37B4">
        <w:t>NSS</w:t>
      </w:r>
      <w:r>
        <w:rPr>
          <w:i/>
        </w:rPr>
        <w:t>).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 xml:space="preserve">Sistema de Operação e Manutenção </w:t>
      </w:r>
      <w:r>
        <w:rPr>
          <w:i/>
        </w:rPr>
        <w:t xml:space="preserve">(Operation and Maintenance – </w:t>
      </w:r>
      <w:r w:rsidRPr="008C37B4">
        <w:t>OMS</w:t>
      </w:r>
      <w:r>
        <w:rPr>
          <w:i/>
        </w:rPr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7" w:name="_Ref289623057"/>
      <w:bookmarkStart w:id="18" w:name="_Toc289635334"/>
      <w:r>
        <w:t xml:space="preserve">FIGURA </w:t>
      </w:r>
      <w:fldSimple w:instr=" SEQ FIGURA \* ARABIC ">
        <w:r w:rsidR="008722EB">
          <w:rPr>
            <w:noProof/>
          </w:rPr>
          <w:t>1</w:t>
        </w:r>
      </w:fldSimple>
      <w:bookmarkEnd w:id="17"/>
      <w:r>
        <w:t xml:space="preserve"> - </w:t>
      </w:r>
      <w:r w:rsidRPr="00276315">
        <w:t>Arquitetura da rede GSM.</w:t>
      </w:r>
      <w:bookmarkEnd w:id="18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59340F">
            <w:fldChar w:fldCharType="begin"/>
          </w:r>
          <w:r w:rsidR="00B47891">
            <w:instrText xml:space="preserve"> CITATION Ebe09 \l 1046 </w:instrText>
          </w:r>
          <w:r w:rsidR="0059340F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59340F">
            <w:rPr>
              <w:noProof/>
            </w:rPr>
            <w:fldChar w:fldCharType="end"/>
          </w:r>
        </w:sdtContent>
      </w:sdt>
    </w:p>
    <w:p w:rsidR="00A06482" w:rsidRPr="00A06482" w:rsidRDefault="00A06482" w:rsidP="00A06482"/>
    <w:p w:rsidR="00413789" w:rsidRDefault="008B06D3" w:rsidP="00A7310C">
      <w:pPr>
        <w:pStyle w:val="Ttulo3"/>
        <w:numPr>
          <w:ilvl w:val="2"/>
          <w:numId w:val="1"/>
        </w:numPr>
      </w:pPr>
      <w:bookmarkStart w:id="19" w:name="_Toc289635412"/>
      <w:r>
        <w:t>Estação Móvel</w:t>
      </w:r>
      <w:bookmarkEnd w:id="19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9D068C">
        <w:fldChar w:fldCharType="begin"/>
      </w:r>
      <w:r w:rsidR="009D068C">
        <w:instrText xml:space="preserve"> REF _Ref289631408 \h </w:instrText>
      </w:r>
      <w:r w:rsidR="009D068C">
        <w:fldChar w:fldCharType="separate"/>
      </w:r>
      <w:r w:rsidR="009D068C">
        <w:t xml:space="preserve">FIGURA </w:t>
      </w:r>
      <w:r w:rsidR="009D068C">
        <w:rPr>
          <w:noProof/>
        </w:rPr>
        <w:t>2</w:t>
      </w:r>
      <w:r w:rsidR="009D068C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>(Subscriber Identity Module – 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20" w:name="_Ref289631408"/>
      <w:bookmarkStart w:id="21" w:name="_Toc289635335"/>
      <w:r>
        <w:t xml:space="preserve">FIGURA </w:t>
      </w:r>
      <w:fldSimple w:instr=" SEQ FIGURA \* ARABIC ">
        <w:r w:rsidR="008722EB">
          <w:rPr>
            <w:noProof/>
          </w:rPr>
          <w:t>2</w:t>
        </w:r>
      </w:fldSimple>
      <w:bookmarkEnd w:id="20"/>
      <w:r>
        <w:t xml:space="preserve"> - </w:t>
      </w:r>
      <w:r w:rsidRPr="00EB290F">
        <w:t>Equipamento móvel personalizado com o SIM.</w:t>
      </w:r>
      <w:bookmarkEnd w:id="21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59340F" w:rsidRPr="000B2065">
            <w:fldChar w:fldCharType="begin"/>
          </w:r>
          <w:r w:rsidR="00B47891" w:rsidRPr="000B2065">
            <w:instrText xml:space="preserve"> CITATION Ebe09 \l 1046 </w:instrText>
          </w:r>
          <w:r w:rsidR="0059340F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59340F" w:rsidRPr="000B2065">
            <w:rPr>
              <w:noProof/>
            </w:rPr>
            <w:fldChar w:fldCharType="end"/>
          </w:r>
        </w:sdtContent>
      </w:sdt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7F274E">
        <w:fldChar w:fldCharType="begin"/>
      </w:r>
      <w:r w:rsidR="007F274E">
        <w:instrText xml:space="preserve"> REF _Ref289631562 \h </w:instrText>
      </w:r>
      <w:r w:rsidR="007F274E">
        <w:fldChar w:fldCharType="separate"/>
      </w:r>
      <w:r w:rsidR="007F274E">
        <w:t xml:space="preserve">FIGURA </w:t>
      </w:r>
      <w:r w:rsidR="007F274E">
        <w:rPr>
          <w:noProof/>
        </w:rPr>
        <w:t>3</w:t>
      </w:r>
      <w:r w:rsidR="007F274E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</w:t>
      </w:r>
      <w:r w:rsidR="0038534C" w:rsidRPr="00903795">
        <w:t>MCC</w:t>
      </w:r>
      <w:r w:rsidR="0038534C">
        <w:rPr>
          <w:i/>
        </w:rPr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</w:t>
      </w:r>
      <w:r w:rsidR="00B84E6C" w:rsidRPr="00903795">
        <w:t>MNC</w:t>
      </w:r>
      <w:r w:rsidR="00B84E6C">
        <w:rPr>
          <w:i/>
        </w:rPr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22" w:name="_Ref289631562"/>
      <w:bookmarkStart w:id="23" w:name="_Toc289635336"/>
      <w:r>
        <w:t xml:space="preserve">FIGURA </w:t>
      </w:r>
      <w:fldSimple w:instr=" SEQ FIGURA \* ARABIC ">
        <w:r w:rsidR="008722EB">
          <w:rPr>
            <w:noProof/>
          </w:rPr>
          <w:t>3</w:t>
        </w:r>
      </w:fldSimple>
      <w:bookmarkEnd w:id="22"/>
      <w:r>
        <w:t xml:space="preserve"> - </w:t>
      </w:r>
      <w:r w:rsidRPr="001F15A0">
        <w:t>IMSI (</w:t>
      </w:r>
      <w:proofErr w:type="spellStart"/>
      <w:r w:rsidRPr="001F15A0">
        <w:t>International</w:t>
      </w:r>
      <w:proofErr w:type="spellEnd"/>
      <w:r w:rsidRPr="001F15A0">
        <w:t xml:space="preserve"> </w:t>
      </w:r>
      <w:proofErr w:type="spellStart"/>
      <w:r w:rsidRPr="001F15A0">
        <w:t>Mobile</w:t>
      </w:r>
      <w:proofErr w:type="spellEnd"/>
      <w:r w:rsidRPr="001F15A0">
        <w:t xml:space="preserve"> </w:t>
      </w:r>
      <w:proofErr w:type="spellStart"/>
      <w:r w:rsidRPr="001F15A0">
        <w:t>Subscriber</w:t>
      </w:r>
      <w:proofErr w:type="spellEnd"/>
      <w:r w:rsidRPr="001F15A0">
        <w:t xml:space="preserve"> </w:t>
      </w:r>
      <w:proofErr w:type="spellStart"/>
      <w:r w:rsidRPr="001F15A0">
        <w:t>Identity</w:t>
      </w:r>
      <w:proofErr w:type="spellEnd"/>
      <w:r w:rsidRPr="001F15A0">
        <w:t>).</w:t>
      </w:r>
      <w:bookmarkEnd w:id="23"/>
    </w:p>
    <w:p w:rsidR="00EA13CD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59340F">
            <w:fldChar w:fldCharType="begin"/>
          </w:r>
          <w:r w:rsidR="00B47891">
            <w:instrText xml:space="preserve"> CITATION Meh97 \l 1046 </w:instrText>
          </w:r>
          <w:r w:rsidR="0059340F">
            <w:fldChar w:fldCharType="separate"/>
          </w:r>
          <w:r w:rsidR="00E302B6">
            <w:rPr>
              <w:noProof/>
            </w:rPr>
            <w:t>(MEHROTRA, 1997)</w:t>
          </w:r>
          <w:r w:rsidR="0059340F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4" w:name="_Toc289635413"/>
      <w:r>
        <w:t xml:space="preserve">Sistema de Estação Base </w:t>
      </w:r>
      <w:r w:rsidRPr="007014B5">
        <w:t>(BSS)</w:t>
      </w:r>
      <w:bookmarkEnd w:id="24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</w:t>
      </w:r>
      <w:r w:rsidR="00361F10" w:rsidRPr="00271767">
        <w:t>MSC</w:t>
      </w:r>
      <w:r w:rsidR="00361F10">
        <w:rPr>
          <w:i/>
        </w:rPr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1E6C2B">
      <w:pPr>
        <w:pStyle w:val="PargrafodaLista"/>
        <w:numPr>
          <w:ilvl w:val="0"/>
          <w:numId w:val="2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 w:rsidRPr="007B61C1">
        <w:rPr>
          <w:i/>
        </w:rPr>
        <w:t xml:space="preserve">(Base </w:t>
      </w:r>
      <w:proofErr w:type="spellStart"/>
      <w:r w:rsidRPr="007B61C1">
        <w:rPr>
          <w:i/>
        </w:rPr>
        <w:t>Transceiver</w:t>
      </w:r>
      <w:proofErr w:type="spellEnd"/>
      <w:r w:rsidRPr="007B61C1">
        <w:rPr>
          <w:i/>
        </w:rPr>
        <w:t xml:space="preserve"> </w:t>
      </w:r>
      <w:proofErr w:type="spellStart"/>
      <w:r w:rsidRPr="007B61C1">
        <w:rPr>
          <w:i/>
        </w:rPr>
        <w:t>Station</w:t>
      </w:r>
      <w:proofErr w:type="spellEnd"/>
      <w:r w:rsidRPr="007B61C1">
        <w:rPr>
          <w:i/>
        </w:rPr>
        <w:t xml:space="preserve"> – </w:t>
      </w:r>
      <w:r w:rsidRPr="007B61C1">
        <w:t>BTS</w:t>
      </w:r>
      <w:r w:rsidRPr="007B61C1">
        <w:rPr>
          <w:i/>
        </w:rPr>
        <w:t>)</w:t>
      </w:r>
      <w:r w:rsidR="00361F10">
        <w:t>.</w:t>
      </w:r>
    </w:p>
    <w:p w:rsidR="00A05E1B" w:rsidRDefault="00A05E1B" w:rsidP="001E6C2B">
      <w:pPr>
        <w:pStyle w:val="PargrafodaLista"/>
        <w:numPr>
          <w:ilvl w:val="0"/>
          <w:numId w:val="2"/>
        </w:numPr>
      </w:pPr>
      <w:r>
        <w:t xml:space="preserve">Estação Base Controladora </w:t>
      </w:r>
      <w:r>
        <w:rPr>
          <w:i/>
        </w:rPr>
        <w:t xml:space="preserve">(Base Station Controller – </w:t>
      </w:r>
      <w:r w:rsidRPr="007B61C1">
        <w:t>BSC</w:t>
      </w:r>
      <w:r>
        <w:rPr>
          <w:i/>
        </w:rPr>
        <w:t>)</w:t>
      </w:r>
      <w:r w:rsidR="00906389">
        <w:t>.</w:t>
      </w:r>
    </w:p>
    <w:p w:rsidR="00D54011" w:rsidRDefault="00FF0E78" w:rsidP="00FF0E78">
      <w:r>
        <w:lastRenderedPageBreak/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241FE" w:rsidRDefault="00D241FE" w:rsidP="00B746D8"/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5" w:name="_Toc289635414"/>
      <w:r>
        <w:t>Sistema de Comutação de Rede (NSS).</w:t>
      </w:r>
      <w:bookmarkEnd w:id="25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A451D5">
        <w:t xml:space="preserve"> </w:t>
      </w:r>
      <w:r w:rsidR="00A451D5">
        <w:fldChar w:fldCharType="begin"/>
      </w:r>
      <w:r w:rsidR="00A451D5">
        <w:instrText xml:space="preserve"> REF _Ref289632706 \h </w:instrText>
      </w:r>
      <w:r w:rsidR="00A451D5">
        <w:fldChar w:fldCharType="separate"/>
      </w:r>
      <w:r w:rsidR="00A451D5">
        <w:t xml:space="preserve">FIGURA </w:t>
      </w:r>
      <w:r w:rsidR="00A451D5">
        <w:rPr>
          <w:noProof/>
        </w:rPr>
        <w:t>4</w:t>
      </w:r>
      <w:r w:rsidR="00A451D5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6" w:name="_Ref289632706"/>
      <w:bookmarkStart w:id="27" w:name="_Toc289635337"/>
      <w:r>
        <w:t xml:space="preserve">FIGURA </w:t>
      </w:r>
      <w:fldSimple w:instr=" SEQ FIGURA \* ARABIC ">
        <w:r w:rsidR="008722EB">
          <w:rPr>
            <w:noProof/>
          </w:rPr>
          <w:t>4</w:t>
        </w:r>
      </w:fldSimple>
      <w:bookmarkEnd w:id="26"/>
      <w:r>
        <w:t xml:space="preserve"> - </w:t>
      </w:r>
      <w:r w:rsidRPr="00FC3DB0">
        <w:t>Estrutura da NSS.</w:t>
      </w:r>
      <w:bookmarkEnd w:id="27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59340F">
            <w:fldChar w:fldCharType="begin"/>
          </w:r>
          <w:r>
            <w:instrText xml:space="preserve"> CITATION Hei99 \l 1046 </w:instrText>
          </w:r>
          <w:r w:rsidR="0059340F">
            <w:fldChar w:fldCharType="separate"/>
          </w:r>
          <w:r>
            <w:rPr>
              <w:noProof/>
            </w:rPr>
            <w:t>(HEINE, 1999)</w:t>
          </w:r>
          <w:r w:rsidR="0059340F">
            <w:fldChar w:fldCharType="end"/>
          </w:r>
        </w:sdtContent>
      </w:sdt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</w:t>
      </w:r>
      <w:r w:rsidRPr="00C21894">
        <w:rPr>
          <w:iCs/>
        </w:rPr>
        <w:t>MSC</w:t>
      </w:r>
      <w:r w:rsidRPr="001C2C7C">
        <w:rPr>
          <w:i/>
          <w:iCs/>
        </w:rPr>
        <w:t>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Operação, manutenção e supervisão: realiza o gerenciamento </w:t>
      </w:r>
      <w:proofErr w:type="gramStart"/>
      <w:r w:rsidRPr="00EB4096">
        <w:rPr>
          <w:rFonts w:cs="Arial"/>
        </w:rPr>
        <w:t>da</w:t>
      </w:r>
      <w:proofErr w:type="gramEnd"/>
      <w:r w:rsidRPr="00EB4096">
        <w:rPr>
          <w:rFonts w:cs="Arial"/>
        </w:rPr>
        <w:t xml:space="preserve">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 xml:space="preserve">(Home Location Register – </w:t>
      </w:r>
      <w:r w:rsidRPr="00207E12">
        <w:rPr>
          <w:rFonts w:cs="Arial"/>
          <w:iCs/>
        </w:rPr>
        <w:t>HLR</w:t>
      </w:r>
      <w:r w:rsidRPr="001C2C7C">
        <w:rPr>
          <w:rFonts w:cs="Arial"/>
          <w:i/>
          <w:iCs/>
        </w:rPr>
        <w:t>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 xml:space="preserve">Identidade internacional do assinante móvel </w:t>
      </w:r>
      <w:r w:rsidRPr="00C51D48">
        <w:rPr>
          <w:rFonts w:cs="Arial"/>
          <w:i/>
          <w:iCs/>
        </w:rPr>
        <w:t>(International Mob</w:t>
      </w:r>
      <w:r w:rsidR="000D6FEB" w:rsidRPr="00C51D48">
        <w:rPr>
          <w:rFonts w:cs="Arial"/>
          <w:i/>
          <w:iCs/>
        </w:rPr>
        <w:t xml:space="preserve">ile Subscriber Identity – </w:t>
      </w:r>
      <w:r w:rsidR="000D6FEB" w:rsidRPr="00B641E2">
        <w:rPr>
          <w:rFonts w:cs="Arial"/>
          <w:iCs/>
        </w:rPr>
        <w:t>IMSI</w:t>
      </w:r>
      <w:r w:rsidR="000D6FEB" w:rsidRPr="00C51D48">
        <w:rPr>
          <w:rFonts w:cs="Arial"/>
          <w:i/>
          <w:iCs/>
        </w:rPr>
        <w:t>).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 xml:space="preserve">(Visitant Location Register – </w:t>
      </w:r>
      <w:r w:rsidRPr="00063D67">
        <w:rPr>
          <w:rFonts w:cs="Arial"/>
          <w:iCs/>
        </w:rPr>
        <w:t>VLR</w:t>
      </w:r>
      <w:r w:rsidRPr="00DA579D">
        <w:rPr>
          <w:rFonts w:cs="Arial"/>
          <w:i/>
          <w:iCs/>
        </w:rPr>
        <w:t>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</w:t>
      </w:r>
      <w:r w:rsidRPr="00063D67">
        <w:rPr>
          <w:rFonts w:cs="Arial"/>
          <w:iCs/>
        </w:rPr>
        <w:t>EIR</w:t>
      </w:r>
      <w:r w:rsidRPr="0081064C">
        <w:rPr>
          <w:rFonts w:cs="Arial"/>
          <w:i/>
          <w:iCs/>
        </w:rPr>
        <w:t>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 xml:space="preserve">(International Mobile Equipment Identity – </w:t>
      </w:r>
      <w:r w:rsidRPr="00FA23E1">
        <w:rPr>
          <w:rFonts w:cs="Arial"/>
          <w:iCs/>
        </w:rPr>
        <w:t>IMEI</w:t>
      </w:r>
      <w:r w:rsidRPr="0081064C">
        <w:rPr>
          <w:rFonts w:cs="Arial"/>
          <w:i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EA04BA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EA04BA">
        <w:rPr>
          <w:rFonts w:cs="Arial"/>
        </w:rPr>
      </w:r>
      <w:r w:rsidR="00EA04BA">
        <w:rPr>
          <w:rFonts w:cs="Arial"/>
        </w:rPr>
        <w:fldChar w:fldCharType="separate"/>
      </w:r>
      <w:r w:rsidR="00EA04BA">
        <w:t xml:space="preserve">FIGURA </w:t>
      </w:r>
      <w:r w:rsidR="00EA04BA">
        <w:rPr>
          <w:noProof/>
        </w:rPr>
        <w:t>5</w:t>
      </w:r>
      <w:r w:rsidR="00EA04BA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 xml:space="preserve">Lista branca </w:t>
      </w:r>
      <w:r w:rsidRPr="00C476AD">
        <w:rPr>
          <w:rFonts w:cs="Arial"/>
          <w:i/>
          <w:iCs/>
        </w:rPr>
        <w:t>(White list):</w:t>
      </w:r>
      <w:r w:rsidRPr="00C476AD">
        <w:rPr>
          <w:rFonts w:cs="Arial"/>
        </w:rPr>
        <w:t xml:space="preserve"> contém todos os IMEIs de MS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 xml:space="preserve">Lista negra </w:t>
      </w:r>
      <w:r w:rsidR="00F576AC" w:rsidRPr="00C476AD">
        <w:rPr>
          <w:rFonts w:cs="Arial"/>
          <w:i/>
          <w:iCs/>
        </w:rPr>
        <w:t>(</w:t>
      </w:r>
      <w:r w:rsidRPr="00C476AD">
        <w:rPr>
          <w:rFonts w:cs="Arial"/>
          <w:i/>
          <w:iCs/>
        </w:rPr>
        <w:t xml:space="preserve">Black list): </w:t>
      </w:r>
      <w:r w:rsidRPr="00C476AD">
        <w:rPr>
          <w:rFonts w:cs="Arial"/>
        </w:rPr>
        <w:t xml:space="preserve">contém os IMEIs de MSs que não estão habilitadas a utilizar o sistema. Por exemplo: MS </w:t>
      </w:r>
      <w:proofErr w:type="gramStart"/>
      <w:r w:rsidRPr="00C476AD">
        <w:rPr>
          <w:rFonts w:cs="Arial"/>
        </w:rPr>
        <w:t>roubada</w:t>
      </w:r>
      <w:proofErr w:type="gramEnd"/>
      <w:r w:rsidRPr="00C476AD">
        <w:rPr>
          <w:rFonts w:cs="Arial"/>
        </w:rPr>
        <w:t xml:space="preserve">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lastRenderedPageBreak/>
        <w:t xml:space="preserve">Lista cinza </w:t>
      </w:r>
      <w:r w:rsidRPr="0085294B">
        <w:rPr>
          <w:rFonts w:cs="Arial"/>
          <w:i/>
          <w:iCs/>
        </w:rPr>
        <w:t>(Gr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>y list)</w:t>
      </w:r>
      <w:r w:rsidRPr="0085294B">
        <w:rPr>
          <w:rFonts w:cs="Arial"/>
        </w:rPr>
        <w:t>: contém IMEIs</w:t>
      </w:r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MSs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8" w:name="_Ref289633040"/>
      <w:bookmarkStart w:id="29" w:name="_Toc289635338"/>
      <w:r>
        <w:t xml:space="preserve">FIGURA </w:t>
      </w:r>
      <w:fldSimple w:instr=" SEQ FIGURA \* ARABIC ">
        <w:r w:rsidR="008722EB">
          <w:rPr>
            <w:noProof/>
          </w:rPr>
          <w:t>5</w:t>
        </w:r>
      </w:fldSimple>
      <w:bookmarkEnd w:id="28"/>
      <w:r>
        <w:t xml:space="preserve"> - </w:t>
      </w:r>
      <w:r w:rsidRPr="00B16EC3">
        <w:t>Conteúdo do EIR.</w:t>
      </w:r>
      <w:bookmarkEnd w:id="29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59340F">
            <w:fldChar w:fldCharType="begin"/>
          </w:r>
          <w:r>
            <w:instrText xml:space="preserve"> CITATION Hei99 \l 1046 </w:instrText>
          </w:r>
          <w:r w:rsidR="0059340F">
            <w:fldChar w:fldCharType="separate"/>
          </w:r>
          <w:r>
            <w:rPr>
              <w:noProof/>
            </w:rPr>
            <w:t>(HEINE, 1999)</w:t>
          </w:r>
          <w:r w:rsidR="0059340F">
            <w:fldChar w:fldCharType="end"/>
          </w:r>
        </w:sdtContent>
      </w:sdt>
      <w:r>
        <w:t>.</w:t>
      </w:r>
    </w:p>
    <w:p w:rsidR="00275843" w:rsidRP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30" w:name="_Toc289635415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0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</w:t>
      </w:r>
      <w:r w:rsidR="00F02EBA" w:rsidRPr="0049472B">
        <w:t>TDMA</w:t>
      </w:r>
      <w:r w:rsidR="00F02EBA">
        <w:rPr>
          <w:i/>
        </w:rPr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1" w:name="_Toc289635416"/>
      <w:r>
        <w:t>Acesso múltiplo</w:t>
      </w:r>
      <w:bookmarkEnd w:id="31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</w:t>
      </w:r>
      <w:r w:rsidR="00E633E7" w:rsidRPr="008F46E3">
        <w:t>FDMA</w:t>
      </w:r>
      <w:r w:rsidR="00E633E7">
        <w:t>)</w:t>
      </w:r>
      <w:r>
        <w:t xml:space="preserve"> e Múltiplo Acesso 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</w:t>
      </w:r>
      <w:r w:rsidRPr="008F46E3">
        <w:t>TDMA</w:t>
      </w:r>
      <w:r>
        <w:t>)</w:t>
      </w:r>
      <w:r w:rsidR="00D078C5">
        <w:t xml:space="preserve">, resultando em uma estrutura de canal bi-dimensional.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960F42">
        <w:fldChar w:fldCharType="begin"/>
      </w:r>
      <w:r w:rsidR="00960F42">
        <w:instrText xml:space="preserve"> REF _Ref289633132 \h </w:instrText>
      </w:r>
      <w:r w:rsidR="00960F42">
        <w:fldChar w:fldCharType="separate"/>
      </w:r>
      <w:r w:rsidR="00960F42">
        <w:t xml:space="preserve">FIGURA </w:t>
      </w:r>
      <w:r w:rsidR="00960F42">
        <w:rPr>
          <w:noProof/>
        </w:rPr>
        <w:t>6</w:t>
      </w:r>
      <w:r w:rsidR="00960F42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Então foi incluído no sistema o esquema de acesso bi-dimensional, onde cada freqüência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32" w:name="_Ref289633132"/>
      <w:bookmarkStart w:id="33" w:name="_Toc289635339"/>
      <w:r>
        <w:t xml:space="preserve">FIGURA </w:t>
      </w:r>
      <w:fldSimple w:instr=" SEQ FIGURA \* ARABIC ">
        <w:r w:rsidR="008722EB">
          <w:rPr>
            <w:noProof/>
          </w:rPr>
          <w:t>6</w:t>
        </w:r>
      </w:fldSimple>
      <w:bookmarkEnd w:id="32"/>
      <w:r>
        <w:t xml:space="preserve"> - </w:t>
      </w:r>
      <w:r w:rsidRPr="00EB5613">
        <w:t>Canais de um sistema FDMA.</w:t>
      </w:r>
      <w:bookmarkEnd w:id="33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59340F">
            <w:fldChar w:fldCharType="begin"/>
          </w:r>
          <w:r w:rsidR="00B47891">
            <w:instrText xml:space="preserve"> CITATION Ebe09 \l 1046 </w:instrText>
          </w:r>
          <w:r w:rsidR="0059340F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59340F">
            <w:rPr>
              <w:noProof/>
            </w:rPr>
            <w:fldChar w:fldCharType="end"/>
          </w:r>
        </w:sdtContent>
      </w:sdt>
    </w:p>
    <w:p w:rsidR="00AA3CB1" w:rsidRPr="00AA3CB1" w:rsidRDefault="00AA3CB1" w:rsidP="00AA3CB1"/>
    <w:p w:rsidR="00AA3CB1" w:rsidRPr="005F56B6" w:rsidRDefault="005F56B6" w:rsidP="00466142">
      <w:r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2A6DA4">
        <w:fldChar w:fldCharType="begin"/>
      </w:r>
      <w:r w:rsidR="002A6DA4">
        <w:instrText xml:space="preserve"> REF _Ref289633177 \h </w:instrText>
      </w:r>
      <w:r w:rsidR="002A6DA4">
        <w:fldChar w:fldCharType="separate"/>
      </w:r>
      <w:r w:rsidR="002A6DA4">
        <w:t xml:space="preserve">FIGURA </w:t>
      </w:r>
      <w:r w:rsidR="002A6DA4">
        <w:rPr>
          <w:noProof/>
        </w:rPr>
        <w:t>7</w:t>
      </w:r>
      <w:r w:rsidR="002A6DA4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4" w:name="_Ref289633177"/>
      <w:bookmarkStart w:id="35" w:name="_Toc289635340"/>
      <w:r>
        <w:t xml:space="preserve">FIGURA </w:t>
      </w:r>
      <w:fldSimple w:instr=" SEQ FIGURA \* ARABIC ">
        <w:r w:rsidR="008722EB">
          <w:rPr>
            <w:noProof/>
          </w:rPr>
          <w:t>7</w:t>
        </w:r>
      </w:fldSimple>
      <w:bookmarkEnd w:id="34"/>
      <w:r>
        <w:t xml:space="preserve"> - </w:t>
      </w:r>
      <w:r w:rsidRPr="00044BE1">
        <w:t xml:space="preserve">Canais TDMA em múltiplas </w:t>
      </w:r>
      <w:proofErr w:type="spellStart"/>
      <w:r w:rsidRPr="00044BE1">
        <w:t>frequências</w:t>
      </w:r>
      <w:proofErr w:type="spellEnd"/>
      <w:r w:rsidRPr="00044BE1">
        <w:t>.</w:t>
      </w:r>
      <w:bookmarkEnd w:id="35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59340F">
            <w:fldChar w:fldCharType="begin"/>
          </w:r>
          <w:r w:rsidR="00B47891">
            <w:instrText xml:space="preserve"> CITATION Ebe09 \l 1046 </w:instrText>
          </w:r>
          <w:r w:rsidR="0059340F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59340F">
            <w:rPr>
              <w:noProof/>
            </w:rPr>
            <w:fldChar w:fldCharType="end"/>
          </w:r>
        </w:sdtContent>
      </w:sdt>
    </w:p>
    <w:p w:rsidR="00E633E7" w:rsidRDefault="00E633E7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6" w:name="_Toc289635417"/>
      <w:r>
        <w:t>Canais Lógicos</w:t>
      </w:r>
      <w:bookmarkEnd w:id="36"/>
    </w:p>
    <w:p w:rsidR="004B2381" w:rsidRDefault="004B2381" w:rsidP="004B2381"/>
    <w:p w:rsidR="006056EB" w:rsidRDefault="004B2381" w:rsidP="006056EB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B4791C">
        <w:fldChar w:fldCharType="begin"/>
      </w:r>
      <w:r w:rsidR="00B4791C">
        <w:instrText xml:space="preserve"> REF _Ref289633251 \h </w:instrText>
      </w:r>
      <w:r w:rsidR="00B4791C">
        <w:fldChar w:fldCharType="separate"/>
      </w:r>
      <w:r w:rsidR="00B4791C">
        <w:t xml:space="preserve">TABELA </w:t>
      </w:r>
      <w:r w:rsidR="00B4791C">
        <w:rPr>
          <w:noProof/>
        </w:rPr>
        <w:t>2</w:t>
      </w:r>
      <w:r w:rsidR="00B4791C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701439">
      <w:pPr>
        <w:pStyle w:val="Legenda"/>
        <w:keepNext/>
      </w:pPr>
      <w:bookmarkStart w:id="37" w:name="_Ref289633251"/>
      <w:bookmarkStart w:id="38" w:name="_Toc289635355"/>
      <w:r>
        <w:t xml:space="preserve">TABELA </w:t>
      </w:r>
      <w:fldSimple w:instr=" SEQ TABELA \* ARABIC ">
        <w:r w:rsidR="00DF6F1F">
          <w:rPr>
            <w:noProof/>
          </w:rPr>
          <w:t>2</w:t>
        </w:r>
      </w:fldSimple>
      <w:bookmarkEnd w:id="37"/>
      <w:r>
        <w:t xml:space="preserve"> - </w:t>
      </w:r>
      <w:r w:rsidRPr="003D002C">
        <w:t>Classificação dos canais lógicos do GSM.</w:t>
      </w:r>
      <w:bookmarkEnd w:id="38"/>
    </w:p>
    <w:tbl>
      <w:tblPr>
        <w:tblStyle w:val="Tabelacomgrade"/>
        <w:tblW w:w="0" w:type="auto"/>
        <w:tblLook w:val="04A0"/>
      </w:tblPr>
      <w:tblGrid>
        <w:gridCol w:w="3085"/>
        <w:gridCol w:w="1559"/>
        <w:gridCol w:w="2552"/>
        <w:gridCol w:w="1448"/>
      </w:tblGrid>
      <w:tr w:rsidR="009B460D" w:rsidTr="001C3CF8">
        <w:tc>
          <w:tcPr>
            <w:tcW w:w="3085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559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213173">
        <w:tc>
          <w:tcPr>
            <w:tcW w:w="3085" w:type="dxa"/>
            <w:tcBorders>
              <w:left w:val="nil"/>
              <w:bottom w:val="nil"/>
            </w:tcBorders>
          </w:tcPr>
          <w:p w:rsidR="009B460D" w:rsidRPr="009B460D" w:rsidRDefault="009B460D" w:rsidP="002A7EF3">
            <w:pPr>
              <w:keepNext/>
              <w:jc w:val="right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bottom w:val="nil"/>
              <w:right w:val="nil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9B460D" w:rsidRDefault="009B460D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2D66B1" w:rsidRDefault="001C3CF8" w:rsidP="002A7EF3">
            <w:pPr>
              <w:keepNext/>
              <w:jc w:val="right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 w:rsidRPr="009D4D82">
              <w:t>(</w:t>
            </w:r>
            <w:r w:rsidR="001C3CF8" w:rsidRPr="00F437AE">
              <w:t>CCCH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9D4D82" w:rsidRDefault="002A7EF3" w:rsidP="002A7EF3">
            <w:pPr>
              <w:keepNext/>
              <w:jc w:val="right"/>
            </w:pPr>
            <w:r w:rsidRPr="009D4D82">
              <w:t>(</w:t>
            </w:r>
            <w:r w:rsidR="001C3CF8" w:rsidRPr="009D4D82">
              <w:t>DCCH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0B361A">
      <w:pPr>
        <w:pStyle w:val="Legenda"/>
      </w:pPr>
      <w:r>
        <w:t xml:space="preserve">Fonte: </w:t>
      </w:r>
      <w:sdt>
        <w:sdtPr>
          <w:id w:val="3264736"/>
          <w:citation/>
        </w:sdtPr>
        <w:sdtContent>
          <w:r w:rsidR="0059340F">
            <w:fldChar w:fldCharType="begin"/>
          </w:r>
          <w:r w:rsidR="00B47891">
            <w:instrText xml:space="preserve"> CITATION Ebe09 \l 1046 </w:instrText>
          </w:r>
          <w:r w:rsidR="0059340F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59340F">
            <w:rPr>
              <w:noProof/>
            </w:rPr>
            <w:fldChar w:fldCharType="end"/>
          </w:r>
        </w:sdtContent>
      </w:sdt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– 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 xml:space="preserve">Common Control Channel – 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8E34E9" w:rsidRDefault="0051526D" w:rsidP="008E34E9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 xml:space="preserve">Dedicated Control Channel - </w:t>
      </w:r>
      <w:r w:rsidRPr="00300109">
        <w:rPr>
          <w:lang w:val="en-US"/>
        </w:rPr>
        <w:t>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AE0E05" w:rsidRPr="001D653A">
        <w:rPr>
          <w:i/>
        </w:rPr>
        <w:t>–</w:t>
      </w:r>
      <w:r w:rsidRPr="001D653A">
        <w:rPr>
          <w:i/>
        </w:rPr>
        <w:t xml:space="preserve"> </w:t>
      </w:r>
      <w:r w:rsidRPr="00EC1400">
        <w:t>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lastRenderedPageBreak/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F05202">
        <w:t>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137056">
        <w:t>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 (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– RA</w:t>
      </w:r>
      <w:r>
        <w:t>CH): Usado pelo MS para requisitar um canal dedicado.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>
        <w:t>Canal de Concessão de Acesso (</w:t>
      </w:r>
      <w:r w:rsidRPr="00387829">
        <w:rPr>
          <w:i/>
        </w:rPr>
        <w:t>Access Grant Channel – AGCH</w:t>
      </w:r>
      <w:r>
        <w:t>): É usado para atribuir um SDCCH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 (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1A7688">
        <w:t>SDCCH</w:t>
      </w:r>
      <w:r>
        <w:t xml:space="preserve">):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D01E39">
        <w:t>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F8768D">
        <w:t>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BF4C2F">
        <w:fldChar w:fldCharType="begin"/>
      </w:r>
      <w:r w:rsidR="00BF4C2F">
        <w:instrText xml:space="preserve"> REF _Ref289633853 \h </w:instrText>
      </w:r>
      <w:r w:rsidR="00BF4C2F">
        <w:fldChar w:fldCharType="separate"/>
      </w:r>
      <w:r w:rsidR="00BF4C2F">
        <w:t xml:space="preserve">FIGURA </w:t>
      </w:r>
      <w:r w:rsidR="00BF4C2F">
        <w:rPr>
          <w:noProof/>
        </w:rPr>
        <w:t>8</w:t>
      </w:r>
      <w:r w:rsidR="00BF4C2F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 xml:space="preserve">) no AGCH. Então segue a autenticação, a inicialização da criptografia e a </w:t>
      </w:r>
      <w:r>
        <w:lastRenderedPageBreak/>
        <w:t>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18837" cy="5039832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9" w:name="_Ref289633853"/>
      <w:bookmarkStart w:id="40" w:name="_Toc289635341"/>
      <w:r>
        <w:t xml:space="preserve">FIGURA </w:t>
      </w:r>
      <w:fldSimple w:instr=" SEQ FIGURA \* ARABIC ">
        <w:r w:rsidR="008722EB">
          <w:rPr>
            <w:noProof/>
          </w:rPr>
          <w:t>8</w:t>
        </w:r>
      </w:fldSimple>
      <w:bookmarkEnd w:id="39"/>
      <w:r>
        <w:t xml:space="preserve"> - </w:t>
      </w:r>
      <w:r w:rsidRPr="00C05E2F">
        <w:t>Sinalização para conexão de uma chamada entrante.</w:t>
      </w:r>
      <w:bookmarkEnd w:id="40"/>
    </w:p>
    <w:p w:rsidR="00C01DBE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59340F" w:rsidRPr="005967E4">
            <w:fldChar w:fldCharType="begin"/>
          </w:r>
          <w:r w:rsidR="00B47891" w:rsidRPr="005967E4">
            <w:instrText xml:space="preserve"> CITATION Ebe09 \l 1046 </w:instrText>
          </w:r>
          <w:r w:rsidR="0059340F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59340F" w:rsidRPr="005967E4">
            <w:rPr>
              <w:noProof/>
            </w:rPr>
            <w:fldChar w:fldCharType="end"/>
          </w:r>
        </w:sdtContent>
      </w:sdt>
    </w:p>
    <w:p w:rsidR="00BB68FE" w:rsidRPr="00BB68FE" w:rsidRDefault="00BB68FE" w:rsidP="00BB68FE"/>
    <w:p w:rsidR="00FC0ED2" w:rsidRDefault="00FC0ED2" w:rsidP="0086140E">
      <w:pPr>
        <w:pStyle w:val="Ttulo3"/>
        <w:numPr>
          <w:ilvl w:val="2"/>
          <w:numId w:val="1"/>
        </w:numPr>
      </w:pPr>
      <w:bookmarkStart w:id="41" w:name="_Toc289635418"/>
      <w:r>
        <w:t>Modulação GSM</w:t>
      </w:r>
      <w:bookmarkEnd w:id="41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860E9D" w:rsidP="00860E9D">
      <w:pPr>
        <w:pStyle w:val="Ttulo2"/>
        <w:numPr>
          <w:ilvl w:val="1"/>
          <w:numId w:val="1"/>
        </w:numPr>
        <w:rPr>
          <w:lang w:val="en-US"/>
        </w:rPr>
      </w:pPr>
      <w:bookmarkStart w:id="42" w:name="_Toc289635419"/>
      <w:r>
        <w:rPr>
          <w:lang w:val="en-US"/>
        </w:rPr>
        <w:lastRenderedPageBreak/>
        <w:t>SIP (Session Initiation Protocol)</w:t>
      </w:r>
      <w:bookmarkEnd w:id="42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 xml:space="preserve">Internet Protocol - </w:t>
      </w:r>
      <w:r w:rsidRPr="00F77809">
        <w:t>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- 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>As duas propostas foram incorporadas na forma de Protocolo de Iniciação de Sessão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FB4172">
            <w:rPr>
              <w:noProof/>
            </w:rPr>
            <w:t xml:space="preserve">(BAZOT, </w:t>
          </w:r>
          <w:r w:rsidR="00FB4172">
            <w:rPr>
              <w:i/>
              <w:iCs/>
              <w:noProof/>
            </w:rPr>
            <w:t>et al.</w:t>
          </w:r>
          <w:r w:rsidR="00FB4172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É um protocolo ponto-a-ponto.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>
        <w:t>),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0E67D8">
        <w:t>SDP</w:t>
      </w:r>
      <w:r>
        <w:t>):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RTP</w:t>
      </w:r>
      <w:r>
        <w:t>):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RTCP</w:t>
      </w:r>
      <w:r>
        <w:t>):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6E3B46">
        <w:fldChar w:fldCharType="begin"/>
      </w:r>
      <w:r w:rsidR="006E3B46">
        <w:instrText xml:space="preserve"> REF _Ref289634028 \h </w:instrText>
      </w:r>
      <w:r w:rsidR="006E3B46">
        <w:fldChar w:fldCharType="separate"/>
      </w:r>
      <w:r w:rsidR="006E3B46">
        <w:t xml:space="preserve">FIGURA </w:t>
      </w:r>
      <w:r w:rsidR="006E3B46">
        <w:rPr>
          <w:noProof/>
        </w:rPr>
        <w:t>9</w:t>
      </w:r>
      <w:r w:rsidR="006E3B46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65" cy="422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3" w:name="_Ref289634028"/>
      <w:bookmarkStart w:id="44" w:name="_Toc289635342"/>
      <w:r>
        <w:t xml:space="preserve">FIGURA </w:t>
      </w:r>
      <w:fldSimple w:instr=" SEQ FIGURA \* ARABIC ">
        <w:r w:rsidR="008722EB">
          <w:rPr>
            <w:noProof/>
          </w:rPr>
          <w:t>9</w:t>
        </w:r>
      </w:fldSimple>
      <w:bookmarkEnd w:id="43"/>
      <w:r>
        <w:t xml:space="preserve"> - </w:t>
      </w:r>
      <w:r w:rsidRPr="00B3691B">
        <w:t>A pilha de comunicação SIP.</w:t>
      </w:r>
      <w:bookmarkEnd w:id="44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5" w:name="_Toc289635420"/>
      <w:r>
        <w:t>Os componentes do SIP</w:t>
      </w:r>
      <w:bookmarkEnd w:id="45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931124">
        <w:fldChar w:fldCharType="begin"/>
      </w:r>
      <w:r w:rsidR="00931124">
        <w:instrText xml:space="preserve"> REF _Ref289634649 \h </w:instrText>
      </w:r>
      <w:r w:rsidR="00931124">
        <w:fldChar w:fldCharType="separate"/>
      </w:r>
      <w:r w:rsidR="00931124">
        <w:t xml:space="preserve">TABELA </w:t>
      </w:r>
      <w:r w:rsidR="00931124">
        <w:rPr>
          <w:noProof/>
        </w:rPr>
        <w:t>3</w:t>
      </w:r>
      <w:r w:rsidR="00931124">
        <w:fldChar w:fldCharType="end"/>
      </w:r>
      <w:r w:rsidR="00931124">
        <w:t xml:space="preserve"> </w:t>
      </w:r>
      <w:r w:rsidR="0080306D">
        <w:t>abaixo</w:t>
      </w:r>
      <w:r>
        <w:t>:</w:t>
      </w:r>
    </w:p>
    <w:p w:rsidR="00BC51AE" w:rsidRDefault="00BC51AE" w:rsidP="00025EDB"/>
    <w:p w:rsidR="00931124" w:rsidRDefault="00931124" w:rsidP="00931124">
      <w:pPr>
        <w:pStyle w:val="Legenda"/>
        <w:keepNext/>
      </w:pPr>
      <w:bookmarkStart w:id="46" w:name="_Ref289634649"/>
      <w:bookmarkStart w:id="47" w:name="_Toc289635356"/>
      <w:r>
        <w:t xml:space="preserve">TABELA </w:t>
      </w:r>
      <w:fldSimple w:instr=" SEQ TABELA \* ARABIC ">
        <w:r w:rsidR="00DF6F1F">
          <w:rPr>
            <w:noProof/>
          </w:rPr>
          <w:t>3</w:t>
        </w:r>
      </w:fldSimple>
      <w:bookmarkEnd w:id="46"/>
      <w:r>
        <w:t xml:space="preserve"> - </w:t>
      </w:r>
      <w:r w:rsidRPr="00C27C10">
        <w:t>Arquitetura do SIP.</w:t>
      </w:r>
      <w:bookmarkEnd w:id="47"/>
    </w:p>
    <w:tbl>
      <w:tblPr>
        <w:tblStyle w:val="Tabelacomgrade"/>
        <w:tblW w:w="0" w:type="auto"/>
        <w:tblLook w:val="04A0"/>
      </w:tblPr>
      <w:tblGrid>
        <w:gridCol w:w="2093"/>
        <w:gridCol w:w="6551"/>
      </w:tblGrid>
      <w:tr w:rsidR="007731C3" w:rsidTr="00D55388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D55388">
        <w:trPr>
          <w:trHeight w:val="759"/>
        </w:trPr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tcBorders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 w:rsidRPr="008D124B">
              <w:t>UAs</w:t>
            </w:r>
            <w:r>
              <w:rPr>
                <w:i/>
              </w:rPr>
              <w:t>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tcBorders>
              <w:top w:val="nil"/>
              <w:right w:val="nil"/>
            </w:tcBorders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59340F">
            <w:fldChar w:fldCharType="end"/>
          </w:r>
        </w:sdtContent>
      </w:sdt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8" w:name="_Toc289635421"/>
      <w:r>
        <w:t>Mensagens SIP</w:t>
      </w:r>
      <w:bookmarkEnd w:id="48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7B14D3">
        <w:fldChar w:fldCharType="begin"/>
      </w:r>
      <w:r w:rsidR="007B14D3">
        <w:instrText xml:space="preserve"> REF _Ref289634712 \h </w:instrText>
      </w:r>
      <w:r w:rsidR="007B14D3">
        <w:fldChar w:fldCharType="separate"/>
      </w:r>
      <w:r w:rsidR="007B14D3">
        <w:t xml:space="preserve">FIGURA </w:t>
      </w:r>
      <w:r w:rsidR="007B14D3">
        <w:rPr>
          <w:noProof/>
        </w:rPr>
        <w:t>10</w:t>
      </w:r>
      <w:r w:rsidR="007B14D3">
        <w:fldChar w:fldCharType="end"/>
      </w:r>
      <w:r w:rsidR="007B14D3">
        <w:t xml:space="preserve"> </w:t>
      </w:r>
      <w:r w:rsidR="00BF3417">
        <w:t>abaixo: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686176" cy="3754862"/>
            <wp:effectExtent l="19050" t="0" r="9524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6" cy="37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49" w:name="_Ref289634712"/>
      <w:bookmarkStart w:id="50" w:name="_Toc289635343"/>
      <w:r>
        <w:t xml:space="preserve">FIGURA </w:t>
      </w:r>
      <w:fldSimple w:instr=" SEQ FIGURA \* ARABIC ">
        <w:r w:rsidR="008722EB">
          <w:rPr>
            <w:noProof/>
          </w:rPr>
          <w:t>10</w:t>
        </w:r>
      </w:fldSimple>
      <w:bookmarkEnd w:id="49"/>
      <w:r>
        <w:t xml:space="preserve"> - </w:t>
      </w:r>
      <w:r w:rsidRPr="00882185">
        <w:t>Estrutura das mensagens SIP.</w:t>
      </w:r>
      <w:bookmarkEnd w:id="50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DF6F1F">
        <w:fldChar w:fldCharType="begin"/>
      </w:r>
      <w:r w:rsidR="00DF6F1F">
        <w:instrText xml:space="preserve"> REF _Ref289634827 \h </w:instrText>
      </w:r>
      <w:r w:rsidR="00DF6F1F">
        <w:fldChar w:fldCharType="separate"/>
      </w:r>
      <w:r w:rsidR="00DF6F1F">
        <w:t xml:space="preserve">TABELA </w:t>
      </w:r>
      <w:r w:rsidR="00DF6F1F">
        <w:rPr>
          <w:noProof/>
        </w:rPr>
        <w:t>4</w:t>
      </w:r>
      <w:r w:rsidR="00DF6F1F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DF6F1F">
      <w:pPr>
        <w:pStyle w:val="Legenda"/>
        <w:keepNext/>
      </w:pPr>
      <w:bookmarkStart w:id="51" w:name="_Ref289634827"/>
      <w:bookmarkStart w:id="52" w:name="_Toc289635357"/>
      <w:r>
        <w:lastRenderedPageBreak/>
        <w:t xml:space="preserve">TABELA </w:t>
      </w:r>
      <w:fldSimple w:instr=" SEQ TABELA \* ARABIC ">
        <w:r>
          <w:rPr>
            <w:noProof/>
          </w:rPr>
          <w:t>4</w:t>
        </w:r>
      </w:fldSimple>
      <w:bookmarkEnd w:id="51"/>
      <w:r>
        <w:t xml:space="preserve"> - </w:t>
      </w:r>
      <w:r w:rsidRPr="00FF7D69">
        <w:t>Campos mandatórios do cabeçalho das mensagens SIP.</w:t>
      </w:r>
      <w:bookmarkEnd w:id="52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660"/>
        <w:gridCol w:w="5984"/>
      </w:tblGrid>
      <w:tr w:rsidR="003E67DA" w:rsidTr="00D41EA4">
        <w:tc>
          <w:tcPr>
            <w:tcW w:w="2660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D41EA4">
        <w:tc>
          <w:tcPr>
            <w:tcW w:w="2660" w:type="dxa"/>
            <w:tcBorders>
              <w:bottom w:val="nil"/>
            </w:tcBorders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tcBorders>
              <w:bottom w:val="nil"/>
            </w:tcBorders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 xml:space="preserve">A </w:t>
            </w:r>
            <w:proofErr w:type="spellStart"/>
            <w:r>
              <w:t>sequência</w:t>
            </w:r>
            <w:proofErr w:type="spellEnd"/>
            <w:r>
              <w:t xml:space="preserve"> de comando que garante que as mensagens são tratadas em ordem </w:t>
            </w:r>
            <w:r w:rsidR="0021510E">
              <w:t>que são geradas.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tcBorders>
              <w:top w:val="nil"/>
            </w:tcBorders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3" w:name="_Toc289635422"/>
      <w:r>
        <w:t>Requisições SIP.</w:t>
      </w:r>
      <w:bookmarkEnd w:id="53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4" w:name="_Toc289635423"/>
      <w:r>
        <w:t>Respostas SIP.</w:t>
      </w:r>
      <w:bookmarkEnd w:id="54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lastRenderedPageBreak/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5" w:name="_Toc289635424"/>
      <w:r>
        <w:t>Exemplo de fluxo de chamada SIP.</w:t>
      </w:r>
      <w:bookmarkEnd w:id="55"/>
    </w:p>
    <w:p w:rsidR="00FC089D" w:rsidRDefault="0058580B" w:rsidP="00FC089D">
      <w:pPr>
        <w:spacing w:before="240"/>
      </w:pPr>
      <w:r>
        <w:tab/>
        <w:t xml:space="preserve">A </w:t>
      </w:r>
      <w:r w:rsidR="009043A1">
        <w:fldChar w:fldCharType="begin"/>
      </w:r>
      <w:r w:rsidR="009043A1">
        <w:instrText xml:space="preserve"> REF _Ref289635004 \h </w:instrText>
      </w:r>
      <w:r w:rsidR="009043A1">
        <w:fldChar w:fldCharType="separate"/>
      </w:r>
      <w:r w:rsidR="009043A1">
        <w:t xml:space="preserve">FIGURA </w:t>
      </w:r>
      <w:r w:rsidR="009043A1">
        <w:rPr>
          <w:noProof/>
        </w:rPr>
        <w:t>11</w:t>
      </w:r>
      <w:r w:rsidR="009043A1">
        <w:fldChar w:fldCharType="end"/>
      </w:r>
      <w:r w:rsidR="009043A1">
        <w:t xml:space="preserve"> </w:t>
      </w:r>
      <w:r>
        <w:t>ilustra o fluxo de mensagens em uma simples chamada entre dois UAs</w:t>
      </w:r>
      <w:r w:rsidR="00665DA2">
        <w:t>. Ele mostra a usuária Alice estabelecendo uma chamada com o outro usuário Bob.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6" w:name="_Ref289635004"/>
      <w:bookmarkStart w:id="57" w:name="_Toc289635344"/>
      <w:r>
        <w:t xml:space="preserve">FIGURA </w:t>
      </w:r>
      <w:fldSimple w:instr=" SEQ FIGURA \* ARABIC ">
        <w:r>
          <w:rPr>
            <w:noProof/>
          </w:rPr>
          <w:t>11</w:t>
        </w:r>
      </w:fldSimple>
      <w:bookmarkEnd w:id="56"/>
      <w:r>
        <w:t xml:space="preserve"> - </w:t>
      </w:r>
      <w:r w:rsidRPr="007C1E12">
        <w:t>Um simples fluxo de chamada SIP.</w:t>
      </w:r>
      <w:bookmarkEnd w:id="57"/>
    </w:p>
    <w:p w:rsidR="00621962" w:rsidRDefault="00105C74" w:rsidP="008722EB">
      <w:pPr>
        <w:pStyle w:val="Legenda"/>
        <w:sectPr w:rsidR="0062196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t xml:space="preserve">Fonte: </w:t>
      </w:r>
      <w:sdt>
        <w:sdtPr>
          <w:id w:val="270218115"/>
          <w:citation/>
        </w:sdtPr>
        <w:sdtContent>
          <w:r w:rsidR="0059340F">
            <w:fldChar w:fldCharType="begin"/>
          </w:r>
          <w:r>
            <w:instrText xml:space="preserve"> CITATION Baz07 \l 1046 </w:instrText>
          </w:r>
          <w:r w:rsidR="0059340F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59340F">
            <w:fldChar w:fldCharType="end"/>
          </w:r>
        </w:sdtContent>
      </w:sdt>
      <w:r>
        <w:t>.</w:t>
      </w:r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58" w:name="_Toc289635425"/>
      <w:r>
        <w:lastRenderedPageBreak/>
        <w:t>NGCELL</w:t>
      </w:r>
      <w:bookmarkEnd w:id="58"/>
    </w:p>
    <w:p w:rsidR="00BA6554" w:rsidRDefault="00BA6554" w:rsidP="00BA6554"/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BA6554">
      <w:pPr>
        <w:pStyle w:val="Ttulo2"/>
        <w:numPr>
          <w:ilvl w:val="1"/>
          <w:numId w:val="1"/>
        </w:numPr>
      </w:pPr>
      <w:bookmarkStart w:id="59" w:name="_Toc289635426"/>
      <w:r>
        <w:t>Diagrama de blocos</w:t>
      </w:r>
      <w:bookmarkEnd w:id="59"/>
    </w:p>
    <w:p w:rsidR="00C03877" w:rsidRDefault="00C03877" w:rsidP="00C03877"/>
    <w:p w:rsidR="00C14F33" w:rsidRPr="00C14F33" w:rsidRDefault="00C14F33" w:rsidP="00C14F33">
      <w:r>
        <w:tab/>
        <w:t xml:space="preserve">A </w:t>
      </w:r>
      <w:r w:rsidR="0059340F">
        <w:fldChar w:fldCharType="begin"/>
      </w:r>
      <w:r>
        <w:instrText xml:space="preserve"> REF _Ref278745227 \h </w:instrText>
      </w:r>
      <w:r w:rsidR="0059340F">
        <w:fldChar w:fldCharType="separate"/>
      </w:r>
      <w:r w:rsidR="002A72B0">
        <w:t xml:space="preserve">Figura </w:t>
      </w:r>
      <w:r w:rsidR="002A72B0">
        <w:rPr>
          <w:noProof/>
        </w:rPr>
        <w:t>12</w:t>
      </w:r>
      <w:r w:rsidR="0059340F"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5400040" cy="4133215"/>
            <wp:effectExtent l="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0B361A">
      <w:pPr>
        <w:pStyle w:val="Legenda"/>
      </w:pPr>
      <w:bookmarkStart w:id="60" w:name="_Ref278745227"/>
      <w:bookmarkStart w:id="61" w:name="_Ref278745223"/>
      <w:bookmarkStart w:id="62" w:name="_Toc289635345"/>
      <w:r>
        <w:t xml:space="preserve">Figura </w:t>
      </w:r>
      <w:fldSimple w:instr=" SEQ Figura \* ARABIC ">
        <w:r w:rsidR="008722EB">
          <w:rPr>
            <w:noProof/>
          </w:rPr>
          <w:t>13</w:t>
        </w:r>
      </w:fldSimple>
      <w:bookmarkEnd w:id="60"/>
      <w:r>
        <w:t xml:space="preserve"> - Diagrama de blocos do </w:t>
      </w:r>
      <w:proofErr w:type="spellStart"/>
      <w:proofErr w:type="gramStart"/>
      <w:r>
        <w:t>NGCell</w:t>
      </w:r>
      <w:bookmarkEnd w:id="61"/>
      <w:bookmarkEnd w:id="62"/>
      <w:proofErr w:type="spellEnd"/>
      <w:proofErr w:type="gramEnd"/>
    </w:p>
    <w:p w:rsidR="00463340" w:rsidRPr="00463340" w:rsidRDefault="00463340" w:rsidP="000B361A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3" w:name="_Toc289635427"/>
      <w:r>
        <w:lastRenderedPageBreak/>
        <w:t>METODOLOGIA</w:t>
      </w:r>
      <w:bookmarkEnd w:id="63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1E6C2B">
      <w:pPr>
        <w:pStyle w:val="PargrafodaLista"/>
        <w:numPr>
          <w:ilvl w:val="0"/>
          <w:numId w:val="19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1E6C2B">
      <w:pPr>
        <w:pStyle w:val="PargrafodaLista"/>
        <w:numPr>
          <w:ilvl w:val="0"/>
          <w:numId w:val="19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1E6C2B">
      <w:pPr>
        <w:pStyle w:val="PargrafodaLista"/>
        <w:numPr>
          <w:ilvl w:val="0"/>
          <w:numId w:val="19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Dígitro.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59340F">
        <w:fldChar w:fldCharType="begin"/>
      </w:r>
      <w:r w:rsidR="009C57C6">
        <w:instrText xml:space="preserve"> REF _Ref278041519 \h </w:instrText>
      </w:r>
      <w:r w:rsidR="0059340F">
        <w:fldChar w:fldCharType="separate"/>
      </w:r>
      <w:r w:rsidR="002A72B0">
        <w:t xml:space="preserve">Figura </w:t>
      </w:r>
      <w:r w:rsidR="002A72B0">
        <w:rPr>
          <w:noProof/>
        </w:rPr>
        <w:t>13</w:t>
      </w:r>
      <w:r w:rsidR="0059340F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0B361A">
      <w:pPr>
        <w:pStyle w:val="Legenda"/>
      </w:pPr>
      <w:bookmarkStart w:id="64" w:name="_Ref278041519"/>
      <w:bookmarkStart w:id="65" w:name="_Toc289635346"/>
      <w:r>
        <w:t xml:space="preserve">Figura </w:t>
      </w:r>
      <w:fldSimple w:instr=" SEQ Figura \* ARABIC ">
        <w:r w:rsidR="008722EB">
          <w:rPr>
            <w:noProof/>
          </w:rPr>
          <w:t>14</w:t>
        </w:r>
      </w:fldSimple>
      <w:bookmarkEnd w:id="64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5"/>
    </w:p>
    <w:p w:rsidR="005711D2" w:rsidRDefault="005711D2" w:rsidP="005711D2"/>
    <w:p w:rsidR="00CF4FFD" w:rsidRDefault="00CF4FFD" w:rsidP="00CF4FFD">
      <w:r>
        <w:lastRenderedPageBreak/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 w:rsidR="0059340F">
        <w:fldChar w:fldCharType="begin"/>
      </w:r>
      <w:r>
        <w:instrText xml:space="preserve"> REF _Ref276652780 \h </w:instrText>
      </w:r>
      <w:r w:rsidR="0059340F">
        <w:fldChar w:fldCharType="separate"/>
      </w:r>
      <w:r w:rsidR="002A72B0">
        <w:t xml:space="preserve">Figura </w:t>
      </w:r>
      <w:r w:rsidR="002A72B0">
        <w:rPr>
          <w:noProof/>
        </w:rPr>
        <w:t>14</w:t>
      </w:r>
      <w:r w:rsidR="0059340F"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59340F" w:rsidP="00853986">
      <w:pPr>
        <w:keepNext/>
        <w:jc w:val="center"/>
      </w:pPr>
      <w:r>
        <w:rPr>
          <w:noProof/>
          <w:lang w:eastAsia="pt-BR"/>
        </w:rPr>
        <w:pict>
          <v:rect id="_x0000_s1027" style="position:absolute;left:0;text-align:left;margin-left:362pt;margin-top:362.8pt;width:92.1pt;height:15.95pt;z-index:251659264" strokecolor="white [3212]"/>
        </w:pict>
      </w:r>
      <w:r>
        <w:rPr>
          <w:noProof/>
          <w:lang w:eastAsia="pt-BR"/>
        </w:rPr>
        <w:pict>
          <v:rect id="_x0000_s1026" style="position:absolute;left:0;text-align:left;margin-left:351.95pt;margin-top:255.65pt;width:82.05pt;height:41.05pt;z-index:251658240" strokecolor="white [3212]"/>
        </w:pict>
      </w:r>
      <w:r w:rsidR="00AC5D1F">
        <w:rPr>
          <w:noProof/>
          <w:lang w:eastAsia="pt-BR"/>
        </w:rPr>
        <w:drawing>
          <wp:inline distT="0" distB="0" distL="0" distR="0">
            <wp:extent cx="5635256" cy="4774019"/>
            <wp:effectExtent l="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12" cy="4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0B361A">
      <w:pPr>
        <w:pStyle w:val="Legenda"/>
      </w:pPr>
      <w:bookmarkStart w:id="66" w:name="_Ref276652780"/>
      <w:bookmarkStart w:id="67" w:name="_Toc289635347"/>
      <w:r>
        <w:t xml:space="preserve">Figura </w:t>
      </w:r>
      <w:fldSimple w:instr=" SEQ Figura \* ARABIC ">
        <w:r w:rsidR="008722EB">
          <w:rPr>
            <w:noProof/>
          </w:rPr>
          <w:t>15</w:t>
        </w:r>
      </w:fldSimple>
      <w:bookmarkEnd w:id="66"/>
      <w:r>
        <w:t xml:space="preserve"> - </w:t>
      </w:r>
      <w:r w:rsidR="00C35428">
        <w:t>Estrutura</w:t>
      </w:r>
      <w:r>
        <w:t xml:space="preserve"> do projeto.</w:t>
      </w:r>
      <w:bookmarkEnd w:id="67"/>
      <w:r w:rsidR="00906571">
        <w:t xml:space="preserve"> </w:t>
      </w:r>
    </w:p>
    <w:p w:rsidR="004F7BB0" w:rsidRDefault="004F7BB0" w:rsidP="00A06F5B"/>
    <w:p w:rsidR="009B3011" w:rsidRDefault="009B3011" w:rsidP="009B3011">
      <w:pPr>
        <w:pStyle w:val="Ttulo2"/>
        <w:numPr>
          <w:ilvl w:val="1"/>
          <w:numId w:val="1"/>
        </w:numPr>
      </w:pPr>
      <w:bookmarkStart w:id="68" w:name="_Toc289635428"/>
      <w:r>
        <w:t>Etapas do Projeto</w:t>
      </w:r>
      <w:bookmarkEnd w:id="68"/>
    </w:p>
    <w:p w:rsidR="008E614F" w:rsidRDefault="008E614F" w:rsidP="008E614F"/>
    <w:p w:rsidR="008E614F" w:rsidRPr="0076698B" w:rsidRDefault="00E67FD8" w:rsidP="00E67FD8">
      <w:r>
        <w:tab/>
      </w:r>
      <w:r w:rsidR="008E614F">
        <w:t xml:space="preserve">A </w:t>
      </w:r>
      <w:r w:rsidR="0059340F">
        <w:fldChar w:fldCharType="begin"/>
      </w:r>
      <w:r w:rsidR="008E614F">
        <w:instrText xml:space="preserve"> REF _Ref278731347 \h </w:instrText>
      </w:r>
      <w:r w:rsidR="0059340F">
        <w:fldChar w:fldCharType="separate"/>
      </w:r>
      <w:r w:rsidR="00A16F74">
        <w:t xml:space="preserve">Tabela </w:t>
      </w:r>
      <w:r w:rsidR="00A16F74">
        <w:rPr>
          <w:noProof/>
        </w:rPr>
        <w:t>5</w:t>
      </w:r>
      <w:r w:rsidR="0059340F">
        <w:fldChar w:fldCharType="end"/>
      </w:r>
      <w:r>
        <w:t xml:space="preserve"> apresenta as etapas que o projeto foi desenvolvido, primeiramente </w:t>
      </w:r>
      <w:r w:rsidR="0076698B">
        <w:t>foram</w:t>
      </w:r>
      <w:r>
        <w:t xml:space="preserve"> </w:t>
      </w:r>
      <w:r w:rsidR="0076698B">
        <w:t>definidas</w:t>
      </w:r>
      <w:r>
        <w:t xml:space="preserve"> algumas características para o funcionamento e integração do sistema. Após esta etapa e </w:t>
      </w:r>
      <w:r w:rsidR="00E608C8">
        <w:t xml:space="preserve">de </w:t>
      </w:r>
      <w:r>
        <w:t xml:space="preserve">alguns estudos do protocolo de </w:t>
      </w:r>
      <w:r>
        <w:lastRenderedPageBreak/>
        <w:t xml:space="preserve">comunicação SIP e das configurações do servidor PABX </w:t>
      </w:r>
      <w:proofErr w:type="spellStart"/>
      <w:r>
        <w:rPr>
          <w:i/>
        </w:rPr>
        <w:t>Asterisk</w:t>
      </w:r>
      <w:proofErr w:type="spellEnd"/>
      <w:r>
        <w:rPr>
          <w:i/>
        </w:rPr>
        <w:t>,</w:t>
      </w:r>
      <w:r>
        <w:t xml:space="preserve"> inici</w:t>
      </w:r>
      <w:r w:rsidR="00E608C8">
        <w:t>ou</w:t>
      </w:r>
      <w:r>
        <w:t xml:space="preserve">-se </w:t>
      </w:r>
      <w:r w:rsidR="00E608C8">
        <w:t xml:space="preserve">então </w:t>
      </w:r>
      <w:r>
        <w:t xml:space="preserve">o desenvolvimento do </w:t>
      </w:r>
      <w:r>
        <w:rPr>
          <w:i/>
        </w:rPr>
        <w:t>firmware</w:t>
      </w:r>
      <w:r w:rsidR="0076698B">
        <w:t xml:space="preserve"> do equipamento </w:t>
      </w:r>
      <w:proofErr w:type="spellStart"/>
      <w:proofErr w:type="gramStart"/>
      <w:r w:rsidR="0076698B">
        <w:t>NGCell</w:t>
      </w:r>
      <w:proofErr w:type="spellEnd"/>
      <w:proofErr w:type="gramEnd"/>
      <w:r w:rsidR="0076698B">
        <w:t xml:space="preserve">, em seguida o </w:t>
      </w:r>
      <w:r w:rsidR="0076698B" w:rsidRPr="0076698B">
        <w:rPr>
          <w:i/>
        </w:rPr>
        <w:t>software</w:t>
      </w:r>
      <w:r w:rsidR="0076698B">
        <w:rPr>
          <w:i/>
        </w:rPr>
        <w:t xml:space="preserve"> </w:t>
      </w:r>
      <w:r w:rsidR="0076698B">
        <w:t xml:space="preserve">de processamento central e depois o </w:t>
      </w:r>
      <w:r w:rsidR="0076698B">
        <w:rPr>
          <w:i/>
        </w:rPr>
        <w:t xml:space="preserve">firmware </w:t>
      </w:r>
      <w:r w:rsidR="0076698B">
        <w:t xml:space="preserve">da placa de desenvolvimento da Kit MCU. Após concluir as etapas 3, 4 e 5, foi dado início a integração do sistema, onde neste momento foram feitas correções de cada </w:t>
      </w:r>
      <w:r w:rsidR="0076698B">
        <w:rPr>
          <w:i/>
        </w:rPr>
        <w:t>software</w:t>
      </w:r>
      <w:r w:rsidR="0076698B">
        <w:t xml:space="preserve"> e </w:t>
      </w:r>
      <w:r w:rsidR="0076698B">
        <w:rPr>
          <w:i/>
        </w:rPr>
        <w:t>firmware</w:t>
      </w:r>
      <w:r w:rsidR="0076698B">
        <w:t xml:space="preserve"> para o perfeito funcionamento.</w:t>
      </w:r>
    </w:p>
    <w:p w:rsidR="009B3011" w:rsidRDefault="009B3011" w:rsidP="009B3011"/>
    <w:p w:rsidR="008E614F" w:rsidRDefault="008E614F" w:rsidP="000B361A">
      <w:pPr>
        <w:pStyle w:val="Legenda"/>
      </w:pPr>
      <w:bookmarkStart w:id="69" w:name="_Ref278731347"/>
      <w:bookmarkStart w:id="70" w:name="_Toc289635358"/>
      <w:r>
        <w:t xml:space="preserve">Tabela </w:t>
      </w:r>
      <w:fldSimple w:instr=" SEQ TABELA \* ARABIC ">
        <w:r w:rsidR="00DF6F1F">
          <w:rPr>
            <w:noProof/>
          </w:rPr>
          <w:t>6</w:t>
        </w:r>
      </w:fldSimple>
      <w:bookmarkEnd w:id="69"/>
      <w:r>
        <w:t xml:space="preserve"> - Etapas do projeto.</w:t>
      </w:r>
      <w:bookmarkEnd w:id="70"/>
    </w:p>
    <w:tbl>
      <w:tblPr>
        <w:tblStyle w:val="Tabelacomgrade"/>
        <w:tblW w:w="0" w:type="auto"/>
        <w:tblLook w:val="04A0"/>
      </w:tblPr>
      <w:tblGrid>
        <w:gridCol w:w="718"/>
        <w:gridCol w:w="5911"/>
        <w:gridCol w:w="2015"/>
      </w:tblGrid>
      <w:tr w:rsidR="00A16F74" w:rsidRPr="00A16F74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Meta</w:t>
            </w:r>
          </w:p>
        </w:tc>
        <w:tc>
          <w:tcPr>
            <w:tcW w:w="5911" w:type="dxa"/>
            <w:tcBorders>
              <w:top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rPr>
                <w:b/>
              </w:rPr>
            </w:pPr>
            <w:r w:rsidRPr="00A16F74">
              <w:rPr>
                <w:b/>
              </w:rPr>
              <w:t>Especificação</w:t>
            </w:r>
          </w:p>
        </w:tc>
        <w:tc>
          <w:tcPr>
            <w:tcW w:w="2015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Produto</w:t>
            </w:r>
          </w:p>
        </w:tc>
      </w:tr>
      <w:tr w:rsidR="009B3011" w:rsidTr="00A16F74">
        <w:trPr>
          <w:trHeight w:val="380"/>
        </w:trPr>
        <w:tc>
          <w:tcPr>
            <w:tcW w:w="718" w:type="dxa"/>
            <w:tcBorders>
              <w:left w:val="nil"/>
              <w:bottom w:val="nil"/>
            </w:tcBorders>
            <w:vAlign w:val="bottom"/>
          </w:tcPr>
          <w:p w:rsidR="009B3011" w:rsidRDefault="009B3011" w:rsidP="008E614F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5911" w:type="dxa"/>
            <w:tcBorders>
              <w:bottom w:val="nil"/>
            </w:tcBorders>
            <w:vAlign w:val="bottom"/>
          </w:tcPr>
          <w:p w:rsidR="009B3011" w:rsidRDefault="009B3011" w:rsidP="008E614F">
            <w:r>
              <w:t>Definições</w:t>
            </w:r>
            <w:r w:rsidR="00E67FD8">
              <w:t xml:space="preserve"> dos processos</w:t>
            </w:r>
            <w:r w:rsidR="008E5D42">
              <w:t>.</w:t>
            </w:r>
          </w:p>
        </w:tc>
        <w:tc>
          <w:tcPr>
            <w:tcW w:w="2015" w:type="dxa"/>
            <w:tcBorders>
              <w:bottom w:val="nil"/>
              <w:right w:val="nil"/>
            </w:tcBorders>
            <w:vAlign w:val="bottom"/>
          </w:tcPr>
          <w:p w:rsidR="009B3011" w:rsidRDefault="009B3011" w:rsidP="008E614F">
            <w:pPr>
              <w:jc w:val="center"/>
            </w:pPr>
            <w:r>
              <w:t>Documentação</w:t>
            </w:r>
          </w:p>
        </w:tc>
      </w:tr>
      <w:tr w:rsidR="006F3C16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6F3C16" w:rsidRDefault="006F3C16" w:rsidP="008E614F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6F3C16" w:rsidRPr="006F3C16" w:rsidRDefault="006F3C16" w:rsidP="008E614F">
            <w:pPr>
              <w:rPr>
                <w:i/>
              </w:rPr>
            </w:pPr>
            <w:r>
              <w:t xml:space="preserve">Estudo do protocolo SIP e configuração do </w:t>
            </w:r>
            <w:proofErr w:type="spellStart"/>
            <w:r>
              <w:rPr>
                <w:i/>
              </w:rPr>
              <w:t>Asterisk</w:t>
            </w:r>
            <w:proofErr w:type="spellEnd"/>
            <w:r w:rsidR="008E5D42">
              <w:rPr>
                <w:i/>
              </w:rPr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6F3C16" w:rsidRPr="008E614F" w:rsidRDefault="008E614F" w:rsidP="008E614F">
            <w:pPr>
              <w:jc w:val="center"/>
            </w:pPr>
            <w:r>
              <w:t>Documentação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 xml:space="preserve">do </w:t>
            </w:r>
            <w:proofErr w:type="spellStart"/>
            <w:proofErr w:type="gramStart"/>
            <w:r>
              <w:t>NGCell</w:t>
            </w:r>
            <w:proofErr w:type="spellEnd"/>
            <w:proofErr w:type="gramEnd"/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>software</w:t>
            </w:r>
            <w:r>
              <w:t xml:space="preserve"> de processamento central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Software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>da placa do Kit MCU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Default="008E614F" w:rsidP="008E614F">
            <w:r>
              <w:t>Integração dos processos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Pr="008E614F" w:rsidRDefault="008E614F" w:rsidP="008E614F">
            <w:pPr>
              <w:jc w:val="center"/>
            </w:pPr>
            <w:r>
              <w:t>Integração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5911" w:type="dxa"/>
            <w:tcBorders>
              <w:top w:val="nil"/>
            </w:tcBorders>
            <w:vAlign w:val="bottom"/>
          </w:tcPr>
          <w:p w:rsidR="008E614F" w:rsidRDefault="008E614F" w:rsidP="008E614F">
            <w:r>
              <w:t>Redação e defesa do TCC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</w:pPr>
            <w:r>
              <w:t>Documentação</w:t>
            </w:r>
          </w:p>
        </w:tc>
      </w:tr>
    </w:tbl>
    <w:p w:rsidR="009B3011" w:rsidRDefault="009B3011" w:rsidP="009B3011"/>
    <w:p w:rsidR="00731954" w:rsidRDefault="00731954" w:rsidP="009B3011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1" w:name="_Toc289635429"/>
      <w:r>
        <w:lastRenderedPageBreak/>
        <w:t>APRESENTAÇÃO DOS RESULTADOS</w:t>
      </w:r>
      <w:bookmarkEnd w:id="71"/>
    </w:p>
    <w:p w:rsidR="00343FC9" w:rsidRDefault="00343FC9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1E6C2B">
      <w:pPr>
        <w:pStyle w:val="PargrafodaLista"/>
        <w:numPr>
          <w:ilvl w:val="0"/>
          <w:numId w:val="19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1E6C2B">
      <w:pPr>
        <w:pStyle w:val="PargrafodaLista"/>
        <w:numPr>
          <w:ilvl w:val="0"/>
          <w:numId w:val="19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1E6C2B">
      <w:pPr>
        <w:pStyle w:val="PargrafodaLista"/>
        <w:numPr>
          <w:ilvl w:val="0"/>
          <w:numId w:val="19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2" w:name="_Toc289635430"/>
      <w:r>
        <w:lastRenderedPageBreak/>
        <w:t>CONSIDERAÇÕES FINAIS</w:t>
      </w:r>
      <w:bookmarkEnd w:id="72"/>
    </w:p>
    <w:p w:rsidR="001A1083" w:rsidRDefault="001A1083">
      <w:pPr>
        <w:spacing w:line="276" w:lineRule="auto"/>
        <w:jc w:val="left"/>
      </w:pPr>
    </w:p>
    <w:p w:rsidR="001A1083" w:rsidRPr="00057A0A" w:rsidRDefault="001A1083" w:rsidP="001A1083">
      <w:r>
        <w:tab/>
      </w:r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r w:rsidR="00261929">
        <w:rPr>
          <w:i/>
        </w:rPr>
        <w:t>Asterisk</w:t>
      </w:r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7D42BD">
      <w:pPr>
        <w:pStyle w:val="Ttulo1"/>
        <w:jc w:val="center"/>
      </w:pPr>
      <w:bookmarkStart w:id="73" w:name="_Toc289635431"/>
      <w:r>
        <w:lastRenderedPageBreak/>
        <w:t>REFERÊNCIAS</w:t>
      </w:r>
      <w:bookmarkEnd w:id="73"/>
    </w:p>
    <w:p w:rsidR="00F42ADA" w:rsidRDefault="00F42ADA" w:rsidP="00C96C50"/>
    <w:p w:rsidR="00DF1872" w:rsidRPr="00DF1872" w:rsidRDefault="0059340F" w:rsidP="00DF1872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DF1872">
        <w:rPr>
          <w:noProof/>
        </w:rPr>
        <w:t xml:space="preserve">4G AMERICAS. </w:t>
      </w:r>
      <w:r w:rsidR="00DF1872">
        <w:rPr>
          <w:b/>
          <w:bCs/>
          <w:noProof/>
        </w:rPr>
        <w:t>Site da 4G Americas</w:t>
      </w:r>
      <w:r w:rsidR="00DF1872">
        <w:rPr>
          <w:noProof/>
        </w:rPr>
        <w:t xml:space="preserve">, 2010. Disponivel em: &lt;http://www.4gamericas.org/index.cfm?fuseaction=page&amp;sectionid=326&gt;. </w:t>
      </w:r>
      <w:r w:rsidR="00DF1872" w:rsidRPr="00DF1872">
        <w:rPr>
          <w:noProof/>
          <w:lang w:val="en-US"/>
        </w:rPr>
        <w:t>Acesso em: 28 out. 2010.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BAZOT, P. et al. </w:t>
      </w:r>
      <w:r w:rsidRPr="00DF1872">
        <w:rPr>
          <w:b/>
          <w:bCs/>
          <w:noProof/>
          <w:lang w:val="en-US"/>
        </w:rPr>
        <w:t>Developing SIP and IP Multimedia Subsystem (IMS) Applications</w:t>
      </w:r>
      <w:r w:rsidRPr="00DF1872">
        <w:rPr>
          <w:noProof/>
          <w:lang w:val="en-US"/>
        </w:rPr>
        <w:t>. First Edition. ed. [S.l.]: [s.n.], 2007.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EBERSPÄCHER, J. E. et al. </w:t>
      </w:r>
      <w:r w:rsidRPr="00DF1872">
        <w:rPr>
          <w:b/>
          <w:bCs/>
          <w:noProof/>
          <w:lang w:val="en-US"/>
        </w:rPr>
        <w:t>GSM – Architecture, Protocols and Services</w:t>
      </w:r>
      <w:r w:rsidRPr="00DF1872">
        <w:rPr>
          <w:noProof/>
          <w:lang w:val="en-US"/>
        </w:rPr>
        <w:t>. 3ª Edição. ed. United Kingdom: John Wiley &amp; Sons Ltd, 2009.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HEINE, G. H. </w:t>
      </w:r>
      <w:r w:rsidRPr="00DF1872">
        <w:rPr>
          <w:b/>
          <w:bCs/>
          <w:noProof/>
          <w:lang w:val="en-US"/>
        </w:rPr>
        <w:t>GSM Networks:</w:t>
      </w:r>
      <w:r w:rsidRPr="00DF1872">
        <w:rPr>
          <w:noProof/>
          <w:lang w:val="en-US"/>
        </w:rPr>
        <w:t xml:space="preserve"> Protocols, Terminology and Implementation. [S.l.]: Artech House, 1999.</w:t>
      </w:r>
    </w:p>
    <w:p w:rsidR="00DF1872" w:rsidRDefault="00DF1872" w:rsidP="00DF1872">
      <w:pPr>
        <w:pStyle w:val="Bibliografia"/>
        <w:rPr>
          <w:noProof/>
        </w:rPr>
      </w:pPr>
      <w:r w:rsidRPr="00DF1872">
        <w:rPr>
          <w:noProof/>
          <w:lang w:val="en-US"/>
        </w:rPr>
        <w:t xml:space="preserve">KIOSKEA. </w:t>
      </w:r>
      <w:r w:rsidRPr="00DF1872">
        <w:rPr>
          <w:b/>
          <w:bCs/>
          <w:noProof/>
          <w:lang w:val="en-US"/>
        </w:rPr>
        <w:t>Site da Kioskea.net</w:t>
      </w:r>
      <w:r w:rsidRPr="00DF1872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>GSM System Engineering</w:t>
      </w:r>
      <w:r>
        <w:rPr>
          <w:noProof/>
        </w:rPr>
        <w:t xml:space="preserve">. </w:t>
      </w:r>
      <w:r w:rsidRPr="00DF1872">
        <w:rPr>
          <w:noProof/>
          <w:lang w:val="en-US"/>
        </w:rPr>
        <w:t>Boston, London: Artech House, Inc., 1997.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>
        <w:rPr>
          <w:b/>
          <w:bCs/>
          <w:noProof/>
        </w:rPr>
        <w:t>Wireless Brasil</w:t>
      </w:r>
      <w:r>
        <w:rPr>
          <w:noProof/>
        </w:rPr>
        <w:t xml:space="preserve">, 2003. Disponivel em: &lt;http://www.wirelessbrasil.org/wirelessbr/colaboradores/naiade/gsm.html&gt;. </w:t>
      </w:r>
      <w:r w:rsidRPr="00DF1872">
        <w:rPr>
          <w:noProof/>
          <w:lang w:val="en-US"/>
        </w:rPr>
        <w:t>Acesso em: Outubro 2010.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STEELE, R. S.; LEE, C.-C. L.; GOULD, P. G. </w:t>
      </w:r>
      <w:r w:rsidRPr="00DF1872">
        <w:rPr>
          <w:b/>
          <w:bCs/>
          <w:noProof/>
          <w:lang w:val="en-US"/>
        </w:rPr>
        <w:t>GSM, cdmaOne and 3G Systems</w:t>
      </w:r>
      <w:r w:rsidRPr="00DF1872">
        <w:rPr>
          <w:noProof/>
          <w:lang w:val="en-US"/>
        </w:rPr>
        <w:t>. [S.l.]: John Wiley &amp; Sons Ltd, 2001.</w:t>
      </w:r>
    </w:p>
    <w:p w:rsidR="00DF1872" w:rsidRDefault="00DF1872" w:rsidP="00DF1872">
      <w:pPr>
        <w:pStyle w:val="Bibliografia"/>
        <w:rPr>
          <w:noProof/>
        </w:rPr>
      </w:pPr>
      <w:r w:rsidRPr="00DF1872">
        <w:rPr>
          <w:noProof/>
          <w:lang w:val="en-US"/>
        </w:rPr>
        <w:t xml:space="preserve">WELTE, H. W. </w:t>
      </w:r>
      <w:r w:rsidRPr="00DF1872">
        <w:rPr>
          <w:b/>
          <w:bCs/>
          <w:noProof/>
          <w:lang w:val="en-US"/>
        </w:rPr>
        <w:t>Anatomy of contemporary GSM cellphone hardware</w:t>
      </w:r>
      <w:r w:rsidRPr="00DF1872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59340F" w:rsidP="00DF1872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0E5" w:rsidRDefault="000B30E5" w:rsidP="00A65807">
      <w:pPr>
        <w:spacing w:line="240" w:lineRule="auto"/>
      </w:pPr>
      <w:r>
        <w:separator/>
      </w:r>
    </w:p>
  </w:endnote>
  <w:endnote w:type="continuationSeparator" w:id="1">
    <w:p w:rsidR="000B30E5" w:rsidRDefault="000B30E5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0E5" w:rsidRDefault="000B30E5" w:rsidP="00A65807">
      <w:pPr>
        <w:spacing w:line="240" w:lineRule="auto"/>
      </w:pPr>
      <w:r>
        <w:separator/>
      </w:r>
    </w:p>
  </w:footnote>
  <w:footnote w:type="continuationSeparator" w:id="1">
    <w:p w:rsidR="000B30E5" w:rsidRDefault="000B30E5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04054"/>
      <w:docPartObj>
        <w:docPartGallery w:val="Page Numbers (Top of Page)"/>
        <w:docPartUnique/>
      </w:docPartObj>
    </w:sdtPr>
    <w:sdtContent>
      <w:p w:rsidR="009B460D" w:rsidRDefault="0059340F">
        <w:pPr>
          <w:pStyle w:val="Cabealho"/>
          <w:jc w:val="right"/>
        </w:pPr>
        <w:r>
          <w:fldChar w:fldCharType="begin"/>
        </w:r>
        <w:r w:rsidR="009B460D">
          <w:instrText xml:space="preserve"> PAGE   \* MERGEFORMAT </w:instrText>
        </w:r>
        <w:r>
          <w:fldChar w:fldCharType="separate"/>
        </w:r>
        <w:r w:rsidR="00921D0E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9B460D" w:rsidRDefault="009B46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3"/>
  </w:num>
  <w:num w:numId="2">
    <w:abstractNumId w:val="6"/>
  </w:num>
  <w:num w:numId="3">
    <w:abstractNumId w:val="17"/>
  </w:num>
  <w:num w:numId="4">
    <w:abstractNumId w:val="9"/>
  </w:num>
  <w:num w:numId="5">
    <w:abstractNumId w:val="20"/>
  </w:num>
  <w:num w:numId="6">
    <w:abstractNumId w:val="16"/>
  </w:num>
  <w:num w:numId="7">
    <w:abstractNumId w:val="22"/>
  </w:num>
  <w:num w:numId="8">
    <w:abstractNumId w:val="26"/>
  </w:num>
  <w:num w:numId="9">
    <w:abstractNumId w:val="12"/>
  </w:num>
  <w:num w:numId="10">
    <w:abstractNumId w:val="7"/>
  </w:num>
  <w:num w:numId="11">
    <w:abstractNumId w:val="11"/>
  </w:num>
  <w:num w:numId="12">
    <w:abstractNumId w:val="19"/>
  </w:num>
  <w:num w:numId="13">
    <w:abstractNumId w:val="18"/>
  </w:num>
  <w:num w:numId="14">
    <w:abstractNumId w:val="15"/>
  </w:num>
  <w:num w:numId="15">
    <w:abstractNumId w:val="10"/>
  </w:num>
  <w:num w:numId="16">
    <w:abstractNumId w:val="21"/>
  </w:num>
  <w:num w:numId="17">
    <w:abstractNumId w:val="24"/>
  </w:num>
  <w:num w:numId="18">
    <w:abstractNumId w:val="8"/>
  </w:num>
  <w:num w:numId="19">
    <w:abstractNumId w:val="14"/>
  </w:num>
  <w:num w:numId="20">
    <w:abstractNumId w:val="25"/>
  </w:num>
  <w:num w:numId="21">
    <w:abstractNumId w:val="23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4AD9"/>
    <w:rsid w:val="00005346"/>
    <w:rsid w:val="000065D8"/>
    <w:rsid w:val="00011315"/>
    <w:rsid w:val="00013A00"/>
    <w:rsid w:val="00016A8C"/>
    <w:rsid w:val="000170E7"/>
    <w:rsid w:val="00025EDB"/>
    <w:rsid w:val="0002678C"/>
    <w:rsid w:val="000323C2"/>
    <w:rsid w:val="0003482B"/>
    <w:rsid w:val="00036278"/>
    <w:rsid w:val="000404CE"/>
    <w:rsid w:val="00040D33"/>
    <w:rsid w:val="0004104E"/>
    <w:rsid w:val="000424A7"/>
    <w:rsid w:val="00045168"/>
    <w:rsid w:val="00050136"/>
    <w:rsid w:val="000551CE"/>
    <w:rsid w:val="0005609A"/>
    <w:rsid w:val="0006017D"/>
    <w:rsid w:val="00063D67"/>
    <w:rsid w:val="00065B22"/>
    <w:rsid w:val="00066982"/>
    <w:rsid w:val="000717C3"/>
    <w:rsid w:val="00074EC5"/>
    <w:rsid w:val="0007706E"/>
    <w:rsid w:val="00082797"/>
    <w:rsid w:val="00084371"/>
    <w:rsid w:val="00084FC1"/>
    <w:rsid w:val="000859CF"/>
    <w:rsid w:val="000861CD"/>
    <w:rsid w:val="00086C9D"/>
    <w:rsid w:val="000937A4"/>
    <w:rsid w:val="000978DD"/>
    <w:rsid w:val="000A6420"/>
    <w:rsid w:val="000A7D49"/>
    <w:rsid w:val="000B2065"/>
    <w:rsid w:val="000B30E5"/>
    <w:rsid w:val="000B361A"/>
    <w:rsid w:val="000B6926"/>
    <w:rsid w:val="000C2ABA"/>
    <w:rsid w:val="000C35D6"/>
    <w:rsid w:val="000C3F42"/>
    <w:rsid w:val="000C55CF"/>
    <w:rsid w:val="000D1203"/>
    <w:rsid w:val="000D1E6E"/>
    <w:rsid w:val="000D2B2D"/>
    <w:rsid w:val="000D2D45"/>
    <w:rsid w:val="000D5190"/>
    <w:rsid w:val="000D67F7"/>
    <w:rsid w:val="000D69CD"/>
    <w:rsid w:val="000D6FEB"/>
    <w:rsid w:val="000E116C"/>
    <w:rsid w:val="000E1988"/>
    <w:rsid w:val="000E48AF"/>
    <w:rsid w:val="000E4A2F"/>
    <w:rsid w:val="000E56BE"/>
    <w:rsid w:val="000E663C"/>
    <w:rsid w:val="000E67D8"/>
    <w:rsid w:val="000F21C4"/>
    <w:rsid w:val="000F4AE7"/>
    <w:rsid w:val="000F508E"/>
    <w:rsid w:val="000F51E6"/>
    <w:rsid w:val="00105C74"/>
    <w:rsid w:val="0010755B"/>
    <w:rsid w:val="00112094"/>
    <w:rsid w:val="00112B58"/>
    <w:rsid w:val="001132D8"/>
    <w:rsid w:val="00117888"/>
    <w:rsid w:val="0012603E"/>
    <w:rsid w:val="001263C1"/>
    <w:rsid w:val="00137056"/>
    <w:rsid w:val="00142D92"/>
    <w:rsid w:val="00144073"/>
    <w:rsid w:val="00144B8D"/>
    <w:rsid w:val="001453EC"/>
    <w:rsid w:val="0014633E"/>
    <w:rsid w:val="0014732B"/>
    <w:rsid w:val="00147693"/>
    <w:rsid w:val="00151954"/>
    <w:rsid w:val="001543F7"/>
    <w:rsid w:val="001557A2"/>
    <w:rsid w:val="00155AF8"/>
    <w:rsid w:val="00156D24"/>
    <w:rsid w:val="00160B24"/>
    <w:rsid w:val="00161525"/>
    <w:rsid w:val="0016162F"/>
    <w:rsid w:val="001642A7"/>
    <w:rsid w:val="0016639E"/>
    <w:rsid w:val="00166468"/>
    <w:rsid w:val="0016763D"/>
    <w:rsid w:val="00170000"/>
    <w:rsid w:val="0017185F"/>
    <w:rsid w:val="00176DC7"/>
    <w:rsid w:val="00176F05"/>
    <w:rsid w:val="00176FDF"/>
    <w:rsid w:val="0017738A"/>
    <w:rsid w:val="0018112A"/>
    <w:rsid w:val="0018243A"/>
    <w:rsid w:val="00183B4E"/>
    <w:rsid w:val="00183E0A"/>
    <w:rsid w:val="001866CA"/>
    <w:rsid w:val="00187FD6"/>
    <w:rsid w:val="0019120D"/>
    <w:rsid w:val="00191B93"/>
    <w:rsid w:val="00191E37"/>
    <w:rsid w:val="00192BA9"/>
    <w:rsid w:val="001943E3"/>
    <w:rsid w:val="001966D0"/>
    <w:rsid w:val="001A0307"/>
    <w:rsid w:val="001A1083"/>
    <w:rsid w:val="001A5E02"/>
    <w:rsid w:val="001A7688"/>
    <w:rsid w:val="001B0D01"/>
    <w:rsid w:val="001B1C9D"/>
    <w:rsid w:val="001C2C7C"/>
    <w:rsid w:val="001C3CF8"/>
    <w:rsid w:val="001C7587"/>
    <w:rsid w:val="001C7CA7"/>
    <w:rsid w:val="001D4036"/>
    <w:rsid w:val="001D653A"/>
    <w:rsid w:val="001E2528"/>
    <w:rsid w:val="001E4FE6"/>
    <w:rsid w:val="001E54EC"/>
    <w:rsid w:val="001E6C2B"/>
    <w:rsid w:val="001F0A2B"/>
    <w:rsid w:val="001F46B5"/>
    <w:rsid w:val="001F788D"/>
    <w:rsid w:val="002011F6"/>
    <w:rsid w:val="00202532"/>
    <w:rsid w:val="002039AD"/>
    <w:rsid w:val="0020787F"/>
    <w:rsid w:val="00207E12"/>
    <w:rsid w:val="00210B1C"/>
    <w:rsid w:val="00213173"/>
    <w:rsid w:val="002141E4"/>
    <w:rsid w:val="0021510E"/>
    <w:rsid w:val="00222E85"/>
    <w:rsid w:val="00223203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1767"/>
    <w:rsid w:val="00275843"/>
    <w:rsid w:val="002770EA"/>
    <w:rsid w:val="00283002"/>
    <w:rsid w:val="00284131"/>
    <w:rsid w:val="00290920"/>
    <w:rsid w:val="002924D4"/>
    <w:rsid w:val="002928B0"/>
    <w:rsid w:val="00297A4D"/>
    <w:rsid w:val="002A2BFD"/>
    <w:rsid w:val="002A6889"/>
    <w:rsid w:val="002A6DA4"/>
    <w:rsid w:val="002A72B0"/>
    <w:rsid w:val="002A7EF3"/>
    <w:rsid w:val="002B09D9"/>
    <w:rsid w:val="002B2AC6"/>
    <w:rsid w:val="002B30AD"/>
    <w:rsid w:val="002B3252"/>
    <w:rsid w:val="002B5E21"/>
    <w:rsid w:val="002C4B87"/>
    <w:rsid w:val="002D1483"/>
    <w:rsid w:val="002D66B1"/>
    <w:rsid w:val="002D6894"/>
    <w:rsid w:val="002E08C0"/>
    <w:rsid w:val="002E1963"/>
    <w:rsid w:val="002E5195"/>
    <w:rsid w:val="002E724A"/>
    <w:rsid w:val="002F0064"/>
    <w:rsid w:val="002F04E7"/>
    <w:rsid w:val="002F079D"/>
    <w:rsid w:val="002F087B"/>
    <w:rsid w:val="002F118B"/>
    <w:rsid w:val="002F38D0"/>
    <w:rsid w:val="002F4C73"/>
    <w:rsid w:val="00300109"/>
    <w:rsid w:val="00307D1D"/>
    <w:rsid w:val="003131EE"/>
    <w:rsid w:val="00324DC0"/>
    <w:rsid w:val="00342145"/>
    <w:rsid w:val="003424F1"/>
    <w:rsid w:val="00343FC9"/>
    <w:rsid w:val="003550FA"/>
    <w:rsid w:val="00355994"/>
    <w:rsid w:val="00361F10"/>
    <w:rsid w:val="00361F2C"/>
    <w:rsid w:val="00365805"/>
    <w:rsid w:val="00371C7C"/>
    <w:rsid w:val="00372B05"/>
    <w:rsid w:val="00372D93"/>
    <w:rsid w:val="003744C4"/>
    <w:rsid w:val="00375296"/>
    <w:rsid w:val="00375C1D"/>
    <w:rsid w:val="00377EB9"/>
    <w:rsid w:val="00381439"/>
    <w:rsid w:val="00381954"/>
    <w:rsid w:val="00382994"/>
    <w:rsid w:val="00383EB6"/>
    <w:rsid w:val="0038534C"/>
    <w:rsid w:val="00387401"/>
    <w:rsid w:val="00387829"/>
    <w:rsid w:val="00387C83"/>
    <w:rsid w:val="003913AF"/>
    <w:rsid w:val="00391C2A"/>
    <w:rsid w:val="00391E07"/>
    <w:rsid w:val="00392008"/>
    <w:rsid w:val="003921BC"/>
    <w:rsid w:val="00395019"/>
    <w:rsid w:val="003A40A4"/>
    <w:rsid w:val="003A5EF5"/>
    <w:rsid w:val="003B226A"/>
    <w:rsid w:val="003B276A"/>
    <w:rsid w:val="003C0627"/>
    <w:rsid w:val="003C685E"/>
    <w:rsid w:val="003D0C2E"/>
    <w:rsid w:val="003D273B"/>
    <w:rsid w:val="003D6170"/>
    <w:rsid w:val="003D6532"/>
    <w:rsid w:val="003E27CB"/>
    <w:rsid w:val="003E5A10"/>
    <w:rsid w:val="003E66F8"/>
    <w:rsid w:val="003E67DA"/>
    <w:rsid w:val="003E6944"/>
    <w:rsid w:val="003F133E"/>
    <w:rsid w:val="003F26CE"/>
    <w:rsid w:val="003F7391"/>
    <w:rsid w:val="003F7661"/>
    <w:rsid w:val="00401A1A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A29"/>
    <w:rsid w:val="00424EEC"/>
    <w:rsid w:val="0043414B"/>
    <w:rsid w:val="004364DC"/>
    <w:rsid w:val="0043751A"/>
    <w:rsid w:val="00437B75"/>
    <w:rsid w:val="0044612C"/>
    <w:rsid w:val="0044680E"/>
    <w:rsid w:val="00447AB9"/>
    <w:rsid w:val="00456A21"/>
    <w:rsid w:val="0046032C"/>
    <w:rsid w:val="00460EAA"/>
    <w:rsid w:val="00462554"/>
    <w:rsid w:val="00463340"/>
    <w:rsid w:val="00464626"/>
    <w:rsid w:val="00466142"/>
    <w:rsid w:val="00470EBA"/>
    <w:rsid w:val="00474C3F"/>
    <w:rsid w:val="00474E68"/>
    <w:rsid w:val="0048030C"/>
    <w:rsid w:val="00481E23"/>
    <w:rsid w:val="00484A87"/>
    <w:rsid w:val="00484C22"/>
    <w:rsid w:val="004859C8"/>
    <w:rsid w:val="004901C3"/>
    <w:rsid w:val="004913F2"/>
    <w:rsid w:val="0049472B"/>
    <w:rsid w:val="00496A5B"/>
    <w:rsid w:val="004A2A7F"/>
    <w:rsid w:val="004A387D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914"/>
    <w:rsid w:val="004E0EAF"/>
    <w:rsid w:val="004E3A89"/>
    <w:rsid w:val="004E4E29"/>
    <w:rsid w:val="004E5E8B"/>
    <w:rsid w:val="004E776D"/>
    <w:rsid w:val="004E7839"/>
    <w:rsid w:val="004F5D03"/>
    <w:rsid w:val="004F7BB0"/>
    <w:rsid w:val="00503B30"/>
    <w:rsid w:val="00503D5F"/>
    <w:rsid w:val="005049B1"/>
    <w:rsid w:val="005130DB"/>
    <w:rsid w:val="0051526D"/>
    <w:rsid w:val="0053614F"/>
    <w:rsid w:val="00536560"/>
    <w:rsid w:val="0053682D"/>
    <w:rsid w:val="00541774"/>
    <w:rsid w:val="00543977"/>
    <w:rsid w:val="00545BA4"/>
    <w:rsid w:val="00555D6F"/>
    <w:rsid w:val="00557686"/>
    <w:rsid w:val="0056119C"/>
    <w:rsid w:val="00561528"/>
    <w:rsid w:val="005711D2"/>
    <w:rsid w:val="00573C57"/>
    <w:rsid w:val="00574A23"/>
    <w:rsid w:val="00585712"/>
    <w:rsid w:val="0058578C"/>
    <w:rsid w:val="0058580B"/>
    <w:rsid w:val="005874AE"/>
    <w:rsid w:val="0059340F"/>
    <w:rsid w:val="00594A45"/>
    <w:rsid w:val="005967E4"/>
    <w:rsid w:val="005A3FA1"/>
    <w:rsid w:val="005A4317"/>
    <w:rsid w:val="005A7A9E"/>
    <w:rsid w:val="005B1014"/>
    <w:rsid w:val="005B33F9"/>
    <w:rsid w:val="005B3BF8"/>
    <w:rsid w:val="005B51D0"/>
    <w:rsid w:val="005C296E"/>
    <w:rsid w:val="005C52B2"/>
    <w:rsid w:val="005C5535"/>
    <w:rsid w:val="005C5CEF"/>
    <w:rsid w:val="005E29FE"/>
    <w:rsid w:val="005E5A4A"/>
    <w:rsid w:val="005F1374"/>
    <w:rsid w:val="005F5212"/>
    <w:rsid w:val="005F56B6"/>
    <w:rsid w:val="005F7E2C"/>
    <w:rsid w:val="00604020"/>
    <w:rsid w:val="006056EB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43E"/>
    <w:rsid w:val="00644AC4"/>
    <w:rsid w:val="00645BA8"/>
    <w:rsid w:val="00647003"/>
    <w:rsid w:val="00654A88"/>
    <w:rsid w:val="00654CDF"/>
    <w:rsid w:val="00655239"/>
    <w:rsid w:val="0065533F"/>
    <w:rsid w:val="006606D7"/>
    <w:rsid w:val="00661700"/>
    <w:rsid w:val="00665DA2"/>
    <w:rsid w:val="00667156"/>
    <w:rsid w:val="006726D6"/>
    <w:rsid w:val="00676405"/>
    <w:rsid w:val="00677480"/>
    <w:rsid w:val="00682896"/>
    <w:rsid w:val="00695B46"/>
    <w:rsid w:val="0069770E"/>
    <w:rsid w:val="006A5BA9"/>
    <w:rsid w:val="006A7424"/>
    <w:rsid w:val="006A7A02"/>
    <w:rsid w:val="006C0CB7"/>
    <w:rsid w:val="006C30B1"/>
    <w:rsid w:val="006C6044"/>
    <w:rsid w:val="006D3349"/>
    <w:rsid w:val="006D4EC8"/>
    <w:rsid w:val="006D509A"/>
    <w:rsid w:val="006D5CD8"/>
    <w:rsid w:val="006D5F76"/>
    <w:rsid w:val="006E1FAC"/>
    <w:rsid w:val="006E3B46"/>
    <w:rsid w:val="006E61A4"/>
    <w:rsid w:val="006E710F"/>
    <w:rsid w:val="006E7D15"/>
    <w:rsid w:val="006F230D"/>
    <w:rsid w:val="006F2D9B"/>
    <w:rsid w:val="006F3C16"/>
    <w:rsid w:val="006F3C4C"/>
    <w:rsid w:val="007000A1"/>
    <w:rsid w:val="00701439"/>
    <w:rsid w:val="007014B5"/>
    <w:rsid w:val="00703496"/>
    <w:rsid w:val="0070710D"/>
    <w:rsid w:val="007074F3"/>
    <w:rsid w:val="0071303C"/>
    <w:rsid w:val="00714E13"/>
    <w:rsid w:val="0071516B"/>
    <w:rsid w:val="00716450"/>
    <w:rsid w:val="00716958"/>
    <w:rsid w:val="00716FDE"/>
    <w:rsid w:val="0072054C"/>
    <w:rsid w:val="007216EC"/>
    <w:rsid w:val="00721D54"/>
    <w:rsid w:val="007233F9"/>
    <w:rsid w:val="0072464F"/>
    <w:rsid w:val="00724FA1"/>
    <w:rsid w:val="00725EBA"/>
    <w:rsid w:val="00727007"/>
    <w:rsid w:val="00727423"/>
    <w:rsid w:val="00731954"/>
    <w:rsid w:val="0073523C"/>
    <w:rsid w:val="0073555F"/>
    <w:rsid w:val="00741525"/>
    <w:rsid w:val="0074557E"/>
    <w:rsid w:val="00745C29"/>
    <w:rsid w:val="00751F19"/>
    <w:rsid w:val="00753492"/>
    <w:rsid w:val="00753DFB"/>
    <w:rsid w:val="0075752D"/>
    <w:rsid w:val="00760E3F"/>
    <w:rsid w:val="00764300"/>
    <w:rsid w:val="00764A8F"/>
    <w:rsid w:val="0076698B"/>
    <w:rsid w:val="007731C3"/>
    <w:rsid w:val="00773B75"/>
    <w:rsid w:val="0077412A"/>
    <w:rsid w:val="007822E2"/>
    <w:rsid w:val="0078310C"/>
    <w:rsid w:val="00783604"/>
    <w:rsid w:val="007850E8"/>
    <w:rsid w:val="00786845"/>
    <w:rsid w:val="00793894"/>
    <w:rsid w:val="007952A0"/>
    <w:rsid w:val="007A032A"/>
    <w:rsid w:val="007A36F0"/>
    <w:rsid w:val="007A3F28"/>
    <w:rsid w:val="007A4E89"/>
    <w:rsid w:val="007B11F7"/>
    <w:rsid w:val="007B14D3"/>
    <w:rsid w:val="007B61C1"/>
    <w:rsid w:val="007C04C9"/>
    <w:rsid w:val="007C471D"/>
    <w:rsid w:val="007C64C2"/>
    <w:rsid w:val="007C742F"/>
    <w:rsid w:val="007D0AA9"/>
    <w:rsid w:val="007D1116"/>
    <w:rsid w:val="007D23A9"/>
    <w:rsid w:val="007D42BD"/>
    <w:rsid w:val="007D43FF"/>
    <w:rsid w:val="007E6D4D"/>
    <w:rsid w:val="007F07F9"/>
    <w:rsid w:val="007F1AB9"/>
    <w:rsid w:val="007F274E"/>
    <w:rsid w:val="007F44AB"/>
    <w:rsid w:val="007F5BEE"/>
    <w:rsid w:val="0080306D"/>
    <w:rsid w:val="00803B1E"/>
    <w:rsid w:val="0081063C"/>
    <w:rsid w:val="0081064C"/>
    <w:rsid w:val="008175FC"/>
    <w:rsid w:val="00817BB5"/>
    <w:rsid w:val="00821734"/>
    <w:rsid w:val="00821A57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294B"/>
    <w:rsid w:val="00853116"/>
    <w:rsid w:val="00853986"/>
    <w:rsid w:val="00856926"/>
    <w:rsid w:val="00860E9D"/>
    <w:rsid w:val="0086140E"/>
    <w:rsid w:val="00861FF2"/>
    <w:rsid w:val="008633AF"/>
    <w:rsid w:val="0086404C"/>
    <w:rsid w:val="00866C41"/>
    <w:rsid w:val="00867E25"/>
    <w:rsid w:val="00870F98"/>
    <w:rsid w:val="008712FF"/>
    <w:rsid w:val="008722EB"/>
    <w:rsid w:val="00872B56"/>
    <w:rsid w:val="0087341A"/>
    <w:rsid w:val="00880326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B7D03"/>
    <w:rsid w:val="008C37B4"/>
    <w:rsid w:val="008C3FFE"/>
    <w:rsid w:val="008C4535"/>
    <w:rsid w:val="008C6E33"/>
    <w:rsid w:val="008C71E8"/>
    <w:rsid w:val="008D124B"/>
    <w:rsid w:val="008D26F8"/>
    <w:rsid w:val="008D503E"/>
    <w:rsid w:val="008D518F"/>
    <w:rsid w:val="008D676A"/>
    <w:rsid w:val="008D6B21"/>
    <w:rsid w:val="008E34E9"/>
    <w:rsid w:val="008E360F"/>
    <w:rsid w:val="008E4F85"/>
    <w:rsid w:val="008E5D42"/>
    <w:rsid w:val="008E614F"/>
    <w:rsid w:val="008E7814"/>
    <w:rsid w:val="008F1639"/>
    <w:rsid w:val="008F46E3"/>
    <w:rsid w:val="008F4EB1"/>
    <w:rsid w:val="00903795"/>
    <w:rsid w:val="009043A1"/>
    <w:rsid w:val="009047C2"/>
    <w:rsid w:val="009058C6"/>
    <w:rsid w:val="00906389"/>
    <w:rsid w:val="00906571"/>
    <w:rsid w:val="00906D89"/>
    <w:rsid w:val="00906EAA"/>
    <w:rsid w:val="009104EC"/>
    <w:rsid w:val="00911944"/>
    <w:rsid w:val="00911B31"/>
    <w:rsid w:val="009137C9"/>
    <w:rsid w:val="00914DB9"/>
    <w:rsid w:val="00915685"/>
    <w:rsid w:val="0091606F"/>
    <w:rsid w:val="00920D84"/>
    <w:rsid w:val="00921D0E"/>
    <w:rsid w:val="009225E4"/>
    <w:rsid w:val="00922777"/>
    <w:rsid w:val="00922BAD"/>
    <w:rsid w:val="00922E1E"/>
    <w:rsid w:val="00924BD0"/>
    <w:rsid w:val="00930FB4"/>
    <w:rsid w:val="00931124"/>
    <w:rsid w:val="00936006"/>
    <w:rsid w:val="00951C24"/>
    <w:rsid w:val="009522BA"/>
    <w:rsid w:val="00952A62"/>
    <w:rsid w:val="00955D5F"/>
    <w:rsid w:val="00955E59"/>
    <w:rsid w:val="00956A5B"/>
    <w:rsid w:val="00960F42"/>
    <w:rsid w:val="00961A1A"/>
    <w:rsid w:val="009677BA"/>
    <w:rsid w:val="009719AF"/>
    <w:rsid w:val="00972CF6"/>
    <w:rsid w:val="00973721"/>
    <w:rsid w:val="00975679"/>
    <w:rsid w:val="00976309"/>
    <w:rsid w:val="00977755"/>
    <w:rsid w:val="009809D6"/>
    <w:rsid w:val="00980D46"/>
    <w:rsid w:val="00984F9F"/>
    <w:rsid w:val="0098740F"/>
    <w:rsid w:val="0098768C"/>
    <w:rsid w:val="00987A0D"/>
    <w:rsid w:val="00987BEC"/>
    <w:rsid w:val="0099005E"/>
    <w:rsid w:val="00991F26"/>
    <w:rsid w:val="00993B0D"/>
    <w:rsid w:val="00993DD7"/>
    <w:rsid w:val="009954B5"/>
    <w:rsid w:val="00995680"/>
    <w:rsid w:val="00996C04"/>
    <w:rsid w:val="009A0C2F"/>
    <w:rsid w:val="009A15D4"/>
    <w:rsid w:val="009A4568"/>
    <w:rsid w:val="009A47D1"/>
    <w:rsid w:val="009A7E98"/>
    <w:rsid w:val="009B27AD"/>
    <w:rsid w:val="009B3011"/>
    <w:rsid w:val="009B4607"/>
    <w:rsid w:val="009B460D"/>
    <w:rsid w:val="009B70C8"/>
    <w:rsid w:val="009C1E50"/>
    <w:rsid w:val="009C55EA"/>
    <w:rsid w:val="009C57C6"/>
    <w:rsid w:val="009C7686"/>
    <w:rsid w:val="009D068C"/>
    <w:rsid w:val="009D332A"/>
    <w:rsid w:val="009D4D82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482"/>
    <w:rsid w:val="00A06F5B"/>
    <w:rsid w:val="00A15DC7"/>
    <w:rsid w:val="00A16F74"/>
    <w:rsid w:val="00A17695"/>
    <w:rsid w:val="00A17BDC"/>
    <w:rsid w:val="00A23C40"/>
    <w:rsid w:val="00A2479F"/>
    <w:rsid w:val="00A277BB"/>
    <w:rsid w:val="00A30225"/>
    <w:rsid w:val="00A30577"/>
    <w:rsid w:val="00A36390"/>
    <w:rsid w:val="00A36B2C"/>
    <w:rsid w:val="00A37893"/>
    <w:rsid w:val="00A427F8"/>
    <w:rsid w:val="00A42CD7"/>
    <w:rsid w:val="00A431CF"/>
    <w:rsid w:val="00A451D5"/>
    <w:rsid w:val="00A51B5B"/>
    <w:rsid w:val="00A51FEB"/>
    <w:rsid w:val="00A54CA2"/>
    <w:rsid w:val="00A56EC7"/>
    <w:rsid w:val="00A57E6C"/>
    <w:rsid w:val="00A62E55"/>
    <w:rsid w:val="00A65807"/>
    <w:rsid w:val="00A7310C"/>
    <w:rsid w:val="00A77DD2"/>
    <w:rsid w:val="00A83331"/>
    <w:rsid w:val="00A844C7"/>
    <w:rsid w:val="00A848A0"/>
    <w:rsid w:val="00A85C98"/>
    <w:rsid w:val="00A93592"/>
    <w:rsid w:val="00A96533"/>
    <w:rsid w:val="00AA0350"/>
    <w:rsid w:val="00AA1EC0"/>
    <w:rsid w:val="00AA3CB1"/>
    <w:rsid w:val="00AA788A"/>
    <w:rsid w:val="00AB2AC7"/>
    <w:rsid w:val="00AB337F"/>
    <w:rsid w:val="00AB4CD6"/>
    <w:rsid w:val="00AB54EB"/>
    <w:rsid w:val="00AB5609"/>
    <w:rsid w:val="00AB69C4"/>
    <w:rsid w:val="00AC2B43"/>
    <w:rsid w:val="00AC37C8"/>
    <w:rsid w:val="00AC5697"/>
    <w:rsid w:val="00AC5D1F"/>
    <w:rsid w:val="00AC5D48"/>
    <w:rsid w:val="00AD169E"/>
    <w:rsid w:val="00AD775E"/>
    <w:rsid w:val="00AD7866"/>
    <w:rsid w:val="00AE0E05"/>
    <w:rsid w:val="00AE2739"/>
    <w:rsid w:val="00AE409D"/>
    <w:rsid w:val="00AE4F5C"/>
    <w:rsid w:val="00AE642F"/>
    <w:rsid w:val="00AF14AE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329E4"/>
    <w:rsid w:val="00B3423C"/>
    <w:rsid w:val="00B4436F"/>
    <w:rsid w:val="00B47891"/>
    <w:rsid w:val="00B4791C"/>
    <w:rsid w:val="00B47C95"/>
    <w:rsid w:val="00B519C2"/>
    <w:rsid w:val="00B60747"/>
    <w:rsid w:val="00B61ECB"/>
    <w:rsid w:val="00B641E2"/>
    <w:rsid w:val="00B646BD"/>
    <w:rsid w:val="00B67C75"/>
    <w:rsid w:val="00B74394"/>
    <w:rsid w:val="00B746D8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9789E"/>
    <w:rsid w:val="00BA055D"/>
    <w:rsid w:val="00BA3961"/>
    <w:rsid w:val="00BA4233"/>
    <w:rsid w:val="00BA6554"/>
    <w:rsid w:val="00BA75AE"/>
    <w:rsid w:val="00BB08F0"/>
    <w:rsid w:val="00BB29A0"/>
    <w:rsid w:val="00BB414F"/>
    <w:rsid w:val="00BB46A8"/>
    <w:rsid w:val="00BB4FBB"/>
    <w:rsid w:val="00BB5EA0"/>
    <w:rsid w:val="00BB68FE"/>
    <w:rsid w:val="00BB7B75"/>
    <w:rsid w:val="00BC0530"/>
    <w:rsid w:val="00BC1D17"/>
    <w:rsid w:val="00BC1E4E"/>
    <w:rsid w:val="00BC2075"/>
    <w:rsid w:val="00BC274A"/>
    <w:rsid w:val="00BC51AE"/>
    <w:rsid w:val="00BD223E"/>
    <w:rsid w:val="00BD2C5B"/>
    <w:rsid w:val="00BD2E07"/>
    <w:rsid w:val="00BD5887"/>
    <w:rsid w:val="00BD5D5D"/>
    <w:rsid w:val="00BD7C1E"/>
    <w:rsid w:val="00BE3B65"/>
    <w:rsid w:val="00BE739F"/>
    <w:rsid w:val="00BF0E14"/>
    <w:rsid w:val="00BF3417"/>
    <w:rsid w:val="00BF4C2F"/>
    <w:rsid w:val="00BF54AF"/>
    <w:rsid w:val="00BF797B"/>
    <w:rsid w:val="00C01DBE"/>
    <w:rsid w:val="00C03877"/>
    <w:rsid w:val="00C10C7E"/>
    <w:rsid w:val="00C118C8"/>
    <w:rsid w:val="00C12ED2"/>
    <w:rsid w:val="00C1397C"/>
    <w:rsid w:val="00C14E2B"/>
    <w:rsid w:val="00C14F33"/>
    <w:rsid w:val="00C16AC0"/>
    <w:rsid w:val="00C20BB5"/>
    <w:rsid w:val="00C21894"/>
    <w:rsid w:val="00C21C12"/>
    <w:rsid w:val="00C25DAD"/>
    <w:rsid w:val="00C31A54"/>
    <w:rsid w:val="00C35428"/>
    <w:rsid w:val="00C41C2F"/>
    <w:rsid w:val="00C4330A"/>
    <w:rsid w:val="00C43E08"/>
    <w:rsid w:val="00C457F4"/>
    <w:rsid w:val="00C458C3"/>
    <w:rsid w:val="00C476AD"/>
    <w:rsid w:val="00C5008C"/>
    <w:rsid w:val="00C5036E"/>
    <w:rsid w:val="00C503AE"/>
    <w:rsid w:val="00C51D48"/>
    <w:rsid w:val="00C5376E"/>
    <w:rsid w:val="00C53858"/>
    <w:rsid w:val="00C53A88"/>
    <w:rsid w:val="00C56E98"/>
    <w:rsid w:val="00C6046A"/>
    <w:rsid w:val="00C60D8A"/>
    <w:rsid w:val="00C62A94"/>
    <w:rsid w:val="00C62B41"/>
    <w:rsid w:val="00C636C8"/>
    <w:rsid w:val="00C67CF8"/>
    <w:rsid w:val="00C71F28"/>
    <w:rsid w:val="00C73360"/>
    <w:rsid w:val="00C75F67"/>
    <w:rsid w:val="00C763B9"/>
    <w:rsid w:val="00C81867"/>
    <w:rsid w:val="00C85BE7"/>
    <w:rsid w:val="00C86B83"/>
    <w:rsid w:val="00C872C1"/>
    <w:rsid w:val="00C90C70"/>
    <w:rsid w:val="00C91ABA"/>
    <w:rsid w:val="00C96C50"/>
    <w:rsid w:val="00CA024B"/>
    <w:rsid w:val="00CA0FF7"/>
    <w:rsid w:val="00CA3C60"/>
    <w:rsid w:val="00CA6564"/>
    <w:rsid w:val="00CB67F0"/>
    <w:rsid w:val="00CC02D7"/>
    <w:rsid w:val="00CC58DB"/>
    <w:rsid w:val="00CC59E8"/>
    <w:rsid w:val="00CD0AB5"/>
    <w:rsid w:val="00CD2EEB"/>
    <w:rsid w:val="00CD4D6B"/>
    <w:rsid w:val="00CE473B"/>
    <w:rsid w:val="00CF0170"/>
    <w:rsid w:val="00CF0A8B"/>
    <w:rsid w:val="00CF28F0"/>
    <w:rsid w:val="00CF3916"/>
    <w:rsid w:val="00CF4FFD"/>
    <w:rsid w:val="00D01436"/>
    <w:rsid w:val="00D01E39"/>
    <w:rsid w:val="00D0283E"/>
    <w:rsid w:val="00D02A7D"/>
    <w:rsid w:val="00D03E06"/>
    <w:rsid w:val="00D04F98"/>
    <w:rsid w:val="00D078C5"/>
    <w:rsid w:val="00D13493"/>
    <w:rsid w:val="00D15C52"/>
    <w:rsid w:val="00D202C1"/>
    <w:rsid w:val="00D2316B"/>
    <w:rsid w:val="00D241FE"/>
    <w:rsid w:val="00D25DEF"/>
    <w:rsid w:val="00D3044B"/>
    <w:rsid w:val="00D377E3"/>
    <w:rsid w:val="00D41EA4"/>
    <w:rsid w:val="00D434DC"/>
    <w:rsid w:val="00D43E08"/>
    <w:rsid w:val="00D51B9D"/>
    <w:rsid w:val="00D533C1"/>
    <w:rsid w:val="00D53FEC"/>
    <w:rsid w:val="00D54011"/>
    <w:rsid w:val="00D54581"/>
    <w:rsid w:val="00D55388"/>
    <w:rsid w:val="00D65898"/>
    <w:rsid w:val="00D65B8E"/>
    <w:rsid w:val="00D67443"/>
    <w:rsid w:val="00D67F9E"/>
    <w:rsid w:val="00D7186C"/>
    <w:rsid w:val="00D721D0"/>
    <w:rsid w:val="00D72459"/>
    <w:rsid w:val="00D725E0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B65"/>
    <w:rsid w:val="00DB407B"/>
    <w:rsid w:val="00DB54CC"/>
    <w:rsid w:val="00DB6AFE"/>
    <w:rsid w:val="00DC20E7"/>
    <w:rsid w:val="00DC5EAF"/>
    <w:rsid w:val="00DC6B96"/>
    <w:rsid w:val="00DD188D"/>
    <w:rsid w:val="00DD215D"/>
    <w:rsid w:val="00DD513B"/>
    <w:rsid w:val="00DD62D3"/>
    <w:rsid w:val="00DE4344"/>
    <w:rsid w:val="00DF1872"/>
    <w:rsid w:val="00DF18D0"/>
    <w:rsid w:val="00DF5CEE"/>
    <w:rsid w:val="00DF69E5"/>
    <w:rsid w:val="00DF6F1F"/>
    <w:rsid w:val="00DF74DB"/>
    <w:rsid w:val="00E0247E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02B6"/>
    <w:rsid w:val="00E30D1A"/>
    <w:rsid w:val="00E312DE"/>
    <w:rsid w:val="00E32940"/>
    <w:rsid w:val="00E32A52"/>
    <w:rsid w:val="00E3532D"/>
    <w:rsid w:val="00E3670A"/>
    <w:rsid w:val="00E40E19"/>
    <w:rsid w:val="00E4118A"/>
    <w:rsid w:val="00E42AFD"/>
    <w:rsid w:val="00E43414"/>
    <w:rsid w:val="00E47071"/>
    <w:rsid w:val="00E53BBF"/>
    <w:rsid w:val="00E608C8"/>
    <w:rsid w:val="00E6251B"/>
    <w:rsid w:val="00E633E7"/>
    <w:rsid w:val="00E6537E"/>
    <w:rsid w:val="00E66F23"/>
    <w:rsid w:val="00E670D5"/>
    <w:rsid w:val="00E67FD8"/>
    <w:rsid w:val="00E73F1C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978F1"/>
    <w:rsid w:val="00EA04BA"/>
    <w:rsid w:val="00EA0A26"/>
    <w:rsid w:val="00EA0B09"/>
    <w:rsid w:val="00EA13CD"/>
    <w:rsid w:val="00EA3301"/>
    <w:rsid w:val="00EA3D32"/>
    <w:rsid w:val="00EB00D9"/>
    <w:rsid w:val="00EB4096"/>
    <w:rsid w:val="00EB4960"/>
    <w:rsid w:val="00EB5A39"/>
    <w:rsid w:val="00EC1079"/>
    <w:rsid w:val="00EC1400"/>
    <w:rsid w:val="00EC2EB7"/>
    <w:rsid w:val="00EC3F7D"/>
    <w:rsid w:val="00EC5DA0"/>
    <w:rsid w:val="00EC79F4"/>
    <w:rsid w:val="00ED0645"/>
    <w:rsid w:val="00ED37AD"/>
    <w:rsid w:val="00ED5399"/>
    <w:rsid w:val="00ED7C36"/>
    <w:rsid w:val="00EE0630"/>
    <w:rsid w:val="00EE099B"/>
    <w:rsid w:val="00EE3046"/>
    <w:rsid w:val="00EE401B"/>
    <w:rsid w:val="00EE79D9"/>
    <w:rsid w:val="00EF3C17"/>
    <w:rsid w:val="00EF4991"/>
    <w:rsid w:val="00EF5502"/>
    <w:rsid w:val="00EF6EE2"/>
    <w:rsid w:val="00EF79CB"/>
    <w:rsid w:val="00F0038C"/>
    <w:rsid w:val="00F02275"/>
    <w:rsid w:val="00F02571"/>
    <w:rsid w:val="00F02619"/>
    <w:rsid w:val="00F02DDA"/>
    <w:rsid w:val="00F02EBA"/>
    <w:rsid w:val="00F0336A"/>
    <w:rsid w:val="00F04C8D"/>
    <w:rsid w:val="00F04F7F"/>
    <w:rsid w:val="00F05202"/>
    <w:rsid w:val="00F05DAB"/>
    <w:rsid w:val="00F10295"/>
    <w:rsid w:val="00F10C63"/>
    <w:rsid w:val="00F30C6D"/>
    <w:rsid w:val="00F331AE"/>
    <w:rsid w:val="00F34985"/>
    <w:rsid w:val="00F3593F"/>
    <w:rsid w:val="00F36675"/>
    <w:rsid w:val="00F40B31"/>
    <w:rsid w:val="00F40CC0"/>
    <w:rsid w:val="00F411D3"/>
    <w:rsid w:val="00F42087"/>
    <w:rsid w:val="00F42ADA"/>
    <w:rsid w:val="00F437AE"/>
    <w:rsid w:val="00F50D81"/>
    <w:rsid w:val="00F52A3B"/>
    <w:rsid w:val="00F542B9"/>
    <w:rsid w:val="00F54C14"/>
    <w:rsid w:val="00F576AC"/>
    <w:rsid w:val="00F60137"/>
    <w:rsid w:val="00F6229C"/>
    <w:rsid w:val="00F63728"/>
    <w:rsid w:val="00F645C9"/>
    <w:rsid w:val="00F65845"/>
    <w:rsid w:val="00F66C4C"/>
    <w:rsid w:val="00F66D57"/>
    <w:rsid w:val="00F672E8"/>
    <w:rsid w:val="00F70036"/>
    <w:rsid w:val="00F72745"/>
    <w:rsid w:val="00F77809"/>
    <w:rsid w:val="00F80ADA"/>
    <w:rsid w:val="00F80BBB"/>
    <w:rsid w:val="00F82A18"/>
    <w:rsid w:val="00F83EF5"/>
    <w:rsid w:val="00F873B5"/>
    <w:rsid w:val="00F8768D"/>
    <w:rsid w:val="00F9088C"/>
    <w:rsid w:val="00F93240"/>
    <w:rsid w:val="00F93727"/>
    <w:rsid w:val="00F954B7"/>
    <w:rsid w:val="00FA000A"/>
    <w:rsid w:val="00FA23E1"/>
    <w:rsid w:val="00FA3A32"/>
    <w:rsid w:val="00FB37D4"/>
    <w:rsid w:val="00FB4172"/>
    <w:rsid w:val="00FB6D5E"/>
    <w:rsid w:val="00FB754C"/>
    <w:rsid w:val="00FC089D"/>
    <w:rsid w:val="00FC0ED2"/>
    <w:rsid w:val="00FC3482"/>
    <w:rsid w:val="00FD1C06"/>
    <w:rsid w:val="00FD1EA9"/>
    <w:rsid w:val="00FD67FD"/>
    <w:rsid w:val="00FE398B"/>
    <w:rsid w:val="00FE636A"/>
    <w:rsid w:val="00FF0E78"/>
    <w:rsid w:val="00FF167D"/>
    <w:rsid w:val="00FF1CD0"/>
    <w:rsid w:val="00FF2940"/>
    <w:rsid w:val="00FF2BA0"/>
    <w:rsid w:val="00FF4A7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3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A7D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275843"/>
    <w:pPr>
      <w:spacing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02A7D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275843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0F105570-E3D4-4E9C-B3B9-91C70256F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2627</TotalTime>
  <Pages>42</Pages>
  <Words>6467</Words>
  <Characters>34926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967</cp:revision>
  <dcterms:created xsi:type="dcterms:W3CDTF">2010-10-24T22:20:00Z</dcterms:created>
  <dcterms:modified xsi:type="dcterms:W3CDTF">2011-04-04T02:09:00Z</dcterms:modified>
</cp:coreProperties>
</file>