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 </w:t>
      </w:r>
      <w:r>
        <w:t>GSM</w:t>
      </w:r>
    </w:p>
    <w:p w:rsidR="003B226A" w:rsidRDefault="003B226A" w:rsidP="003B226A"/>
    <w:p w:rsidR="005049B1" w:rsidRDefault="005049B1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jc w:val="center"/>
        <w:rPr>
          <w:b/>
        </w:rPr>
      </w:pPr>
      <w:r>
        <w:rPr>
          <w:b/>
        </w:rPr>
        <w:t>FLORIANÓPOLIS, 2010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5049B1" w:rsidRDefault="005049B1" w:rsidP="003B226A"/>
    <w:p w:rsidR="003B226A" w:rsidRDefault="003B226A" w:rsidP="009C55E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</w:t>
      </w:r>
      <w:r>
        <w:t xml:space="preserve">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924BD0">
        <w:rPr>
          <w:rStyle w:val="apple-style-span"/>
          <w:rFonts w:cs="Arial"/>
          <w:color w:val="312E25"/>
        </w:rPr>
        <w:t xml:space="preserve">Everton Luiz Ferret dos Santos, </w:t>
      </w:r>
      <w:proofErr w:type="gramStart"/>
      <w:r w:rsidR="0074557E">
        <w:rPr>
          <w:rStyle w:val="apple-style-span"/>
          <w:rFonts w:cs="Arial"/>
          <w:color w:val="312E25"/>
        </w:rPr>
        <w:t>M.</w:t>
      </w:r>
      <w:proofErr w:type="gramEnd"/>
      <w:r w:rsidR="0074557E">
        <w:rPr>
          <w:rStyle w:val="apple-style-span"/>
          <w:rFonts w:cs="Arial"/>
          <w:color w:val="312E25"/>
        </w:rPr>
        <w:t>Sc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r w:rsidR="001F0A2B">
        <w:rPr>
          <w:rFonts w:cs="Arial"/>
        </w:rPr>
        <w:t xml:space="preserve">Rafael Luiz </w:t>
      </w:r>
      <w:proofErr w:type="spellStart"/>
      <w:r w:rsidR="001F0A2B">
        <w:rPr>
          <w:rFonts w:cs="Arial"/>
        </w:rPr>
        <w:t>Cancian</w:t>
      </w:r>
      <w:proofErr w:type="spellEnd"/>
      <w:r w:rsidR="001F0A2B">
        <w:rPr>
          <w:rFonts w:cs="Arial"/>
        </w:rPr>
        <w:t xml:space="preserve">, </w:t>
      </w:r>
      <w:proofErr w:type="gramStart"/>
      <w:r w:rsidR="001F0A2B">
        <w:rPr>
          <w:rFonts w:cs="Arial"/>
        </w:rPr>
        <w:t>M.</w:t>
      </w:r>
      <w:proofErr w:type="spellStart"/>
      <w:proofErr w:type="gramEnd"/>
      <w:r w:rsidR="0074557E">
        <w:rPr>
          <w:rFonts w:cs="Arial"/>
        </w:rPr>
        <w:t>Sc</w:t>
      </w:r>
      <w:proofErr w:type="spellEnd"/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88422176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1" w:name="_Toc288422177"/>
      <w:r w:rsidRPr="00906571">
        <w:rPr>
          <w:lang w:val="en-US"/>
        </w:rPr>
        <w:lastRenderedPageBreak/>
        <w:t>ABSTRACT</w:t>
      </w:r>
      <w:bookmarkEnd w:id="1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88422178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88418795" w:history="1">
        <w:r w:rsidR="00574A23" w:rsidRPr="00D03002">
          <w:rPr>
            <w:rStyle w:val="Hyperlink"/>
            <w:noProof/>
          </w:rPr>
          <w:t>Figura 1 - Arquitetura da rede GSM.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796" w:history="1">
        <w:r w:rsidR="00574A23" w:rsidRPr="00D03002">
          <w:rPr>
            <w:rStyle w:val="Hyperlink"/>
            <w:noProof/>
          </w:rPr>
          <w:t>Figura 2 - Equipamento móvel personalizado com o SIM.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797" w:history="1">
        <w:r w:rsidR="00574A23" w:rsidRPr="00D03002">
          <w:rPr>
            <w:rStyle w:val="Hyperlink"/>
            <w:noProof/>
          </w:rPr>
          <w:t>Figura 3 - IMSI (</w:t>
        </w:r>
        <w:r w:rsidR="00574A23" w:rsidRPr="00D03002">
          <w:rPr>
            <w:rStyle w:val="Hyperlink"/>
            <w:i/>
            <w:noProof/>
          </w:rPr>
          <w:t>International Mobile Subscriber Identity</w:t>
        </w:r>
        <w:r w:rsidR="00574A23" w:rsidRPr="00D03002">
          <w:rPr>
            <w:rStyle w:val="Hyperlink"/>
            <w:noProof/>
          </w:rPr>
          <w:t>).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798" w:history="1">
        <w:r w:rsidR="00574A23" w:rsidRPr="00D03002">
          <w:rPr>
            <w:rStyle w:val="Hyperlink"/>
            <w:noProof/>
          </w:rPr>
          <w:t>Figura 4 - Estrutura da NSS.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799" w:history="1">
        <w:r w:rsidR="00574A23" w:rsidRPr="00D03002">
          <w:rPr>
            <w:rStyle w:val="Hyperlink"/>
            <w:noProof/>
          </w:rPr>
          <w:t>Figura 5 - Conteúdo do EIR.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0" w:history="1">
        <w:r w:rsidR="00574A23" w:rsidRPr="00D03002">
          <w:rPr>
            <w:rStyle w:val="Hyperlink"/>
            <w:noProof/>
          </w:rPr>
          <w:t>Figura 6 - Canais de um sistema FDMA.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1" w:history="1">
        <w:r w:rsidR="00574A23" w:rsidRPr="00D03002">
          <w:rPr>
            <w:rStyle w:val="Hyperlink"/>
            <w:noProof/>
          </w:rPr>
          <w:t>Figura 7 - Canais TDMA em múltiplas frequências.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2" w:history="1">
        <w:r w:rsidR="00574A23" w:rsidRPr="00D03002">
          <w:rPr>
            <w:rStyle w:val="Hyperlink"/>
            <w:noProof/>
          </w:rPr>
          <w:t>Figura 8 - Sinalização para conexão de uma chamada entrante.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3" w:history="1">
        <w:r w:rsidR="00574A23" w:rsidRPr="00D03002">
          <w:rPr>
            <w:rStyle w:val="Hyperlink"/>
            <w:noProof/>
          </w:rPr>
          <w:t>Figura 9 - A pilha de comunicação SIP.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4" w:history="1">
        <w:r w:rsidR="00574A23" w:rsidRPr="00D03002">
          <w:rPr>
            <w:rStyle w:val="Hyperlink"/>
            <w:noProof/>
          </w:rPr>
          <w:t>Figura 10 - Estrutura das mensagens SIP.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5" w:history="1">
        <w:r w:rsidR="00574A23" w:rsidRPr="00D03002">
          <w:rPr>
            <w:rStyle w:val="Hyperlink"/>
            <w:noProof/>
          </w:rPr>
          <w:t>Figura 11 - Um simples fluxo de chamada SIP.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6" w:history="1">
        <w:r w:rsidR="00574A23" w:rsidRPr="00D03002">
          <w:rPr>
            <w:rStyle w:val="Hyperlink"/>
            <w:noProof/>
          </w:rPr>
          <w:t>Figura 12 - Diagrama de blocos do NGCell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7" w:history="1">
        <w:r w:rsidR="00574A23" w:rsidRPr="00D03002">
          <w:rPr>
            <w:rStyle w:val="Hyperlink"/>
            <w:noProof/>
          </w:rPr>
          <w:t xml:space="preserve">Figura 13 - </w:t>
        </w:r>
        <w:r w:rsidR="00574A23" w:rsidRPr="00D03002">
          <w:rPr>
            <w:rStyle w:val="Hyperlink"/>
            <w:i/>
            <w:noProof/>
          </w:rPr>
          <w:t>Kit</w:t>
        </w:r>
        <w:r w:rsidR="00574A23" w:rsidRPr="00D03002">
          <w:rPr>
            <w:rStyle w:val="Hyperlink"/>
            <w:noProof/>
          </w:rPr>
          <w:t xml:space="preserve"> modular de desenvolvimento LPC2368.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08" w:history="1">
        <w:r w:rsidR="00574A23" w:rsidRPr="00D03002">
          <w:rPr>
            <w:rStyle w:val="Hyperlink"/>
            <w:noProof/>
          </w:rPr>
          <w:t>Figura 14 - Estrutura do projeto.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E4F85" w:rsidRDefault="004F5D03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88422179"/>
      <w:r>
        <w:lastRenderedPageBreak/>
        <w:t>LISTA DE TABELAS</w:t>
      </w:r>
      <w:bookmarkEnd w:id="3"/>
    </w:p>
    <w:p w:rsidR="008E4F85" w:rsidRPr="008E4F85" w:rsidRDefault="008E4F85" w:rsidP="008E4F85"/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88418809" w:history="1">
        <w:r w:rsidR="00574A23" w:rsidRPr="00B866B1">
          <w:rPr>
            <w:rStyle w:val="Hyperlink"/>
            <w:noProof/>
          </w:rPr>
          <w:t>Tabela 1 - Histórico da evolução do GSM.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10" w:history="1">
        <w:r w:rsidR="00574A23" w:rsidRPr="00B866B1">
          <w:rPr>
            <w:rStyle w:val="Hyperlink"/>
            <w:noProof/>
          </w:rPr>
          <w:t>Tabela 2 - Classificação dos canais lógicos do GSM.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11" w:history="1">
        <w:r w:rsidR="00574A23" w:rsidRPr="00B866B1">
          <w:rPr>
            <w:rStyle w:val="Hyperlink"/>
            <w:noProof/>
          </w:rPr>
          <w:t>Tabela 3 - Arquitetura do SIP.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12" w:history="1">
        <w:r w:rsidR="00574A23" w:rsidRPr="00B866B1">
          <w:rPr>
            <w:rStyle w:val="Hyperlink"/>
            <w:noProof/>
          </w:rPr>
          <w:t>Tabela 4 - Campos mandatórios do cabeçalho das mensagens SIP.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13" w:history="1">
        <w:r w:rsidR="00574A23" w:rsidRPr="00B866B1">
          <w:rPr>
            <w:rStyle w:val="Hyperlink"/>
            <w:noProof/>
          </w:rPr>
          <w:t>Tabela 5 - Etapas do projeto.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74A23" w:rsidRDefault="004F5D0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88418814" w:history="1">
        <w:r w:rsidR="00574A23" w:rsidRPr="00B866B1">
          <w:rPr>
            <w:rStyle w:val="Hyperlink"/>
            <w:noProof/>
          </w:rPr>
          <w:t>Tabela 6 - Cronograma do projeto.</w:t>
        </w:r>
        <w:r w:rsidR="00574A2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74A23">
          <w:rPr>
            <w:noProof/>
            <w:webHidden/>
          </w:rPr>
          <w:instrText xml:space="preserve"> PAGEREF _Toc288418814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74A2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4F5D03" w:rsidP="00867E25">
      <w:r>
        <w:fldChar w:fldCharType="end"/>
      </w:r>
      <w:bookmarkStart w:id="4" w:name="_GoBack"/>
      <w:bookmarkEnd w:id="4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88422180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5130DB" w:rsidRDefault="004F5D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88422176" w:history="1">
            <w:r w:rsidR="005130DB" w:rsidRPr="00A25EB5">
              <w:rPr>
                <w:rStyle w:val="Hyperlink"/>
                <w:noProof/>
              </w:rPr>
              <w:t>RESUMO</w:t>
            </w:r>
            <w:r w:rsidR="005130DB">
              <w:rPr>
                <w:noProof/>
                <w:webHidden/>
              </w:rPr>
              <w:tab/>
            </w:r>
            <w:r w:rsidR="005130DB">
              <w:rPr>
                <w:noProof/>
                <w:webHidden/>
              </w:rPr>
              <w:fldChar w:fldCharType="begin"/>
            </w:r>
            <w:r w:rsidR="005130DB">
              <w:rPr>
                <w:noProof/>
                <w:webHidden/>
              </w:rPr>
              <w:instrText xml:space="preserve"> PAGEREF _Toc288422176 \h </w:instrText>
            </w:r>
            <w:r w:rsidR="005130DB">
              <w:rPr>
                <w:noProof/>
                <w:webHidden/>
              </w:rPr>
            </w:r>
            <w:r w:rsidR="005130DB">
              <w:rPr>
                <w:noProof/>
                <w:webHidden/>
              </w:rPr>
              <w:fldChar w:fldCharType="separate"/>
            </w:r>
            <w:r w:rsidR="005130DB">
              <w:rPr>
                <w:noProof/>
                <w:webHidden/>
              </w:rPr>
              <w:t>vii</w:t>
            </w:r>
            <w:r w:rsidR="005130DB"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77" w:history="1">
            <w:r w:rsidRPr="00A25EB5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78" w:history="1">
            <w:r w:rsidRPr="00A25EB5">
              <w:rPr>
                <w:rStyle w:val="Hyperlink"/>
                <w:noProof/>
              </w:rPr>
              <w:t>LISTA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79" w:history="1">
            <w:r w:rsidRPr="00A25EB5">
              <w:rPr>
                <w:rStyle w:val="Hyperlink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0" w:history="1">
            <w:r w:rsidRPr="00A25EB5">
              <w:rPr>
                <w:rStyle w:val="Hyperlink"/>
                <w:noProof/>
              </w:rPr>
              <w:t>LISTA DE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1" w:history="1">
            <w:r w:rsidRPr="00A25EB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2" w:history="1">
            <w:r w:rsidRPr="00A25EB5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3" w:history="1">
            <w:r w:rsidRPr="00A25EB5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4" w:history="1">
            <w:r w:rsidRPr="00A25EB5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5" w:history="1">
            <w:r w:rsidRPr="00A25EB5">
              <w:rPr>
                <w:rStyle w:val="Hyperlink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6" w:history="1">
            <w:r w:rsidRPr="00A25EB5">
              <w:rPr>
                <w:rStyle w:val="Hyperlink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7" w:history="1">
            <w:r w:rsidRPr="00A25EB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CARACTERIZAÇÃO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8" w:history="1">
            <w:r w:rsidRPr="00A25EB5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Dígitro: Tecnologia – TI – Telecom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89" w:history="1">
            <w:r w:rsidRPr="00A25EB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REVISÃO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0" w:history="1">
            <w:r w:rsidRPr="00A25EB5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1" w:history="1">
            <w:r w:rsidRPr="00A25EB5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Arquitetura da rede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2" w:history="1">
            <w:r w:rsidRPr="00A25EB5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3" w:history="1">
            <w:r w:rsidRPr="00A25EB5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4" w:history="1">
            <w:r w:rsidRPr="00A25EB5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5" w:history="1">
            <w:r w:rsidRPr="00A25EB5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A interface de rádio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6" w:history="1">
            <w:r w:rsidRPr="00A25EB5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7" w:history="1">
            <w:r w:rsidRPr="00A25EB5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8" w:history="1">
            <w:r w:rsidRPr="00A25EB5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199" w:history="1">
            <w:r w:rsidRPr="00A25EB5">
              <w:rPr>
                <w:rStyle w:val="Hyperlink"/>
                <w:noProof/>
                <w:lang w:val="en-US"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  <w:lang w:val="en-US"/>
              </w:rPr>
              <w:t>SIP (Session Initiation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0" w:history="1">
            <w:r w:rsidRPr="00A25EB5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1" w:history="1">
            <w:r w:rsidRPr="00A25EB5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2" w:history="1">
            <w:r w:rsidRPr="00A25EB5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3" w:history="1">
            <w:r w:rsidRPr="00A25EB5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4" w:history="1">
            <w:r w:rsidRPr="00A25EB5">
              <w:rPr>
                <w:rStyle w:val="Hyperlink"/>
                <w:noProof/>
              </w:rPr>
              <w:t>3.4.5.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5" w:history="1">
            <w:r w:rsidRPr="00A25EB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6" w:history="1">
            <w:r w:rsidRPr="00A25EB5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7" w:history="1">
            <w:r w:rsidRPr="00A25EB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8" w:history="1">
            <w:r w:rsidRPr="00A25EB5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Etapas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09" w:history="1">
            <w:r w:rsidRPr="00A25EB5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10" w:history="1">
            <w:r w:rsidRPr="00A25EB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APRESENTAÇÃO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11" w:history="1">
            <w:r w:rsidRPr="00A25EB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0DB" w:rsidRDefault="005130DB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88422212" w:history="1">
            <w:r w:rsidRPr="00A25EB5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A25EB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_Toc288422212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4F5D03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88422181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Dígitro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6F2D9B" w:rsidRDefault="006F2D9B" w:rsidP="009B4607"/>
    <w:p w:rsidR="00DF74DB" w:rsidRDefault="00DF74DB" w:rsidP="009B4607"/>
    <w:p w:rsidR="00DF74DB" w:rsidRDefault="00DF74DB" w:rsidP="009B4607"/>
    <w:p w:rsidR="006F2D9B" w:rsidRDefault="00634F6C" w:rsidP="006139A7">
      <w:pPr>
        <w:pStyle w:val="Ttulo2"/>
        <w:numPr>
          <w:ilvl w:val="1"/>
          <w:numId w:val="7"/>
        </w:numPr>
      </w:pPr>
      <w:bookmarkStart w:id="7" w:name="_Toc288422182"/>
      <w:r>
        <w:lastRenderedPageBreak/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0E116C" w:rsidRPr="000E116C" w:rsidRDefault="000E116C" w:rsidP="000E116C"/>
    <w:p w:rsidR="003C685E" w:rsidRDefault="003C685E" w:rsidP="003C685E">
      <w:pPr>
        <w:pStyle w:val="Ttulo2"/>
        <w:numPr>
          <w:ilvl w:val="1"/>
          <w:numId w:val="7"/>
        </w:numPr>
      </w:pPr>
      <w:bookmarkStart w:id="8" w:name="_Toc288422183"/>
      <w:r>
        <w:t>Definição do problema</w:t>
      </w:r>
      <w:bookmarkEnd w:id="8"/>
    </w:p>
    <w:p w:rsidR="00191E37" w:rsidRDefault="00191E37" w:rsidP="00191E37"/>
    <w:p w:rsidR="00191E37" w:rsidRDefault="00C10C7E" w:rsidP="00C10C7E">
      <w:r>
        <w:tab/>
        <w:t xml:space="preserve">No Brasil, devido a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>
        <w:t>R$ 1 mil</w:t>
      </w:r>
      <w:proofErr w:type="gramEnd"/>
      <w:r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91E37">
      <w:pPr>
        <w:pStyle w:val="Ttulo2"/>
        <w:numPr>
          <w:ilvl w:val="1"/>
          <w:numId w:val="7"/>
        </w:numPr>
      </w:pPr>
      <w:bookmarkStart w:id="9" w:name="_Toc288422184"/>
      <w:r>
        <w:t>Objetivos</w:t>
      </w:r>
      <w:bookmarkEnd w:id="9"/>
    </w:p>
    <w:p w:rsidR="006139A7" w:rsidRDefault="006139A7" w:rsidP="006139A7"/>
    <w:p w:rsidR="006139A7" w:rsidRDefault="00977755" w:rsidP="006139A7">
      <w:pPr>
        <w:pStyle w:val="Ttulo3"/>
        <w:numPr>
          <w:ilvl w:val="2"/>
          <w:numId w:val="7"/>
        </w:numPr>
      </w:pPr>
      <w:bookmarkStart w:id="10" w:name="_Toc288422185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6139A7" w:rsidP="006139A7">
      <w:r>
        <w:tab/>
        <w:t xml:space="preserve">O projeto propõe a </w:t>
      </w:r>
      <w:proofErr w:type="gramStart"/>
      <w:r>
        <w:t>implementação</w:t>
      </w:r>
      <w:proofErr w:type="gramEnd"/>
      <w:r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6139A7">
      <w:pPr>
        <w:pStyle w:val="Ttulo3"/>
        <w:numPr>
          <w:ilvl w:val="2"/>
          <w:numId w:val="7"/>
        </w:numPr>
      </w:pPr>
      <w:bookmarkStart w:id="11" w:name="_Toc288422186"/>
      <w:r>
        <w:lastRenderedPageBreak/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543977" w:rsidRDefault="00543977" w:rsidP="00543977">
      <w:pPr>
        <w:numPr>
          <w:ilvl w:val="0"/>
          <w:numId w:val="9"/>
        </w:numPr>
        <w:suppressAutoHyphens/>
        <w:spacing w:after="0" w:line="480" w:lineRule="auto"/>
      </w:pPr>
      <w:r>
        <w:t>Analisar o funcionamento da rede GSM.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>Analisar o funcionamento do protocolo SIP.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firmware </w:t>
      </w:r>
      <w:r>
        <w:t>dos sistemas embarcados.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software </w:t>
      </w:r>
      <w:r>
        <w:t>da central.</w:t>
      </w:r>
    </w:p>
    <w:p w:rsidR="00543977" w:rsidRDefault="00543977" w:rsidP="00543977">
      <w:pPr>
        <w:pStyle w:val="PargrafodaLista"/>
        <w:numPr>
          <w:ilvl w:val="0"/>
          <w:numId w:val="9"/>
        </w:numPr>
      </w:pPr>
      <w:r>
        <w:t>Integrar os sistemas</w:t>
      </w:r>
    </w:p>
    <w:p w:rsidR="0018243A" w:rsidRDefault="0018243A" w:rsidP="0018243A">
      <w:pPr>
        <w:sectPr w:rsidR="0018243A" w:rsidSect="00D434DC">
          <w:head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E401B" w:rsidRDefault="00EE401B" w:rsidP="0018243A">
      <w:pPr>
        <w:pStyle w:val="Ttulo1"/>
        <w:numPr>
          <w:ilvl w:val="0"/>
          <w:numId w:val="1"/>
        </w:numPr>
      </w:pPr>
      <w:bookmarkStart w:id="12" w:name="_Toc288422187"/>
      <w:r>
        <w:lastRenderedPageBreak/>
        <w:t>CARACTERIZAÇÃO DA EMPRESA</w:t>
      </w:r>
      <w:bookmarkEnd w:id="12"/>
    </w:p>
    <w:p w:rsidR="00753492" w:rsidRPr="00EE401B" w:rsidRDefault="00753492" w:rsidP="00EE401B"/>
    <w:p w:rsidR="0018243A" w:rsidRPr="00A83331" w:rsidRDefault="002B5E21" w:rsidP="00EE401B">
      <w:pPr>
        <w:pStyle w:val="Ttulo2"/>
        <w:numPr>
          <w:ilvl w:val="1"/>
          <w:numId w:val="1"/>
        </w:numPr>
      </w:pPr>
      <w:bookmarkStart w:id="13" w:name="_Toc288422188"/>
      <w:r w:rsidRPr="00A83331">
        <w:t>D</w:t>
      </w:r>
      <w:r w:rsidR="00A83331" w:rsidRPr="00A83331">
        <w:t>ígitro</w:t>
      </w:r>
      <w:r w:rsidRPr="00A83331">
        <w:t>: T</w:t>
      </w:r>
      <w:r w:rsidR="00A83331" w:rsidRPr="00A83331">
        <w:t>ecnologia</w:t>
      </w:r>
      <w:r w:rsidRPr="00A83331">
        <w:t xml:space="preserve"> – TI – T</w:t>
      </w:r>
      <w:r w:rsidR="00A83331" w:rsidRPr="00A83331">
        <w:t>elecom</w:t>
      </w:r>
      <w:bookmarkEnd w:id="13"/>
    </w:p>
    <w:p w:rsidR="002B5E21" w:rsidRDefault="002B5E21" w:rsidP="002B5E21"/>
    <w:p w:rsidR="0016162F" w:rsidRDefault="0016162F" w:rsidP="0016162F">
      <w:r>
        <w:tab/>
        <w:t xml:space="preserve">A Dígitro é uma empresa com mais de 30 anos de mercado no setor de telecomunicações que se destacou com a criação do sistema </w:t>
      </w:r>
      <w:r w:rsidR="00A83331">
        <w:t>Tele despertador</w:t>
      </w:r>
      <w:r>
        <w:t xml:space="preserve"> e a plataforma de Comunicação CT (</w:t>
      </w:r>
      <w:r>
        <w:rPr>
          <w:i/>
        </w:rPr>
        <w:t>Computer &amp; Telephony</w:t>
      </w:r>
      <w:r>
        <w:t>), que integra telefone e computador em uma só máquina. Seu portfólio de soluções também agrega aplicações de inteligência corporativa e investigativa, serviços de infraestrutura e TI. Sua base de clientes vai desde empresas privadas e operadoras de telefonia, até instituições e órgãos governamentais, incluindo agências de Segurança Pública às quais a Dígitro fornece o Sistema Guardião, peça chave de maior utilização no combate ao crime organizado. Presente em todo o Brasil e em 11 países da América Latina e África, a Dígitro tem qualidade reconhecida pelas certificações ISO 9001 e a TL 9000, norma específica para o mercado de telecomunicações. Além disso, tem sua sede construída em um edifício 100% sustentável, e é patrocinadora única do Educando com Música, projeto social que leva à comunidade rural da Grande Florianópolis uma educação musical de qualidade.</w:t>
      </w:r>
    </w:p>
    <w:p w:rsidR="002B5E21" w:rsidRPr="002B5E21" w:rsidRDefault="002B5E21" w:rsidP="002B5E21"/>
    <w:p w:rsidR="0018243A" w:rsidRDefault="0018243A" w:rsidP="0018243A"/>
    <w:p w:rsidR="00BB5EA0" w:rsidRDefault="00BB5EA0" w:rsidP="00BB5EA0"/>
    <w:p w:rsidR="00BB5EA0" w:rsidRPr="00BB5EA0" w:rsidRDefault="00BB5EA0" w:rsidP="00BB5EA0"/>
    <w:p w:rsidR="006139A7" w:rsidRPr="006139A7" w:rsidRDefault="006139A7" w:rsidP="006139A7"/>
    <w:p w:rsidR="00D0283E" w:rsidRDefault="00D0283E">
      <w:pPr>
        <w:spacing w:line="276" w:lineRule="auto"/>
        <w:jc w:val="left"/>
      </w:pPr>
      <w:r>
        <w:br w:type="page"/>
      </w:r>
    </w:p>
    <w:p w:rsidR="00D0283E" w:rsidRDefault="00D0283E">
      <w:pPr>
        <w:spacing w:line="276" w:lineRule="auto"/>
        <w:jc w:val="left"/>
        <w:sectPr w:rsidR="00D0283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4" w:name="_Toc288422189"/>
      <w:r>
        <w:lastRenderedPageBreak/>
        <w:t>REVISÃO BIBLIOGRÁFICA</w:t>
      </w:r>
      <w:bookmarkEnd w:id="14"/>
    </w:p>
    <w:p w:rsidR="00D202C1" w:rsidRPr="00D202C1" w:rsidRDefault="00D202C1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5" w:name="_Toc288422190"/>
      <w:r>
        <w:t xml:space="preserve">A rede </w:t>
      </w:r>
      <w:r w:rsidR="008D518F">
        <w:t>GSM</w:t>
      </w:r>
      <w:bookmarkEnd w:id="15"/>
    </w:p>
    <w:p w:rsidR="002E5195" w:rsidRPr="002E5195" w:rsidRDefault="002E5195" w:rsidP="002E5195"/>
    <w:p w:rsidR="007822E2" w:rsidRDefault="002E5195" w:rsidP="002E5195">
      <w:pPr>
        <w:spacing w:before="240"/>
      </w:pPr>
      <w:r>
        <w:tab/>
      </w:r>
      <w:r w:rsidR="007822E2">
        <w:t xml:space="preserve">O padrão GSM começou a ser desenvolvido no início da década de 80 pelo grupo </w:t>
      </w:r>
      <w:r w:rsidR="007822E2">
        <w:rPr>
          <w:i/>
        </w:rPr>
        <w:t>Groupe Spécial Móbile</w:t>
      </w:r>
      <w:r w:rsidR="007822E2">
        <w:t xml:space="preserve"> do CEPT (</w:t>
      </w:r>
      <w:r w:rsidR="007822E2">
        <w:rPr>
          <w:i/>
        </w:rPr>
        <w:t xml:space="preserve">Conférence Européenne dês Administrations des Postes ET des </w:t>
      </w:r>
      <w:r w:rsidR="007822E2" w:rsidRPr="00063506">
        <w:rPr>
          <w:i/>
        </w:rPr>
        <w:t>Télécommunications</w:t>
      </w:r>
      <w:r w:rsidR="007822E2">
        <w:t>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390382"/>
          <w:citation/>
        </w:sdtPr>
        <w:sdtContent>
          <w:r w:rsidR="004F5D03">
            <w:rPr>
              <w:i/>
            </w:rPr>
            <w:fldChar w:fldCharType="begin"/>
          </w:r>
          <w:r w:rsidR="007822E2">
            <w:rPr>
              <w:i/>
            </w:rPr>
            <w:instrText xml:space="preserve"> CITATION Ebe09 \l 1046 </w:instrText>
          </w:r>
          <w:r w:rsidR="004F5D03">
            <w:rPr>
              <w:i/>
            </w:rPr>
            <w:fldChar w:fldCharType="separate"/>
          </w:r>
          <w:r w:rsidR="007822E2">
            <w:rPr>
              <w:noProof/>
            </w:rPr>
            <w:t xml:space="preserve">(EBERSPÄCHER, VÖGEL, </w:t>
          </w:r>
          <w:r w:rsidR="007822E2">
            <w:rPr>
              <w:i/>
              <w:iCs/>
              <w:noProof/>
            </w:rPr>
            <w:t>et al.</w:t>
          </w:r>
          <w:r w:rsidR="007822E2">
            <w:rPr>
              <w:noProof/>
            </w:rPr>
            <w:t>, 2009)</w:t>
          </w:r>
          <w:r w:rsidR="004F5D03">
            <w:rPr>
              <w:i/>
            </w:rPr>
            <w:fldChar w:fldCharType="end"/>
          </w:r>
        </w:sdtContent>
      </w:sdt>
      <w:r w:rsidR="007822E2">
        <w:rPr>
          <w:i/>
        </w:rPr>
        <w:t>.</w:t>
      </w:r>
    </w:p>
    <w:p w:rsidR="00B646BD" w:rsidRDefault="00B646BD" w:rsidP="007822E2">
      <w:r>
        <w:tab/>
        <w:t xml:space="preserve">A </w:t>
      </w:r>
      <w:r w:rsidR="004F5D03">
        <w:fldChar w:fldCharType="begin"/>
      </w:r>
      <w:r w:rsidR="00005346">
        <w:instrText xml:space="preserve"> REF _Ref276038188 \h </w:instrText>
      </w:r>
      <w:r w:rsidR="004F5D03">
        <w:fldChar w:fldCharType="separate"/>
      </w:r>
      <w:r w:rsidR="00005346">
        <w:t xml:space="preserve">Tabela </w:t>
      </w:r>
      <w:r w:rsidR="00005346">
        <w:rPr>
          <w:noProof/>
        </w:rPr>
        <w:t>1</w:t>
      </w:r>
      <w:r w:rsidR="004F5D03">
        <w:fldChar w:fldCharType="end"/>
      </w:r>
      <w:r w:rsidR="00005346">
        <w:t xml:space="preserve"> </w:t>
      </w:r>
      <w:r>
        <w:t>abaixo apresenta um pouco do histórico do padrão GSM.</w:t>
      </w:r>
    </w:p>
    <w:p w:rsidR="00B646BD" w:rsidRDefault="00B646BD" w:rsidP="00B646BD">
      <w:pPr>
        <w:pStyle w:val="Legenda"/>
        <w:keepNext/>
      </w:pPr>
      <w:bookmarkStart w:id="16" w:name="_Ref276038188"/>
      <w:bookmarkStart w:id="17" w:name="_Toc288418809"/>
      <w:r>
        <w:t xml:space="preserve">Tabela </w:t>
      </w:r>
      <w:fldSimple w:instr=" SEQ Tabela \* ARABIC ">
        <w:r w:rsidR="00D65B8E">
          <w:rPr>
            <w:noProof/>
          </w:rPr>
          <w:t>1</w:t>
        </w:r>
      </w:fldSimple>
      <w:bookmarkEnd w:id="16"/>
      <w:r>
        <w:t xml:space="preserve"> - </w:t>
      </w:r>
      <w:r w:rsidRPr="00686901">
        <w:t>Histórico da evolução do GSM.</w:t>
      </w:r>
      <w:bookmarkEnd w:id="17"/>
    </w:p>
    <w:tbl>
      <w:tblPr>
        <w:tblStyle w:val="Tabelacomgrade"/>
        <w:tblW w:w="0" w:type="auto"/>
        <w:tblLook w:val="04A0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E7482B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4F5D03">
            <w:fldChar w:fldCharType="begin"/>
          </w:r>
          <w:r w:rsidR="00B47891">
            <w:instrText xml:space="preserve"> CITATION Ebe09 \l 1046 </w:instrText>
          </w:r>
          <w:r w:rsidR="004F5D03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D03">
            <w:rPr>
              <w:noProof/>
            </w:rPr>
            <w:fldChar w:fldCharType="end"/>
          </w:r>
        </w:sdtContent>
      </w:sdt>
      <w:r>
        <w:t>.</w:t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2E5195" w:rsidRDefault="009522BA" w:rsidP="002E5195">
      <w:pPr>
        <w:pStyle w:val="PargrafodaLista"/>
        <w:numPr>
          <w:ilvl w:val="0"/>
          <w:numId w:val="36"/>
        </w:numPr>
      </w:pPr>
      <w:r w:rsidRPr="00260454">
        <w:t>P-GSM</w:t>
      </w:r>
      <w:r w:rsidRPr="00377EB9">
        <w:t xml:space="preserve"> ou GSM 900 Primário (</w:t>
      </w:r>
      <w:r w:rsidRPr="002E5195">
        <w:rPr>
          <w:i/>
          <w:iCs/>
        </w:rPr>
        <w:t xml:space="preserve">Primary – </w:t>
      </w:r>
      <w:r w:rsidRPr="002E5195">
        <w:rPr>
          <w:iCs/>
        </w:rPr>
        <w:t>GSM</w:t>
      </w:r>
      <w:r w:rsidRPr="00377EB9">
        <w:t xml:space="preserve">) é o sistema </w:t>
      </w:r>
      <w:r w:rsidRPr="00260454">
        <w:t>GSM</w:t>
      </w:r>
      <w:r w:rsidRPr="00377EB9">
        <w:t xml:space="preserve"> original. Esse padrão utiliza frequências na banda de 900 MHz, e foi projetado para a operação em uma área ampla.</w:t>
      </w:r>
    </w:p>
    <w:p w:rsidR="00377EB9" w:rsidRPr="002E5195" w:rsidRDefault="00C90C70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E-GSM ou GSM 900 Estendido (</w:t>
      </w:r>
      <w:r w:rsidRPr="002E5195">
        <w:rPr>
          <w:rFonts w:cs="Arial"/>
          <w:i/>
          <w:iCs/>
        </w:rPr>
        <w:t xml:space="preserve">Extended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 foi desenvolvido para aumentar a capacidade de canais de RF oferecida pelo padrão P-GSM.</w:t>
      </w:r>
    </w:p>
    <w:p w:rsidR="00377EB9" w:rsidRPr="002E5195" w:rsidRDefault="002F0064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R-GSM ou GSM 900 Ampliado (</w:t>
      </w:r>
      <w:r w:rsidRPr="002E5195">
        <w:rPr>
          <w:rFonts w:cs="Arial"/>
          <w:i/>
          <w:iCs/>
        </w:rPr>
        <w:t xml:space="preserve">Railwais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 xml:space="preserve">) foi desenvolvido para aumentar a capacidade de canais de RF oferecida pelo </w:t>
      </w:r>
      <w:r w:rsidRPr="002E5195">
        <w:rPr>
          <w:rFonts w:cs="Arial"/>
          <w:i/>
        </w:rPr>
        <w:t>E-GSM</w:t>
      </w:r>
      <w:r w:rsidRPr="002E5195">
        <w:rPr>
          <w:rFonts w:cs="Arial"/>
        </w:rPr>
        <w:t>. Esse sistema também utiliza a faixa de frequências na banda de 900 MHz.</w:t>
      </w:r>
    </w:p>
    <w:p w:rsidR="00377EB9" w:rsidRPr="002E5195" w:rsidRDefault="003F7661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 destas para a faixa de 1,8 GHz.</w:t>
      </w:r>
    </w:p>
    <w:p w:rsidR="000E663C" w:rsidRPr="002E5195" w:rsidRDefault="000E663C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CA0FF7">
        <w:rPr>
          <w:rFonts w:cs="Arial"/>
        </w:rPr>
        <w:t>fase inicial da tecnologia GSM,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 (</w:t>
      </w:r>
      <w:r w:rsidR="0084446D" w:rsidRPr="00CA0FF7">
        <w:rPr>
          <w:rFonts w:cs="Arial"/>
          <w:i/>
        </w:rPr>
        <w:t xml:space="preserve">Short Message Service – </w:t>
      </w:r>
      <w:r w:rsidR="0084446D" w:rsidRPr="00CA0FF7">
        <w:rPr>
          <w:rFonts w:cs="Arial"/>
        </w:rPr>
        <w:t>SMS)</w:t>
      </w:r>
      <w:r w:rsidRPr="00CA0FF7">
        <w:rPr>
          <w:rFonts w:cs="Arial"/>
        </w:rPr>
        <w:t xml:space="preserve"> ponto a ponto e ponto multiponto</w:t>
      </w:r>
      <w:r w:rsidR="0084446D" w:rsidRPr="00CA0FF7">
        <w:rPr>
          <w:rFonts w:cs="Arial"/>
        </w:rPr>
        <w:t>.</w:t>
      </w:r>
    </w:p>
    <w:p w:rsidR="00CA0FF7" w:rsidRPr="00CA0FF7" w:rsidRDefault="00082797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 xml:space="preserve">Fase </w:t>
      </w:r>
      <w:proofErr w:type="gramStart"/>
      <w:r w:rsidRPr="00CA0FF7">
        <w:rPr>
          <w:rFonts w:cs="Arial"/>
        </w:rPr>
        <w:t>2</w:t>
      </w:r>
      <w:proofErr w:type="gramEnd"/>
      <w:r w:rsidRPr="00CA0FF7">
        <w:rPr>
          <w:rFonts w:cs="Arial"/>
        </w:rPr>
        <w:t xml:space="preserve">: fase em que foi ampliado o numero de serviços tais como tele serviços, voz a meia taxa, melhorias no serviço SMS, serviços de dados, </w:t>
      </w:r>
      <w:r w:rsidRPr="00082797">
        <w:t>identificação do número chamador, entre outr</w:t>
      </w:r>
      <w:r w:rsidR="00721D54">
        <w:t>os</w:t>
      </w:r>
      <w:r w:rsidRPr="00082797">
        <w:t>.</w:t>
      </w:r>
    </w:p>
    <w:p w:rsidR="00721D54" w:rsidRPr="00CA0FF7" w:rsidRDefault="00721D54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>Fase 2+: fase que introduziu o serviço de dados por pacotes a altas taxas de transmissão (</w:t>
      </w:r>
      <w:r w:rsidRPr="00CA0FF7">
        <w:rPr>
          <w:rFonts w:cs="Arial"/>
          <w:i/>
        </w:rPr>
        <w:t xml:space="preserve">General Packet Radio Service – </w:t>
      </w:r>
      <w:r w:rsidRPr="00CA0FF7">
        <w:rPr>
          <w:rFonts w:cs="Arial"/>
        </w:rPr>
        <w:t>GPRS).</w:t>
      </w: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8" w:name="_Toc288422191"/>
      <w:r>
        <w:lastRenderedPageBreak/>
        <w:t>Arquitetura da rede GS</w:t>
      </w:r>
      <w:r w:rsidR="00CB67F0">
        <w:t>M</w:t>
      </w:r>
      <w:bookmarkEnd w:id="18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>
        <w:rPr>
          <w:rFonts w:cs="Arial"/>
        </w:rPr>
        <w:t xml:space="preserve"> </w:t>
      </w:r>
      <w:r w:rsidR="004F5D03">
        <w:rPr>
          <w:rFonts w:cs="Arial"/>
        </w:rPr>
        <w:fldChar w:fldCharType="begin"/>
      </w:r>
      <w:r>
        <w:rPr>
          <w:rFonts w:cs="Arial"/>
        </w:rPr>
        <w:instrText xml:space="preserve"> REF _Ref278135830 \h </w:instrText>
      </w:r>
      <w:r w:rsidR="004F5D03">
        <w:rPr>
          <w:rFonts w:cs="Arial"/>
        </w:rPr>
      </w:r>
      <w:r w:rsidR="004F5D03">
        <w:rPr>
          <w:rFonts w:cs="Arial"/>
        </w:rPr>
        <w:fldChar w:fldCharType="separate"/>
      </w:r>
      <w:r w:rsidR="00741525">
        <w:t xml:space="preserve">Figura </w:t>
      </w:r>
      <w:r w:rsidR="00741525">
        <w:rPr>
          <w:noProof/>
        </w:rPr>
        <w:t>1</w:t>
      </w:r>
      <w:r w:rsidR="004F5D03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2F38D0">
      <w:pPr>
        <w:pStyle w:val="PargrafodaLista"/>
        <w:numPr>
          <w:ilvl w:val="0"/>
          <w:numId w:val="6"/>
        </w:numPr>
      </w:pPr>
      <w:r>
        <w:t xml:space="preserve">Estação Móvel </w:t>
      </w:r>
      <w:r w:rsidRPr="002F38D0">
        <w:rPr>
          <w:i/>
        </w:rPr>
        <w:t>(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</w:t>
      </w:r>
      <w:proofErr w:type="spellStart"/>
      <w:r w:rsidRPr="002F38D0">
        <w:rPr>
          <w:i/>
        </w:rPr>
        <w:t>Station</w:t>
      </w:r>
      <w:proofErr w:type="spellEnd"/>
      <w:r w:rsidRPr="002F38D0">
        <w:rPr>
          <w:i/>
        </w:rPr>
        <w:t xml:space="preserve"> – </w:t>
      </w:r>
      <w:r w:rsidRPr="008C37B4">
        <w:t>MS</w:t>
      </w:r>
      <w:r w:rsidRPr="002F38D0"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Estação Base </w:t>
      </w:r>
      <w:r>
        <w:rPr>
          <w:i/>
        </w:rPr>
        <w:t xml:space="preserve">(Base Station System – </w:t>
      </w:r>
      <w:r w:rsidRPr="008C37B4">
        <w:t>BSS</w:t>
      </w:r>
      <w:r>
        <w:rPr>
          <w:i/>
        </w:rPr>
        <w:t>).</w:t>
      </w:r>
    </w:p>
    <w:p w:rsidR="000F508E" w:rsidRPr="008F4EB1" w:rsidRDefault="000F508E" w:rsidP="000F508E">
      <w:pPr>
        <w:pStyle w:val="PargrafodaLista"/>
        <w:numPr>
          <w:ilvl w:val="0"/>
          <w:numId w:val="6"/>
        </w:numPr>
      </w:pPr>
      <w:r>
        <w:t xml:space="preserve">Sistema de Comutação de Rede </w:t>
      </w:r>
      <w:r>
        <w:rPr>
          <w:i/>
        </w:rPr>
        <w:t xml:space="preserve">(Network Switching System – </w:t>
      </w:r>
      <w:r w:rsidRPr="008C37B4">
        <w:t>NSS</w:t>
      </w:r>
      <w:r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Operação e Manutenção </w:t>
      </w:r>
      <w:r>
        <w:rPr>
          <w:i/>
        </w:rPr>
        <w:t xml:space="preserve">(Operation and Maintenance – </w:t>
      </w:r>
      <w:r w:rsidRPr="008C37B4">
        <w:t>OMS</w:t>
      </w:r>
      <w:r>
        <w:rPr>
          <w:i/>
        </w:rPr>
        <w:t>).</w:t>
      </w:r>
    </w:p>
    <w:p w:rsidR="00A431CF" w:rsidRDefault="00A431CF" w:rsidP="00A431C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A431CF" w:rsidP="00A431CF">
      <w:pPr>
        <w:pStyle w:val="Legenda"/>
      </w:pPr>
      <w:bookmarkStart w:id="19" w:name="_Ref278135830"/>
      <w:bookmarkStart w:id="20" w:name="_Toc288418795"/>
      <w:r>
        <w:t xml:space="preserve">Figura </w:t>
      </w:r>
      <w:fldSimple w:instr=" SEQ Figura \* ARABIC ">
        <w:r w:rsidR="00105C74">
          <w:rPr>
            <w:noProof/>
          </w:rPr>
          <w:t>1</w:t>
        </w:r>
      </w:fldSimple>
      <w:bookmarkEnd w:id="19"/>
      <w:r>
        <w:t xml:space="preserve"> - Arquitetura da rede GSM.</w:t>
      </w:r>
      <w:bookmarkEnd w:id="20"/>
    </w:p>
    <w:p w:rsidR="00A431CF" w:rsidRDefault="00A431CF" w:rsidP="00A431CF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4F5D03">
            <w:fldChar w:fldCharType="begin"/>
          </w:r>
          <w:r w:rsidR="00B47891">
            <w:instrText xml:space="preserve"> CITATION Ebe09 \l 1046 </w:instrText>
          </w:r>
          <w:r w:rsidR="004F5D03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D03">
            <w:rPr>
              <w:noProof/>
            </w:rPr>
            <w:fldChar w:fldCharType="end"/>
          </w:r>
        </w:sdtContent>
      </w:sdt>
    </w:p>
    <w:p w:rsidR="00A06482" w:rsidRPr="00A06482" w:rsidRDefault="00A06482" w:rsidP="00A06482"/>
    <w:p w:rsidR="00413789" w:rsidRDefault="008B06D3" w:rsidP="00A7310C">
      <w:pPr>
        <w:pStyle w:val="Ttulo3"/>
        <w:numPr>
          <w:ilvl w:val="2"/>
          <w:numId w:val="1"/>
        </w:numPr>
      </w:pPr>
      <w:bookmarkStart w:id="21" w:name="_Toc288422192"/>
      <w:r>
        <w:t>Estação Móvel</w:t>
      </w:r>
      <w:bookmarkEnd w:id="21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 </w:t>
      </w:r>
      <w:r w:rsidR="004F5D03">
        <w:fldChar w:fldCharType="begin"/>
      </w:r>
      <w:r w:rsidR="00A17695">
        <w:instrText xml:space="preserve"> REF _Ref276045472 \h </w:instrText>
      </w:r>
      <w:r w:rsidR="004F5D03">
        <w:fldChar w:fldCharType="separate"/>
      </w:r>
      <w:r w:rsidR="00A17695">
        <w:t xml:space="preserve">Figura </w:t>
      </w:r>
      <w:r w:rsidR="00A17695">
        <w:rPr>
          <w:noProof/>
        </w:rPr>
        <w:t>2</w:t>
      </w:r>
      <w:r w:rsidR="004F5D03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 xml:space="preserve">(Subscriber Identity Module – </w:t>
      </w:r>
      <w:r>
        <w:rPr>
          <w:i/>
        </w:rPr>
        <w:lastRenderedPageBreak/>
        <w:t>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955E59" w:rsidRDefault="00A431CF" w:rsidP="00955E5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955E59" w:rsidP="00955E59">
      <w:pPr>
        <w:pStyle w:val="Legenda"/>
      </w:pPr>
      <w:bookmarkStart w:id="22" w:name="_Ref276045472"/>
      <w:bookmarkStart w:id="23" w:name="_Toc288418796"/>
      <w:r>
        <w:t xml:space="preserve">Figura </w:t>
      </w:r>
      <w:fldSimple w:instr=" SEQ Figura \* ARABIC ">
        <w:r w:rsidR="00105C74">
          <w:rPr>
            <w:noProof/>
          </w:rPr>
          <w:t>2</w:t>
        </w:r>
      </w:fldSimple>
      <w:bookmarkEnd w:id="22"/>
      <w:r>
        <w:t xml:space="preserve"> - Equipamento móvel personalizado com o SIM.</w:t>
      </w:r>
      <w:bookmarkEnd w:id="23"/>
    </w:p>
    <w:p w:rsidR="00A431CF" w:rsidRPr="000B2065" w:rsidRDefault="00955E59" w:rsidP="00955E59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4F5D03" w:rsidRPr="000B2065">
            <w:fldChar w:fldCharType="begin"/>
          </w:r>
          <w:r w:rsidR="00B47891" w:rsidRPr="000B2065">
            <w:instrText xml:space="preserve"> CITATION Ebe09 \l 1046 </w:instrText>
          </w:r>
          <w:r w:rsidR="004F5D03" w:rsidRPr="000B2065">
            <w:fldChar w:fldCharType="separate"/>
          </w:r>
          <w:r w:rsidRPr="000B2065">
            <w:rPr>
              <w:noProof/>
            </w:rPr>
            <w:t xml:space="preserve">(EBERSPÄCHER, VÖGEL, </w:t>
          </w:r>
          <w:r w:rsidRPr="000B2065">
            <w:rPr>
              <w:i/>
              <w:iCs/>
              <w:noProof/>
            </w:rPr>
            <w:t>et al.</w:t>
          </w:r>
          <w:r w:rsidRPr="000B2065">
            <w:rPr>
              <w:noProof/>
            </w:rPr>
            <w:t>, 2009)</w:t>
          </w:r>
          <w:r w:rsidR="004F5D03" w:rsidRPr="000B2065">
            <w:rPr>
              <w:noProof/>
            </w:rPr>
            <w:fldChar w:fldCharType="end"/>
          </w:r>
        </w:sdtContent>
      </w:sdt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4F5D03">
        <w:fldChar w:fldCharType="begin"/>
      </w:r>
      <w:r w:rsidR="00192BA9">
        <w:instrText xml:space="preserve"> REF _Ref276646545 \h </w:instrText>
      </w:r>
      <w:r w:rsidR="004F5D03">
        <w:fldChar w:fldCharType="separate"/>
      </w:r>
      <w:r w:rsidR="00192BA9">
        <w:t xml:space="preserve">Figura </w:t>
      </w:r>
      <w:r w:rsidR="00192BA9">
        <w:rPr>
          <w:noProof/>
        </w:rPr>
        <w:t>3</w:t>
      </w:r>
      <w:r w:rsidR="004F5D03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</w:t>
      </w:r>
      <w:r w:rsidR="0038534C" w:rsidRPr="00903795">
        <w:t>MCC</w:t>
      </w:r>
      <w:r w:rsidR="0038534C">
        <w:rPr>
          <w:i/>
        </w:rPr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</w:t>
      </w:r>
      <w:r w:rsidR="00B84E6C" w:rsidRPr="00903795">
        <w:t>MNC</w:t>
      </w:r>
      <w:r w:rsidR="00B84E6C">
        <w:rPr>
          <w:i/>
        </w:rPr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9E630F" w:rsidRDefault="009E630F" w:rsidP="009E630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9" w:rsidRDefault="009E630F" w:rsidP="009E630F">
      <w:pPr>
        <w:pStyle w:val="Legenda"/>
      </w:pPr>
      <w:bookmarkStart w:id="24" w:name="_Ref276646545"/>
      <w:bookmarkStart w:id="25" w:name="_Toc288418797"/>
      <w:r>
        <w:t xml:space="preserve">Figura </w:t>
      </w:r>
      <w:fldSimple w:instr=" SEQ Figura \* ARABIC ">
        <w:r w:rsidR="00105C74">
          <w:rPr>
            <w:noProof/>
          </w:rPr>
          <w:t>3</w:t>
        </w:r>
      </w:fldSimple>
      <w:bookmarkEnd w:id="24"/>
      <w:r>
        <w:t xml:space="preserve"> - IMSI (</w:t>
      </w:r>
      <w:r w:rsidRPr="002A6889">
        <w:rPr>
          <w:i/>
        </w:rPr>
        <w:t>International Mobile Subscriber Identity</w:t>
      </w:r>
      <w:r>
        <w:t>)</w:t>
      </w:r>
      <w:r w:rsidR="00906571">
        <w:t>.</w:t>
      </w:r>
      <w:bookmarkEnd w:id="25"/>
    </w:p>
    <w:p w:rsidR="00EA13CD" w:rsidRDefault="009E630F" w:rsidP="009E630F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4F5D03">
            <w:fldChar w:fldCharType="begin"/>
          </w:r>
          <w:r w:rsidR="00B47891">
            <w:instrText xml:space="preserve"> CITATION Meh97 \l 1046 </w:instrText>
          </w:r>
          <w:r w:rsidR="004F5D03">
            <w:fldChar w:fldCharType="separate"/>
          </w:r>
          <w:r>
            <w:rPr>
              <w:noProof/>
            </w:rPr>
            <w:t>(MEHROTRA, 1997)</w:t>
          </w:r>
          <w:r w:rsidR="004F5D03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EA13CD" w:rsidRPr="007014B5" w:rsidRDefault="00EA13CD" w:rsidP="002D6894">
      <w:pPr>
        <w:pStyle w:val="Ttulo3"/>
        <w:numPr>
          <w:ilvl w:val="2"/>
          <w:numId w:val="1"/>
        </w:numPr>
      </w:pPr>
      <w:bookmarkStart w:id="26" w:name="_Toc288422193"/>
      <w:r>
        <w:lastRenderedPageBreak/>
        <w:t xml:space="preserve">Sistema de Estação Base </w:t>
      </w:r>
      <w:r w:rsidRPr="007014B5">
        <w:t>(BSS)</w:t>
      </w:r>
      <w:bookmarkEnd w:id="26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</w:t>
      </w:r>
      <w:r w:rsidR="00361F10" w:rsidRPr="00271767">
        <w:t>MSC</w:t>
      </w:r>
      <w:r w:rsidR="00361F10">
        <w:rPr>
          <w:i/>
        </w:rPr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7B61C1">
      <w:pPr>
        <w:pStyle w:val="PargrafodaLista"/>
        <w:numPr>
          <w:ilvl w:val="0"/>
          <w:numId w:val="3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 w:rsidRPr="007B61C1">
        <w:rPr>
          <w:i/>
        </w:rPr>
        <w:t xml:space="preserve">(Base </w:t>
      </w:r>
      <w:proofErr w:type="spellStart"/>
      <w:r w:rsidRPr="007B61C1">
        <w:rPr>
          <w:i/>
        </w:rPr>
        <w:t>Transceiver</w:t>
      </w:r>
      <w:proofErr w:type="spellEnd"/>
      <w:r w:rsidRPr="007B61C1">
        <w:rPr>
          <w:i/>
        </w:rPr>
        <w:t xml:space="preserve"> </w:t>
      </w:r>
      <w:proofErr w:type="spellStart"/>
      <w:r w:rsidRPr="007B61C1">
        <w:rPr>
          <w:i/>
        </w:rPr>
        <w:t>Station</w:t>
      </w:r>
      <w:proofErr w:type="spellEnd"/>
      <w:r w:rsidRPr="007B61C1">
        <w:rPr>
          <w:i/>
        </w:rPr>
        <w:t xml:space="preserve"> – </w:t>
      </w:r>
      <w:r w:rsidRPr="007B61C1">
        <w:t>BTS</w:t>
      </w:r>
      <w:r w:rsidRPr="007B61C1">
        <w:rPr>
          <w:i/>
        </w:rPr>
        <w:t>)</w:t>
      </w:r>
      <w:r w:rsidR="00361F10">
        <w:t>.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Controladora </w:t>
      </w:r>
      <w:r>
        <w:rPr>
          <w:i/>
        </w:rPr>
        <w:t xml:space="preserve">(Base Station Controller – </w:t>
      </w:r>
      <w:r w:rsidRPr="007B61C1">
        <w:t>BSC</w:t>
      </w:r>
      <w:r>
        <w:rPr>
          <w:i/>
        </w:rPr>
        <w:t>)</w:t>
      </w:r>
      <w:r w:rsidR="00906389">
        <w:t>.</w:t>
      </w:r>
    </w:p>
    <w:p w:rsidR="00D54011" w:rsidRDefault="00FF1CD0" w:rsidP="007B61C1">
      <w:r>
        <w:tab/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7B61C1">
      <w:pPr>
        <w:pStyle w:val="PargrafodaLista"/>
        <w:numPr>
          <w:ilvl w:val="0"/>
          <w:numId w:val="3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Pr="00F10C63" w:rsidRDefault="00FB754C" w:rsidP="007B61C1">
      <w:pPr>
        <w:pStyle w:val="PargrafodaLista"/>
        <w:numPr>
          <w:ilvl w:val="0"/>
          <w:numId w:val="39"/>
        </w:numPr>
      </w:pPr>
      <w:r>
        <w:t>Antenas.</w:t>
      </w:r>
    </w:p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7" w:name="_Toc288422194"/>
      <w:r>
        <w:t>Sistema de Comutação de Rede (NSS).</w:t>
      </w:r>
      <w:bookmarkEnd w:id="27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E6537E">
        <w:t xml:space="preserve"> </w:t>
      </w:r>
      <w:r w:rsidR="004F5D03">
        <w:fldChar w:fldCharType="begin"/>
      </w:r>
      <w:r w:rsidR="00E6537E">
        <w:instrText xml:space="preserve"> REF _Ref278136863 \h </w:instrText>
      </w:r>
      <w:r w:rsidR="004F5D03">
        <w:fldChar w:fldCharType="separate"/>
      </w:r>
      <w:r w:rsidR="00E6537E">
        <w:t xml:space="preserve">Figura </w:t>
      </w:r>
      <w:r w:rsidR="00E6537E">
        <w:rPr>
          <w:noProof/>
        </w:rPr>
        <w:t>4</w:t>
      </w:r>
      <w:r w:rsidR="004F5D03">
        <w:fldChar w:fldCharType="end"/>
      </w:r>
      <w:r w:rsidR="00EB4096">
        <w:t>:</w:t>
      </w:r>
    </w:p>
    <w:p w:rsidR="00E6537E" w:rsidRDefault="00E6537E" w:rsidP="00645BA8"/>
    <w:p w:rsidR="00187FD6" w:rsidRDefault="00187FD6" w:rsidP="00187FD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D6" w:rsidRDefault="00187FD6" w:rsidP="00187FD6">
      <w:pPr>
        <w:pStyle w:val="Legenda"/>
      </w:pPr>
      <w:bookmarkStart w:id="28" w:name="_Ref278136863"/>
      <w:bookmarkStart w:id="29" w:name="_Toc288418798"/>
      <w:r>
        <w:t xml:space="preserve">Figura </w:t>
      </w:r>
      <w:fldSimple w:instr=" SEQ Figura \* ARABIC ">
        <w:r w:rsidR="00105C74">
          <w:rPr>
            <w:noProof/>
          </w:rPr>
          <w:t>4</w:t>
        </w:r>
      </w:fldSimple>
      <w:bookmarkEnd w:id="28"/>
      <w:r>
        <w:t xml:space="preserve"> - Estrutura da NSS.</w:t>
      </w:r>
      <w:bookmarkEnd w:id="29"/>
    </w:p>
    <w:p w:rsidR="00187FD6" w:rsidRDefault="00187FD6" w:rsidP="00187FD6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4F5D03">
            <w:fldChar w:fldCharType="begin"/>
          </w:r>
          <w:r>
            <w:instrText xml:space="preserve"> CITATION Hei99 \l 1046 </w:instrText>
          </w:r>
          <w:r w:rsidR="004F5D03">
            <w:fldChar w:fldCharType="separate"/>
          </w:r>
          <w:r>
            <w:rPr>
              <w:noProof/>
            </w:rPr>
            <w:t>(HEINE, 1999)</w:t>
          </w:r>
          <w:r w:rsidR="004F5D03">
            <w:fldChar w:fldCharType="end"/>
          </w:r>
        </w:sdtContent>
      </w:sdt>
    </w:p>
    <w:p w:rsidR="00382994" w:rsidRDefault="00382994" w:rsidP="00382994"/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</w:t>
      </w:r>
      <w:r w:rsidRPr="00C21894">
        <w:rPr>
          <w:iCs/>
        </w:rPr>
        <w:t>MSC</w:t>
      </w:r>
      <w:r w:rsidRPr="001C2C7C">
        <w:rPr>
          <w:i/>
          <w:iCs/>
        </w:rPr>
        <w:t>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 xml:space="preserve">(Home Location Register – </w:t>
      </w:r>
      <w:r w:rsidRPr="00207E12">
        <w:rPr>
          <w:rFonts w:cs="Arial"/>
          <w:iCs/>
        </w:rPr>
        <w:t>HLR</w:t>
      </w:r>
      <w:r w:rsidRPr="001C2C7C">
        <w:rPr>
          <w:rFonts w:cs="Arial"/>
          <w:i/>
          <w:iCs/>
        </w:rPr>
        <w:t>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53682D" w:rsidP="0053682D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Os dados do perfil ou características de um assinante são acessados remotamente pelas entidades </w:t>
      </w:r>
      <w:r w:rsidR="00F04F7F" w:rsidRPr="00D533C1">
        <w:rPr>
          <w:rFonts w:cs="Arial"/>
        </w:rPr>
        <w:t>MSC</w:t>
      </w:r>
      <w:r w:rsidR="00F04F7F" w:rsidRPr="00057A0A">
        <w:rPr>
          <w:rFonts w:cs="Arial"/>
        </w:rPr>
        <w:t xml:space="preserve"> e </w:t>
      </w:r>
      <w:r w:rsidR="00F04F7F" w:rsidRPr="00D533C1">
        <w:rPr>
          <w:rFonts w:cs="Arial"/>
        </w:rPr>
        <w:t>VLR</w:t>
      </w:r>
      <w:r w:rsidR="00F04F7F" w:rsidRPr="00057A0A">
        <w:rPr>
          <w:rFonts w:cs="Arial"/>
        </w:rPr>
        <w:t>. Os principais dados do perfil de assinante são:</w:t>
      </w:r>
    </w:p>
    <w:p w:rsidR="00DA579D" w:rsidRPr="00C51D48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t xml:space="preserve">Identidade internacional do assinante móvel </w:t>
      </w:r>
      <w:r w:rsidRPr="00C51D48">
        <w:rPr>
          <w:rFonts w:cs="Arial"/>
          <w:i/>
          <w:iCs/>
        </w:rPr>
        <w:t>(International Mob</w:t>
      </w:r>
      <w:r w:rsidR="000D6FEB" w:rsidRPr="00C51D48">
        <w:rPr>
          <w:rFonts w:cs="Arial"/>
          <w:i/>
          <w:iCs/>
        </w:rPr>
        <w:t xml:space="preserve">ile Subscriber Identity – </w:t>
      </w:r>
      <w:r w:rsidR="000D6FEB" w:rsidRPr="00B641E2">
        <w:rPr>
          <w:rFonts w:cs="Arial"/>
          <w:iCs/>
        </w:rPr>
        <w:t>IMSI</w:t>
      </w:r>
      <w:r w:rsidR="000D6FEB" w:rsidRPr="00C51D48">
        <w:rPr>
          <w:rFonts w:cs="Arial"/>
          <w:i/>
          <w:iCs/>
        </w:rPr>
        <w:t>).</w:t>
      </w:r>
    </w:p>
    <w:p w:rsidR="00DA579D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lastRenderedPageBreak/>
        <w:t>Serviços suplementares associados ao assinante.</w:t>
      </w:r>
    </w:p>
    <w:p w:rsidR="00F04F7F" w:rsidRPr="00DA579D" w:rsidRDefault="00F04F7F" w:rsidP="00DA579D">
      <w:pPr>
        <w:pStyle w:val="PargrafodaLista"/>
        <w:numPr>
          <w:ilvl w:val="0"/>
          <w:numId w:val="24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 xml:space="preserve">(Visitant Location Register – </w:t>
      </w:r>
      <w:r w:rsidRPr="00063D67">
        <w:rPr>
          <w:rFonts w:cs="Arial"/>
          <w:iCs/>
        </w:rPr>
        <w:t>VLR</w:t>
      </w:r>
      <w:r w:rsidRPr="00DA579D">
        <w:rPr>
          <w:rFonts w:cs="Arial"/>
          <w:i/>
          <w:iCs/>
        </w:rPr>
        <w:t>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81064C">
      <w:pPr>
        <w:pStyle w:val="PargrafodaLista"/>
        <w:numPr>
          <w:ilvl w:val="0"/>
          <w:numId w:val="24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</w:t>
      </w:r>
      <w:r w:rsidRPr="00063D67">
        <w:rPr>
          <w:rFonts w:cs="Arial"/>
          <w:iCs/>
        </w:rPr>
        <w:t>EIR</w:t>
      </w:r>
      <w:r w:rsidRPr="0081064C">
        <w:rPr>
          <w:rFonts w:cs="Arial"/>
          <w:i/>
          <w:iCs/>
        </w:rPr>
        <w:t>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 xml:space="preserve">(International Mobile Equipment Identity – </w:t>
      </w:r>
      <w:r w:rsidRPr="00FA23E1">
        <w:rPr>
          <w:rFonts w:cs="Arial"/>
          <w:iCs/>
        </w:rPr>
        <w:t>IMEI</w:t>
      </w:r>
      <w:r w:rsidRPr="0081064C">
        <w:rPr>
          <w:rFonts w:cs="Arial"/>
          <w:i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3913AF" w:rsidP="003913AF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A base de dados do </w:t>
      </w:r>
      <w:r w:rsidR="00F04F7F" w:rsidRPr="00AF738A">
        <w:rPr>
          <w:rFonts w:cs="Arial"/>
        </w:rPr>
        <w:t>EIR</w:t>
      </w:r>
      <w:r w:rsidR="00F04F7F" w:rsidRPr="00057A0A">
        <w:rPr>
          <w:rFonts w:cs="Arial"/>
        </w:rPr>
        <w:t xml:space="preserve"> é formad</w:t>
      </w:r>
      <w:r w:rsidR="00F04F7F">
        <w:rPr>
          <w:rFonts w:cs="Arial"/>
        </w:rPr>
        <w:t>a</w:t>
      </w:r>
      <w:r w:rsidR="00F04F7F" w:rsidRPr="00057A0A">
        <w:rPr>
          <w:rFonts w:cs="Arial"/>
        </w:rPr>
        <w:t xml:space="preserve"> por listas ou faixas, organizadas da seguinte forma</w:t>
      </w:r>
      <w:r w:rsidR="00F04F7F">
        <w:rPr>
          <w:rFonts w:cs="Arial"/>
        </w:rPr>
        <w:t>, conforme ilustrada na</w:t>
      </w:r>
      <w:r>
        <w:rPr>
          <w:rFonts w:cs="Arial"/>
        </w:rPr>
        <w:t xml:space="preserve"> </w:t>
      </w:r>
      <w:r w:rsidR="004F5D03">
        <w:rPr>
          <w:rFonts w:cs="Arial"/>
        </w:rPr>
        <w:fldChar w:fldCharType="begin"/>
      </w:r>
      <w:r>
        <w:rPr>
          <w:rFonts w:cs="Arial"/>
        </w:rPr>
        <w:instrText xml:space="preserve"> REF _Ref278138055 \h </w:instrText>
      </w:r>
      <w:r w:rsidR="004F5D03">
        <w:rPr>
          <w:rFonts w:cs="Arial"/>
        </w:rPr>
      </w:r>
      <w:r w:rsidR="004F5D03"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5</w:t>
      </w:r>
      <w:r w:rsidR="004F5D03">
        <w:rPr>
          <w:rFonts w:cs="Arial"/>
        </w:rPr>
        <w:fldChar w:fldCharType="end"/>
      </w:r>
      <w:r w:rsidR="00F04F7F" w:rsidRPr="00057A0A">
        <w:rPr>
          <w:rFonts w:cs="Arial"/>
        </w:rPr>
        <w:t>:</w:t>
      </w:r>
    </w:p>
    <w:p w:rsidR="00F576AC" w:rsidRDefault="00F04F7F" w:rsidP="00C476AD">
      <w:pPr>
        <w:pStyle w:val="PargrafodaLista"/>
        <w:numPr>
          <w:ilvl w:val="1"/>
          <w:numId w:val="9"/>
        </w:numPr>
        <w:rPr>
          <w:rFonts w:cs="Arial"/>
        </w:rPr>
      </w:pPr>
      <w:r w:rsidRPr="00C476AD">
        <w:rPr>
          <w:rFonts w:cs="Arial"/>
        </w:rPr>
        <w:t xml:space="preserve">Lista branca </w:t>
      </w:r>
      <w:r w:rsidRPr="00C476AD">
        <w:rPr>
          <w:rFonts w:cs="Arial"/>
          <w:i/>
          <w:iCs/>
        </w:rPr>
        <w:t>(White list):</w:t>
      </w:r>
      <w:r w:rsidRPr="00C476AD">
        <w:rPr>
          <w:rFonts w:cs="Arial"/>
        </w:rPr>
        <w:t xml:space="preserve"> contém todos os IMEIs de MS habilitadas a utilizar o sistema.</w:t>
      </w:r>
    </w:p>
    <w:p w:rsidR="00EC3F7D" w:rsidRDefault="00F04F7F" w:rsidP="00C476AD">
      <w:pPr>
        <w:pStyle w:val="PargrafodaLista"/>
        <w:numPr>
          <w:ilvl w:val="1"/>
          <w:numId w:val="9"/>
        </w:numPr>
        <w:rPr>
          <w:rFonts w:cs="Arial"/>
        </w:rPr>
      </w:pPr>
      <w:r w:rsidRPr="00C476AD">
        <w:rPr>
          <w:rFonts w:cs="Arial"/>
        </w:rPr>
        <w:t xml:space="preserve">Lista negra </w:t>
      </w:r>
      <w:r w:rsidR="00F576AC" w:rsidRPr="00C476AD">
        <w:rPr>
          <w:rFonts w:cs="Arial"/>
          <w:i/>
          <w:iCs/>
        </w:rPr>
        <w:t>(</w:t>
      </w:r>
      <w:r w:rsidRPr="00C476AD">
        <w:rPr>
          <w:rFonts w:cs="Arial"/>
          <w:i/>
          <w:iCs/>
        </w:rPr>
        <w:t xml:space="preserve">Black list): </w:t>
      </w:r>
      <w:r w:rsidRPr="00C476AD">
        <w:rPr>
          <w:rFonts w:cs="Arial"/>
        </w:rPr>
        <w:t>contém os IMEIs de MSs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85294B">
      <w:pPr>
        <w:pStyle w:val="PargrafodaLista"/>
        <w:numPr>
          <w:ilvl w:val="1"/>
          <w:numId w:val="9"/>
        </w:numPr>
        <w:rPr>
          <w:rFonts w:cs="Arial"/>
        </w:rPr>
      </w:pPr>
      <w:r w:rsidRPr="0085294B">
        <w:rPr>
          <w:rFonts w:cs="Arial"/>
        </w:rPr>
        <w:t xml:space="preserve">Lista cinza </w:t>
      </w:r>
      <w:r w:rsidRPr="0085294B">
        <w:rPr>
          <w:rFonts w:cs="Arial"/>
          <w:i/>
          <w:iCs/>
        </w:rPr>
        <w:t>(Gr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>y list)</w:t>
      </w:r>
      <w:r w:rsidRPr="0085294B">
        <w:rPr>
          <w:rFonts w:cs="Arial"/>
        </w:rPr>
        <w:t>: contém IMEIs</w:t>
      </w:r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MSs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5A7A9E" w:rsidRDefault="005A7A9E" w:rsidP="005A7A9E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7F" w:rsidRDefault="005A7A9E" w:rsidP="005A7A9E">
      <w:pPr>
        <w:pStyle w:val="Legenda"/>
      </w:pPr>
      <w:bookmarkStart w:id="30" w:name="_Ref278138055"/>
      <w:bookmarkStart w:id="31" w:name="_Toc288418799"/>
      <w:r>
        <w:t xml:space="preserve">Figura </w:t>
      </w:r>
      <w:fldSimple w:instr=" SEQ Figura \* ARABIC ">
        <w:r w:rsidR="00105C74">
          <w:rPr>
            <w:noProof/>
          </w:rPr>
          <w:t>5</w:t>
        </w:r>
      </w:fldSimple>
      <w:bookmarkEnd w:id="30"/>
      <w:r>
        <w:t xml:space="preserve"> - Conteúdo do EIR.</w:t>
      </w:r>
      <w:bookmarkEnd w:id="31"/>
    </w:p>
    <w:p w:rsidR="002705CA" w:rsidRDefault="002705CA" w:rsidP="002705CA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4F5D03">
            <w:fldChar w:fldCharType="begin"/>
          </w:r>
          <w:r>
            <w:instrText xml:space="preserve"> CITATION Hei99 \l 1046 </w:instrText>
          </w:r>
          <w:r w:rsidR="004F5D03">
            <w:fldChar w:fldCharType="separate"/>
          </w:r>
          <w:r>
            <w:rPr>
              <w:noProof/>
            </w:rPr>
            <w:t>(HEINE, 1999)</w:t>
          </w:r>
          <w:r w:rsidR="004F5D03">
            <w:fldChar w:fldCharType="end"/>
          </w:r>
        </w:sdtContent>
      </w:sdt>
      <w:r>
        <w:t>.</w:t>
      </w:r>
    </w:p>
    <w:p w:rsidR="00745C29" w:rsidRDefault="007D43FF" w:rsidP="00906EAA">
      <w:pPr>
        <w:pStyle w:val="Ttulo2"/>
        <w:numPr>
          <w:ilvl w:val="1"/>
          <w:numId w:val="1"/>
        </w:numPr>
      </w:pPr>
      <w:bookmarkStart w:id="32" w:name="_Toc288422195"/>
      <w:r>
        <w:lastRenderedPageBreak/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2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</w:t>
      </w:r>
      <w:r w:rsidR="00F02EBA" w:rsidRPr="0049472B">
        <w:t>TDMA</w:t>
      </w:r>
      <w:r w:rsidR="00F02EBA">
        <w:rPr>
          <w:i/>
        </w:rPr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3" w:name="_Toc288422196"/>
      <w:r>
        <w:t>Acesso múltiplo</w:t>
      </w:r>
      <w:bookmarkEnd w:id="33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</w:t>
      </w:r>
      <w:r w:rsidR="00E633E7" w:rsidRPr="008F46E3">
        <w:t>FDMA</w:t>
      </w:r>
      <w:r w:rsidR="00E633E7">
        <w:t>)</w:t>
      </w:r>
      <w:r>
        <w:t xml:space="preserve"> e Múltiplo Acesso 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</w:t>
      </w:r>
      <w:r w:rsidRPr="008F46E3">
        <w:t>TDMA</w:t>
      </w:r>
      <w:r>
        <w:t>)</w:t>
      </w:r>
      <w:r w:rsidR="00D078C5">
        <w:t xml:space="preserve">, resultando em uma estrutura de canal bi-dimensional.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4F5D03">
        <w:fldChar w:fldCharType="begin"/>
      </w:r>
      <w:r w:rsidR="00AA3CB1">
        <w:instrText xml:space="preserve"> REF _Ref277164974 \h </w:instrText>
      </w:r>
      <w:r w:rsidR="004F5D03">
        <w:fldChar w:fldCharType="separate"/>
      </w:r>
      <w:r w:rsidR="008A5424">
        <w:t xml:space="preserve">Figura </w:t>
      </w:r>
      <w:r w:rsidR="008A5424">
        <w:rPr>
          <w:noProof/>
        </w:rPr>
        <w:t>6</w:t>
      </w:r>
      <w:r w:rsidR="004F5D03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Então foi incluído no sistema o esquema de acesso bi-dimensional, onde cada freqüência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AA3CB1" w:rsidRDefault="00AA3CB1" w:rsidP="00AA3CB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B1" w:rsidRDefault="00AA3CB1" w:rsidP="00AA3CB1">
      <w:pPr>
        <w:pStyle w:val="Legenda"/>
      </w:pPr>
      <w:bookmarkStart w:id="34" w:name="_Ref277164974"/>
      <w:bookmarkStart w:id="35" w:name="_Toc288418800"/>
      <w:r>
        <w:t xml:space="preserve">Figura </w:t>
      </w:r>
      <w:fldSimple w:instr=" SEQ Figura \* ARABIC ">
        <w:r w:rsidR="00105C74">
          <w:rPr>
            <w:noProof/>
          </w:rPr>
          <w:t>6</w:t>
        </w:r>
      </w:fldSimple>
      <w:bookmarkEnd w:id="34"/>
      <w:r>
        <w:t xml:space="preserve"> - Canais de um sistema FDMA.</w:t>
      </w:r>
      <w:bookmarkEnd w:id="35"/>
    </w:p>
    <w:p w:rsidR="00AA3CB1" w:rsidRPr="00AA3CB1" w:rsidRDefault="00AA3CB1" w:rsidP="00AA3CB1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4F5D03">
            <w:fldChar w:fldCharType="begin"/>
          </w:r>
          <w:r w:rsidR="00B47891">
            <w:instrText xml:space="preserve"> CITATION Ebe09 \l 1046 </w:instrText>
          </w:r>
          <w:r w:rsidR="004F5D03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D03">
            <w:rPr>
              <w:noProof/>
            </w:rPr>
            <w:fldChar w:fldCharType="end"/>
          </w:r>
        </w:sdtContent>
      </w:sdt>
    </w:p>
    <w:p w:rsidR="00AA3CB1" w:rsidRPr="00AA3CB1" w:rsidRDefault="00AA3CB1" w:rsidP="00AA3CB1"/>
    <w:p w:rsidR="00AA3CB1" w:rsidRPr="005F56B6" w:rsidRDefault="005F56B6" w:rsidP="00466142">
      <w:r>
        <w:lastRenderedPageBreak/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4F5D03">
        <w:fldChar w:fldCharType="begin"/>
      </w:r>
      <w:r w:rsidR="00922E1E">
        <w:instrText xml:space="preserve"> REF _Ref277165008 \h </w:instrText>
      </w:r>
      <w:r w:rsidR="004F5D03">
        <w:fldChar w:fldCharType="separate"/>
      </w:r>
      <w:r w:rsidR="003F7391">
        <w:t xml:space="preserve">Figura </w:t>
      </w:r>
      <w:r w:rsidR="003F7391">
        <w:rPr>
          <w:noProof/>
        </w:rPr>
        <w:t>7</w:t>
      </w:r>
      <w:r w:rsidR="004F5D03">
        <w:fldChar w:fldCharType="end"/>
      </w:r>
      <w:r w:rsidR="00AD7866">
        <w:t>, enquanto os usuários do sistema FDMA enviam um sinal constante.</w:t>
      </w:r>
    </w:p>
    <w:p w:rsidR="00D078C5" w:rsidRDefault="00D078C5" w:rsidP="00D078C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C5" w:rsidRDefault="00D078C5" w:rsidP="00D078C5">
      <w:pPr>
        <w:pStyle w:val="Legenda"/>
      </w:pPr>
      <w:bookmarkStart w:id="36" w:name="_Ref277165008"/>
      <w:bookmarkStart w:id="37" w:name="_Toc288418801"/>
      <w:r>
        <w:t xml:space="preserve">Figura </w:t>
      </w:r>
      <w:fldSimple w:instr=" SEQ Figura \* ARABIC ">
        <w:r w:rsidR="00105C74">
          <w:rPr>
            <w:noProof/>
          </w:rPr>
          <w:t>7</w:t>
        </w:r>
      </w:fldSimple>
      <w:bookmarkEnd w:id="36"/>
      <w:r>
        <w:t xml:space="preserve"> - Canais TDMA em múltiplas frequências.</w:t>
      </w:r>
      <w:bookmarkEnd w:id="37"/>
    </w:p>
    <w:p w:rsidR="00D078C5" w:rsidRPr="00D078C5" w:rsidRDefault="00D078C5" w:rsidP="00D078C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4F5D03">
            <w:fldChar w:fldCharType="begin"/>
          </w:r>
          <w:r w:rsidR="00B47891">
            <w:instrText xml:space="preserve"> CITATION Ebe09 \l 1046 </w:instrText>
          </w:r>
          <w:r w:rsidR="004F5D03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D03">
            <w:rPr>
              <w:noProof/>
            </w:rPr>
            <w:fldChar w:fldCharType="end"/>
          </w:r>
        </w:sdtContent>
      </w:sdt>
    </w:p>
    <w:p w:rsidR="00E633E7" w:rsidRDefault="00E633E7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8" w:name="_Toc288422197"/>
      <w:r>
        <w:t>Canais Lógicos</w:t>
      </w:r>
      <w:bookmarkEnd w:id="38"/>
    </w:p>
    <w:p w:rsidR="004B2381" w:rsidRDefault="004B2381" w:rsidP="004B2381"/>
    <w:p w:rsidR="004B2381" w:rsidRDefault="004B2381" w:rsidP="004B2381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5E29FE">
        <w:t xml:space="preserve"> </w:t>
      </w:r>
      <w:r w:rsidR="004F5D03">
        <w:fldChar w:fldCharType="begin"/>
      </w:r>
      <w:r w:rsidR="005E29FE">
        <w:instrText xml:space="preserve"> REF _Ref279071893 \h </w:instrText>
      </w:r>
      <w:r w:rsidR="004F5D03">
        <w:fldChar w:fldCharType="separate"/>
      </w:r>
      <w:r w:rsidR="005E29FE">
        <w:t xml:space="preserve">Tabela </w:t>
      </w:r>
      <w:r w:rsidR="005E29FE">
        <w:rPr>
          <w:noProof/>
        </w:rPr>
        <w:t>2</w:t>
      </w:r>
      <w:r w:rsidR="004F5D03">
        <w:fldChar w:fldCharType="end"/>
      </w:r>
      <w:r>
        <w:t>:</w:t>
      </w:r>
    </w:p>
    <w:p w:rsidR="003F7391" w:rsidRDefault="004B2381" w:rsidP="00EF5502">
      <w:pPr>
        <w:pStyle w:val="PargrafodaLista"/>
        <w:numPr>
          <w:ilvl w:val="0"/>
          <w:numId w:val="40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TCH</w:t>
      </w:r>
      <w:r>
        <w:t>)</w:t>
      </w:r>
      <w:r w:rsidR="008D503E">
        <w:t>.</w:t>
      </w:r>
    </w:p>
    <w:p w:rsidR="004B2381" w:rsidRDefault="004B2381" w:rsidP="00EF5502">
      <w:pPr>
        <w:pStyle w:val="PargrafodaLista"/>
        <w:numPr>
          <w:ilvl w:val="0"/>
          <w:numId w:val="40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D65B8E" w:rsidRDefault="00D65B8E" w:rsidP="00D65B8E">
      <w:pPr>
        <w:pStyle w:val="Legenda"/>
        <w:keepNext/>
      </w:pPr>
      <w:bookmarkStart w:id="39" w:name="_Ref279071893"/>
      <w:bookmarkStart w:id="40" w:name="_Toc288418810"/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bookmarkEnd w:id="39"/>
      <w:r>
        <w:t xml:space="preserve"> - Classificação dos canais lógicos do GSM.</w:t>
      </w:r>
      <w:bookmarkEnd w:id="40"/>
    </w:p>
    <w:tbl>
      <w:tblPr>
        <w:tblStyle w:val="Tabelacomgrade"/>
        <w:tblW w:w="0" w:type="auto"/>
        <w:tblLook w:val="04A0"/>
      </w:tblPr>
      <w:tblGrid>
        <w:gridCol w:w="3085"/>
        <w:gridCol w:w="1559"/>
        <w:gridCol w:w="2552"/>
        <w:gridCol w:w="1448"/>
      </w:tblGrid>
      <w:tr w:rsidR="009B460D" w:rsidTr="001C3CF8">
        <w:tc>
          <w:tcPr>
            <w:tcW w:w="3085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559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213173">
        <w:tc>
          <w:tcPr>
            <w:tcW w:w="3085" w:type="dxa"/>
            <w:tcBorders>
              <w:left w:val="nil"/>
              <w:bottom w:val="nil"/>
            </w:tcBorders>
          </w:tcPr>
          <w:p w:rsidR="009B460D" w:rsidRPr="009B460D" w:rsidRDefault="009B460D" w:rsidP="002A7EF3">
            <w:pPr>
              <w:keepNext/>
              <w:jc w:val="right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bottom w:val="nil"/>
              <w:right w:val="nil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9B460D" w:rsidRDefault="009B460D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2D66B1" w:rsidRDefault="001C3CF8" w:rsidP="002A7EF3">
            <w:pPr>
              <w:keepNext/>
              <w:jc w:val="right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 w:rsidRPr="009D4D82">
              <w:t>(</w:t>
            </w:r>
            <w:r w:rsidR="001C3CF8" w:rsidRPr="00F437AE">
              <w:t>CCCH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9D4D82" w:rsidRDefault="002A7EF3" w:rsidP="002A7EF3">
            <w:pPr>
              <w:keepNext/>
              <w:jc w:val="right"/>
            </w:pPr>
            <w:r w:rsidRPr="009D4D82">
              <w:t>(</w:t>
            </w:r>
            <w:r w:rsidR="001C3CF8" w:rsidRPr="009D4D82">
              <w:t>DCCH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B20E54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4F5D03">
            <w:fldChar w:fldCharType="begin"/>
          </w:r>
          <w:r w:rsidR="00B47891">
            <w:instrText xml:space="preserve"> CITATION Ebe09 \l 1046 </w:instrText>
          </w:r>
          <w:r w:rsidR="004F5D03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D03">
            <w:rPr>
              <w:noProof/>
            </w:rPr>
            <w:fldChar w:fldCharType="end"/>
          </w:r>
        </w:sdtContent>
      </w:sdt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– 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 xml:space="preserve">Common Control Channel – 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F1639" w:rsidRPr="001D653A" w:rsidRDefault="0051526D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 xml:space="preserve">Dedicated Control Channel - </w:t>
      </w:r>
      <w:r w:rsidRPr="00300109">
        <w:rPr>
          <w:lang w:val="en-US"/>
        </w:rPr>
        <w:t>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991F26">
      <w:pPr>
        <w:pStyle w:val="PargrafodaLista"/>
        <w:numPr>
          <w:ilvl w:val="0"/>
          <w:numId w:val="42"/>
        </w:numPr>
      </w:pPr>
      <w:r w:rsidRPr="00AE0E05">
        <w:lastRenderedPageBreak/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AE0E05" w:rsidRPr="001D653A">
        <w:rPr>
          <w:i/>
        </w:rPr>
        <w:t>–</w:t>
      </w:r>
      <w:r w:rsidRPr="001D653A">
        <w:rPr>
          <w:i/>
        </w:rPr>
        <w:t xml:space="preserve"> </w:t>
      </w:r>
      <w:r w:rsidRPr="00EC1400">
        <w:t>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991F26">
      <w:pPr>
        <w:pStyle w:val="PargrafodaLista"/>
        <w:numPr>
          <w:ilvl w:val="0"/>
          <w:numId w:val="42"/>
        </w:numPr>
      </w:pPr>
      <w:r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F05202">
        <w:t>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991F26">
      <w:pPr>
        <w:pStyle w:val="PargrafodaLista"/>
        <w:numPr>
          <w:ilvl w:val="0"/>
          <w:numId w:val="42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137056">
        <w:t>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3C0627">
      <w:pPr>
        <w:pStyle w:val="PargrafodaLista"/>
        <w:numPr>
          <w:ilvl w:val="0"/>
          <w:numId w:val="43"/>
        </w:numPr>
      </w:pPr>
      <w:r>
        <w:t>Canal de Acesso Randômico (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– RA</w:t>
      </w:r>
      <w:r>
        <w:t>CH): Usado pelo MS para requisitar um canal dedicado.</w:t>
      </w:r>
    </w:p>
    <w:p w:rsidR="00387829" w:rsidRDefault="003F26CE" w:rsidP="003C0627">
      <w:pPr>
        <w:pStyle w:val="PargrafodaLista"/>
        <w:numPr>
          <w:ilvl w:val="0"/>
          <w:numId w:val="43"/>
        </w:numPr>
      </w:pPr>
      <w:r>
        <w:t>Canal de Concessão de Acesso (</w:t>
      </w:r>
      <w:r w:rsidRPr="00387829">
        <w:rPr>
          <w:i/>
        </w:rPr>
        <w:t>Access Grant Channel – AGCH</w:t>
      </w:r>
      <w:r>
        <w:t>): É usado para atribuir um SDCCH ou um TCH para o MS.</w:t>
      </w:r>
    </w:p>
    <w:p w:rsidR="00387829" w:rsidRDefault="003F26CE" w:rsidP="003C0627">
      <w:pPr>
        <w:pStyle w:val="PargrafodaLista"/>
        <w:numPr>
          <w:ilvl w:val="0"/>
          <w:numId w:val="4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3C0627">
      <w:pPr>
        <w:pStyle w:val="PargrafodaLista"/>
        <w:numPr>
          <w:ilvl w:val="0"/>
          <w:numId w:val="4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EE3046">
      <w:pPr>
        <w:pStyle w:val="PargrafodaLista"/>
        <w:numPr>
          <w:ilvl w:val="0"/>
          <w:numId w:val="44"/>
        </w:numPr>
      </w:pPr>
      <w:r>
        <w:t>Canal de Controle Autônomo Dedicado (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1A7688">
        <w:t>SDCCH</w:t>
      </w:r>
      <w:r>
        <w:t xml:space="preserve">):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EE3046">
      <w:pPr>
        <w:pStyle w:val="PargrafodaLista"/>
        <w:numPr>
          <w:ilvl w:val="0"/>
          <w:numId w:val="44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D01E39">
        <w:t>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EE3046">
      <w:pPr>
        <w:pStyle w:val="PargrafodaLista"/>
        <w:numPr>
          <w:ilvl w:val="0"/>
          <w:numId w:val="44"/>
        </w:numPr>
      </w:pPr>
      <w:r>
        <w:lastRenderedPageBreak/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F8768D">
        <w:t>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4F5D03">
        <w:fldChar w:fldCharType="begin"/>
      </w:r>
      <w:r>
        <w:instrText xml:space="preserve"> REF _Ref277111407 \h </w:instrText>
      </w:r>
      <w:r w:rsidR="004F5D03">
        <w:fldChar w:fldCharType="separate"/>
      </w:r>
      <w:r w:rsidR="001B1C9D">
        <w:t xml:space="preserve">Figura </w:t>
      </w:r>
      <w:r w:rsidR="001B1C9D">
        <w:rPr>
          <w:noProof/>
        </w:rPr>
        <w:t>8</w:t>
      </w:r>
      <w:r w:rsidR="004F5D03">
        <w:fldChar w:fldCharType="end"/>
      </w:r>
      <w:r>
        <w:t xml:space="preserve"> 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C01DBE" w:rsidRDefault="00C01DBE" w:rsidP="00C01DBE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18837" cy="5039832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BE" w:rsidRDefault="00C01DBE" w:rsidP="00C01DBE">
      <w:pPr>
        <w:pStyle w:val="Legenda"/>
      </w:pPr>
      <w:bookmarkStart w:id="41" w:name="_Ref277111407"/>
      <w:bookmarkStart w:id="42" w:name="_Toc288418802"/>
      <w:r>
        <w:t xml:space="preserve">Figura </w:t>
      </w:r>
      <w:fldSimple w:instr=" SEQ Figura \* ARABIC ">
        <w:r w:rsidR="001B1C9D">
          <w:rPr>
            <w:noProof/>
          </w:rPr>
          <w:t>8</w:t>
        </w:r>
      </w:fldSimple>
      <w:bookmarkEnd w:id="41"/>
      <w:r>
        <w:t xml:space="preserve"> - </w:t>
      </w:r>
      <w:r w:rsidR="002A2BFD">
        <w:t>S</w:t>
      </w:r>
      <w:r>
        <w:t xml:space="preserve">inalização </w:t>
      </w:r>
      <w:r w:rsidR="00371C7C">
        <w:t>para</w:t>
      </w:r>
      <w:r>
        <w:t xml:space="preserve"> conexão </w:t>
      </w:r>
      <w:r w:rsidR="00371C7C">
        <w:t>de</w:t>
      </w:r>
      <w:r>
        <w:t xml:space="preserve"> uma chamada entrante.</w:t>
      </w:r>
      <w:bookmarkEnd w:id="42"/>
    </w:p>
    <w:p w:rsidR="00C01DBE" w:rsidRDefault="00C01DBE" w:rsidP="00C01DBE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4F5D03" w:rsidRPr="005967E4">
            <w:fldChar w:fldCharType="begin"/>
          </w:r>
          <w:r w:rsidR="00B47891" w:rsidRPr="005967E4">
            <w:instrText xml:space="preserve"> CITATION Ebe09 \l 1046 </w:instrText>
          </w:r>
          <w:r w:rsidR="004F5D03" w:rsidRPr="005967E4">
            <w:fldChar w:fldCharType="separate"/>
          </w:r>
          <w:r w:rsidRPr="005967E4">
            <w:rPr>
              <w:noProof/>
            </w:rPr>
            <w:t xml:space="preserve">(EBERSPÄCHER, VÖGEL, </w:t>
          </w:r>
          <w:r w:rsidRPr="005967E4">
            <w:rPr>
              <w:i/>
              <w:iCs/>
              <w:noProof/>
            </w:rPr>
            <w:t>et al.</w:t>
          </w:r>
          <w:r w:rsidRPr="005967E4">
            <w:rPr>
              <w:noProof/>
            </w:rPr>
            <w:t>, 2009)</w:t>
          </w:r>
          <w:r w:rsidR="004F5D03" w:rsidRPr="005967E4">
            <w:rPr>
              <w:noProof/>
            </w:rPr>
            <w:fldChar w:fldCharType="end"/>
          </w:r>
        </w:sdtContent>
      </w:sdt>
    </w:p>
    <w:p w:rsidR="00BB68FE" w:rsidRPr="00BB68FE" w:rsidRDefault="00BB68FE" w:rsidP="00BB68FE"/>
    <w:p w:rsidR="00FC0ED2" w:rsidRDefault="00FC0ED2" w:rsidP="0086140E">
      <w:pPr>
        <w:pStyle w:val="Ttulo3"/>
        <w:numPr>
          <w:ilvl w:val="2"/>
          <w:numId w:val="1"/>
        </w:numPr>
      </w:pPr>
      <w:bookmarkStart w:id="43" w:name="_Toc288422198"/>
      <w:r>
        <w:t>Modulação GSM</w:t>
      </w:r>
      <w:bookmarkEnd w:id="43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860E9D" w:rsidP="00860E9D">
      <w:pPr>
        <w:pStyle w:val="Ttulo2"/>
        <w:numPr>
          <w:ilvl w:val="1"/>
          <w:numId w:val="1"/>
        </w:numPr>
        <w:rPr>
          <w:lang w:val="en-US"/>
        </w:rPr>
      </w:pPr>
      <w:bookmarkStart w:id="44" w:name="_Toc288422199"/>
      <w:r>
        <w:rPr>
          <w:lang w:val="en-US"/>
        </w:rPr>
        <w:lastRenderedPageBreak/>
        <w:t>SIP (Session Initiation Protocol)</w:t>
      </w:r>
      <w:bookmarkEnd w:id="44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 xml:space="preserve">Internet Protocol - </w:t>
      </w:r>
      <w:r w:rsidRPr="00F77809">
        <w:t>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2F087B">
      <w:pPr>
        <w:pStyle w:val="PargrafodaLista"/>
        <w:numPr>
          <w:ilvl w:val="0"/>
          <w:numId w:val="46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2F087B">
      <w:pPr>
        <w:pStyle w:val="PargrafodaLista"/>
        <w:numPr>
          <w:ilvl w:val="0"/>
          <w:numId w:val="46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- 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>As duas propostas foram incorporadas na forma de Protocolo de Iniciação de Sessão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861FF2">
      <w:pPr>
        <w:pStyle w:val="PargrafodaLista"/>
        <w:numPr>
          <w:ilvl w:val="0"/>
          <w:numId w:val="47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861FF2">
      <w:pPr>
        <w:pStyle w:val="PargrafodaLista"/>
        <w:numPr>
          <w:ilvl w:val="0"/>
          <w:numId w:val="47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>É um protocolo ponto-a-ponto.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>Tem a disposição de gerar múltiplas respostas a uma simples requisição.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lastRenderedPageBreak/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</w:t>
      </w:r>
      <w:r w:rsidRPr="000E67D8">
        <w:t>URI</w:t>
      </w:r>
      <w:r>
        <w:t>) para identificar participantes e recursos nas sessões.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>
        <w:t>), o SIP trabalha com um número de protocolos:</w:t>
      </w:r>
    </w:p>
    <w:p w:rsidR="00F05DAB" w:rsidRDefault="00F05DAB" w:rsidP="00716FDE">
      <w:pPr>
        <w:pStyle w:val="PargrafodaLista"/>
        <w:numPr>
          <w:ilvl w:val="1"/>
          <w:numId w:val="48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0E67D8">
        <w:t>SDP</w:t>
      </w:r>
      <w:r>
        <w:t>): define as características e parâmetros das sessões de multimídia.</w:t>
      </w:r>
    </w:p>
    <w:p w:rsidR="00F05DAB" w:rsidRDefault="00DE4344" w:rsidP="00716FDE">
      <w:pPr>
        <w:pStyle w:val="PargrafodaLista"/>
        <w:numPr>
          <w:ilvl w:val="1"/>
          <w:numId w:val="48"/>
        </w:numPr>
      </w:pPr>
      <w:r>
        <w:t>Protocolo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RTP</w:t>
      </w:r>
      <w:r>
        <w:t>): define um formato de pacotes padronizados para entrega de áudio e vídeo sobre a internet.</w:t>
      </w:r>
    </w:p>
    <w:p w:rsidR="00DE4344" w:rsidRPr="00F05DAB" w:rsidRDefault="00DE4344" w:rsidP="00716FDE">
      <w:pPr>
        <w:pStyle w:val="PargrafodaLista"/>
        <w:numPr>
          <w:ilvl w:val="1"/>
          <w:numId w:val="48"/>
        </w:numPr>
      </w:pPr>
      <w:r>
        <w:t>Protocolo de Controle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RTCP</w:t>
      </w:r>
      <w:r>
        <w:t>):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4F5D03">
        <w:fldChar w:fldCharType="begin"/>
      </w:r>
      <w:r>
        <w:instrText xml:space="preserve"> REF _Ref278317030 \h </w:instrText>
      </w:r>
      <w:r w:rsidR="004F5D03">
        <w:fldChar w:fldCharType="separate"/>
      </w:r>
      <w:r w:rsidR="008B1AC5">
        <w:t xml:space="preserve">Figura </w:t>
      </w:r>
      <w:r w:rsidR="008B1AC5">
        <w:rPr>
          <w:noProof/>
        </w:rPr>
        <w:t>9</w:t>
      </w:r>
      <w:r w:rsidR="004F5D03">
        <w:fldChar w:fldCharType="end"/>
      </w:r>
      <w:r>
        <w:t xml:space="preserve"> ilustra a pilha de comunicação SIP.</w:t>
      </w:r>
    </w:p>
    <w:p w:rsidR="00703496" w:rsidRDefault="00703496" w:rsidP="0070349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541862" cy="2924176"/>
            <wp:effectExtent l="19050" t="0" r="1438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48" cy="29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96" w:rsidRDefault="00703496" w:rsidP="00703496">
      <w:pPr>
        <w:pStyle w:val="Legenda"/>
      </w:pPr>
      <w:bookmarkStart w:id="45" w:name="_Ref278317030"/>
      <w:bookmarkStart w:id="46" w:name="_Toc288418803"/>
      <w:r>
        <w:t xml:space="preserve">Figura </w:t>
      </w:r>
      <w:fldSimple w:instr=" SEQ Figura \* ARABIC ">
        <w:r w:rsidR="008B1AC5">
          <w:rPr>
            <w:noProof/>
          </w:rPr>
          <w:t>9</w:t>
        </w:r>
      </w:fldSimple>
      <w:bookmarkEnd w:id="45"/>
      <w:r>
        <w:t xml:space="preserve"> - A pilha de comunicação SIP.</w:t>
      </w:r>
      <w:bookmarkEnd w:id="46"/>
    </w:p>
    <w:p w:rsidR="00D2316B" w:rsidRDefault="00703496" w:rsidP="00D2316B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7" w:name="_Toc288422200"/>
      <w:r>
        <w:lastRenderedPageBreak/>
        <w:t>Os componentes do SIP</w:t>
      </w:r>
      <w:bookmarkEnd w:id="47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4F5D03">
        <w:fldChar w:fldCharType="begin"/>
      </w:r>
      <w:r w:rsidR="0080306D">
        <w:instrText xml:space="preserve"> REF _Ref278739642 \h </w:instrText>
      </w:r>
      <w:r w:rsidR="004F5D03">
        <w:fldChar w:fldCharType="separate"/>
      </w:r>
      <w:r w:rsidR="00D55388">
        <w:t xml:space="preserve">Tabela </w:t>
      </w:r>
      <w:r w:rsidR="00D55388">
        <w:rPr>
          <w:noProof/>
        </w:rPr>
        <w:t>3</w:t>
      </w:r>
      <w:r w:rsidR="004F5D03">
        <w:fldChar w:fldCharType="end"/>
      </w:r>
      <w:r w:rsidR="0080306D">
        <w:t xml:space="preserve"> abaixo</w:t>
      </w:r>
      <w:r>
        <w:t>:</w:t>
      </w:r>
    </w:p>
    <w:p w:rsidR="00B85791" w:rsidRDefault="00B85791" w:rsidP="00B85791">
      <w:pPr>
        <w:pStyle w:val="Legenda"/>
        <w:keepNext/>
      </w:pPr>
      <w:bookmarkStart w:id="48" w:name="_Ref278739642"/>
      <w:bookmarkStart w:id="49" w:name="_Toc288418811"/>
      <w:r>
        <w:t xml:space="preserve">Tabela </w:t>
      </w:r>
      <w:fldSimple w:instr=" SEQ Tabela \* ARABIC ">
        <w:r w:rsidR="00D65B8E">
          <w:rPr>
            <w:noProof/>
          </w:rPr>
          <w:t>3</w:t>
        </w:r>
      </w:fldSimple>
      <w:bookmarkEnd w:id="48"/>
      <w:r>
        <w:t xml:space="preserve"> - Arquitetura do SIP.</w:t>
      </w:r>
      <w:bookmarkEnd w:id="49"/>
    </w:p>
    <w:tbl>
      <w:tblPr>
        <w:tblStyle w:val="Tabelacomgrade"/>
        <w:tblW w:w="0" w:type="auto"/>
        <w:tblLook w:val="04A0"/>
      </w:tblPr>
      <w:tblGrid>
        <w:gridCol w:w="2093"/>
        <w:gridCol w:w="6551"/>
      </w:tblGrid>
      <w:tr w:rsidR="007731C3" w:rsidTr="00D55388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D55388">
        <w:trPr>
          <w:trHeight w:val="759"/>
        </w:trPr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tcBorders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 w:rsidRPr="008D124B">
              <w:t>UAs</w:t>
            </w:r>
            <w:r>
              <w:rPr>
                <w:i/>
              </w:rPr>
              <w:t>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tcBorders>
              <w:top w:val="nil"/>
              <w:right w:val="nil"/>
            </w:tcBorders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914DB9">
      <w:pPr>
        <w:pStyle w:val="Legenda"/>
        <w:jc w:val="left"/>
      </w:pPr>
      <w:r>
        <w:t xml:space="preserve">Fonte: </w:t>
      </w:r>
      <w:sdt>
        <w:sdtPr>
          <w:id w:val="1281380799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50" w:name="_Toc288422201"/>
      <w:r>
        <w:t>Mensagens SIP</w:t>
      </w:r>
      <w:bookmarkEnd w:id="50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4F5D03">
        <w:fldChar w:fldCharType="begin"/>
      </w:r>
      <w:r w:rsidR="00BF3417">
        <w:instrText xml:space="preserve"> REF _Ref278319118 \h </w:instrText>
      </w:r>
      <w:r w:rsidR="004F5D03">
        <w:fldChar w:fldCharType="separate"/>
      </w:r>
      <w:r w:rsidR="008B1AC5">
        <w:t xml:space="preserve">Figura </w:t>
      </w:r>
      <w:r w:rsidR="008B1AC5">
        <w:rPr>
          <w:noProof/>
        </w:rPr>
        <w:t>10</w:t>
      </w:r>
      <w:r w:rsidR="004F5D03">
        <w:fldChar w:fldCharType="end"/>
      </w:r>
      <w:r w:rsidR="00BF3417">
        <w:t xml:space="preserve"> abaixo:</w:t>
      </w:r>
    </w:p>
    <w:p w:rsidR="00F93240" w:rsidRDefault="00F93240" w:rsidP="00F9324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600575" cy="4686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40" w:rsidRDefault="00F93240" w:rsidP="00F93240">
      <w:pPr>
        <w:pStyle w:val="Legenda"/>
      </w:pPr>
      <w:bookmarkStart w:id="51" w:name="_Ref278319118"/>
      <w:bookmarkStart w:id="52" w:name="_Toc288418804"/>
      <w:r>
        <w:t xml:space="preserve">Figura </w:t>
      </w:r>
      <w:fldSimple w:instr=" SEQ Figura \* ARABIC ">
        <w:r w:rsidR="008B1AC5">
          <w:rPr>
            <w:noProof/>
          </w:rPr>
          <w:t>10</w:t>
        </w:r>
      </w:fldSimple>
      <w:bookmarkEnd w:id="51"/>
      <w:r>
        <w:t xml:space="preserve"> - Estrutura das mensagens SIP.</w:t>
      </w:r>
      <w:bookmarkEnd w:id="52"/>
    </w:p>
    <w:p w:rsidR="00F93240" w:rsidRDefault="00F93240" w:rsidP="00F93240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4F5D03">
        <w:fldChar w:fldCharType="begin"/>
      </w:r>
      <w:r w:rsidR="00972CF6">
        <w:instrText xml:space="preserve"> REF _Ref278321503 \h </w:instrText>
      </w:r>
      <w:r w:rsidR="004F5D03">
        <w:fldChar w:fldCharType="separate"/>
      </w:r>
      <w:r w:rsidR="00D83E1C">
        <w:t xml:space="preserve">Tabela </w:t>
      </w:r>
      <w:r w:rsidR="00D83E1C">
        <w:rPr>
          <w:noProof/>
        </w:rPr>
        <w:t>4</w:t>
      </w:r>
      <w:r w:rsidR="004F5D03">
        <w:fldChar w:fldCharType="end"/>
      </w:r>
      <w:r w:rsidR="00972CF6">
        <w:t xml:space="preserve"> apresenta uma descrição dos campos mandatórios do cabeçalho.</w:t>
      </w:r>
    </w:p>
    <w:p w:rsidR="00FC089D" w:rsidRDefault="00FC089D">
      <w:pPr>
        <w:spacing w:line="276" w:lineRule="auto"/>
        <w:jc w:val="left"/>
      </w:pPr>
      <w:r>
        <w:br w:type="page"/>
      </w:r>
    </w:p>
    <w:p w:rsidR="000C2ABA" w:rsidRDefault="000C2ABA" w:rsidP="000C2ABA">
      <w:pPr>
        <w:pStyle w:val="Legenda"/>
        <w:keepNext/>
      </w:pPr>
      <w:bookmarkStart w:id="53" w:name="_Ref278321503"/>
      <w:bookmarkStart w:id="54" w:name="_Toc288418812"/>
      <w:r>
        <w:lastRenderedPageBreak/>
        <w:t xml:space="preserve">Tabela </w:t>
      </w:r>
      <w:fldSimple w:instr=" SEQ Tabela \* ARABIC ">
        <w:r w:rsidR="00D65B8E">
          <w:rPr>
            <w:noProof/>
          </w:rPr>
          <w:t>4</w:t>
        </w:r>
      </w:fldSimple>
      <w:bookmarkEnd w:id="53"/>
      <w:r>
        <w:t xml:space="preserve"> - Campos mandatórios do cabeçalho das mensagens SIP.</w:t>
      </w:r>
      <w:bookmarkEnd w:id="54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660"/>
        <w:gridCol w:w="5984"/>
      </w:tblGrid>
      <w:tr w:rsidR="003E67DA" w:rsidTr="00D41EA4">
        <w:tc>
          <w:tcPr>
            <w:tcW w:w="2660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D41EA4">
        <w:tc>
          <w:tcPr>
            <w:tcW w:w="2660" w:type="dxa"/>
            <w:tcBorders>
              <w:bottom w:val="nil"/>
            </w:tcBorders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tcBorders>
              <w:bottom w:val="nil"/>
            </w:tcBorders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 xml:space="preserve">A </w:t>
            </w:r>
            <w:proofErr w:type="spellStart"/>
            <w:r>
              <w:t>sequência</w:t>
            </w:r>
            <w:proofErr w:type="spellEnd"/>
            <w:r>
              <w:t xml:space="preserve"> de comando que garante que as mensagens são tratadas em ordem </w:t>
            </w:r>
            <w:r w:rsidR="0021510E">
              <w:t>que são geradas.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tcBorders>
              <w:top w:val="nil"/>
            </w:tcBorders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C2ABA">
      <w:pPr>
        <w:pStyle w:val="Legenda"/>
        <w:jc w:val="left"/>
      </w:pPr>
      <w:r>
        <w:t xml:space="preserve">Fonte: </w:t>
      </w:r>
      <w:sdt>
        <w:sdtPr>
          <w:id w:val="155807346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783604" w:rsidRDefault="00783604" w:rsidP="00783604"/>
    <w:p w:rsidR="00783604" w:rsidRDefault="00783604" w:rsidP="000A6420">
      <w:pPr>
        <w:pStyle w:val="Ttulo3"/>
        <w:numPr>
          <w:ilvl w:val="2"/>
          <w:numId w:val="1"/>
        </w:numPr>
      </w:pPr>
      <w:bookmarkStart w:id="55" w:name="_Toc288422202"/>
      <w:r>
        <w:t>Requisições SIP.</w:t>
      </w:r>
      <w:bookmarkEnd w:id="55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6" w:name="_Toc288422203"/>
      <w:r>
        <w:t>Respostas SIP.</w:t>
      </w:r>
      <w:bookmarkEnd w:id="56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8D6B21">
      <w:pPr>
        <w:pStyle w:val="PargrafodaLista"/>
        <w:numPr>
          <w:ilvl w:val="0"/>
          <w:numId w:val="50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8D6B21">
      <w:pPr>
        <w:pStyle w:val="PargrafodaLista"/>
        <w:numPr>
          <w:ilvl w:val="0"/>
          <w:numId w:val="50"/>
        </w:numPr>
      </w:pPr>
      <w:proofErr w:type="spellStart"/>
      <w:r>
        <w:rPr>
          <w:i/>
        </w:rPr>
        <w:lastRenderedPageBreak/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1xx: Resposta Informativa.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2xx: Sucesso.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3xx: Redirecionamento.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4xx: Erro de cliente.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5xx: Erro de servidor.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6xx: Falha global.</w:t>
      </w:r>
    </w:p>
    <w:p w:rsidR="00DC20E7" w:rsidRPr="00BF797B" w:rsidRDefault="00DC20E7" w:rsidP="008D6B21">
      <w:pPr>
        <w:pStyle w:val="PargrafodaLista"/>
        <w:numPr>
          <w:ilvl w:val="0"/>
          <w:numId w:val="50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7" w:name="_Toc288422204"/>
      <w:r>
        <w:t>Exemplo de fluxo de chamada SIP.</w:t>
      </w:r>
      <w:bookmarkEnd w:id="57"/>
    </w:p>
    <w:p w:rsidR="00FC089D" w:rsidRDefault="0058580B" w:rsidP="00FC089D">
      <w:pPr>
        <w:spacing w:before="240"/>
      </w:pPr>
      <w:r>
        <w:tab/>
        <w:t xml:space="preserve">A </w:t>
      </w:r>
      <w:r w:rsidR="004F5D03">
        <w:fldChar w:fldCharType="begin"/>
      </w:r>
      <w:r>
        <w:instrText xml:space="preserve"> REF _Ref278321943 \h </w:instrText>
      </w:r>
      <w:r w:rsidR="004F5D03">
        <w:fldChar w:fldCharType="separate"/>
      </w:r>
      <w:r w:rsidR="00160B24">
        <w:t xml:space="preserve">Figura </w:t>
      </w:r>
      <w:r w:rsidR="00160B24">
        <w:rPr>
          <w:noProof/>
        </w:rPr>
        <w:t>11</w:t>
      </w:r>
      <w:r w:rsidR="004F5D03">
        <w:fldChar w:fldCharType="end"/>
      </w:r>
      <w:r>
        <w:t xml:space="preserve"> ilustra o fluxo de mensagens em uma simples chamada entre dois UAs</w:t>
      </w:r>
      <w:r w:rsidR="00665DA2">
        <w:t>. Ele mostra a usuária Alice estabelecendo uma chamada com o outro usuário Bob.</w:t>
      </w:r>
    </w:p>
    <w:p w:rsidR="00105C74" w:rsidRDefault="00105C74" w:rsidP="00FC089D"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74" w:rsidRDefault="00105C74" w:rsidP="00105C74">
      <w:pPr>
        <w:pStyle w:val="Legenda"/>
      </w:pPr>
      <w:bookmarkStart w:id="58" w:name="_Ref278321943"/>
      <w:bookmarkStart w:id="59" w:name="_Toc288418805"/>
      <w:r>
        <w:t xml:space="preserve">Figura </w:t>
      </w:r>
      <w:fldSimple w:instr=" SEQ Figura \* ARABIC ">
        <w:r w:rsidR="00160B24">
          <w:rPr>
            <w:noProof/>
          </w:rPr>
          <w:t>11</w:t>
        </w:r>
      </w:fldSimple>
      <w:bookmarkEnd w:id="58"/>
      <w:r>
        <w:t xml:space="preserve"> - Um simples fluxo de chamada SIP.</w:t>
      </w:r>
      <w:bookmarkEnd w:id="59"/>
    </w:p>
    <w:p w:rsidR="00621962" w:rsidRDefault="00105C74" w:rsidP="00105C74">
      <w:pPr>
        <w:pStyle w:val="Legenda"/>
        <w:sectPr w:rsidR="0062196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t xml:space="preserve">Fonte: </w:t>
      </w:r>
      <w:sdt>
        <w:sdtPr>
          <w:id w:val="270218115"/>
          <w:citation/>
        </w:sdtPr>
        <w:sdtContent>
          <w:r w:rsidR="004F5D03">
            <w:fldChar w:fldCharType="begin"/>
          </w:r>
          <w:r>
            <w:instrText xml:space="preserve"> CITATION Baz07 \l 1046 </w:instrText>
          </w:r>
          <w:r w:rsidR="004F5D03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4F5D03">
            <w:fldChar w:fldCharType="end"/>
          </w:r>
        </w:sdtContent>
      </w:sdt>
      <w:r>
        <w:t>.</w:t>
      </w:r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60" w:name="_Toc288422205"/>
      <w:r>
        <w:lastRenderedPageBreak/>
        <w:t>NGCELL</w:t>
      </w:r>
      <w:bookmarkEnd w:id="60"/>
    </w:p>
    <w:p w:rsidR="00BA6554" w:rsidRDefault="00BA6554" w:rsidP="00BA6554"/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BA6554">
      <w:pPr>
        <w:pStyle w:val="Ttulo2"/>
        <w:numPr>
          <w:ilvl w:val="1"/>
          <w:numId w:val="1"/>
        </w:numPr>
      </w:pPr>
      <w:bookmarkStart w:id="61" w:name="_Toc288422206"/>
      <w:r>
        <w:t>Diagrama de blocos</w:t>
      </w:r>
      <w:bookmarkEnd w:id="61"/>
    </w:p>
    <w:p w:rsidR="00C03877" w:rsidRDefault="00C03877" w:rsidP="00C03877"/>
    <w:p w:rsidR="00C14F33" w:rsidRPr="00C14F33" w:rsidRDefault="00C14F33" w:rsidP="00C14F33">
      <w:r>
        <w:tab/>
        <w:t xml:space="preserve">A </w:t>
      </w:r>
      <w:r w:rsidR="004F5D03">
        <w:fldChar w:fldCharType="begin"/>
      </w:r>
      <w:r>
        <w:instrText xml:space="preserve"> REF _Ref278745227 \h </w:instrText>
      </w:r>
      <w:r w:rsidR="004F5D03">
        <w:fldChar w:fldCharType="separate"/>
      </w:r>
      <w:r w:rsidR="002A72B0">
        <w:t xml:space="preserve">Figura </w:t>
      </w:r>
      <w:r w:rsidR="002A72B0">
        <w:rPr>
          <w:noProof/>
        </w:rPr>
        <w:t>12</w:t>
      </w:r>
      <w:r w:rsidR="004F5D03"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5400040" cy="4133215"/>
            <wp:effectExtent l="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463340">
      <w:pPr>
        <w:pStyle w:val="Legenda"/>
      </w:pPr>
      <w:bookmarkStart w:id="62" w:name="_Ref278745227"/>
      <w:bookmarkStart w:id="63" w:name="_Ref278745223"/>
      <w:bookmarkStart w:id="64" w:name="_Toc288418806"/>
      <w:r>
        <w:t xml:space="preserve">Figura </w:t>
      </w:r>
      <w:fldSimple w:instr=" SEQ Figura \* ARABIC ">
        <w:r w:rsidR="002A72B0">
          <w:rPr>
            <w:noProof/>
          </w:rPr>
          <w:t>12</w:t>
        </w:r>
      </w:fldSimple>
      <w:bookmarkEnd w:id="62"/>
      <w:r>
        <w:t xml:space="preserve"> - Diagrama de blocos do </w:t>
      </w:r>
      <w:proofErr w:type="spellStart"/>
      <w:proofErr w:type="gramStart"/>
      <w:r>
        <w:t>NGCell</w:t>
      </w:r>
      <w:bookmarkEnd w:id="63"/>
      <w:bookmarkEnd w:id="64"/>
      <w:proofErr w:type="spellEnd"/>
      <w:proofErr w:type="gramEnd"/>
    </w:p>
    <w:p w:rsidR="00463340" w:rsidRPr="00463340" w:rsidRDefault="00463340" w:rsidP="00463340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5" w:name="_Toc288422207"/>
      <w:r>
        <w:lastRenderedPageBreak/>
        <w:t>METODOLOGIA</w:t>
      </w:r>
      <w:bookmarkEnd w:id="65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8D6B21">
      <w:pPr>
        <w:pStyle w:val="PargrafodaLista"/>
        <w:numPr>
          <w:ilvl w:val="0"/>
          <w:numId w:val="50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8D6B21">
      <w:pPr>
        <w:pStyle w:val="PargrafodaLista"/>
        <w:numPr>
          <w:ilvl w:val="0"/>
          <w:numId w:val="50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8D6B21">
      <w:pPr>
        <w:pStyle w:val="PargrafodaLista"/>
        <w:numPr>
          <w:ilvl w:val="0"/>
          <w:numId w:val="50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Dígitro.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4F5D03">
        <w:fldChar w:fldCharType="begin"/>
      </w:r>
      <w:r w:rsidR="009C57C6">
        <w:instrText xml:space="preserve"> REF _Ref278041519 \h </w:instrText>
      </w:r>
      <w:r w:rsidR="004F5D03">
        <w:fldChar w:fldCharType="separate"/>
      </w:r>
      <w:r w:rsidR="002A72B0">
        <w:t xml:space="preserve">Figura </w:t>
      </w:r>
      <w:r w:rsidR="002A72B0">
        <w:rPr>
          <w:noProof/>
        </w:rPr>
        <w:t>13</w:t>
      </w:r>
      <w:r w:rsidR="004F5D03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6C30B1">
      <w:pPr>
        <w:pStyle w:val="Legenda"/>
      </w:pPr>
      <w:bookmarkStart w:id="66" w:name="_Ref278041519"/>
      <w:bookmarkStart w:id="67" w:name="_Toc288418807"/>
      <w:r>
        <w:t xml:space="preserve">Figura </w:t>
      </w:r>
      <w:fldSimple w:instr=" SEQ Figura \* ARABIC ">
        <w:r w:rsidR="002A72B0">
          <w:rPr>
            <w:noProof/>
          </w:rPr>
          <w:t>13</w:t>
        </w:r>
      </w:fldSimple>
      <w:bookmarkEnd w:id="66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7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 w:rsidR="004F5D03">
        <w:fldChar w:fldCharType="begin"/>
      </w:r>
      <w:r>
        <w:instrText xml:space="preserve"> REF _Ref276652780 \h </w:instrText>
      </w:r>
      <w:r w:rsidR="004F5D03">
        <w:fldChar w:fldCharType="separate"/>
      </w:r>
      <w:r w:rsidR="002A72B0">
        <w:t xml:space="preserve">Figura </w:t>
      </w:r>
      <w:r w:rsidR="002A72B0">
        <w:rPr>
          <w:noProof/>
        </w:rPr>
        <w:t>14</w:t>
      </w:r>
      <w:r w:rsidR="004F5D03"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4F5D03" w:rsidP="00853986">
      <w:pPr>
        <w:keepNext/>
        <w:jc w:val="center"/>
      </w:pPr>
      <w:r>
        <w:rPr>
          <w:noProof/>
          <w:lang w:eastAsia="pt-BR"/>
        </w:rPr>
        <w:lastRenderedPageBreak/>
        <w:pict>
          <v:rect id="_x0000_s1027" style="position:absolute;left:0;text-align:left;margin-left:362pt;margin-top:362.8pt;width:92.1pt;height:15.95pt;z-index:251659264" strokecolor="white [3212]"/>
        </w:pict>
      </w:r>
      <w:r>
        <w:rPr>
          <w:noProof/>
          <w:lang w:eastAsia="pt-BR"/>
        </w:rPr>
        <w:pict>
          <v:rect id="_x0000_s1026" style="position:absolute;left:0;text-align:left;margin-left:351.95pt;margin-top:255.65pt;width:82.05pt;height:41.05pt;z-index:251658240" strokecolor="white [3212]"/>
        </w:pict>
      </w:r>
      <w:r w:rsidR="00AC5D1F">
        <w:rPr>
          <w:noProof/>
          <w:lang w:eastAsia="pt-BR"/>
        </w:rPr>
        <w:drawing>
          <wp:inline distT="0" distB="0" distL="0" distR="0">
            <wp:extent cx="5635256" cy="4774019"/>
            <wp:effectExtent l="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12" cy="4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223203">
      <w:pPr>
        <w:pStyle w:val="Legenda"/>
      </w:pPr>
      <w:bookmarkStart w:id="68" w:name="_Ref276652780"/>
      <w:bookmarkStart w:id="69" w:name="_Toc288418808"/>
      <w:r>
        <w:t xml:space="preserve">Figura </w:t>
      </w:r>
      <w:fldSimple w:instr=" SEQ Figura \* ARABIC ">
        <w:r w:rsidR="002A72B0">
          <w:rPr>
            <w:noProof/>
          </w:rPr>
          <w:t>14</w:t>
        </w:r>
      </w:fldSimple>
      <w:bookmarkEnd w:id="68"/>
      <w:r>
        <w:t xml:space="preserve"> - </w:t>
      </w:r>
      <w:r w:rsidR="00C35428">
        <w:t>Estrutura</w:t>
      </w:r>
      <w:r>
        <w:t xml:space="preserve"> do projeto.</w:t>
      </w:r>
      <w:bookmarkEnd w:id="69"/>
      <w:r w:rsidR="00906571">
        <w:t xml:space="preserve"> </w:t>
      </w:r>
    </w:p>
    <w:p w:rsidR="004F7BB0" w:rsidRDefault="004F7BB0" w:rsidP="00A06F5B"/>
    <w:p w:rsidR="009B3011" w:rsidRDefault="009B3011" w:rsidP="009B3011">
      <w:pPr>
        <w:pStyle w:val="Ttulo2"/>
        <w:numPr>
          <w:ilvl w:val="1"/>
          <w:numId w:val="1"/>
        </w:numPr>
      </w:pPr>
      <w:bookmarkStart w:id="70" w:name="_Toc288422208"/>
      <w:r>
        <w:t>Etapas do Projeto</w:t>
      </w:r>
      <w:bookmarkEnd w:id="70"/>
    </w:p>
    <w:p w:rsidR="008E614F" w:rsidRDefault="008E614F" w:rsidP="008E614F"/>
    <w:p w:rsidR="008E614F" w:rsidRPr="0076698B" w:rsidRDefault="00E67FD8" w:rsidP="00E67FD8">
      <w:r>
        <w:tab/>
      </w:r>
      <w:r w:rsidR="008E614F">
        <w:t xml:space="preserve">A </w:t>
      </w:r>
      <w:r w:rsidR="004F5D03">
        <w:fldChar w:fldCharType="begin"/>
      </w:r>
      <w:r w:rsidR="008E614F">
        <w:instrText xml:space="preserve"> REF _Ref278731347 \h </w:instrText>
      </w:r>
      <w:r w:rsidR="004F5D03">
        <w:fldChar w:fldCharType="separate"/>
      </w:r>
      <w:r w:rsidR="00A16F74">
        <w:t xml:space="preserve">Tabela </w:t>
      </w:r>
      <w:r w:rsidR="00A16F74">
        <w:rPr>
          <w:noProof/>
        </w:rPr>
        <w:t>5</w:t>
      </w:r>
      <w:r w:rsidR="004F5D03">
        <w:fldChar w:fldCharType="end"/>
      </w:r>
      <w:r>
        <w:t xml:space="preserve"> apresenta as etapas que o projeto foi desenvolvido, primeiramente </w:t>
      </w:r>
      <w:r w:rsidR="0076698B">
        <w:t>foram</w:t>
      </w:r>
      <w:r>
        <w:t xml:space="preserve"> </w:t>
      </w:r>
      <w:r w:rsidR="0076698B">
        <w:t>definidas</w:t>
      </w:r>
      <w:r>
        <w:t xml:space="preserve"> algumas características para o funcionamento e integração do sistema. Após esta etapa e </w:t>
      </w:r>
      <w:r w:rsidR="00E608C8">
        <w:t xml:space="preserve">de </w:t>
      </w:r>
      <w:r>
        <w:t xml:space="preserve">alguns estudos do protocolo de comunicação SIP e das configurações do servidor PABX </w:t>
      </w:r>
      <w:proofErr w:type="spellStart"/>
      <w:r>
        <w:rPr>
          <w:i/>
        </w:rPr>
        <w:t>Asterisk</w:t>
      </w:r>
      <w:proofErr w:type="spellEnd"/>
      <w:r>
        <w:rPr>
          <w:i/>
        </w:rPr>
        <w:t>,</w:t>
      </w:r>
      <w:r>
        <w:t xml:space="preserve"> inici</w:t>
      </w:r>
      <w:r w:rsidR="00E608C8">
        <w:t>ou</w:t>
      </w:r>
      <w:r>
        <w:t xml:space="preserve">-se </w:t>
      </w:r>
      <w:r w:rsidR="00E608C8">
        <w:t xml:space="preserve">então </w:t>
      </w:r>
      <w:r>
        <w:t xml:space="preserve">o desenvolvimento do </w:t>
      </w:r>
      <w:r>
        <w:rPr>
          <w:i/>
        </w:rPr>
        <w:t>firmware</w:t>
      </w:r>
      <w:r w:rsidR="0076698B">
        <w:t xml:space="preserve"> do equipamento </w:t>
      </w:r>
      <w:proofErr w:type="spellStart"/>
      <w:proofErr w:type="gramStart"/>
      <w:r w:rsidR="0076698B">
        <w:t>NGCell</w:t>
      </w:r>
      <w:proofErr w:type="spellEnd"/>
      <w:proofErr w:type="gramEnd"/>
      <w:r w:rsidR="0076698B">
        <w:t xml:space="preserve">, em seguida o </w:t>
      </w:r>
      <w:r w:rsidR="0076698B" w:rsidRPr="0076698B">
        <w:rPr>
          <w:i/>
        </w:rPr>
        <w:t>software</w:t>
      </w:r>
      <w:r w:rsidR="0076698B">
        <w:rPr>
          <w:i/>
        </w:rPr>
        <w:t xml:space="preserve"> </w:t>
      </w:r>
      <w:r w:rsidR="0076698B">
        <w:t xml:space="preserve">de processamento central e depois o </w:t>
      </w:r>
      <w:r w:rsidR="0076698B">
        <w:rPr>
          <w:i/>
        </w:rPr>
        <w:t xml:space="preserve">firmware </w:t>
      </w:r>
      <w:r w:rsidR="0076698B">
        <w:t xml:space="preserve">da placa de desenvolvimento da Kit MCU. Após concluir as etapas 3, 4 e 5, foi dado início a integração do sistema, onde neste momento foram feitas correções de cada </w:t>
      </w:r>
      <w:r w:rsidR="0076698B">
        <w:rPr>
          <w:i/>
        </w:rPr>
        <w:t>software</w:t>
      </w:r>
      <w:r w:rsidR="0076698B">
        <w:t xml:space="preserve"> e </w:t>
      </w:r>
      <w:r w:rsidR="0076698B">
        <w:rPr>
          <w:i/>
        </w:rPr>
        <w:t>firmware</w:t>
      </w:r>
      <w:r w:rsidR="0076698B">
        <w:t xml:space="preserve"> para o perfeito funcionamento.</w:t>
      </w:r>
    </w:p>
    <w:p w:rsidR="009B3011" w:rsidRDefault="009B3011" w:rsidP="009B3011"/>
    <w:p w:rsidR="008E614F" w:rsidRDefault="008E614F" w:rsidP="008E614F">
      <w:pPr>
        <w:pStyle w:val="Legenda"/>
        <w:keepNext/>
      </w:pPr>
      <w:bookmarkStart w:id="71" w:name="_Ref278731347"/>
      <w:bookmarkStart w:id="72" w:name="_Toc288418813"/>
      <w:r>
        <w:t xml:space="preserve">Tabela </w:t>
      </w:r>
      <w:fldSimple w:instr=" SEQ Tabela \* ARABIC ">
        <w:r w:rsidR="00D65B8E">
          <w:rPr>
            <w:noProof/>
          </w:rPr>
          <w:t>5</w:t>
        </w:r>
      </w:fldSimple>
      <w:bookmarkEnd w:id="71"/>
      <w:r>
        <w:t xml:space="preserve"> - Etapas do projeto.</w:t>
      </w:r>
      <w:bookmarkEnd w:id="72"/>
    </w:p>
    <w:tbl>
      <w:tblPr>
        <w:tblStyle w:val="Tabelacomgrade"/>
        <w:tblW w:w="0" w:type="auto"/>
        <w:tblLook w:val="04A0"/>
      </w:tblPr>
      <w:tblGrid>
        <w:gridCol w:w="718"/>
        <w:gridCol w:w="5911"/>
        <w:gridCol w:w="2015"/>
      </w:tblGrid>
      <w:tr w:rsidR="00A16F74" w:rsidRPr="00A16F74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Meta</w:t>
            </w:r>
          </w:p>
        </w:tc>
        <w:tc>
          <w:tcPr>
            <w:tcW w:w="5911" w:type="dxa"/>
            <w:tcBorders>
              <w:top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rPr>
                <w:b/>
              </w:rPr>
            </w:pPr>
            <w:r w:rsidRPr="00A16F74">
              <w:rPr>
                <w:b/>
              </w:rPr>
              <w:t>Especificação</w:t>
            </w:r>
          </w:p>
        </w:tc>
        <w:tc>
          <w:tcPr>
            <w:tcW w:w="2015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Produto</w:t>
            </w:r>
          </w:p>
        </w:tc>
      </w:tr>
      <w:tr w:rsidR="009B3011" w:rsidTr="00A16F74">
        <w:trPr>
          <w:trHeight w:val="380"/>
        </w:trPr>
        <w:tc>
          <w:tcPr>
            <w:tcW w:w="718" w:type="dxa"/>
            <w:tcBorders>
              <w:left w:val="nil"/>
              <w:bottom w:val="nil"/>
            </w:tcBorders>
            <w:vAlign w:val="bottom"/>
          </w:tcPr>
          <w:p w:rsidR="009B3011" w:rsidRDefault="009B3011" w:rsidP="008E614F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5911" w:type="dxa"/>
            <w:tcBorders>
              <w:bottom w:val="nil"/>
            </w:tcBorders>
            <w:vAlign w:val="bottom"/>
          </w:tcPr>
          <w:p w:rsidR="009B3011" w:rsidRDefault="009B3011" w:rsidP="008E614F">
            <w:r>
              <w:t>Definições</w:t>
            </w:r>
            <w:r w:rsidR="00E67FD8">
              <w:t xml:space="preserve"> dos processos</w:t>
            </w:r>
            <w:r w:rsidR="008E5D42">
              <w:t>.</w:t>
            </w:r>
          </w:p>
        </w:tc>
        <w:tc>
          <w:tcPr>
            <w:tcW w:w="2015" w:type="dxa"/>
            <w:tcBorders>
              <w:bottom w:val="nil"/>
              <w:right w:val="nil"/>
            </w:tcBorders>
            <w:vAlign w:val="bottom"/>
          </w:tcPr>
          <w:p w:rsidR="009B3011" w:rsidRDefault="009B3011" w:rsidP="008E614F">
            <w:pPr>
              <w:jc w:val="center"/>
            </w:pPr>
            <w:r>
              <w:t>Documentação</w:t>
            </w:r>
          </w:p>
        </w:tc>
      </w:tr>
      <w:tr w:rsidR="006F3C16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6F3C16" w:rsidRDefault="006F3C16" w:rsidP="008E614F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6F3C16" w:rsidRPr="006F3C16" w:rsidRDefault="006F3C16" w:rsidP="008E614F">
            <w:pPr>
              <w:rPr>
                <w:i/>
              </w:rPr>
            </w:pPr>
            <w:r>
              <w:t xml:space="preserve">Estudo do protocolo SIP e configuração do </w:t>
            </w:r>
            <w:proofErr w:type="spellStart"/>
            <w:r>
              <w:rPr>
                <w:i/>
              </w:rPr>
              <w:t>Asterisk</w:t>
            </w:r>
            <w:proofErr w:type="spellEnd"/>
            <w:r w:rsidR="008E5D42">
              <w:rPr>
                <w:i/>
              </w:rPr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6F3C16" w:rsidRPr="008E614F" w:rsidRDefault="008E614F" w:rsidP="008E614F">
            <w:pPr>
              <w:jc w:val="center"/>
            </w:pPr>
            <w:r>
              <w:t>Documentação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 xml:space="preserve">do </w:t>
            </w:r>
            <w:proofErr w:type="spellStart"/>
            <w:proofErr w:type="gramStart"/>
            <w:r>
              <w:t>NGCell</w:t>
            </w:r>
            <w:proofErr w:type="spellEnd"/>
            <w:proofErr w:type="gramEnd"/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>software</w:t>
            </w:r>
            <w:r>
              <w:t xml:space="preserve"> de processamento central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Software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>da placa do Kit MCU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Default="008E614F" w:rsidP="008E614F">
            <w:r>
              <w:t>Integração dos processos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Pr="008E614F" w:rsidRDefault="008E614F" w:rsidP="008E614F">
            <w:pPr>
              <w:jc w:val="center"/>
            </w:pPr>
            <w:r>
              <w:t>Integração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5911" w:type="dxa"/>
            <w:tcBorders>
              <w:top w:val="nil"/>
            </w:tcBorders>
            <w:vAlign w:val="bottom"/>
          </w:tcPr>
          <w:p w:rsidR="008E614F" w:rsidRDefault="008E614F" w:rsidP="008E614F">
            <w:r>
              <w:t>Redação e defesa do TCC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</w:pPr>
            <w:r>
              <w:t>Documentação</w:t>
            </w:r>
          </w:p>
        </w:tc>
      </w:tr>
    </w:tbl>
    <w:p w:rsidR="009B3011" w:rsidRDefault="009B3011" w:rsidP="009B3011"/>
    <w:p w:rsidR="00731954" w:rsidRDefault="00731954" w:rsidP="009B3011"/>
    <w:p w:rsidR="006423C1" w:rsidRDefault="00DC6B96" w:rsidP="006423C1">
      <w:pPr>
        <w:pStyle w:val="Ttulo2"/>
        <w:numPr>
          <w:ilvl w:val="1"/>
          <w:numId w:val="1"/>
        </w:numPr>
      </w:pPr>
      <w:bookmarkStart w:id="73" w:name="_Toc288422209"/>
      <w:r>
        <w:t>Cronograma</w:t>
      </w:r>
      <w:bookmarkEnd w:id="73"/>
    </w:p>
    <w:p w:rsidR="00F83EF5" w:rsidRDefault="00F83EF5" w:rsidP="00F83EF5"/>
    <w:p w:rsidR="00F83EF5" w:rsidRPr="00F83EF5" w:rsidRDefault="00F83EF5" w:rsidP="00F83EF5">
      <w:r>
        <w:tab/>
        <w:t xml:space="preserve">A </w:t>
      </w:r>
      <w:r w:rsidR="004F5D03">
        <w:fldChar w:fldCharType="begin"/>
      </w:r>
      <w:r>
        <w:instrText xml:space="preserve"> REF _Ref278732503 \h </w:instrText>
      </w:r>
      <w:r w:rsidR="004F5D03">
        <w:fldChar w:fldCharType="separate"/>
      </w:r>
      <w:r w:rsidR="00155AF8">
        <w:t xml:space="preserve">Tabela </w:t>
      </w:r>
      <w:r w:rsidR="00155AF8">
        <w:rPr>
          <w:noProof/>
        </w:rPr>
        <w:t>6</w:t>
      </w:r>
      <w:r w:rsidR="004F5D03">
        <w:fldChar w:fldCharType="end"/>
      </w:r>
      <w:r>
        <w:t xml:space="preserve"> ilustra </w:t>
      </w:r>
      <w:proofErr w:type="spellStart"/>
      <w:r>
        <w:t>simplificadamente</w:t>
      </w:r>
      <w:proofErr w:type="spellEnd"/>
      <w:r>
        <w:t xml:space="preserve"> o cronograma do projeto seguido durante todo do desenvolvimento do trabalho.</w:t>
      </w:r>
    </w:p>
    <w:p w:rsidR="00DC6B96" w:rsidRDefault="00DC6B96" w:rsidP="00DC6B96"/>
    <w:p w:rsidR="00F83EF5" w:rsidRDefault="00F83EF5" w:rsidP="00F83EF5">
      <w:pPr>
        <w:pStyle w:val="Legenda"/>
        <w:keepNext/>
      </w:pPr>
      <w:bookmarkStart w:id="74" w:name="_Ref278732503"/>
      <w:bookmarkStart w:id="75" w:name="_Toc288418814"/>
      <w:r>
        <w:t xml:space="preserve">Tabela </w:t>
      </w:r>
      <w:fldSimple w:instr=" SEQ Tabela \* ARABIC ">
        <w:r w:rsidR="00D65B8E">
          <w:rPr>
            <w:noProof/>
          </w:rPr>
          <w:t>6</w:t>
        </w:r>
      </w:fldSimple>
      <w:bookmarkEnd w:id="74"/>
      <w:r>
        <w:t xml:space="preserve"> - Cronograma do projeto.</w:t>
      </w:r>
      <w:bookmarkEnd w:id="75"/>
    </w:p>
    <w:tbl>
      <w:tblPr>
        <w:tblStyle w:val="Tabelacomgrade"/>
        <w:tblW w:w="0" w:type="auto"/>
        <w:tblLook w:val="04A0"/>
      </w:tblPr>
      <w:tblGrid>
        <w:gridCol w:w="718"/>
        <w:gridCol w:w="499"/>
        <w:gridCol w:w="499"/>
        <w:gridCol w:w="499"/>
        <w:gridCol w:w="499"/>
        <w:gridCol w:w="499"/>
        <w:gridCol w:w="499"/>
        <w:gridCol w:w="500"/>
        <w:gridCol w:w="500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 w:rsidR="00AB2AC7" w:rsidRPr="00AB2AC7" w:rsidTr="00D65898">
        <w:tc>
          <w:tcPr>
            <w:tcW w:w="718" w:type="dxa"/>
            <w:vMerge w:val="restart"/>
            <w:tcBorders>
              <w:lef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Meta</w:t>
            </w:r>
          </w:p>
        </w:tc>
        <w:tc>
          <w:tcPr>
            <w:tcW w:w="8002" w:type="dxa"/>
            <w:gridSpan w:val="16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Semana</w:t>
            </w:r>
          </w:p>
        </w:tc>
      </w:tr>
      <w:tr w:rsidR="00DC6B96" w:rsidRPr="00DC6B96" w:rsidTr="00D65898">
        <w:tc>
          <w:tcPr>
            <w:tcW w:w="718" w:type="dxa"/>
            <w:vMerge/>
            <w:tcBorders>
              <w:left w:val="nil"/>
              <w:bottom w:val="single" w:sz="4" w:space="0" w:color="000000" w:themeColor="text1"/>
            </w:tcBorders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99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1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6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7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8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9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12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16</w:t>
            </w:r>
          </w:p>
        </w:tc>
      </w:tr>
      <w:tr w:rsidR="00DC6B96" w:rsidRPr="00DC6B96" w:rsidTr="00D65898">
        <w:tc>
          <w:tcPr>
            <w:tcW w:w="718" w:type="dxa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499" w:type="dxa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499" w:type="dxa"/>
            <w:tcBorders>
              <w:top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</w:tr>
    </w:tbl>
    <w:p w:rsidR="00DC6B96" w:rsidRPr="00DC6B96" w:rsidRDefault="00DC6B96" w:rsidP="00DC6B96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6" w:name="_Toc288422210"/>
      <w:r>
        <w:lastRenderedPageBreak/>
        <w:t>APRESENTAÇÃO DOS RESULTADOS</w:t>
      </w:r>
      <w:bookmarkEnd w:id="76"/>
    </w:p>
    <w:p w:rsidR="00343FC9" w:rsidRDefault="00343FC9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8D6B21">
      <w:pPr>
        <w:pStyle w:val="PargrafodaLista"/>
        <w:numPr>
          <w:ilvl w:val="0"/>
          <w:numId w:val="50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8D6B21">
      <w:pPr>
        <w:pStyle w:val="PargrafodaLista"/>
        <w:numPr>
          <w:ilvl w:val="0"/>
          <w:numId w:val="50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8D6B21">
      <w:pPr>
        <w:pStyle w:val="PargrafodaLista"/>
        <w:numPr>
          <w:ilvl w:val="0"/>
          <w:numId w:val="50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7" w:name="_Toc288422211"/>
      <w:r>
        <w:lastRenderedPageBreak/>
        <w:t>CONSIDERAÇÕES FINAIS</w:t>
      </w:r>
      <w:bookmarkEnd w:id="77"/>
    </w:p>
    <w:p w:rsidR="001A1083" w:rsidRDefault="001A1083">
      <w:pPr>
        <w:spacing w:line="276" w:lineRule="auto"/>
        <w:jc w:val="left"/>
      </w:pPr>
    </w:p>
    <w:p w:rsidR="001A1083" w:rsidRPr="00057A0A" w:rsidRDefault="001A1083" w:rsidP="001A1083">
      <w:r>
        <w:tab/>
      </w:r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r w:rsidR="00261929">
        <w:rPr>
          <w:i/>
        </w:rPr>
        <w:t>Asterisk</w:t>
      </w:r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B13FF7">
      <w:pPr>
        <w:pStyle w:val="Ttulo1"/>
        <w:numPr>
          <w:ilvl w:val="0"/>
          <w:numId w:val="1"/>
        </w:numPr>
      </w:pPr>
      <w:bookmarkStart w:id="78" w:name="_Toc288422212"/>
      <w:r>
        <w:lastRenderedPageBreak/>
        <w:t>REFERÊNCIAS</w:t>
      </w:r>
      <w:bookmarkEnd w:id="78"/>
    </w:p>
    <w:p w:rsidR="00F42ADA" w:rsidRDefault="00F42ADA" w:rsidP="00C96C50"/>
    <w:p w:rsidR="002356C0" w:rsidRPr="002356C0" w:rsidRDefault="004F5D03" w:rsidP="002356C0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2356C0">
        <w:rPr>
          <w:noProof/>
        </w:rPr>
        <w:t xml:space="preserve">4G AMERICAS. </w:t>
      </w:r>
      <w:r w:rsidR="002356C0">
        <w:rPr>
          <w:b/>
          <w:bCs/>
          <w:noProof/>
        </w:rPr>
        <w:t>Site da 4G Americas</w:t>
      </w:r>
      <w:r w:rsidR="002356C0">
        <w:rPr>
          <w:noProof/>
        </w:rPr>
        <w:t xml:space="preserve">, 2010. Disponivel em: &lt;http://www.4gamericas.org/index.cfm?fuseaction=page&amp;sectionid=326&gt;. </w:t>
      </w:r>
      <w:r w:rsidR="002356C0" w:rsidRPr="002356C0">
        <w:rPr>
          <w:noProof/>
          <w:lang w:val="en-US"/>
        </w:rPr>
        <w:t>Acesso em: 28 out.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BAZOT, P. et al. </w:t>
      </w:r>
      <w:r w:rsidRPr="00AA0350">
        <w:rPr>
          <w:b/>
          <w:bCs/>
          <w:i/>
          <w:noProof/>
          <w:lang w:val="en-US"/>
        </w:rPr>
        <w:t>Developing SIP and IP Multimedia Subsystem (IMS) Applications</w:t>
      </w:r>
      <w:r w:rsidRPr="002356C0">
        <w:rPr>
          <w:noProof/>
          <w:lang w:val="en-US"/>
        </w:rPr>
        <w:t>. First Edition. ed. [S.l.]: [s.n.], 2007.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EBERSPÄCHER, J. E. et al. </w:t>
      </w:r>
      <w:r w:rsidRPr="002356C0">
        <w:rPr>
          <w:b/>
          <w:bCs/>
          <w:noProof/>
          <w:lang w:val="en-US"/>
        </w:rPr>
        <w:t xml:space="preserve">GSM – </w:t>
      </w:r>
      <w:r w:rsidRPr="00AA0350">
        <w:rPr>
          <w:b/>
          <w:bCs/>
          <w:i/>
          <w:noProof/>
          <w:lang w:val="en-US"/>
        </w:rPr>
        <w:t>Architecture, Protocols and Services</w:t>
      </w:r>
      <w:r w:rsidRPr="002356C0">
        <w:rPr>
          <w:noProof/>
          <w:lang w:val="en-US"/>
        </w:rPr>
        <w:t xml:space="preserve">. 3ª Edição. ed. </w:t>
      </w:r>
      <w:r w:rsidRPr="00AA0350">
        <w:rPr>
          <w:i/>
          <w:noProof/>
          <w:lang w:val="en-US"/>
        </w:rPr>
        <w:t>United</w:t>
      </w:r>
      <w:r w:rsidRPr="002356C0">
        <w:rPr>
          <w:noProof/>
          <w:lang w:val="en-US"/>
        </w:rPr>
        <w:t xml:space="preserve"> </w:t>
      </w:r>
      <w:r w:rsidRPr="00AA0350">
        <w:rPr>
          <w:i/>
          <w:noProof/>
          <w:lang w:val="en-US"/>
        </w:rPr>
        <w:t>Kingdom</w:t>
      </w:r>
      <w:r w:rsidRPr="002356C0">
        <w:rPr>
          <w:noProof/>
          <w:lang w:val="en-US"/>
        </w:rPr>
        <w:t>: John Wiley &amp; Sons Ltd,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HEINE, G. H. </w:t>
      </w:r>
      <w:r w:rsidRPr="002356C0">
        <w:rPr>
          <w:b/>
          <w:bCs/>
          <w:noProof/>
          <w:lang w:val="en-US"/>
        </w:rPr>
        <w:t>GSM Networks:</w:t>
      </w:r>
      <w:r w:rsidRPr="002356C0">
        <w:rPr>
          <w:noProof/>
          <w:lang w:val="en-US"/>
        </w:rPr>
        <w:t xml:space="preserve"> Protocols, Terminology and Implementation. [S.l.]: Artech House, 1999.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KIOSKEA. </w:t>
      </w:r>
      <w:r w:rsidRPr="002356C0">
        <w:rPr>
          <w:b/>
          <w:bCs/>
          <w:noProof/>
          <w:lang w:val="en-US"/>
        </w:rPr>
        <w:t>Site da Kioskea.net</w:t>
      </w:r>
      <w:r w:rsidRPr="002356C0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 xml:space="preserve">GSM </w:t>
      </w:r>
      <w:r w:rsidRPr="00906571">
        <w:rPr>
          <w:b/>
          <w:bCs/>
          <w:i/>
          <w:noProof/>
        </w:rPr>
        <w:t>System Engineering</w:t>
      </w:r>
      <w:r>
        <w:rPr>
          <w:noProof/>
        </w:rPr>
        <w:t xml:space="preserve">. </w:t>
      </w:r>
      <w:r w:rsidRPr="002356C0">
        <w:rPr>
          <w:noProof/>
          <w:lang w:val="en-US"/>
        </w:rPr>
        <w:t>Boston, London: Artech House, Inc., 1997.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 w:rsidRPr="00906571">
        <w:rPr>
          <w:b/>
          <w:bCs/>
          <w:i/>
          <w:noProof/>
        </w:rPr>
        <w:t>Wireless</w:t>
      </w:r>
      <w:r>
        <w:rPr>
          <w:b/>
          <w:bCs/>
          <w:noProof/>
        </w:rPr>
        <w:t xml:space="preserve"> Brasil</w:t>
      </w:r>
      <w:r>
        <w:rPr>
          <w:noProof/>
        </w:rPr>
        <w:t xml:space="preserve">, 2003. Disponivel em: &lt;http://www.wirelessbrasil.org/wirelessbr/colaboradores/naiade/gsm.html&gt;. </w:t>
      </w:r>
      <w:r w:rsidRPr="002356C0">
        <w:rPr>
          <w:noProof/>
          <w:lang w:val="en-US"/>
        </w:rPr>
        <w:t>Acesso em: Outubro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lastRenderedPageBreak/>
        <w:t xml:space="preserve">STEELE, R. S.; LEE, C.-C. L.; GOULD, P. G. </w:t>
      </w:r>
      <w:r w:rsidRPr="00AA0350">
        <w:rPr>
          <w:b/>
          <w:bCs/>
          <w:noProof/>
          <w:lang w:val="en-US"/>
        </w:rPr>
        <w:t>GSM</w:t>
      </w:r>
      <w:r w:rsidRPr="00AA0350">
        <w:rPr>
          <w:b/>
          <w:bCs/>
          <w:i/>
          <w:noProof/>
          <w:lang w:val="en-US"/>
        </w:rPr>
        <w:t>, cdmaOne and 3G Systems</w:t>
      </w:r>
      <w:r w:rsidRPr="002356C0">
        <w:rPr>
          <w:noProof/>
          <w:lang w:val="en-US"/>
        </w:rPr>
        <w:t xml:space="preserve">. [S.l.]: </w:t>
      </w:r>
      <w:r w:rsidRPr="00AA0350">
        <w:rPr>
          <w:i/>
          <w:noProof/>
          <w:lang w:val="en-US"/>
        </w:rPr>
        <w:t>John Wiley &amp; Sons</w:t>
      </w:r>
      <w:r w:rsidRPr="002356C0">
        <w:rPr>
          <w:noProof/>
          <w:lang w:val="en-US"/>
        </w:rPr>
        <w:t xml:space="preserve"> Ltd, 2001.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WELTE, H. W. </w:t>
      </w:r>
      <w:r w:rsidRPr="00AA0350">
        <w:rPr>
          <w:b/>
          <w:bCs/>
          <w:i/>
          <w:noProof/>
          <w:lang w:val="en-US"/>
        </w:rPr>
        <w:t>Anatomy of contemporary GSM cellphone hardware</w:t>
      </w:r>
      <w:r w:rsidRPr="002356C0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4F5D03" w:rsidP="002356C0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0E5" w:rsidRDefault="000B30E5" w:rsidP="00A65807">
      <w:pPr>
        <w:spacing w:after="0" w:line="240" w:lineRule="auto"/>
      </w:pPr>
      <w:r>
        <w:separator/>
      </w:r>
    </w:p>
  </w:endnote>
  <w:endnote w:type="continuationSeparator" w:id="1">
    <w:p w:rsidR="000B30E5" w:rsidRDefault="000B30E5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0E5" w:rsidRDefault="000B30E5" w:rsidP="00A65807">
      <w:pPr>
        <w:spacing w:after="0" w:line="240" w:lineRule="auto"/>
      </w:pPr>
      <w:r>
        <w:separator/>
      </w:r>
    </w:p>
  </w:footnote>
  <w:footnote w:type="continuationSeparator" w:id="1">
    <w:p w:rsidR="000B30E5" w:rsidRDefault="000B30E5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04054"/>
      <w:docPartObj>
        <w:docPartGallery w:val="Page Numbers (Top of Page)"/>
        <w:docPartUnique/>
      </w:docPartObj>
    </w:sdtPr>
    <w:sdtContent>
      <w:p w:rsidR="009B460D" w:rsidRDefault="004F5D03">
        <w:pPr>
          <w:pStyle w:val="Cabealho"/>
          <w:jc w:val="right"/>
        </w:pPr>
        <w:r>
          <w:fldChar w:fldCharType="begin"/>
        </w:r>
        <w:r w:rsidR="009B460D">
          <w:instrText xml:space="preserve"> PAGE   \* MERGEFORMAT </w:instrText>
        </w:r>
        <w:r>
          <w:fldChar w:fldCharType="separate"/>
        </w:r>
        <w:r w:rsidR="005130DB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9B460D" w:rsidRDefault="009B46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7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6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D327770"/>
    <w:multiLevelType w:val="hybridMultilevel"/>
    <w:tmpl w:val="82A2E2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0E0EC4"/>
    <w:multiLevelType w:val="hybridMultilevel"/>
    <w:tmpl w:val="3B0A42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7"/>
  </w:num>
  <w:num w:numId="4">
    <w:abstractNumId w:val="37"/>
  </w:num>
  <w:num w:numId="5">
    <w:abstractNumId w:val="42"/>
  </w:num>
  <w:num w:numId="6">
    <w:abstractNumId w:val="24"/>
  </w:num>
  <w:num w:numId="7">
    <w:abstractNumId w:val="12"/>
  </w:num>
  <w:num w:numId="8">
    <w:abstractNumId w:val="29"/>
  </w:num>
  <w:num w:numId="9">
    <w:abstractNumId w:val="32"/>
  </w:num>
  <w:num w:numId="10">
    <w:abstractNumId w:val="0"/>
  </w:num>
  <w:num w:numId="11">
    <w:abstractNumId w:val="34"/>
  </w:num>
  <w:num w:numId="12">
    <w:abstractNumId w:val="48"/>
  </w:num>
  <w:num w:numId="13">
    <w:abstractNumId w:val="30"/>
  </w:num>
  <w:num w:numId="14">
    <w:abstractNumId w:val="17"/>
  </w:num>
  <w:num w:numId="15">
    <w:abstractNumId w:val="47"/>
  </w:num>
  <w:num w:numId="16">
    <w:abstractNumId w:val="1"/>
  </w:num>
  <w:num w:numId="17">
    <w:abstractNumId w:val="2"/>
  </w:num>
  <w:num w:numId="18">
    <w:abstractNumId w:val="25"/>
  </w:num>
  <w:num w:numId="19">
    <w:abstractNumId w:val="16"/>
  </w:num>
  <w:num w:numId="20">
    <w:abstractNumId w:val="3"/>
  </w:num>
  <w:num w:numId="21">
    <w:abstractNumId w:val="4"/>
  </w:num>
  <w:num w:numId="22">
    <w:abstractNumId w:val="5"/>
  </w:num>
  <w:num w:numId="23">
    <w:abstractNumId w:val="38"/>
  </w:num>
  <w:num w:numId="24">
    <w:abstractNumId w:val="23"/>
  </w:num>
  <w:num w:numId="25">
    <w:abstractNumId w:val="40"/>
  </w:num>
  <w:num w:numId="26">
    <w:abstractNumId w:val="43"/>
  </w:num>
  <w:num w:numId="27">
    <w:abstractNumId w:val="41"/>
  </w:num>
  <w:num w:numId="28">
    <w:abstractNumId w:val="44"/>
  </w:num>
  <w:num w:numId="29">
    <w:abstractNumId w:val="27"/>
  </w:num>
  <w:num w:numId="30">
    <w:abstractNumId w:val="35"/>
  </w:num>
  <w:num w:numId="31">
    <w:abstractNumId w:val="15"/>
  </w:num>
  <w:num w:numId="32">
    <w:abstractNumId w:val="9"/>
  </w:num>
  <w:num w:numId="33">
    <w:abstractNumId w:val="6"/>
  </w:num>
  <w:num w:numId="34">
    <w:abstractNumId w:val="46"/>
  </w:num>
  <w:num w:numId="35">
    <w:abstractNumId w:val="21"/>
  </w:num>
  <w:num w:numId="36">
    <w:abstractNumId w:val="39"/>
  </w:num>
  <w:num w:numId="37">
    <w:abstractNumId w:val="49"/>
  </w:num>
  <w:num w:numId="38">
    <w:abstractNumId w:val="31"/>
  </w:num>
  <w:num w:numId="39">
    <w:abstractNumId w:val="18"/>
  </w:num>
  <w:num w:numId="40">
    <w:abstractNumId w:val="8"/>
  </w:num>
  <w:num w:numId="41">
    <w:abstractNumId w:val="14"/>
  </w:num>
  <w:num w:numId="42">
    <w:abstractNumId w:val="28"/>
  </w:num>
  <w:num w:numId="43">
    <w:abstractNumId w:val="26"/>
  </w:num>
  <w:num w:numId="44">
    <w:abstractNumId w:val="22"/>
  </w:num>
  <w:num w:numId="45">
    <w:abstractNumId w:val="36"/>
  </w:num>
  <w:num w:numId="46">
    <w:abstractNumId w:val="13"/>
  </w:num>
  <w:num w:numId="47">
    <w:abstractNumId w:val="33"/>
  </w:num>
  <w:num w:numId="48">
    <w:abstractNumId w:val="45"/>
  </w:num>
  <w:num w:numId="49">
    <w:abstractNumId w:val="10"/>
  </w:num>
  <w:num w:numId="5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5346"/>
    <w:rsid w:val="000065D8"/>
    <w:rsid w:val="00013A00"/>
    <w:rsid w:val="00016A8C"/>
    <w:rsid w:val="000170E7"/>
    <w:rsid w:val="00025EDB"/>
    <w:rsid w:val="000323C2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017D"/>
    <w:rsid w:val="00063D67"/>
    <w:rsid w:val="00065B22"/>
    <w:rsid w:val="00066982"/>
    <w:rsid w:val="000717C3"/>
    <w:rsid w:val="00074EC5"/>
    <w:rsid w:val="0007706E"/>
    <w:rsid w:val="00082797"/>
    <w:rsid w:val="00084371"/>
    <w:rsid w:val="00084FC1"/>
    <w:rsid w:val="000859CF"/>
    <w:rsid w:val="000861CD"/>
    <w:rsid w:val="00086C9D"/>
    <w:rsid w:val="000978DD"/>
    <w:rsid w:val="000A6420"/>
    <w:rsid w:val="000A7D49"/>
    <w:rsid w:val="000B2065"/>
    <w:rsid w:val="000B30E5"/>
    <w:rsid w:val="000B6926"/>
    <w:rsid w:val="000C2ABA"/>
    <w:rsid w:val="000C35D6"/>
    <w:rsid w:val="000C3F42"/>
    <w:rsid w:val="000C55CF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E67D8"/>
    <w:rsid w:val="000F21C4"/>
    <w:rsid w:val="000F4AE7"/>
    <w:rsid w:val="000F508E"/>
    <w:rsid w:val="000F51E6"/>
    <w:rsid w:val="00105C74"/>
    <w:rsid w:val="00112B58"/>
    <w:rsid w:val="001132D8"/>
    <w:rsid w:val="00117888"/>
    <w:rsid w:val="0012603E"/>
    <w:rsid w:val="001263C1"/>
    <w:rsid w:val="00137056"/>
    <w:rsid w:val="00142D92"/>
    <w:rsid w:val="001453EC"/>
    <w:rsid w:val="0014633E"/>
    <w:rsid w:val="0014732B"/>
    <w:rsid w:val="00147693"/>
    <w:rsid w:val="00151954"/>
    <w:rsid w:val="001557A2"/>
    <w:rsid w:val="00155AF8"/>
    <w:rsid w:val="00156D24"/>
    <w:rsid w:val="00160B24"/>
    <w:rsid w:val="0016162F"/>
    <w:rsid w:val="001642A7"/>
    <w:rsid w:val="0016639E"/>
    <w:rsid w:val="00166468"/>
    <w:rsid w:val="0016763D"/>
    <w:rsid w:val="00170000"/>
    <w:rsid w:val="0017185F"/>
    <w:rsid w:val="00176DC7"/>
    <w:rsid w:val="00176F05"/>
    <w:rsid w:val="00176FDF"/>
    <w:rsid w:val="0017738A"/>
    <w:rsid w:val="0018112A"/>
    <w:rsid w:val="0018243A"/>
    <w:rsid w:val="00183B4E"/>
    <w:rsid w:val="00183E0A"/>
    <w:rsid w:val="00187FD6"/>
    <w:rsid w:val="0019120D"/>
    <w:rsid w:val="00191B93"/>
    <w:rsid w:val="00191E37"/>
    <w:rsid w:val="00192BA9"/>
    <w:rsid w:val="001966D0"/>
    <w:rsid w:val="001A0307"/>
    <w:rsid w:val="001A1083"/>
    <w:rsid w:val="001A7688"/>
    <w:rsid w:val="001B0D01"/>
    <w:rsid w:val="001B1C9D"/>
    <w:rsid w:val="001C2C7C"/>
    <w:rsid w:val="001C3CF8"/>
    <w:rsid w:val="001C7587"/>
    <w:rsid w:val="001D4036"/>
    <w:rsid w:val="001D653A"/>
    <w:rsid w:val="001E2528"/>
    <w:rsid w:val="001E54EC"/>
    <w:rsid w:val="001F0A2B"/>
    <w:rsid w:val="001F46B5"/>
    <w:rsid w:val="001F788D"/>
    <w:rsid w:val="00202532"/>
    <w:rsid w:val="002039AD"/>
    <w:rsid w:val="0020787F"/>
    <w:rsid w:val="00207E12"/>
    <w:rsid w:val="00210B1C"/>
    <w:rsid w:val="00213173"/>
    <w:rsid w:val="002141E4"/>
    <w:rsid w:val="0021510E"/>
    <w:rsid w:val="00222E85"/>
    <w:rsid w:val="00223203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1767"/>
    <w:rsid w:val="002770EA"/>
    <w:rsid w:val="00283002"/>
    <w:rsid w:val="00284131"/>
    <w:rsid w:val="00290920"/>
    <w:rsid w:val="002928B0"/>
    <w:rsid w:val="00297A4D"/>
    <w:rsid w:val="002A2BFD"/>
    <w:rsid w:val="002A6889"/>
    <w:rsid w:val="002A72B0"/>
    <w:rsid w:val="002A7EF3"/>
    <w:rsid w:val="002B09D9"/>
    <w:rsid w:val="002B2AC6"/>
    <w:rsid w:val="002B30AD"/>
    <w:rsid w:val="002B3252"/>
    <w:rsid w:val="002B5E21"/>
    <w:rsid w:val="002C4B87"/>
    <w:rsid w:val="002D1483"/>
    <w:rsid w:val="002D66B1"/>
    <w:rsid w:val="002D6894"/>
    <w:rsid w:val="002E08C0"/>
    <w:rsid w:val="002E1963"/>
    <w:rsid w:val="002E5195"/>
    <w:rsid w:val="002E724A"/>
    <w:rsid w:val="002F0064"/>
    <w:rsid w:val="002F04E7"/>
    <w:rsid w:val="002F079D"/>
    <w:rsid w:val="002F087B"/>
    <w:rsid w:val="002F118B"/>
    <w:rsid w:val="002F38D0"/>
    <w:rsid w:val="00300109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5296"/>
    <w:rsid w:val="00375C1D"/>
    <w:rsid w:val="00377EB9"/>
    <w:rsid w:val="00381954"/>
    <w:rsid w:val="00382994"/>
    <w:rsid w:val="0038534C"/>
    <w:rsid w:val="00387401"/>
    <w:rsid w:val="00387829"/>
    <w:rsid w:val="00387C83"/>
    <w:rsid w:val="003913AF"/>
    <w:rsid w:val="00391C2A"/>
    <w:rsid w:val="00391E07"/>
    <w:rsid w:val="00392008"/>
    <w:rsid w:val="003921BC"/>
    <w:rsid w:val="00395019"/>
    <w:rsid w:val="003A5EF5"/>
    <w:rsid w:val="003B226A"/>
    <w:rsid w:val="003B276A"/>
    <w:rsid w:val="003C0627"/>
    <w:rsid w:val="003C685E"/>
    <w:rsid w:val="003D273B"/>
    <w:rsid w:val="003D6170"/>
    <w:rsid w:val="003D6532"/>
    <w:rsid w:val="003E27CB"/>
    <w:rsid w:val="003E5A10"/>
    <w:rsid w:val="003E66F8"/>
    <w:rsid w:val="003E67DA"/>
    <w:rsid w:val="003E6944"/>
    <w:rsid w:val="003F133E"/>
    <w:rsid w:val="003F26CE"/>
    <w:rsid w:val="003F7391"/>
    <w:rsid w:val="003F7661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A29"/>
    <w:rsid w:val="00424EEC"/>
    <w:rsid w:val="0043414B"/>
    <w:rsid w:val="004364DC"/>
    <w:rsid w:val="0043751A"/>
    <w:rsid w:val="0044612C"/>
    <w:rsid w:val="00447AB9"/>
    <w:rsid w:val="00456A21"/>
    <w:rsid w:val="0046032C"/>
    <w:rsid w:val="00460EAA"/>
    <w:rsid w:val="00462554"/>
    <w:rsid w:val="00463340"/>
    <w:rsid w:val="00466142"/>
    <w:rsid w:val="00470EBA"/>
    <w:rsid w:val="0048030C"/>
    <w:rsid w:val="00481E23"/>
    <w:rsid w:val="00484C22"/>
    <w:rsid w:val="004859C8"/>
    <w:rsid w:val="004901C3"/>
    <w:rsid w:val="004913F2"/>
    <w:rsid w:val="0049472B"/>
    <w:rsid w:val="00496A5B"/>
    <w:rsid w:val="004A2A7F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914"/>
    <w:rsid w:val="004E0EAF"/>
    <w:rsid w:val="004E3A89"/>
    <w:rsid w:val="004E4E29"/>
    <w:rsid w:val="004E5E8B"/>
    <w:rsid w:val="004E7839"/>
    <w:rsid w:val="004F5D03"/>
    <w:rsid w:val="004F7BB0"/>
    <w:rsid w:val="00503B30"/>
    <w:rsid w:val="00503D5F"/>
    <w:rsid w:val="005049B1"/>
    <w:rsid w:val="005130DB"/>
    <w:rsid w:val="0051526D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74A23"/>
    <w:rsid w:val="00585712"/>
    <w:rsid w:val="0058578C"/>
    <w:rsid w:val="0058580B"/>
    <w:rsid w:val="005874AE"/>
    <w:rsid w:val="00594A45"/>
    <w:rsid w:val="005967E4"/>
    <w:rsid w:val="005A3FA1"/>
    <w:rsid w:val="005A7A9E"/>
    <w:rsid w:val="005B1014"/>
    <w:rsid w:val="005B33F9"/>
    <w:rsid w:val="005B3BF8"/>
    <w:rsid w:val="005B51D0"/>
    <w:rsid w:val="005C296E"/>
    <w:rsid w:val="005C5535"/>
    <w:rsid w:val="005C5CEF"/>
    <w:rsid w:val="005E29FE"/>
    <w:rsid w:val="005E5A4A"/>
    <w:rsid w:val="005F1374"/>
    <w:rsid w:val="005F5212"/>
    <w:rsid w:val="005F56B6"/>
    <w:rsid w:val="005F7E2C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AC4"/>
    <w:rsid w:val="00645BA8"/>
    <w:rsid w:val="00654A88"/>
    <w:rsid w:val="00654CDF"/>
    <w:rsid w:val="00655239"/>
    <w:rsid w:val="006606D7"/>
    <w:rsid w:val="00661700"/>
    <w:rsid w:val="00665DA2"/>
    <w:rsid w:val="00667156"/>
    <w:rsid w:val="006726D6"/>
    <w:rsid w:val="00676405"/>
    <w:rsid w:val="00677480"/>
    <w:rsid w:val="00682896"/>
    <w:rsid w:val="00695B46"/>
    <w:rsid w:val="006A5BA9"/>
    <w:rsid w:val="006A7424"/>
    <w:rsid w:val="006C0CB7"/>
    <w:rsid w:val="006C30B1"/>
    <w:rsid w:val="006C6044"/>
    <w:rsid w:val="006D509A"/>
    <w:rsid w:val="006D5F76"/>
    <w:rsid w:val="006E1FAC"/>
    <w:rsid w:val="006E61A4"/>
    <w:rsid w:val="006E710F"/>
    <w:rsid w:val="006E7D15"/>
    <w:rsid w:val="006F230D"/>
    <w:rsid w:val="006F2D9B"/>
    <w:rsid w:val="006F3C16"/>
    <w:rsid w:val="006F3C4C"/>
    <w:rsid w:val="007000A1"/>
    <w:rsid w:val="007014B5"/>
    <w:rsid w:val="00703496"/>
    <w:rsid w:val="0070710D"/>
    <w:rsid w:val="007074F3"/>
    <w:rsid w:val="00714E13"/>
    <w:rsid w:val="00716450"/>
    <w:rsid w:val="00716FDE"/>
    <w:rsid w:val="0072054C"/>
    <w:rsid w:val="007216EC"/>
    <w:rsid w:val="00721D54"/>
    <w:rsid w:val="0072464F"/>
    <w:rsid w:val="00725EBA"/>
    <w:rsid w:val="00727007"/>
    <w:rsid w:val="00727423"/>
    <w:rsid w:val="00731954"/>
    <w:rsid w:val="0073523C"/>
    <w:rsid w:val="0073555F"/>
    <w:rsid w:val="00741525"/>
    <w:rsid w:val="0074557E"/>
    <w:rsid w:val="00745C29"/>
    <w:rsid w:val="00751F19"/>
    <w:rsid w:val="00753492"/>
    <w:rsid w:val="00753DFB"/>
    <w:rsid w:val="0075752D"/>
    <w:rsid w:val="00764A8F"/>
    <w:rsid w:val="0076698B"/>
    <w:rsid w:val="007731C3"/>
    <w:rsid w:val="00773B75"/>
    <w:rsid w:val="0077412A"/>
    <w:rsid w:val="007822E2"/>
    <w:rsid w:val="0078310C"/>
    <w:rsid w:val="00783604"/>
    <w:rsid w:val="007850E8"/>
    <w:rsid w:val="00786845"/>
    <w:rsid w:val="00793894"/>
    <w:rsid w:val="007A032A"/>
    <w:rsid w:val="007A36F0"/>
    <w:rsid w:val="007A3F28"/>
    <w:rsid w:val="007A4E89"/>
    <w:rsid w:val="007B11F7"/>
    <w:rsid w:val="007B61C1"/>
    <w:rsid w:val="007C04C9"/>
    <w:rsid w:val="007C471D"/>
    <w:rsid w:val="007C64C2"/>
    <w:rsid w:val="007C742F"/>
    <w:rsid w:val="007D0AA9"/>
    <w:rsid w:val="007D1116"/>
    <w:rsid w:val="007D23A9"/>
    <w:rsid w:val="007D43FF"/>
    <w:rsid w:val="007E6D4D"/>
    <w:rsid w:val="007F07F9"/>
    <w:rsid w:val="007F1AB9"/>
    <w:rsid w:val="007F44AB"/>
    <w:rsid w:val="007F5BEE"/>
    <w:rsid w:val="0080306D"/>
    <w:rsid w:val="0081063C"/>
    <w:rsid w:val="0081064C"/>
    <w:rsid w:val="00817BB5"/>
    <w:rsid w:val="00821734"/>
    <w:rsid w:val="00821A57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294B"/>
    <w:rsid w:val="00853116"/>
    <w:rsid w:val="00853986"/>
    <w:rsid w:val="00860E9D"/>
    <w:rsid w:val="0086140E"/>
    <w:rsid w:val="00861FF2"/>
    <w:rsid w:val="008633AF"/>
    <w:rsid w:val="0086404C"/>
    <w:rsid w:val="00866C41"/>
    <w:rsid w:val="00867E25"/>
    <w:rsid w:val="008712FF"/>
    <w:rsid w:val="00872B56"/>
    <w:rsid w:val="0087341A"/>
    <w:rsid w:val="00880326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C37B4"/>
    <w:rsid w:val="008C4535"/>
    <w:rsid w:val="008C6E33"/>
    <w:rsid w:val="008C71E8"/>
    <w:rsid w:val="008D124B"/>
    <w:rsid w:val="008D26F8"/>
    <w:rsid w:val="008D503E"/>
    <w:rsid w:val="008D518F"/>
    <w:rsid w:val="008D676A"/>
    <w:rsid w:val="008D6B21"/>
    <w:rsid w:val="008E4F85"/>
    <w:rsid w:val="008E5D42"/>
    <w:rsid w:val="008E614F"/>
    <w:rsid w:val="008E7814"/>
    <w:rsid w:val="008F1639"/>
    <w:rsid w:val="008F46E3"/>
    <w:rsid w:val="008F4EB1"/>
    <w:rsid w:val="00903795"/>
    <w:rsid w:val="009047C2"/>
    <w:rsid w:val="00906389"/>
    <w:rsid w:val="00906571"/>
    <w:rsid w:val="00906D89"/>
    <w:rsid w:val="00906EAA"/>
    <w:rsid w:val="009104EC"/>
    <w:rsid w:val="009137C9"/>
    <w:rsid w:val="00914DB9"/>
    <w:rsid w:val="00915685"/>
    <w:rsid w:val="0091606F"/>
    <w:rsid w:val="00920D84"/>
    <w:rsid w:val="009225E4"/>
    <w:rsid w:val="00922777"/>
    <w:rsid w:val="00922BAD"/>
    <w:rsid w:val="00922E1E"/>
    <w:rsid w:val="00924BD0"/>
    <w:rsid w:val="00930FB4"/>
    <w:rsid w:val="00936006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6309"/>
    <w:rsid w:val="00977755"/>
    <w:rsid w:val="009809D6"/>
    <w:rsid w:val="00980D46"/>
    <w:rsid w:val="00984F9F"/>
    <w:rsid w:val="0098740F"/>
    <w:rsid w:val="0098768C"/>
    <w:rsid w:val="00987A0D"/>
    <w:rsid w:val="00987BEC"/>
    <w:rsid w:val="0099005E"/>
    <w:rsid w:val="00991F26"/>
    <w:rsid w:val="00993DD7"/>
    <w:rsid w:val="00995680"/>
    <w:rsid w:val="009A0C2F"/>
    <w:rsid w:val="009A15D4"/>
    <w:rsid w:val="009A4568"/>
    <w:rsid w:val="009A7E98"/>
    <w:rsid w:val="009B27AD"/>
    <w:rsid w:val="009B3011"/>
    <w:rsid w:val="009B4607"/>
    <w:rsid w:val="009B460D"/>
    <w:rsid w:val="009C1E50"/>
    <w:rsid w:val="009C55EA"/>
    <w:rsid w:val="009C57C6"/>
    <w:rsid w:val="009C7686"/>
    <w:rsid w:val="009D332A"/>
    <w:rsid w:val="009D4D82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482"/>
    <w:rsid w:val="00A06F5B"/>
    <w:rsid w:val="00A15DC7"/>
    <w:rsid w:val="00A16F74"/>
    <w:rsid w:val="00A17695"/>
    <w:rsid w:val="00A17BDC"/>
    <w:rsid w:val="00A23C40"/>
    <w:rsid w:val="00A2479F"/>
    <w:rsid w:val="00A30225"/>
    <w:rsid w:val="00A30577"/>
    <w:rsid w:val="00A36B2C"/>
    <w:rsid w:val="00A37893"/>
    <w:rsid w:val="00A42CD7"/>
    <w:rsid w:val="00A431CF"/>
    <w:rsid w:val="00A51B5B"/>
    <w:rsid w:val="00A51FEB"/>
    <w:rsid w:val="00A54CA2"/>
    <w:rsid w:val="00A56EC7"/>
    <w:rsid w:val="00A62E55"/>
    <w:rsid w:val="00A65807"/>
    <w:rsid w:val="00A7310C"/>
    <w:rsid w:val="00A77DD2"/>
    <w:rsid w:val="00A83331"/>
    <w:rsid w:val="00A848A0"/>
    <w:rsid w:val="00A85C98"/>
    <w:rsid w:val="00A93592"/>
    <w:rsid w:val="00A96533"/>
    <w:rsid w:val="00AA0350"/>
    <w:rsid w:val="00AA1EC0"/>
    <w:rsid w:val="00AA3CB1"/>
    <w:rsid w:val="00AA788A"/>
    <w:rsid w:val="00AB2AC7"/>
    <w:rsid w:val="00AB337F"/>
    <w:rsid w:val="00AB4CD6"/>
    <w:rsid w:val="00AB54EB"/>
    <w:rsid w:val="00AB5609"/>
    <w:rsid w:val="00AB69C4"/>
    <w:rsid w:val="00AC2B43"/>
    <w:rsid w:val="00AC37C8"/>
    <w:rsid w:val="00AC5697"/>
    <w:rsid w:val="00AC5D1F"/>
    <w:rsid w:val="00AC5D48"/>
    <w:rsid w:val="00AD169E"/>
    <w:rsid w:val="00AD775E"/>
    <w:rsid w:val="00AD7866"/>
    <w:rsid w:val="00AE0E05"/>
    <w:rsid w:val="00AE2739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329E4"/>
    <w:rsid w:val="00B3423C"/>
    <w:rsid w:val="00B4436F"/>
    <w:rsid w:val="00B47891"/>
    <w:rsid w:val="00B47C95"/>
    <w:rsid w:val="00B519C2"/>
    <w:rsid w:val="00B60747"/>
    <w:rsid w:val="00B61ECB"/>
    <w:rsid w:val="00B641E2"/>
    <w:rsid w:val="00B646BD"/>
    <w:rsid w:val="00B67C75"/>
    <w:rsid w:val="00B746D8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6A8"/>
    <w:rsid w:val="00BB4FBB"/>
    <w:rsid w:val="00BB5EA0"/>
    <w:rsid w:val="00BB68FE"/>
    <w:rsid w:val="00BB7B75"/>
    <w:rsid w:val="00BC0530"/>
    <w:rsid w:val="00BC1D17"/>
    <w:rsid w:val="00BC1E4E"/>
    <w:rsid w:val="00BC2075"/>
    <w:rsid w:val="00BD223E"/>
    <w:rsid w:val="00BD2C5B"/>
    <w:rsid w:val="00BD2E07"/>
    <w:rsid w:val="00BD5887"/>
    <w:rsid w:val="00BD7C1E"/>
    <w:rsid w:val="00BE3B65"/>
    <w:rsid w:val="00BF0E14"/>
    <w:rsid w:val="00BF3417"/>
    <w:rsid w:val="00BF54AF"/>
    <w:rsid w:val="00BF797B"/>
    <w:rsid w:val="00C01DBE"/>
    <w:rsid w:val="00C03877"/>
    <w:rsid w:val="00C10C7E"/>
    <w:rsid w:val="00C118C8"/>
    <w:rsid w:val="00C12ED2"/>
    <w:rsid w:val="00C1397C"/>
    <w:rsid w:val="00C14F33"/>
    <w:rsid w:val="00C16AC0"/>
    <w:rsid w:val="00C20BB5"/>
    <w:rsid w:val="00C21894"/>
    <w:rsid w:val="00C21C12"/>
    <w:rsid w:val="00C25DAD"/>
    <w:rsid w:val="00C31A54"/>
    <w:rsid w:val="00C35428"/>
    <w:rsid w:val="00C41C2F"/>
    <w:rsid w:val="00C4330A"/>
    <w:rsid w:val="00C457F4"/>
    <w:rsid w:val="00C458C3"/>
    <w:rsid w:val="00C476AD"/>
    <w:rsid w:val="00C5008C"/>
    <w:rsid w:val="00C503AE"/>
    <w:rsid w:val="00C51D48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0FF7"/>
    <w:rsid w:val="00CA3C60"/>
    <w:rsid w:val="00CA6564"/>
    <w:rsid w:val="00CB67F0"/>
    <w:rsid w:val="00CC02D7"/>
    <w:rsid w:val="00CC59E8"/>
    <w:rsid w:val="00CD0AB5"/>
    <w:rsid w:val="00CD2EEB"/>
    <w:rsid w:val="00CD4D6B"/>
    <w:rsid w:val="00CE473B"/>
    <w:rsid w:val="00CF0A8B"/>
    <w:rsid w:val="00CF28F0"/>
    <w:rsid w:val="00CF3916"/>
    <w:rsid w:val="00CF4FFD"/>
    <w:rsid w:val="00D01436"/>
    <w:rsid w:val="00D01E39"/>
    <w:rsid w:val="00D0283E"/>
    <w:rsid w:val="00D03E06"/>
    <w:rsid w:val="00D04F98"/>
    <w:rsid w:val="00D078C5"/>
    <w:rsid w:val="00D13493"/>
    <w:rsid w:val="00D15C52"/>
    <w:rsid w:val="00D202C1"/>
    <w:rsid w:val="00D2316B"/>
    <w:rsid w:val="00D25DEF"/>
    <w:rsid w:val="00D41EA4"/>
    <w:rsid w:val="00D434DC"/>
    <w:rsid w:val="00D43E08"/>
    <w:rsid w:val="00D51B9D"/>
    <w:rsid w:val="00D533C1"/>
    <w:rsid w:val="00D53FEC"/>
    <w:rsid w:val="00D54011"/>
    <w:rsid w:val="00D54581"/>
    <w:rsid w:val="00D55388"/>
    <w:rsid w:val="00D65898"/>
    <w:rsid w:val="00D65B8E"/>
    <w:rsid w:val="00D67443"/>
    <w:rsid w:val="00D67F9E"/>
    <w:rsid w:val="00D7186C"/>
    <w:rsid w:val="00D721D0"/>
    <w:rsid w:val="00D72459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B65"/>
    <w:rsid w:val="00DB407B"/>
    <w:rsid w:val="00DB54CC"/>
    <w:rsid w:val="00DB6AFE"/>
    <w:rsid w:val="00DC20E7"/>
    <w:rsid w:val="00DC5EAF"/>
    <w:rsid w:val="00DC6B96"/>
    <w:rsid w:val="00DD188D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7071"/>
    <w:rsid w:val="00E53BBF"/>
    <w:rsid w:val="00E608C8"/>
    <w:rsid w:val="00E6251B"/>
    <w:rsid w:val="00E633E7"/>
    <w:rsid w:val="00E6537E"/>
    <w:rsid w:val="00E66F23"/>
    <w:rsid w:val="00E670D5"/>
    <w:rsid w:val="00E67FD8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A0A26"/>
    <w:rsid w:val="00EA0B09"/>
    <w:rsid w:val="00EA13CD"/>
    <w:rsid w:val="00EA3301"/>
    <w:rsid w:val="00EA3D32"/>
    <w:rsid w:val="00EB00D9"/>
    <w:rsid w:val="00EB4096"/>
    <w:rsid w:val="00EB4960"/>
    <w:rsid w:val="00EB5A39"/>
    <w:rsid w:val="00EC1079"/>
    <w:rsid w:val="00EC1400"/>
    <w:rsid w:val="00EC3F7D"/>
    <w:rsid w:val="00EC79F4"/>
    <w:rsid w:val="00ED5399"/>
    <w:rsid w:val="00ED7C36"/>
    <w:rsid w:val="00EE099B"/>
    <w:rsid w:val="00EE3046"/>
    <w:rsid w:val="00EE401B"/>
    <w:rsid w:val="00EE79D9"/>
    <w:rsid w:val="00EF3C17"/>
    <w:rsid w:val="00EF5502"/>
    <w:rsid w:val="00EF6EE2"/>
    <w:rsid w:val="00EF79CB"/>
    <w:rsid w:val="00F0038C"/>
    <w:rsid w:val="00F02275"/>
    <w:rsid w:val="00F02571"/>
    <w:rsid w:val="00F02DDA"/>
    <w:rsid w:val="00F02EBA"/>
    <w:rsid w:val="00F04C8D"/>
    <w:rsid w:val="00F04F7F"/>
    <w:rsid w:val="00F05202"/>
    <w:rsid w:val="00F05DAB"/>
    <w:rsid w:val="00F10295"/>
    <w:rsid w:val="00F10C63"/>
    <w:rsid w:val="00F30C6D"/>
    <w:rsid w:val="00F331AE"/>
    <w:rsid w:val="00F3593F"/>
    <w:rsid w:val="00F40B31"/>
    <w:rsid w:val="00F40CC0"/>
    <w:rsid w:val="00F411D3"/>
    <w:rsid w:val="00F42087"/>
    <w:rsid w:val="00F42ADA"/>
    <w:rsid w:val="00F437AE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672E8"/>
    <w:rsid w:val="00F70036"/>
    <w:rsid w:val="00F72745"/>
    <w:rsid w:val="00F77809"/>
    <w:rsid w:val="00F80BBB"/>
    <w:rsid w:val="00F82A18"/>
    <w:rsid w:val="00F83EF5"/>
    <w:rsid w:val="00F8768D"/>
    <w:rsid w:val="00F9088C"/>
    <w:rsid w:val="00F93240"/>
    <w:rsid w:val="00F93727"/>
    <w:rsid w:val="00FA000A"/>
    <w:rsid w:val="00FA23E1"/>
    <w:rsid w:val="00FA3A32"/>
    <w:rsid w:val="00FB37D4"/>
    <w:rsid w:val="00FB6D5E"/>
    <w:rsid w:val="00FB754C"/>
    <w:rsid w:val="00FC089D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A7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C63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7482B"/>
    <w:pPr>
      <w:spacing w:before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3348F660-0771-4690-A863-A3C82DC48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2431</TotalTime>
  <Pages>48</Pages>
  <Words>6771</Words>
  <Characters>36564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811</cp:revision>
  <dcterms:created xsi:type="dcterms:W3CDTF">2010-10-24T22:20:00Z</dcterms:created>
  <dcterms:modified xsi:type="dcterms:W3CDTF">2011-03-21T01:07:00Z</dcterms:modified>
</cp:coreProperties>
</file>