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9DA75" w14:textId="3E88E089" w:rsidR="00A769B0" w:rsidRPr="003E62E8" w:rsidRDefault="002A3907" w:rsidP="00280C45">
      <w:pPr>
        <w:pStyle w:val="Heading1"/>
        <w:jc w:val="center"/>
        <w:rPr>
          <w:rFonts w:ascii="Times New Roman" w:hAnsi="Times New Roman" w:cs="Times New Roman"/>
          <w:b/>
          <w:bCs/>
          <w:color w:val="auto"/>
        </w:rPr>
      </w:pPr>
      <w:r w:rsidRPr="003E62E8">
        <w:rPr>
          <w:rFonts w:ascii="Times New Roman" w:hAnsi="Times New Roman" w:cs="Times New Roman"/>
          <w:b/>
          <w:bCs/>
          <w:color w:val="auto"/>
        </w:rPr>
        <w:t>Swagger</w:t>
      </w:r>
    </w:p>
    <w:p w14:paraId="3921E96C" w14:textId="3D88538A" w:rsidR="008C1900" w:rsidRDefault="002A3907" w:rsidP="00A769B0">
      <w:pPr>
        <w:pStyle w:val="Heading2"/>
        <w:rPr>
          <w:rFonts w:ascii="Times New Roman" w:hAnsi="Times New Roman" w:cs="Times New Roman"/>
          <w:b/>
          <w:bCs/>
          <w:color w:val="auto"/>
        </w:rPr>
      </w:pPr>
      <w:r>
        <w:rPr>
          <w:rFonts w:ascii="Times New Roman" w:hAnsi="Times New Roman" w:cs="Times New Roman"/>
          <w:b/>
          <w:bCs/>
          <w:color w:val="auto"/>
        </w:rPr>
        <w:t>Swagger Nedir</w:t>
      </w:r>
      <w:r w:rsidR="001546FE">
        <w:rPr>
          <w:rFonts w:ascii="Times New Roman" w:hAnsi="Times New Roman" w:cs="Times New Roman"/>
          <w:b/>
          <w:bCs/>
          <w:color w:val="auto"/>
        </w:rPr>
        <w:t xml:space="preserve"> ve</w:t>
      </w:r>
      <w:r w:rsidR="001546FE" w:rsidRPr="001546FE">
        <w:rPr>
          <w:rFonts w:ascii="Times New Roman" w:hAnsi="Times New Roman" w:cs="Times New Roman"/>
          <w:b/>
          <w:bCs/>
          <w:color w:val="auto"/>
        </w:rPr>
        <w:t xml:space="preserve"> </w:t>
      </w:r>
      <w:r w:rsidR="001546FE" w:rsidRPr="001546FE">
        <w:rPr>
          <w:rFonts w:ascii="Times New Roman" w:hAnsi="Times New Roman" w:cs="Times New Roman"/>
          <w:b/>
          <w:bCs/>
          <w:color w:val="auto"/>
        </w:rPr>
        <w:t>Nasıl Kullanılır?</w:t>
      </w:r>
    </w:p>
    <w:p w14:paraId="140236DC" w14:textId="0A37AA6E" w:rsidR="008C1900" w:rsidRDefault="008C1900" w:rsidP="00A769B0">
      <w:pPr>
        <w:pStyle w:val="Heading2"/>
        <w:rPr>
          <w:rFonts w:ascii="Times New Roman" w:eastAsiaTheme="minorHAnsi" w:hAnsi="Times New Roman" w:cstheme="minorBidi"/>
          <w:color w:val="auto"/>
          <w:sz w:val="24"/>
          <w:szCs w:val="22"/>
        </w:rPr>
      </w:pPr>
      <w:r w:rsidRPr="008C1900">
        <w:rPr>
          <w:rFonts w:ascii="Times New Roman" w:eastAsiaTheme="minorHAnsi" w:hAnsi="Times New Roman" w:cstheme="minorBidi"/>
          <w:color w:val="auto"/>
          <w:sz w:val="24"/>
          <w:szCs w:val="22"/>
        </w:rPr>
        <w:t>Swagger, SmartBear Yazılımından</w:t>
      </w:r>
      <w:r>
        <w:rPr>
          <w:rFonts w:ascii="Times New Roman" w:eastAsiaTheme="minorHAnsi" w:hAnsi="Times New Roman" w:cstheme="minorBidi"/>
          <w:color w:val="auto"/>
          <w:sz w:val="24"/>
          <w:szCs w:val="22"/>
        </w:rPr>
        <w:t xml:space="preserve"> </w:t>
      </w:r>
      <w:r w:rsidRPr="008C1900">
        <w:rPr>
          <w:rFonts w:ascii="Times New Roman" w:eastAsiaTheme="minorHAnsi" w:hAnsi="Times New Roman" w:cstheme="minorBidi"/>
          <w:color w:val="auto"/>
          <w:sz w:val="24"/>
          <w:szCs w:val="22"/>
        </w:rPr>
        <w:t xml:space="preserve">API geliştiricilerine yönelik bir araç paketidir ve OpenAPI </w:t>
      </w:r>
      <w:r>
        <w:rPr>
          <w:rFonts w:ascii="Times New Roman" w:eastAsiaTheme="minorHAnsi" w:hAnsi="Times New Roman" w:cstheme="minorBidi"/>
          <w:color w:val="auto"/>
          <w:sz w:val="24"/>
          <w:szCs w:val="22"/>
        </w:rPr>
        <w:t>tanımlamasının</w:t>
      </w:r>
      <w:r w:rsidRPr="008C1900">
        <w:rPr>
          <w:rFonts w:ascii="Times New Roman" w:eastAsiaTheme="minorHAnsi" w:hAnsi="Times New Roman" w:cstheme="minorBidi"/>
          <w:color w:val="auto"/>
          <w:sz w:val="24"/>
          <w:szCs w:val="22"/>
        </w:rPr>
        <w:t xml:space="preserve"> dayandığı eski bir spesifikasyondur.</w:t>
      </w:r>
      <w:r>
        <w:rPr>
          <w:rFonts w:ascii="Times New Roman" w:eastAsiaTheme="minorHAnsi" w:hAnsi="Times New Roman" w:cstheme="minorBidi"/>
          <w:color w:val="auto"/>
          <w:sz w:val="24"/>
          <w:szCs w:val="22"/>
        </w:rPr>
        <w:t xml:space="preserve"> </w:t>
      </w:r>
    </w:p>
    <w:p w14:paraId="1FEF0723" w14:textId="316ED4B9" w:rsidR="003E62E8" w:rsidRDefault="003E62E8" w:rsidP="003E62E8">
      <w:r w:rsidRPr="003E62E8">
        <w:t>Sıfırdan bir API oluşturduysanız, muhtemelen kullanıcının başarılı olması için ihtiyaç duyacağı tüm gerekli bilgileri ekleyip eklemediğinizi sorgulamışsınızdır.</w:t>
      </w:r>
      <w:r>
        <w:t xml:space="preserve"> </w:t>
      </w:r>
      <w:r w:rsidRPr="003E62E8">
        <w:t>Swagger, yönergelere uyduğunuzdan emin olmak için OpenAPI spesifikasyonunu çalıştırarak API belgeleri yazarken çok fazla zaman tasarrufu sağlar.</w:t>
      </w:r>
      <w:r w:rsidR="00D01361">
        <w:t xml:space="preserve"> </w:t>
      </w:r>
      <w:r w:rsidR="00D01361" w:rsidRPr="00D01361">
        <w:t>OpenAPI ve Swagger tarafından yapılan otomasyonlar sayesinde, geliştiricilerin API dokümantasyon sürecini oluşturması ve sürdürmesi çok daha kolaydır.</w:t>
      </w:r>
    </w:p>
    <w:p w14:paraId="2F502946" w14:textId="0D540CA0" w:rsidR="00D01361" w:rsidRDefault="003E62E8" w:rsidP="003E62E8">
      <w:r w:rsidRPr="003E62E8">
        <w:t xml:space="preserve">Swagger API, programcıların REST API'lerini </w:t>
      </w:r>
      <w:r w:rsidRPr="00A0247A">
        <w:rPr>
          <w:b/>
          <w:bCs/>
          <w:i/>
          <w:iCs/>
        </w:rPr>
        <w:t>geliştirmesine</w:t>
      </w:r>
      <w:r w:rsidRPr="003E62E8">
        <w:t xml:space="preserve">, </w:t>
      </w:r>
      <w:r w:rsidRPr="00A0247A">
        <w:rPr>
          <w:b/>
          <w:bCs/>
          <w:i/>
          <w:iCs/>
        </w:rPr>
        <w:t>tasarlamasına</w:t>
      </w:r>
      <w:r w:rsidRPr="003E62E8">
        <w:t xml:space="preserve">, </w:t>
      </w:r>
      <w:r w:rsidRPr="00A0247A">
        <w:rPr>
          <w:b/>
          <w:bCs/>
          <w:i/>
          <w:iCs/>
        </w:rPr>
        <w:t>belgelemesine</w:t>
      </w:r>
      <w:r w:rsidRPr="003E62E8">
        <w:t xml:space="preserve"> ve </w:t>
      </w:r>
      <w:r w:rsidRPr="00A0247A">
        <w:rPr>
          <w:b/>
          <w:bCs/>
          <w:i/>
          <w:iCs/>
        </w:rPr>
        <w:t>kullanmasına</w:t>
      </w:r>
      <w:r w:rsidRPr="003E62E8">
        <w:t xml:space="preserve"> yardımcı olmak için oluşturulmuş bir dizi açık kaynaklı araçtır. Araç, OpenAPI spesifikasyonu etrafında oluşturulmuştur ve üç bileşen içerir: </w:t>
      </w:r>
    </w:p>
    <w:p w14:paraId="62624365" w14:textId="452AD019" w:rsidR="00D01361" w:rsidRDefault="003E62E8" w:rsidP="00D01361">
      <w:pPr>
        <w:pStyle w:val="ListParagraph"/>
        <w:numPr>
          <w:ilvl w:val="0"/>
          <w:numId w:val="5"/>
        </w:numPr>
      </w:pPr>
      <w:r w:rsidRPr="001546FE">
        <w:rPr>
          <w:b/>
          <w:bCs/>
          <w:i/>
          <w:iCs/>
        </w:rPr>
        <w:t>Swagger Editor</w:t>
      </w:r>
      <w:r w:rsidR="004A341A">
        <w:rPr>
          <w:b/>
          <w:bCs/>
          <w:i/>
          <w:iCs/>
        </w:rPr>
        <w:t xml:space="preserve"> (</w:t>
      </w:r>
      <w:r w:rsidR="004A341A" w:rsidRPr="00E10626">
        <w:rPr>
          <w:b/>
          <w:bCs/>
          <w:i/>
          <w:iCs/>
        </w:rPr>
        <w:t>Api’ları geliştirme</w:t>
      </w:r>
      <w:r w:rsidR="004A341A">
        <w:rPr>
          <w:b/>
          <w:bCs/>
          <w:i/>
          <w:iCs/>
        </w:rPr>
        <w:t>)</w:t>
      </w:r>
      <w:r w:rsidR="00D01361" w:rsidRPr="001546FE">
        <w:rPr>
          <w:b/>
          <w:bCs/>
          <w:i/>
          <w:iCs/>
        </w:rPr>
        <w:t>:</w:t>
      </w:r>
      <w:r w:rsidR="00D01361">
        <w:t xml:space="preserve"> G</w:t>
      </w:r>
      <w:r w:rsidR="00D01361" w:rsidRPr="00D01361">
        <w:t>eliştiricilerin yeni API'ler için belgeler yazmasına, tasarlamasına ve açıklamasına ve mevcut API'leri düzenlemesine olanak tanır.</w:t>
      </w:r>
      <w:r w:rsidR="00D01361">
        <w:t xml:space="preserve"> </w:t>
      </w:r>
      <w:r w:rsidR="00D01361" w:rsidRPr="00D01361">
        <w:t>Tarayıcı tabanlı düzenleyici, OpenAPI özelliklerini görsel olarak işler, hataları yönetir ve gerçek zamanlı geri bildirim sağlar.</w:t>
      </w:r>
      <w:r w:rsidR="004A341A">
        <w:t xml:space="preserve"> </w:t>
      </w:r>
      <w:r w:rsidR="004A341A" w:rsidRPr="004A341A">
        <w:t>API'ler oluştururken, kodun kendisine dayalı olarak otomatik olarak bir Open API belgesi oluşturmak için Swagger araçları kullanılabilir. Bu, API açıklamasını bir projenin kaynak koduna yerleştirir ve gayri resmi olarak kod öncelikli veya aşağıdan yukarıya API geliştirme olarak adlandırılır.</w:t>
      </w:r>
    </w:p>
    <w:p w14:paraId="66A713AB" w14:textId="1BCC1AFF" w:rsidR="00D01361" w:rsidRDefault="003E62E8" w:rsidP="002B53EA">
      <w:pPr>
        <w:pStyle w:val="ListParagraph"/>
        <w:numPr>
          <w:ilvl w:val="0"/>
          <w:numId w:val="4"/>
        </w:numPr>
      </w:pPr>
      <w:r w:rsidRPr="001546FE">
        <w:rPr>
          <w:b/>
          <w:bCs/>
          <w:i/>
          <w:iCs/>
        </w:rPr>
        <w:t>Swagger UI</w:t>
      </w:r>
      <w:r w:rsidR="001546FE" w:rsidRPr="001546FE">
        <w:rPr>
          <w:b/>
          <w:bCs/>
          <w:i/>
          <w:iCs/>
        </w:rPr>
        <w:t>(</w:t>
      </w:r>
      <w:r w:rsidR="001546FE" w:rsidRPr="001546FE">
        <w:rPr>
          <w:b/>
          <w:bCs/>
          <w:i/>
          <w:iCs/>
        </w:rPr>
        <w:t>Api’leri dokümante etme</w:t>
      </w:r>
      <w:r w:rsidR="001546FE" w:rsidRPr="001546FE">
        <w:rPr>
          <w:b/>
          <w:bCs/>
          <w:i/>
          <w:iCs/>
        </w:rPr>
        <w:t>)</w:t>
      </w:r>
      <w:r w:rsidR="00D01361" w:rsidRPr="001546FE">
        <w:rPr>
          <w:b/>
          <w:bCs/>
          <w:i/>
          <w:iCs/>
        </w:rPr>
        <w:t>:</w:t>
      </w:r>
      <w:r>
        <w:t xml:space="preserve"> </w:t>
      </w:r>
      <w:r w:rsidR="00D01361">
        <w:t>Geliştiricilerin</w:t>
      </w:r>
      <w:r w:rsidR="00D01361" w:rsidRPr="00D01361">
        <w:t xml:space="preserve"> çeşitli platformlar için dokümantasyon oluşturmasına yardımcı olan tamamen özelleştirilebilir bir araçtır. Her ortamda barındırılabilir.</w:t>
      </w:r>
      <w:r w:rsidR="002B53EA">
        <w:t xml:space="preserve"> </w:t>
      </w:r>
      <w:r w:rsidR="002B53EA" w:rsidRPr="009070DE">
        <w:t xml:space="preserve">Bir OpenAPI belgesi tarafından tanımlandığında, Swagger açık kaynak araçları, Swagger </w:t>
      </w:r>
      <w:r w:rsidR="002B53EA">
        <w:t xml:space="preserve">UI ( </w:t>
      </w:r>
      <w:hyperlink r:id="rId6" w:history="1">
        <w:r w:rsidR="002B53EA" w:rsidRPr="00CA5DB7">
          <w:rPr>
            <w:rStyle w:val="Hyperlink"/>
          </w:rPr>
          <w:t>https://github.com</w:t>
        </w:r>
        <w:r w:rsidR="002B53EA" w:rsidRPr="00CA5DB7">
          <w:rPr>
            <w:rStyle w:val="Hyperlink"/>
          </w:rPr>
          <w:t>/</w:t>
        </w:r>
        <w:r w:rsidR="002B53EA" w:rsidRPr="00CA5DB7">
          <w:rPr>
            <w:rStyle w:val="Hyperlink"/>
          </w:rPr>
          <w:t>swagger-api/swagger-ui</w:t>
        </w:r>
      </w:hyperlink>
      <w:r w:rsidR="002B53EA">
        <w:t xml:space="preserve"> ) </w:t>
      </w:r>
      <w:r w:rsidR="002B53EA" w:rsidRPr="009070DE">
        <w:t>aracılığıyla API ile doğrudan etkileşimde bulunmak için kullanılabilir.</w:t>
      </w:r>
      <w:r w:rsidR="002B53EA">
        <w:t xml:space="preserve"> </w:t>
      </w:r>
      <w:r w:rsidR="002B53EA" w:rsidRPr="008F0C45">
        <w:t>Bu proje, etkileşimli, HTML tabanlı bir kullanıcı arayüzü aracılığıyla doğrudan canlı API'lere bağlantı kurulmasına olanak tanır. İstekler doğrudan kullanıcı arayüzünden ve arayüz kullanıcısı tarafından keşfedilen seçeneklerden yapılabilir.</w:t>
      </w:r>
      <w:r w:rsidR="00B52131">
        <w:t xml:space="preserve"> </w:t>
      </w:r>
      <w:r w:rsidR="00B52131">
        <w:br/>
        <w:t xml:space="preserve">Bir örneğini görmek için </w:t>
      </w:r>
      <w:hyperlink r:id="rId7" w:history="1">
        <w:r w:rsidR="00B52131" w:rsidRPr="00CA5DB7">
          <w:rPr>
            <w:rStyle w:val="Hyperlink"/>
          </w:rPr>
          <w:t>https://petstore.swagger.io/?_ga=2.</w:t>
        </w:r>
        <w:r w:rsidR="00B52131" w:rsidRPr="00CA5DB7">
          <w:rPr>
            <w:rStyle w:val="Hyperlink"/>
          </w:rPr>
          <w:t>2</w:t>
        </w:r>
        <w:r w:rsidR="00B52131" w:rsidRPr="00CA5DB7">
          <w:rPr>
            <w:rStyle w:val="Hyperlink"/>
          </w:rPr>
          <w:t>54799371.20</w:t>
        </w:r>
        <w:r w:rsidR="00B52131" w:rsidRPr="00CA5DB7">
          <w:rPr>
            <w:rStyle w:val="Hyperlink"/>
          </w:rPr>
          <w:t>0</w:t>
        </w:r>
        <w:r w:rsidR="00B52131" w:rsidRPr="00CA5DB7">
          <w:rPr>
            <w:rStyle w:val="Hyperlink"/>
          </w:rPr>
          <w:t>266998.1715629421-139400268.1715629421</w:t>
        </w:r>
      </w:hyperlink>
      <w:r w:rsidR="00B52131">
        <w:t xml:space="preserve"> burayı inceleyebilirsiniz.</w:t>
      </w:r>
    </w:p>
    <w:p w14:paraId="0C0113FD" w14:textId="4874E574" w:rsidR="00AA5EE1" w:rsidRDefault="003E62E8" w:rsidP="004A341A">
      <w:pPr>
        <w:pStyle w:val="ListParagraph"/>
        <w:numPr>
          <w:ilvl w:val="0"/>
          <w:numId w:val="4"/>
        </w:numPr>
      </w:pPr>
      <w:r w:rsidRPr="001546FE">
        <w:rPr>
          <w:b/>
          <w:bCs/>
          <w:i/>
          <w:iCs/>
        </w:rPr>
        <w:t>Swagger Codegen</w:t>
      </w:r>
      <w:r w:rsidR="001546FE" w:rsidRPr="001546FE">
        <w:rPr>
          <w:b/>
          <w:bCs/>
          <w:i/>
          <w:iCs/>
        </w:rPr>
        <w:t>(</w:t>
      </w:r>
      <w:r w:rsidR="001546FE" w:rsidRPr="001546FE">
        <w:rPr>
          <w:b/>
          <w:bCs/>
          <w:i/>
          <w:iCs/>
        </w:rPr>
        <w:t>API'lerle etkileşim</w:t>
      </w:r>
      <w:r w:rsidR="001546FE" w:rsidRPr="001546FE">
        <w:rPr>
          <w:b/>
          <w:bCs/>
          <w:i/>
          <w:iCs/>
        </w:rPr>
        <w:t>)</w:t>
      </w:r>
      <w:r w:rsidR="00D01361" w:rsidRPr="001546FE">
        <w:rPr>
          <w:b/>
          <w:bCs/>
          <w:i/>
          <w:iCs/>
        </w:rPr>
        <w:t>:</w:t>
      </w:r>
      <w:r w:rsidR="00D01361">
        <w:t xml:space="preserve"> G</w:t>
      </w:r>
      <w:r w:rsidR="00D01361" w:rsidRPr="00D01361">
        <w:t>eliştiricilere farklı platformlar için istemci kitaplığı kodu ve SDK'lar oluşturma olanağı sağlar.</w:t>
      </w:r>
      <w:r w:rsidR="001546FE">
        <w:t xml:space="preserve"> </w:t>
      </w:r>
      <w:r w:rsidR="001546FE" w:rsidRPr="009070DE">
        <w:t>Son kullanıcılar,</w:t>
      </w:r>
      <w:r w:rsidR="001546FE">
        <w:t xml:space="preserve"> </w:t>
      </w:r>
      <w:r w:rsidR="001546FE" w:rsidRPr="009070DE">
        <w:t>doğrudan OpenAPI belgesinden istemci SDK'ları oluşturarak insan tarafından oluşturulan</w:t>
      </w:r>
      <w:r w:rsidR="001546FE">
        <w:t xml:space="preserve"> (human-generated)</w:t>
      </w:r>
      <w:r w:rsidR="001546FE" w:rsidRPr="009070DE">
        <w:t xml:space="preserve"> istemci kodu ihtiyacını azaltır.</w:t>
      </w:r>
      <w:r w:rsidR="000C721D">
        <w:t xml:space="preserve"> </w:t>
      </w:r>
    </w:p>
    <w:p w14:paraId="0257B8BD" w14:textId="003474C5" w:rsidR="00E10626" w:rsidRDefault="00E10626" w:rsidP="00E10626">
      <w:r w:rsidRPr="00E10626">
        <w:t>Swagger</w:t>
      </w:r>
      <w:r>
        <w:t>’</w:t>
      </w:r>
      <w:r w:rsidRPr="00E10626">
        <w:t>'ın amacı, REST API'leri için standart, dilden bağımsız bir arayüz tanımlamaktır; bu arayüz, hem insanların hem de bilgisayarların, kaynak koduna, belgelere veya ağ trafiği incelemesine erişim olmadan hizmetin yeteneklerini keşfetmesine ve anlamasına olanak tanır.</w:t>
      </w:r>
      <w:r>
        <w:t xml:space="preserve"> </w:t>
      </w:r>
      <w:r w:rsidRPr="00E10626">
        <w:t>REST API ' da var olan kaynakların listesini ve bu kaynaklarda çağrılabilen işlemleri belirtir.</w:t>
      </w:r>
      <w:r>
        <w:t xml:space="preserve"> </w:t>
      </w:r>
      <w:r w:rsidRPr="00E10626">
        <w:t xml:space="preserve">Swagger belgesi ayrıca, parametrelerin adı ve tipi, parametrelerin zorunlu mu, yoksa isteğe bağlı mı olduğu ve bu parametrelere ilişkin kabul edilebilir değerlerle ilgili bilgiler de içinde </w:t>
      </w:r>
      <w:r w:rsidRPr="00E10626">
        <w:lastRenderedPageBreak/>
        <w:t>olmak üzere, bir işleme ilişkin parametrelerin listesini belirtir. Buna ek olarak, Swagger belgesi, REST API 'sindeki bir işleme gönderilen istek gövdesinin yapısını açıklayan JSON Şeması içerebilir ve JSON şeması, bir işlemden döndürülen yanıt gövdelerinin yapısını açıklar. </w:t>
      </w:r>
      <w:r w:rsidR="004A341A">
        <w:br/>
      </w:r>
      <w:r w:rsidR="004A341A" w:rsidRPr="004A341A">
        <w:t>Swagger belgeleri, </w:t>
      </w:r>
      <w:r w:rsidR="00CE2FF6">
        <w:t>d</w:t>
      </w:r>
      <w:r w:rsidR="00CE2FF6" w:rsidRPr="00CE2FF6">
        <w:t>üzenlemelerin daha kolay yapılabilmesi için</w:t>
      </w:r>
      <w:r w:rsidR="004A341A" w:rsidRPr="004A341A">
        <w:t>.json dosya uzantısıyla JSON biçiminde ya da .yaml ya da .yml dosya uzantısıyla YAML biçiminde olmalıdır.</w:t>
      </w:r>
      <w:r w:rsidR="00CE2FF6">
        <w:br/>
      </w:r>
      <w:r w:rsidR="00CE2FF6" w:rsidRPr="00CE2FF6">
        <w:t>Swagger araçlarının çoğu, bir Swagger belgesini, HTTP sunucusunda bulunan bir Swagger belgesini gösteren bir URL olarak kabul eder. </w:t>
      </w:r>
    </w:p>
    <w:p w14:paraId="09FB1488" w14:textId="78A622D0" w:rsidR="00A769B0" w:rsidRPr="00CF4A0E" w:rsidRDefault="00D16262" w:rsidP="00D16262">
      <w:pPr>
        <w:pStyle w:val="Heading2"/>
        <w:rPr>
          <w:rFonts w:ascii="Times New Roman" w:hAnsi="Times New Roman" w:cs="Times New Roman"/>
          <w:b/>
          <w:bCs/>
          <w:color w:val="auto"/>
        </w:rPr>
      </w:pPr>
      <w:r w:rsidRPr="00D16262">
        <w:rPr>
          <w:rFonts w:ascii="Times New Roman" w:hAnsi="Times New Roman" w:cs="Times New Roman"/>
          <w:b/>
          <w:bCs/>
          <w:color w:val="auto"/>
        </w:rPr>
        <w:t xml:space="preserve">JWT, Basic Auth </w:t>
      </w:r>
      <w:r w:rsidR="00881C4E">
        <w:rPr>
          <w:rFonts w:ascii="Times New Roman" w:hAnsi="Times New Roman" w:cs="Times New Roman"/>
          <w:b/>
          <w:bCs/>
          <w:color w:val="auto"/>
        </w:rPr>
        <w:t>G</w:t>
      </w:r>
      <w:r w:rsidR="00881C4E" w:rsidRPr="00881C4E">
        <w:rPr>
          <w:rFonts w:ascii="Times New Roman" w:hAnsi="Times New Roman" w:cs="Times New Roman"/>
          <w:b/>
          <w:bCs/>
          <w:color w:val="auto"/>
        </w:rPr>
        <w:t xml:space="preserve">ibi </w:t>
      </w:r>
      <w:r w:rsidR="00881C4E">
        <w:rPr>
          <w:rFonts w:ascii="Times New Roman" w:hAnsi="Times New Roman" w:cs="Times New Roman"/>
          <w:b/>
          <w:bCs/>
          <w:color w:val="auto"/>
        </w:rPr>
        <w:t>K</w:t>
      </w:r>
      <w:r w:rsidR="00881C4E" w:rsidRPr="00881C4E">
        <w:rPr>
          <w:rFonts w:ascii="Times New Roman" w:hAnsi="Times New Roman" w:cs="Times New Roman"/>
          <w:b/>
          <w:bCs/>
          <w:color w:val="auto"/>
        </w:rPr>
        <w:t xml:space="preserve">imlik </w:t>
      </w:r>
      <w:r w:rsidR="00881C4E">
        <w:rPr>
          <w:rFonts w:ascii="Times New Roman" w:hAnsi="Times New Roman" w:cs="Times New Roman"/>
          <w:b/>
          <w:bCs/>
          <w:color w:val="auto"/>
        </w:rPr>
        <w:t>D</w:t>
      </w:r>
      <w:r w:rsidR="00881C4E" w:rsidRPr="00881C4E">
        <w:rPr>
          <w:rFonts w:ascii="Times New Roman" w:hAnsi="Times New Roman" w:cs="Times New Roman"/>
          <w:b/>
          <w:bCs/>
          <w:color w:val="auto"/>
        </w:rPr>
        <w:t xml:space="preserve">oğrulama </w:t>
      </w:r>
      <w:r>
        <w:rPr>
          <w:rFonts w:ascii="Times New Roman" w:hAnsi="Times New Roman" w:cs="Times New Roman"/>
          <w:b/>
          <w:bCs/>
          <w:color w:val="auto"/>
        </w:rPr>
        <w:t>Y</w:t>
      </w:r>
      <w:r w:rsidRPr="00D16262">
        <w:rPr>
          <w:rFonts w:ascii="Times New Roman" w:hAnsi="Times New Roman" w:cs="Times New Roman"/>
          <w:b/>
          <w:bCs/>
          <w:color w:val="auto"/>
        </w:rPr>
        <w:t xml:space="preserve">apıları </w:t>
      </w:r>
      <w:r>
        <w:rPr>
          <w:rFonts w:ascii="Times New Roman" w:hAnsi="Times New Roman" w:cs="Times New Roman"/>
          <w:b/>
          <w:bCs/>
          <w:color w:val="auto"/>
        </w:rPr>
        <w:t>S</w:t>
      </w:r>
      <w:r w:rsidRPr="00D16262">
        <w:rPr>
          <w:rFonts w:ascii="Times New Roman" w:hAnsi="Times New Roman" w:cs="Times New Roman"/>
          <w:b/>
          <w:bCs/>
          <w:color w:val="auto"/>
        </w:rPr>
        <w:t xml:space="preserve">wagger ile </w:t>
      </w:r>
      <w:r>
        <w:rPr>
          <w:rFonts w:ascii="Times New Roman" w:hAnsi="Times New Roman" w:cs="Times New Roman"/>
          <w:b/>
          <w:bCs/>
          <w:color w:val="auto"/>
        </w:rPr>
        <w:t>N</w:t>
      </w:r>
      <w:r w:rsidRPr="00D16262">
        <w:rPr>
          <w:rFonts w:ascii="Times New Roman" w:hAnsi="Times New Roman" w:cs="Times New Roman"/>
          <w:b/>
          <w:bCs/>
          <w:color w:val="auto"/>
        </w:rPr>
        <w:t xml:space="preserve">asıl </w:t>
      </w:r>
      <w:r>
        <w:rPr>
          <w:rFonts w:ascii="Times New Roman" w:hAnsi="Times New Roman" w:cs="Times New Roman"/>
          <w:b/>
          <w:bCs/>
          <w:color w:val="auto"/>
        </w:rPr>
        <w:t>T</w:t>
      </w:r>
      <w:r w:rsidRPr="00D16262">
        <w:rPr>
          <w:rFonts w:ascii="Times New Roman" w:hAnsi="Times New Roman" w:cs="Times New Roman"/>
          <w:b/>
          <w:bCs/>
          <w:color w:val="auto"/>
        </w:rPr>
        <w:t xml:space="preserve">est </w:t>
      </w:r>
      <w:r>
        <w:rPr>
          <w:rFonts w:ascii="Times New Roman" w:hAnsi="Times New Roman" w:cs="Times New Roman"/>
          <w:b/>
          <w:bCs/>
          <w:color w:val="auto"/>
        </w:rPr>
        <w:t>E</w:t>
      </w:r>
      <w:r w:rsidRPr="00D16262">
        <w:rPr>
          <w:rFonts w:ascii="Times New Roman" w:hAnsi="Times New Roman" w:cs="Times New Roman"/>
          <w:b/>
          <w:bCs/>
          <w:color w:val="auto"/>
        </w:rPr>
        <w:t>dilir</w:t>
      </w:r>
      <w:r>
        <w:rPr>
          <w:rFonts w:ascii="Times New Roman" w:hAnsi="Times New Roman" w:cs="Times New Roman"/>
          <w:b/>
          <w:bCs/>
          <w:color w:val="auto"/>
        </w:rPr>
        <w:t>?</w:t>
      </w:r>
    </w:p>
    <w:p w14:paraId="43C80DFF" w14:textId="18926C4B" w:rsidR="002354F4" w:rsidRDefault="00B52131" w:rsidP="003B22E2">
      <w:r w:rsidRPr="00B52131">
        <w:t>Swagger, API'ler için kapsamlı testler oluştur</w:t>
      </w:r>
      <w:r>
        <w:t>ulmasına</w:t>
      </w:r>
      <w:r w:rsidRPr="00B52131">
        <w:t xml:space="preserve"> olanak tanır. Bu testler, API'lerin işlevselliğini ve güvenliğini doğrula</w:t>
      </w:r>
      <w:r w:rsidR="00881C4E">
        <w:t>nmasına</w:t>
      </w:r>
      <w:r w:rsidRPr="00B52131">
        <w:t xml:space="preserve"> yardımcı olur. </w:t>
      </w:r>
    </w:p>
    <w:p w14:paraId="795B84CE" w14:textId="368D5F4A" w:rsidR="00881C4E" w:rsidRDefault="00881C4E" w:rsidP="00881C4E">
      <w:pPr>
        <w:pStyle w:val="Heading3"/>
        <w:rPr>
          <w:b/>
          <w:bCs/>
          <w:color w:val="auto"/>
        </w:rPr>
      </w:pPr>
      <w:r w:rsidRPr="00881C4E">
        <w:rPr>
          <w:b/>
          <w:bCs/>
          <w:color w:val="auto"/>
        </w:rPr>
        <w:t>JWT</w:t>
      </w:r>
      <w:r w:rsidR="005750A5">
        <w:rPr>
          <w:b/>
          <w:bCs/>
          <w:color w:val="auto"/>
        </w:rPr>
        <w:t>(Json Web Token)</w:t>
      </w:r>
    </w:p>
    <w:p w14:paraId="26D0F52B" w14:textId="6A0D90D1" w:rsidR="000B1E65" w:rsidRDefault="005750A5" w:rsidP="000B1E65">
      <w:r>
        <w:t>API'lerde kullanıcıları</w:t>
      </w:r>
      <w:r>
        <w:t>n</w:t>
      </w:r>
      <w:r>
        <w:t xml:space="preserve"> kimlik</w:t>
      </w:r>
      <w:r>
        <w:t>lerini</w:t>
      </w:r>
      <w:r>
        <w:t xml:space="preserve"> doğrulamak için yaygın olarak kullanılan bir kimlik doğrulama yöntemidir.</w:t>
      </w:r>
      <w:r w:rsidRPr="004F3908">
        <w:t xml:space="preserve"> </w:t>
      </w:r>
      <w:r w:rsidR="004F3908" w:rsidRPr="004F3908">
        <w:t xml:space="preserve">OpenAPI için JWT kimlik doğrulamasını </w:t>
      </w:r>
      <w:r w:rsidR="004F3908">
        <w:t>operation</w:t>
      </w:r>
      <w:r w:rsidR="004F3908" w:rsidRPr="004F3908">
        <w:t xml:space="preserve">, </w:t>
      </w:r>
      <w:r w:rsidR="004F3908">
        <w:t>class</w:t>
      </w:r>
      <w:r w:rsidR="004F3908" w:rsidRPr="004F3908">
        <w:t xml:space="preserve"> veya </w:t>
      </w:r>
      <w:r w:rsidR="004F3908">
        <w:t>global</w:t>
      </w:r>
      <w:r w:rsidR="004F3908" w:rsidRPr="004F3908">
        <w:t xml:space="preserve"> </w:t>
      </w:r>
      <w:r w:rsidR="004F3908">
        <w:t>levele</w:t>
      </w:r>
      <w:r w:rsidR="004F3908" w:rsidRPr="004F3908">
        <w:t xml:space="preserve"> göre yapılandırabiliriz.</w:t>
      </w:r>
      <w:r w:rsidR="000B1E65">
        <w:br/>
        <w:t xml:space="preserve">1- </w:t>
      </w:r>
      <w:r w:rsidR="000A74A3">
        <w:t xml:space="preserve">Swagger Editor’de </w:t>
      </w:r>
      <w:r w:rsidR="000B1E65" w:rsidRPr="000B1E65">
        <w:t xml:space="preserve">OpenAPI </w:t>
      </w:r>
      <w:r w:rsidR="000B1E65">
        <w:t>t</w:t>
      </w:r>
      <w:r w:rsidR="000B1E65" w:rsidRPr="000B1E65">
        <w:t>anımları</w:t>
      </w:r>
      <w:r w:rsidR="000B1E65">
        <w:t xml:space="preserve"> yaz</w:t>
      </w:r>
      <w:r w:rsidR="000A74A3">
        <w:t>ma</w:t>
      </w:r>
      <w:r w:rsidR="000B1E65">
        <w:t xml:space="preserve">: </w:t>
      </w:r>
      <w:r w:rsidR="000B1E65" w:rsidRPr="000B1E65">
        <w:t xml:space="preserve">Tüm proje </w:t>
      </w:r>
      <w:r w:rsidR="000B1E65">
        <w:t>c</w:t>
      </w:r>
      <w:r w:rsidR="000B1E65" w:rsidRPr="000B1E65">
        <w:t xml:space="preserve">onfigürasyonlarını içeren bir klasöre sahip olmak idealdir. </w:t>
      </w:r>
      <w:r w:rsidR="000B1E65">
        <w:t>Configürasyon</w:t>
      </w:r>
      <w:r w:rsidR="000B1E65" w:rsidRPr="000B1E65">
        <w:t xml:space="preserve"> klasörünüzde OpenAPI spesifikasyonlarınızı tanımlayacağınız bir </w:t>
      </w:r>
      <w:r w:rsidR="000B1E65">
        <w:t>config</w:t>
      </w:r>
      <w:r w:rsidR="000B1E65" w:rsidRPr="000B1E65">
        <w:t xml:space="preserve"> dosyası oluşturabilirsiniz.</w:t>
      </w:r>
    </w:p>
    <w:p w14:paraId="0068D302" w14:textId="0CBCE614" w:rsidR="000B1E65" w:rsidRDefault="000B1E65" w:rsidP="000B1E65">
      <w:r>
        <w:t xml:space="preserve">2-  </w:t>
      </w:r>
      <w:r w:rsidRPr="000B1E65">
        <w:t xml:space="preserve">JWT belirteçleri için güvenlik şemalarını </w:t>
      </w:r>
      <w:r>
        <w:t>(</w:t>
      </w:r>
      <w:r w:rsidRPr="000B1E65">
        <w:t>securitySchemes</w:t>
      </w:r>
      <w:r>
        <w:t xml:space="preserve">) </w:t>
      </w:r>
      <w:r w:rsidRPr="000B1E65">
        <w:t>tanımlama</w:t>
      </w:r>
      <w:r w:rsidR="000A74A3">
        <w:t>:</w:t>
      </w:r>
      <w:r w:rsidR="00930EFF">
        <w:t xml:space="preserve"> </w:t>
      </w:r>
    </w:p>
    <w:p w14:paraId="4574D4E6" w14:textId="45D337C0" w:rsidR="000A74A3" w:rsidRDefault="00930EFF" w:rsidP="000B1E65">
      <w:r>
        <w:rPr>
          <w:noProof/>
        </w:rPr>
        <mc:AlternateContent>
          <mc:Choice Requires="wps">
            <w:drawing>
              <wp:anchor distT="0" distB="0" distL="114300" distR="114300" simplePos="0" relativeHeight="251661312" behindDoc="0" locked="0" layoutInCell="1" allowOverlap="1" wp14:anchorId="1B8B2D75" wp14:editId="744BB45B">
                <wp:simplePos x="0" y="0"/>
                <wp:positionH relativeFrom="column">
                  <wp:posOffset>1466707</wp:posOffset>
                </wp:positionH>
                <wp:positionV relativeFrom="paragraph">
                  <wp:posOffset>499499</wp:posOffset>
                </wp:positionV>
                <wp:extent cx="4122174" cy="235974"/>
                <wp:effectExtent l="0" t="0" r="12065" b="12065"/>
                <wp:wrapNone/>
                <wp:docPr id="1277480711" name="Text Box 1"/>
                <wp:cNvGraphicFramePr/>
                <a:graphic xmlns:a="http://schemas.openxmlformats.org/drawingml/2006/main">
                  <a:graphicData uri="http://schemas.microsoft.com/office/word/2010/wordprocessingShape">
                    <wps:wsp>
                      <wps:cNvSpPr txBox="1"/>
                      <wps:spPr>
                        <a:xfrm>
                          <a:off x="0" y="0"/>
                          <a:ext cx="4122174" cy="235974"/>
                        </a:xfrm>
                        <a:prstGeom prst="rect">
                          <a:avLst/>
                        </a:prstGeom>
                        <a:noFill/>
                        <a:ln w="6350">
                          <a:solidFill>
                            <a:prstClr val="black"/>
                          </a:solidFill>
                        </a:ln>
                      </wps:spPr>
                      <wps:txbx>
                        <w:txbxContent>
                          <w:p w14:paraId="08615F99" w14:textId="71E4C881" w:rsidR="00930EFF" w:rsidRPr="00930EFF" w:rsidRDefault="00930EFF" w:rsidP="00930EFF">
                            <w:pPr>
                              <w:rPr>
                                <w:sz w:val="22"/>
                                <w:szCs w:val="20"/>
                              </w:rPr>
                            </w:pPr>
                            <w:r w:rsidRPr="00930EFF">
                              <w:rPr>
                                <w:color w:val="FFFFFF" w:themeColor="background1"/>
                                <w:sz w:val="22"/>
                                <w:szCs w:val="20"/>
                              </w:rPr>
                              <w:t xml:space="preserve">Güvenlik şemasının HTTP kimlik doğrulaması kullandığı </w:t>
                            </w:r>
                            <w:r>
                              <w:rPr>
                                <w:color w:val="FFFFFF" w:themeColor="background1"/>
                                <w:sz w:val="22"/>
                                <w:szCs w:val="20"/>
                              </w:rPr>
                              <w:t xml:space="preserve">belirtiliyor </w:t>
                            </w:r>
                            <w:r w:rsidRPr="00930EFF">
                              <w:rPr>
                                <w:color w:val="FFFFFF" w:themeColor="background1"/>
                                <w:sz w:val="22"/>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8B2D75" id="_x0000_t202" coordsize="21600,21600" o:spt="202" path="m,l,21600r21600,l21600,xe">
                <v:stroke joinstyle="miter"/>
                <v:path gradientshapeok="t" o:connecttype="rect"/>
              </v:shapetype>
              <v:shape id="Text Box 1" o:spid="_x0000_s1026" type="#_x0000_t202" style="position:absolute;margin-left:115.5pt;margin-top:39.35pt;width:324.6pt;height:1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" filled="f" strokeweight=".5pt">
                <v:fill o:detectmouseclick="t"/>
                <v:textbox>
                  <w:txbxContent>
                    <w:p w14:paraId="08615F99" w14:textId="71E4C881" w:rsidR="00930EFF" w:rsidRPr="00930EFF" w:rsidRDefault="00930EFF" w:rsidP="00930EFF">
                      <w:pPr>
                        <w:rPr>
                          <w:sz w:val="22"/>
                          <w:szCs w:val="20"/>
                        </w:rPr>
                      </w:pPr>
                      <w:r w:rsidRPr="00930EFF">
                        <w:rPr>
                          <w:color w:val="FFFFFF" w:themeColor="background1"/>
                          <w:sz w:val="22"/>
                          <w:szCs w:val="20"/>
                        </w:rPr>
                        <w:t xml:space="preserve">Güvenlik şemasının HTTP kimlik doğrulaması kullandığı </w:t>
                      </w:r>
                      <w:r>
                        <w:rPr>
                          <w:color w:val="FFFFFF" w:themeColor="background1"/>
                          <w:sz w:val="22"/>
                          <w:szCs w:val="20"/>
                        </w:rPr>
                        <w:t xml:space="preserve">belirtiliyor </w:t>
                      </w:r>
                      <w:r w:rsidRPr="00930EFF">
                        <w:rPr>
                          <w:color w:val="FFFFFF" w:themeColor="background1"/>
                          <w:sz w:val="22"/>
                          <w:szCs w:val="20"/>
                        </w:rPr>
                        <w:t>]</w:t>
                      </w:r>
                    </w:p>
                  </w:txbxContent>
                </v:textbox>
              </v:shape>
            </w:pict>
          </mc:Fallback>
        </mc:AlternateContent>
      </w:r>
      <w:r w:rsidR="000A74A3" w:rsidRPr="000A74A3">
        <w:drawing>
          <wp:inline distT="0" distB="0" distL="0" distR="0" wp14:anchorId="57E82ADF" wp14:editId="1A7B86E3">
            <wp:extent cx="5760720" cy="1120775"/>
            <wp:effectExtent l="0" t="0" r="0" b="3175"/>
            <wp:docPr id="3322603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60358" name="Picture 1" descr="A screenshot of a computer&#10;&#10;Description automatically generated"/>
                    <pic:cNvPicPr/>
                  </pic:nvPicPr>
                  <pic:blipFill>
                    <a:blip r:embed="rId8"/>
                    <a:stretch>
                      <a:fillRect/>
                    </a:stretch>
                  </pic:blipFill>
                  <pic:spPr>
                    <a:xfrm>
                      <a:off x="0" y="0"/>
                      <a:ext cx="5760720" cy="1120775"/>
                    </a:xfrm>
                    <a:prstGeom prst="rect">
                      <a:avLst/>
                    </a:prstGeom>
                  </pic:spPr>
                </pic:pic>
              </a:graphicData>
            </a:graphic>
          </wp:inline>
        </w:drawing>
      </w:r>
    </w:p>
    <w:p w14:paraId="5EB62B13" w14:textId="1298571A" w:rsidR="000A74A3" w:rsidRDefault="000A74A3" w:rsidP="000A74A3">
      <w:r>
        <w:t xml:space="preserve">3- </w:t>
      </w:r>
      <w:r w:rsidRPr="000A74A3">
        <w:t xml:space="preserve">JWT </w:t>
      </w:r>
      <w:r>
        <w:t>tokenı</w:t>
      </w:r>
      <w:r w:rsidRPr="000A74A3">
        <w:t xml:space="preserve"> oluşturmak için </w:t>
      </w:r>
      <w:r>
        <w:t xml:space="preserve">endpoint </w:t>
      </w:r>
      <w:r w:rsidRPr="000A74A3">
        <w:t>oluştur</w:t>
      </w:r>
      <w:r>
        <w:t>ma</w:t>
      </w:r>
      <w:r w:rsidR="00A37FB9">
        <w:t xml:space="preserve">: </w:t>
      </w:r>
      <w:r w:rsidR="00AE0ED7" w:rsidRPr="00AE0ED7">
        <w:t>JWT tokenlarını oluşturmak için bir endpoint oluşturmak genellikle sizin kontrolünüzde olan bir işlemdir ve OpenAPI spesifikasyonuna doğrudan dahil edilmez. Bununla birlikte, API'nizin nasıl yetkilendirileceğini ve JWT tokenlarının nasıl alınacağını belirtmek için OpenAPI spesifikasyonunu kullanabilirsiniz. Bu genellikle "securityDefinitions" veya "security" bölümünde yapılır ve yetkilendirme yönteminizi (örneğin, JWT) ve yetkilendirme için gerekli bilgileri belirtir.</w:t>
      </w:r>
    </w:p>
    <w:p w14:paraId="1C2EA2DF" w14:textId="123B29DA" w:rsidR="000B1E65" w:rsidRPr="000B1E65" w:rsidRDefault="00AE0ED7" w:rsidP="000B1E65">
      <w:r w:rsidRPr="00AE0ED7">
        <w:drawing>
          <wp:inline distT="0" distB="0" distL="0" distR="0" wp14:anchorId="02C14074" wp14:editId="0B9100F7">
            <wp:extent cx="1319980" cy="1655833"/>
            <wp:effectExtent l="0" t="0" r="0" b="1905"/>
            <wp:docPr id="3217951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95148" name="Picture 1" descr="A screenshot of a computer program&#10;&#10;Description automatically generated"/>
                    <pic:cNvPicPr/>
                  </pic:nvPicPr>
                  <pic:blipFill>
                    <a:blip r:embed="rId9"/>
                    <a:stretch>
                      <a:fillRect/>
                    </a:stretch>
                  </pic:blipFill>
                  <pic:spPr>
                    <a:xfrm>
                      <a:off x="0" y="0"/>
                      <a:ext cx="1324750" cy="1661816"/>
                    </a:xfrm>
                    <a:prstGeom prst="rect">
                      <a:avLst/>
                    </a:prstGeom>
                  </pic:spPr>
                </pic:pic>
              </a:graphicData>
            </a:graphic>
          </wp:inline>
        </w:drawing>
      </w:r>
    </w:p>
    <w:p w14:paraId="1484FF8B" w14:textId="1A93D0AC" w:rsidR="002B0CBF" w:rsidRDefault="002B0CBF" w:rsidP="002B0CBF">
      <w:r>
        <w:lastRenderedPageBreak/>
        <w:t xml:space="preserve">4- </w:t>
      </w:r>
      <w:r w:rsidRPr="002B0CBF">
        <w:t>JWT Test Örneği Oluşturma:</w:t>
      </w:r>
      <w:r>
        <w:t xml:space="preserve"> </w:t>
      </w:r>
      <w:r w:rsidRPr="002B0CBF">
        <w:t xml:space="preserve">Swagger Editor'da, JWT kimlik doğrulama </w:t>
      </w:r>
      <w:r>
        <w:t>tokenıyla</w:t>
      </w:r>
      <w:r w:rsidRPr="002B0CBF">
        <w:t xml:space="preserve"> bir istek oluşturmak için bir test örneği oluşturun. Bu test örneği, isteğin gövdesini, başlıklarını ve kimlik doğrulama bilgilerini içermelidir.</w:t>
      </w:r>
    </w:p>
    <w:p w14:paraId="1232CBF9" w14:textId="3B0C8B8F" w:rsidR="004F3908" w:rsidRPr="004F3908" w:rsidRDefault="002B0CBF" w:rsidP="002B0CBF">
      <w:pPr>
        <w:pStyle w:val="NormalWeb"/>
      </w:pPr>
      <w:r>
        <w:t xml:space="preserve">5- </w:t>
      </w:r>
      <w:r w:rsidRPr="002B0CBF">
        <w:rPr>
          <w:rStyle w:val="Strong"/>
          <w:rFonts w:eastAsiaTheme="majorEastAsia"/>
          <w:b w:val="0"/>
          <w:bCs w:val="0"/>
        </w:rPr>
        <w:t>Testi Çalıştırma:</w:t>
      </w:r>
      <w:r>
        <w:t xml:space="preserve"> </w:t>
      </w:r>
      <w:r>
        <w:t>Swagger Editor'u kullanarak testi çalıştırın ve sonucu inceleyin. Test başarılıysa, API'niz JWT kimlik doğrulamasını doğru şekilde kullanıyor demektir.</w:t>
      </w:r>
    </w:p>
    <w:p w14:paraId="1D338064" w14:textId="59ADA2D6" w:rsidR="00881C4E" w:rsidRDefault="00881C4E" w:rsidP="00881C4E">
      <w:pPr>
        <w:pStyle w:val="Heading3"/>
        <w:rPr>
          <w:b/>
          <w:bCs/>
          <w:color w:val="auto"/>
        </w:rPr>
      </w:pPr>
      <w:r w:rsidRPr="00881C4E">
        <w:rPr>
          <w:b/>
          <w:bCs/>
          <w:color w:val="auto"/>
        </w:rPr>
        <w:t>Basic Auth</w:t>
      </w:r>
    </w:p>
    <w:p w14:paraId="585F2039" w14:textId="3085903A" w:rsidR="00EB16CF" w:rsidRPr="00EB16CF" w:rsidRDefault="00EB16CF" w:rsidP="00EB16CF">
      <w:r w:rsidRPr="00EB16CF">
        <w:t>Basic Auth, API'lerinizde kullanıcıları kimlik doğrulamak için</w:t>
      </w:r>
      <w:r>
        <w:t xml:space="preserve"> isminden de anlaşıldığı gibi</w:t>
      </w:r>
      <w:r w:rsidRPr="00EB16CF">
        <w:t xml:space="preserve"> daha basit bir yöntemdir.</w:t>
      </w:r>
      <w:r w:rsidR="00A41344">
        <w:t xml:space="preserve"> JWT’den farklı olarak securitySchemes nesnesi </w:t>
      </w:r>
      <w:r w:rsidR="00A41344">
        <w:t>Basic Auth kimlik doğrulamasının türünü (</w:t>
      </w:r>
      <w:r w:rsidR="00A41344" w:rsidRPr="00A41344">
        <w:rPr>
          <w:rStyle w:val="HTMLCode"/>
          <w:rFonts w:ascii="Times New Roman" w:eastAsiaTheme="majorEastAsia" w:hAnsi="Times New Roman" w:cs="Times New Roman"/>
          <w:sz w:val="24"/>
          <w:szCs w:val="24"/>
        </w:rPr>
        <w:t>basic</w:t>
      </w:r>
      <w:r w:rsidR="00A41344">
        <w:t>) ve kimlik doğrulama parametrelerini (</w:t>
      </w:r>
      <w:r w:rsidR="00A41344" w:rsidRPr="00A41344">
        <w:rPr>
          <w:rStyle w:val="HTMLCode"/>
          <w:rFonts w:ascii="Times New Roman" w:eastAsiaTheme="majorEastAsia" w:hAnsi="Times New Roman" w:cs="Times New Roman"/>
          <w:sz w:val="24"/>
          <w:szCs w:val="24"/>
        </w:rPr>
        <w:t>in</w:t>
      </w:r>
      <w:r w:rsidR="00A41344" w:rsidRPr="00A41344">
        <w:rPr>
          <w:rFonts w:cs="Times New Roman"/>
          <w:szCs w:val="24"/>
        </w:rPr>
        <w:t xml:space="preserve">, </w:t>
      </w:r>
      <w:r w:rsidR="00A41344" w:rsidRPr="00A41344">
        <w:rPr>
          <w:rStyle w:val="HTMLCode"/>
          <w:rFonts w:ascii="Times New Roman" w:eastAsiaTheme="majorEastAsia" w:hAnsi="Times New Roman" w:cs="Times New Roman"/>
          <w:sz w:val="24"/>
          <w:szCs w:val="24"/>
        </w:rPr>
        <w:t>name</w:t>
      </w:r>
      <w:r w:rsidR="00A41344" w:rsidRPr="00A41344">
        <w:rPr>
          <w:rFonts w:cs="Times New Roman"/>
          <w:szCs w:val="24"/>
        </w:rPr>
        <w:t>)</w:t>
      </w:r>
      <w:r w:rsidR="00A41344">
        <w:t xml:space="preserve"> </w:t>
      </w:r>
      <w:r w:rsidR="00A41344">
        <w:t xml:space="preserve">şeklinde </w:t>
      </w:r>
      <w:r w:rsidR="00A41344">
        <w:t>belirtmelidir.</w:t>
      </w:r>
    </w:p>
    <w:p w14:paraId="5502966E" w14:textId="2181BD2D" w:rsidR="00705E67" w:rsidRPr="00881C4E" w:rsidRDefault="003F6FAF" w:rsidP="00881C4E">
      <w:r w:rsidRPr="003F6FAF">
        <w:drawing>
          <wp:inline distT="0" distB="0" distL="0" distR="0" wp14:anchorId="535BA4F0" wp14:editId="35FC0CBF">
            <wp:extent cx="1773798" cy="1371600"/>
            <wp:effectExtent l="0" t="0" r="0" b="0"/>
            <wp:docPr id="7839424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42439" name="Picture 1" descr="A screenshot of a computer program&#10;&#10;Description automatically generated"/>
                    <pic:cNvPicPr/>
                  </pic:nvPicPr>
                  <pic:blipFill>
                    <a:blip r:embed="rId10"/>
                    <a:stretch>
                      <a:fillRect/>
                    </a:stretch>
                  </pic:blipFill>
                  <pic:spPr>
                    <a:xfrm>
                      <a:off x="0" y="0"/>
                      <a:ext cx="1778069" cy="1374902"/>
                    </a:xfrm>
                    <a:prstGeom prst="rect">
                      <a:avLst/>
                    </a:prstGeom>
                  </pic:spPr>
                </pic:pic>
              </a:graphicData>
            </a:graphic>
          </wp:inline>
        </w:drawing>
      </w:r>
    </w:p>
    <w:p w14:paraId="44DF1C0A" w14:textId="57475CCA" w:rsidR="00042FA5" w:rsidRDefault="00BC7E0A" w:rsidP="00B018D9">
      <w:pPr>
        <w:pStyle w:val="Heading2"/>
        <w:rPr>
          <w:rFonts w:ascii="Times New Roman" w:hAnsi="Times New Roman" w:cs="Times New Roman"/>
          <w:b/>
          <w:bCs/>
          <w:color w:val="auto"/>
        </w:rPr>
      </w:pPr>
      <w:r w:rsidRPr="00BC7E0A">
        <w:rPr>
          <w:rFonts w:ascii="Times New Roman" w:hAnsi="Times New Roman" w:cs="Times New Roman"/>
          <w:b/>
          <w:bCs/>
          <w:color w:val="auto"/>
        </w:rPr>
        <w:t xml:space="preserve">Swagger </w:t>
      </w:r>
      <w:r w:rsidR="00AC1987">
        <w:rPr>
          <w:rFonts w:ascii="Times New Roman" w:hAnsi="Times New Roman" w:cs="Times New Roman"/>
          <w:b/>
          <w:bCs/>
          <w:color w:val="auto"/>
        </w:rPr>
        <w:t>N</w:t>
      </w:r>
      <w:r w:rsidRPr="00BC7E0A">
        <w:rPr>
          <w:rFonts w:ascii="Times New Roman" w:hAnsi="Times New Roman" w:cs="Times New Roman"/>
          <w:b/>
          <w:bCs/>
          <w:color w:val="auto"/>
        </w:rPr>
        <w:t xml:space="preserve">asıl </w:t>
      </w:r>
      <w:r w:rsidR="00AC1987">
        <w:rPr>
          <w:rFonts w:ascii="Times New Roman" w:hAnsi="Times New Roman" w:cs="Times New Roman"/>
          <w:b/>
          <w:bCs/>
          <w:color w:val="auto"/>
        </w:rPr>
        <w:t>T</w:t>
      </w:r>
      <w:r w:rsidRPr="00BC7E0A">
        <w:rPr>
          <w:rFonts w:ascii="Times New Roman" w:hAnsi="Times New Roman" w:cs="Times New Roman"/>
          <w:b/>
          <w:bCs/>
          <w:color w:val="auto"/>
        </w:rPr>
        <w:t xml:space="preserve">est </w:t>
      </w:r>
      <w:r w:rsidR="00AC1987">
        <w:rPr>
          <w:rFonts w:ascii="Times New Roman" w:hAnsi="Times New Roman" w:cs="Times New Roman"/>
          <w:b/>
          <w:bCs/>
          <w:color w:val="auto"/>
        </w:rPr>
        <w:t>E</w:t>
      </w:r>
      <w:r w:rsidRPr="00BC7E0A">
        <w:rPr>
          <w:rFonts w:ascii="Times New Roman" w:hAnsi="Times New Roman" w:cs="Times New Roman"/>
          <w:b/>
          <w:bCs/>
          <w:color w:val="auto"/>
        </w:rPr>
        <w:t>dilir</w:t>
      </w:r>
      <w:r>
        <w:rPr>
          <w:rFonts w:ascii="Times New Roman" w:hAnsi="Times New Roman" w:cs="Times New Roman"/>
          <w:b/>
          <w:bCs/>
          <w:color w:val="auto"/>
        </w:rPr>
        <w:t>?</w:t>
      </w:r>
    </w:p>
    <w:p w14:paraId="554EB454" w14:textId="77777777" w:rsidR="007449B0" w:rsidRPr="007449B0" w:rsidRDefault="007449B0" w:rsidP="007449B0">
      <w:r w:rsidRPr="007449B0">
        <w:t>Swagger ile API'lerinizi test etmenin iki ana yöntemi vardır:</w:t>
      </w:r>
    </w:p>
    <w:p w14:paraId="4768E570" w14:textId="77777777" w:rsidR="007449B0" w:rsidRPr="007449B0" w:rsidRDefault="007449B0" w:rsidP="007449B0">
      <w:r w:rsidRPr="007449B0">
        <w:rPr>
          <w:b/>
          <w:bCs/>
        </w:rPr>
        <w:t>1. Swagger UI ile Manuel Test:</w:t>
      </w:r>
    </w:p>
    <w:p w14:paraId="1E36DB3F" w14:textId="77777777" w:rsidR="007449B0" w:rsidRPr="007449B0" w:rsidRDefault="007449B0" w:rsidP="007449B0">
      <w:r w:rsidRPr="007449B0">
        <w:t>Swagger UI, API'nizin etkileşimli dokümantasyonunu görüntülemenizi sağlayan bir araçtır. Bu dokümantasyon, API'nizin tüm uç noktalarını, parametrelerini, istek/yanıt yapısını ve kimlik doğrulama gereksinimlerini gösterir. Swagger UI'yi kullanarak manuel olarak test yapabilirsiniz:</w:t>
      </w:r>
    </w:p>
    <w:p w14:paraId="3985C665" w14:textId="77777777" w:rsidR="007449B0" w:rsidRPr="007449B0" w:rsidRDefault="007449B0" w:rsidP="007449B0">
      <w:pPr>
        <w:numPr>
          <w:ilvl w:val="0"/>
          <w:numId w:val="6"/>
        </w:numPr>
      </w:pPr>
      <w:r w:rsidRPr="007449B0">
        <w:rPr>
          <w:b/>
          <w:bCs/>
        </w:rPr>
        <w:t>İstek Gönderme:</w:t>
      </w:r>
      <w:r w:rsidRPr="007449B0">
        <w:t xml:space="preserve"> Her bir uç noktası için farklı istek yöntemlerini (GET, POST, PUT, DELETE) seçebilir ve gerekli parametreleri girebilirsiniz. Swagger UI, isteği API'nize gönderecek ve yanıtı görüntüleyecektir.</w:t>
      </w:r>
    </w:p>
    <w:p w14:paraId="5C18E79B" w14:textId="77777777" w:rsidR="007449B0" w:rsidRPr="007449B0" w:rsidRDefault="007449B0" w:rsidP="007449B0">
      <w:pPr>
        <w:numPr>
          <w:ilvl w:val="0"/>
          <w:numId w:val="6"/>
        </w:numPr>
      </w:pPr>
      <w:r w:rsidRPr="007449B0">
        <w:rPr>
          <w:b/>
          <w:bCs/>
        </w:rPr>
        <w:t>Yanıt Doğrulama:</w:t>
      </w:r>
      <w:r w:rsidRPr="007449B0">
        <w:t xml:space="preserve"> Yanıtın beklenen HTTP durum kodunu (örneğin, 200 başarılı, 401 yetkisiz) ve veri yapısını karşılayıp karşılamadığını kontrol edebilirsiniz.</w:t>
      </w:r>
    </w:p>
    <w:p w14:paraId="427A1A1F" w14:textId="77777777" w:rsidR="007449B0" w:rsidRPr="007449B0" w:rsidRDefault="007449B0" w:rsidP="007449B0">
      <w:pPr>
        <w:numPr>
          <w:ilvl w:val="0"/>
          <w:numId w:val="6"/>
        </w:numPr>
      </w:pPr>
      <w:r w:rsidRPr="007449B0">
        <w:rPr>
          <w:b/>
          <w:bCs/>
        </w:rPr>
        <w:t>Kimlik Doğrulama Testleri:</w:t>
      </w:r>
      <w:r w:rsidRPr="007449B0">
        <w:t xml:space="preserve"> Basic Auth veya JWT gibi kimlik doğrulama mekanizmalarını kullanıyorsanız, uygun kimlik bilgilerini Swagger UI'ye girebilir ve API'nin yetkisiz erişim girişimlerini doğru şekilde reddetmesini doğrulayabilirsiniz.</w:t>
      </w:r>
    </w:p>
    <w:p w14:paraId="6148F7EB" w14:textId="77777777" w:rsidR="007449B0" w:rsidRPr="007449B0" w:rsidRDefault="007449B0" w:rsidP="007449B0">
      <w:r w:rsidRPr="007449B0">
        <w:rPr>
          <w:b/>
          <w:bCs/>
        </w:rPr>
        <w:t>2. Swagger Editor ile Otomatik Testler:</w:t>
      </w:r>
    </w:p>
    <w:p w14:paraId="475BD859" w14:textId="77777777" w:rsidR="007449B0" w:rsidRDefault="007449B0" w:rsidP="007449B0">
      <w:r w:rsidRPr="007449B0">
        <w:t>Swagger Editor, API'nizin OpenAPI spesifikasyonunu yazmanıza ve düzenlemenize olanak tanıyan bir araçtır. Bu spesifikasyon, API'nizin yapısı ve davranışı hakkında ayrıntılı bilgi içerir. Swagger Editor, otomatik testler oluşturmak için çeşitli araç ve kütüphanelerle birlikte kullanılabilir. Bu araçlar, OpenAPI spesifikasyonunu temel alarak API'nizin tüm uç noktalarını ve işlevlerini otomatik olarak test edebilir.</w:t>
      </w:r>
    </w:p>
    <w:p w14:paraId="2C1CA469" w14:textId="26A76B90" w:rsidR="00705E67" w:rsidRDefault="00705E67" w:rsidP="007449B0">
      <w:pPr>
        <w:rPr>
          <w:b/>
          <w:bCs/>
        </w:rPr>
      </w:pPr>
      <w:r w:rsidRPr="00705E67">
        <w:rPr>
          <w:b/>
          <w:bCs/>
        </w:rPr>
        <w:lastRenderedPageBreak/>
        <w:t>3- Postman ile test etme:</w:t>
      </w:r>
    </w:p>
    <w:p w14:paraId="5B15A5F1" w14:textId="5227DA43" w:rsidR="00705E67" w:rsidRDefault="00705E67" w:rsidP="007449B0">
      <w:r>
        <w:t>Postman, popüler bir API istemci aracıdır. Swagger spesifikasyonlarını içe aktarabilir ve otomatik test koleksiyonları oluşturmak için kullanabilirsiniz.</w:t>
      </w:r>
    </w:p>
    <w:p w14:paraId="712C0282" w14:textId="18BD0077" w:rsidR="00705E67" w:rsidRPr="007449B0" w:rsidRDefault="00705E67" w:rsidP="007449B0">
      <w:pPr>
        <w:rPr>
          <w:b/>
          <w:bCs/>
        </w:rPr>
      </w:pPr>
      <w:r w:rsidRPr="00705E67">
        <w:rPr>
          <w:b/>
          <w:bCs/>
        </w:rPr>
        <w:t>4-</w:t>
      </w:r>
      <w:r>
        <w:t xml:space="preserve"> </w:t>
      </w:r>
      <w:r>
        <w:rPr>
          <w:rStyle w:val="Strong"/>
        </w:rPr>
        <w:t>Swagger Inspector:</w:t>
      </w:r>
      <w:r>
        <w:t xml:space="preserve"> Swagger ekibi tarafından geliştirilen bir araçtır. Swagger spesifikasyonlarını doğrulamak ve otomatik testler oluşturmak için kullanılabilir.</w:t>
      </w:r>
    </w:p>
    <w:p w14:paraId="3D69178E" w14:textId="77777777" w:rsidR="00B018D9" w:rsidRPr="00B018D9" w:rsidRDefault="00B018D9" w:rsidP="00B018D9"/>
    <w:p w14:paraId="3D815A5B" w14:textId="19E4D4D7" w:rsidR="00042FA5" w:rsidRPr="00D40D63" w:rsidRDefault="00B15E6C" w:rsidP="00B15E6C">
      <w:pPr>
        <w:jc w:val="right"/>
      </w:pPr>
      <w:r>
        <w:tab/>
      </w:r>
      <w:r>
        <w:tab/>
      </w:r>
      <w:r>
        <w:tab/>
      </w:r>
      <w:r>
        <w:tab/>
      </w:r>
      <w:r>
        <w:tab/>
      </w:r>
      <w:r>
        <w:tab/>
      </w:r>
      <w:r>
        <w:tab/>
      </w:r>
      <w:r>
        <w:tab/>
      </w:r>
      <w:r>
        <w:tab/>
      </w:r>
      <w:r>
        <w:tab/>
        <w:t>Bengisu Şahin</w:t>
      </w:r>
    </w:p>
    <w:p w14:paraId="3F987825" w14:textId="77777777" w:rsidR="00DC3BD7" w:rsidRDefault="00DC3BD7">
      <w:pPr>
        <w:pStyle w:val="Heading1"/>
        <w:rPr>
          <w:color w:val="auto"/>
        </w:rPr>
      </w:pPr>
    </w:p>
    <w:p w14:paraId="3499733E" w14:textId="77777777" w:rsidR="00DC3BD7" w:rsidRDefault="00DC3BD7" w:rsidP="00DC3BD7"/>
    <w:p w14:paraId="14462815" w14:textId="77777777" w:rsidR="002B5C0D" w:rsidRDefault="002B5C0D" w:rsidP="00DC3BD7"/>
    <w:p w14:paraId="575009DE" w14:textId="77777777" w:rsidR="002B5C0D" w:rsidRDefault="002B5C0D" w:rsidP="00DC3BD7"/>
    <w:p w14:paraId="333FF100" w14:textId="77777777" w:rsidR="002B5C0D" w:rsidRDefault="002B5C0D" w:rsidP="00DC3BD7"/>
    <w:p w14:paraId="15A29523" w14:textId="77777777" w:rsidR="002B5C0D" w:rsidRDefault="002B5C0D" w:rsidP="00DC3BD7"/>
    <w:p w14:paraId="62AB689B" w14:textId="77777777" w:rsidR="003D5B28" w:rsidRDefault="003D5B28" w:rsidP="00DC3BD7"/>
    <w:p w14:paraId="70F51348" w14:textId="77777777" w:rsidR="003D5B28" w:rsidRDefault="003D5B28" w:rsidP="00DC3BD7"/>
    <w:p w14:paraId="44B5849F" w14:textId="77777777" w:rsidR="003D5B28" w:rsidRDefault="003D5B28" w:rsidP="00DC3BD7"/>
    <w:p w14:paraId="58FB0FAE" w14:textId="77777777" w:rsidR="003D5B28" w:rsidRDefault="003D5B28" w:rsidP="00DC3BD7"/>
    <w:p w14:paraId="26A42622" w14:textId="77777777" w:rsidR="003D5B28" w:rsidRDefault="003D5B28" w:rsidP="00DC3BD7"/>
    <w:p w14:paraId="798C3F74" w14:textId="77777777" w:rsidR="003D5B28" w:rsidRDefault="003D5B28" w:rsidP="00DC3BD7"/>
    <w:p w14:paraId="73C01916" w14:textId="77777777" w:rsidR="003D5B28" w:rsidRDefault="003D5B28" w:rsidP="00DC3BD7"/>
    <w:p w14:paraId="36936CB5" w14:textId="77777777" w:rsidR="003D5B28" w:rsidRDefault="003D5B28" w:rsidP="00DC3BD7"/>
    <w:p w14:paraId="2B6B81C8" w14:textId="77777777" w:rsidR="003D5B28" w:rsidRDefault="003D5B28" w:rsidP="00DC3BD7"/>
    <w:p w14:paraId="06DBEB34" w14:textId="77777777" w:rsidR="003D5B28" w:rsidRDefault="003D5B28" w:rsidP="00DC3BD7"/>
    <w:p w14:paraId="11C1416F" w14:textId="77777777" w:rsidR="003D5B28" w:rsidRDefault="003D5B28" w:rsidP="00DC3BD7"/>
    <w:p w14:paraId="6D584690" w14:textId="77777777" w:rsidR="003D5B28" w:rsidRDefault="003D5B28" w:rsidP="00DC3BD7"/>
    <w:p w14:paraId="56F9070B" w14:textId="77777777" w:rsidR="003D5B28" w:rsidRDefault="003D5B28" w:rsidP="00DC3BD7"/>
    <w:p w14:paraId="750D6D9D" w14:textId="77777777" w:rsidR="003D5B28" w:rsidRDefault="003D5B28" w:rsidP="00DC3BD7"/>
    <w:p w14:paraId="08B0472B" w14:textId="77777777" w:rsidR="003D5B28" w:rsidRDefault="003D5B28" w:rsidP="00DC3BD7"/>
    <w:p w14:paraId="4C5217C5" w14:textId="77777777" w:rsidR="002B5C0D" w:rsidRDefault="002B5C0D" w:rsidP="00DC3BD7"/>
    <w:sdt>
      <w:sdtPr>
        <w:rPr>
          <w:rFonts w:ascii="Times New Roman" w:eastAsia="Times New Roman" w:hAnsi="Times New Roman" w:cs="Times New Roman"/>
          <w:color w:val="auto"/>
          <w:kern w:val="0"/>
          <w:sz w:val="24"/>
          <w:szCs w:val="24"/>
          <w:lang w:eastAsia="tr-TR"/>
          <w14:ligatures w14:val="none"/>
        </w:rPr>
        <w:id w:val="-828287396"/>
        <w:docPartObj>
          <w:docPartGallery w:val="Bibliographies"/>
          <w:docPartUnique/>
        </w:docPartObj>
      </w:sdtPr>
      <w:sdtEndPr>
        <w:rPr>
          <w:rFonts w:eastAsiaTheme="minorHAnsi" w:cstheme="minorBidi"/>
          <w:kern w:val="2"/>
          <w:szCs w:val="22"/>
          <w:lang w:eastAsia="en-US"/>
          <w14:ligatures w14:val="standardContextual"/>
        </w:rPr>
      </w:sdtEndPr>
      <w:sdtContent>
        <w:p w14:paraId="50EB9357" w14:textId="58B200D0" w:rsidR="00042FA5" w:rsidRPr="00D40D63" w:rsidRDefault="00823979">
          <w:pPr>
            <w:pStyle w:val="Heading1"/>
            <w:rPr>
              <w:rFonts w:ascii="Times New Roman" w:hAnsi="Times New Roman" w:cs="Times New Roman"/>
              <w:color w:val="auto"/>
            </w:rPr>
          </w:pPr>
          <w:r w:rsidRPr="00823979">
            <w:rPr>
              <w:rFonts w:ascii="Times New Roman" w:hAnsi="Times New Roman" w:cs="Times New Roman"/>
              <w:color w:val="auto"/>
            </w:rPr>
            <w:t>Referanslar</w:t>
          </w:r>
        </w:p>
        <w:sdt>
          <w:sdtPr>
            <w:rPr>
              <w:rFonts w:eastAsia="Times New Roman" w:cs="Times New Roman"/>
              <w:kern w:val="0"/>
              <w:szCs w:val="24"/>
              <w:lang w:eastAsia="tr-TR"/>
              <w14:ligatures w14:val="none"/>
            </w:rPr>
            <w:id w:val="-573587230"/>
            <w:bibliography/>
          </w:sdtPr>
          <w:sdtEndPr>
            <w:rPr>
              <w:rFonts w:eastAsiaTheme="minorHAnsi" w:cstheme="minorBidi"/>
              <w:kern w:val="2"/>
              <w:szCs w:val="22"/>
              <w:lang w:eastAsia="en-US"/>
              <w14:ligatures w14:val="standardContextual"/>
            </w:rPr>
          </w:sdtEndPr>
          <w:sdtContent>
            <w:p w14:paraId="60B84D5D" w14:textId="2E0BFB6D" w:rsidR="004F4754" w:rsidRPr="00670011" w:rsidRDefault="004F4754" w:rsidP="007C5BB4">
              <w:pPr>
                <w:rPr>
                  <w:rFonts w:eastAsia="Times New Roman" w:cs="Times New Roman"/>
                  <w:kern w:val="0"/>
                  <w:szCs w:val="24"/>
                  <w:lang w:eastAsia="tr-TR"/>
                  <w14:ligatures w14:val="none"/>
                </w:rPr>
              </w:pPr>
              <w:hyperlink r:id="rId11" w:history="1">
                <w:r w:rsidRPr="00670011">
                  <w:rPr>
                    <w:rStyle w:val="Hyperlink"/>
                    <w:rFonts w:eastAsia="Times New Roman" w:cs="Times New Roman"/>
                    <w:color w:val="auto"/>
                    <w:kern w:val="0"/>
                    <w:szCs w:val="24"/>
                    <w:lang w:eastAsia="tr-TR"/>
                    <w14:ligatures w14:val="none"/>
                  </w:rPr>
                  <w:t>https://en.wikipedia.org/wiki/Swagger_(software)</w:t>
                </w:r>
              </w:hyperlink>
            </w:p>
            <w:p w14:paraId="0F649F37" w14:textId="15BB0BD8" w:rsidR="008C1900" w:rsidRPr="00670011" w:rsidRDefault="008C1900" w:rsidP="007C5BB4">
              <w:pPr>
                <w:rPr>
                  <w:rFonts w:eastAsia="Times New Roman" w:cs="Times New Roman"/>
                  <w:kern w:val="0"/>
                  <w:szCs w:val="24"/>
                  <w:lang w:eastAsia="tr-TR"/>
                  <w14:ligatures w14:val="none"/>
                </w:rPr>
              </w:pPr>
              <w:hyperlink r:id="rId12" w:history="1">
                <w:r w:rsidRPr="00670011">
                  <w:rPr>
                    <w:rStyle w:val="Hyperlink"/>
                    <w:rFonts w:eastAsia="Times New Roman" w:cs="Times New Roman"/>
                    <w:color w:val="auto"/>
                    <w:kern w:val="0"/>
                    <w:szCs w:val="24"/>
                    <w:lang w:eastAsia="tr-TR"/>
                    <w14:ligatures w14:val="none"/>
                  </w:rPr>
                  <w:t>https://blog.hubspot.com/website/what-is-swagger</w:t>
                </w:r>
              </w:hyperlink>
            </w:p>
            <w:p w14:paraId="6264073E" w14:textId="513336DE" w:rsidR="00246C7F" w:rsidRPr="00670011" w:rsidRDefault="00246C7F" w:rsidP="007C5BB4">
              <w:pPr>
                <w:rPr>
                  <w:rFonts w:eastAsia="Times New Roman" w:cs="Times New Roman"/>
                  <w:kern w:val="0"/>
                  <w:szCs w:val="24"/>
                  <w:lang w:eastAsia="tr-TR"/>
                  <w14:ligatures w14:val="none"/>
                </w:rPr>
              </w:pPr>
              <w:hyperlink r:id="rId13" w:history="1">
                <w:r w:rsidRPr="00670011">
                  <w:rPr>
                    <w:rStyle w:val="Hyperlink"/>
                    <w:rFonts w:eastAsia="Times New Roman" w:cs="Times New Roman"/>
                    <w:color w:val="auto"/>
                    <w:kern w:val="0"/>
                    <w:szCs w:val="24"/>
                    <w:lang w:eastAsia="tr-TR"/>
                    <w14:ligatures w14:val="none"/>
                  </w:rPr>
                  <w:t>https://www.techtarget.com/searchapparchitecture/definition/Swagger</w:t>
                </w:r>
              </w:hyperlink>
            </w:p>
            <w:p w14:paraId="644F3398" w14:textId="4BE1F941" w:rsidR="007C5BB4" w:rsidRPr="00670011" w:rsidRDefault="00E10626" w:rsidP="007C5BB4">
              <w:hyperlink r:id="rId14" w:history="1">
                <w:r w:rsidRPr="00670011">
                  <w:rPr>
                    <w:rStyle w:val="Hyperlink"/>
                    <w:color w:val="auto"/>
                  </w:rPr>
                  <w:t>https://swagger.io/docs/open-source-tools/swagger-editor/</w:t>
                </w:r>
              </w:hyperlink>
            </w:p>
            <w:p w14:paraId="7C5232E7" w14:textId="55CD9E91" w:rsidR="002358D0" w:rsidRPr="00670011" w:rsidRDefault="002358D0" w:rsidP="007C5BB4">
              <w:hyperlink r:id="rId15" w:history="1">
                <w:r w:rsidRPr="00670011">
                  <w:rPr>
                    <w:rStyle w:val="Hyperlink"/>
                    <w:color w:val="auto"/>
                  </w:rPr>
                  <w:t>https://swagger.io/docs/specification/authentication/</w:t>
                </w:r>
              </w:hyperlink>
            </w:p>
            <w:p w14:paraId="37AE5119" w14:textId="113D6CE0" w:rsidR="00B33D46" w:rsidRPr="00670011" w:rsidRDefault="002358D0" w:rsidP="007C5BB4">
              <w:hyperlink r:id="rId16" w:history="1">
                <w:r w:rsidRPr="00670011">
                  <w:rPr>
                    <w:rStyle w:val="Hyperlink"/>
                    <w:color w:val="auto"/>
                  </w:rPr>
                  <w:t>https://github.com/swagger-api/swagger-ui</w:t>
                </w:r>
              </w:hyperlink>
            </w:p>
            <w:p w14:paraId="7DE7E284" w14:textId="77777777" w:rsidR="005940BC" w:rsidRDefault="005940BC" w:rsidP="007C5BB4"/>
            <w:p w14:paraId="22A870B6" w14:textId="2D8F3A56" w:rsidR="0062142F" w:rsidRPr="00670011" w:rsidRDefault="00000000" w:rsidP="00042FA5">
              <w:pPr>
                <w:rPr>
                  <w:rStyle w:val="IntenseReference"/>
                  <w:b w:val="0"/>
                  <w:bCs w:val="0"/>
                  <w:smallCaps w:val="0"/>
                  <w:color w:val="auto"/>
                  <w:spacing w:val="0"/>
                </w:rPr>
              </w:pPr>
            </w:p>
          </w:sdtContent>
        </w:sdt>
      </w:sdtContent>
    </w:sdt>
    <w:sectPr w:rsidR="0062142F" w:rsidRPr="006700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82EC3"/>
    <w:multiLevelType w:val="multilevel"/>
    <w:tmpl w:val="79AA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B797A"/>
    <w:multiLevelType w:val="multilevel"/>
    <w:tmpl w:val="179C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6575C"/>
    <w:multiLevelType w:val="hybridMultilevel"/>
    <w:tmpl w:val="A0B4AFBC"/>
    <w:lvl w:ilvl="0" w:tplc="443E537E">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27858FF"/>
    <w:multiLevelType w:val="hybridMultilevel"/>
    <w:tmpl w:val="8738EA9A"/>
    <w:lvl w:ilvl="0" w:tplc="2488D87C">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48519A8"/>
    <w:multiLevelType w:val="hybridMultilevel"/>
    <w:tmpl w:val="94F4EADE"/>
    <w:lvl w:ilvl="0" w:tplc="D89A20BE">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63114AD"/>
    <w:multiLevelType w:val="multilevel"/>
    <w:tmpl w:val="B568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943150">
    <w:abstractNumId w:val="4"/>
  </w:num>
  <w:num w:numId="2" w16cid:durableId="1999459395">
    <w:abstractNumId w:val="0"/>
  </w:num>
  <w:num w:numId="3" w16cid:durableId="1638145163">
    <w:abstractNumId w:val="5"/>
  </w:num>
  <w:num w:numId="4" w16cid:durableId="1693604547">
    <w:abstractNumId w:val="2"/>
  </w:num>
  <w:num w:numId="5" w16cid:durableId="130949252">
    <w:abstractNumId w:val="3"/>
  </w:num>
  <w:num w:numId="6" w16cid:durableId="2026207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C42"/>
    <w:rsid w:val="00042FA5"/>
    <w:rsid w:val="000618BF"/>
    <w:rsid w:val="00062A7C"/>
    <w:rsid w:val="00096B0E"/>
    <w:rsid w:val="000A74A3"/>
    <w:rsid w:val="000B1E65"/>
    <w:rsid w:val="000B40C8"/>
    <w:rsid w:val="000C721D"/>
    <w:rsid w:val="001546FE"/>
    <w:rsid w:val="001C01DA"/>
    <w:rsid w:val="002354F4"/>
    <w:rsid w:val="002358D0"/>
    <w:rsid w:val="00246C7F"/>
    <w:rsid w:val="0025288C"/>
    <w:rsid w:val="00280C45"/>
    <w:rsid w:val="002A3907"/>
    <w:rsid w:val="002A5D8D"/>
    <w:rsid w:val="002B0CBF"/>
    <w:rsid w:val="002B2FF2"/>
    <w:rsid w:val="002B53EA"/>
    <w:rsid w:val="002B5C0D"/>
    <w:rsid w:val="00322D7E"/>
    <w:rsid w:val="00327258"/>
    <w:rsid w:val="00362DA9"/>
    <w:rsid w:val="00364D2B"/>
    <w:rsid w:val="003B22E2"/>
    <w:rsid w:val="003C635D"/>
    <w:rsid w:val="003D5B28"/>
    <w:rsid w:val="003E62E8"/>
    <w:rsid w:val="003F6FAF"/>
    <w:rsid w:val="004A341A"/>
    <w:rsid w:val="004B0BD1"/>
    <w:rsid w:val="004F2427"/>
    <w:rsid w:val="004F3908"/>
    <w:rsid w:val="004F4754"/>
    <w:rsid w:val="00515C42"/>
    <w:rsid w:val="00566ECD"/>
    <w:rsid w:val="005750A5"/>
    <w:rsid w:val="00576D77"/>
    <w:rsid w:val="005940BC"/>
    <w:rsid w:val="005D2B17"/>
    <w:rsid w:val="0062142F"/>
    <w:rsid w:val="006339E7"/>
    <w:rsid w:val="00670011"/>
    <w:rsid w:val="00686DDB"/>
    <w:rsid w:val="006E7EF0"/>
    <w:rsid w:val="00705E67"/>
    <w:rsid w:val="007449B0"/>
    <w:rsid w:val="00757A2B"/>
    <w:rsid w:val="00775B2E"/>
    <w:rsid w:val="007C5BB4"/>
    <w:rsid w:val="007D6E03"/>
    <w:rsid w:val="007F6746"/>
    <w:rsid w:val="00823979"/>
    <w:rsid w:val="00881C4E"/>
    <w:rsid w:val="008A74EF"/>
    <w:rsid w:val="008C1900"/>
    <w:rsid w:val="008E4662"/>
    <w:rsid w:val="008F0C45"/>
    <w:rsid w:val="009070DE"/>
    <w:rsid w:val="00930EFF"/>
    <w:rsid w:val="009559AC"/>
    <w:rsid w:val="00985FCA"/>
    <w:rsid w:val="009B30AC"/>
    <w:rsid w:val="00A0247A"/>
    <w:rsid w:val="00A37FB9"/>
    <w:rsid w:val="00A41344"/>
    <w:rsid w:val="00A769B0"/>
    <w:rsid w:val="00AA5EE1"/>
    <w:rsid w:val="00AC1987"/>
    <w:rsid w:val="00AE0ED7"/>
    <w:rsid w:val="00B018D9"/>
    <w:rsid w:val="00B15E6C"/>
    <w:rsid w:val="00B17F0E"/>
    <w:rsid w:val="00B33D46"/>
    <w:rsid w:val="00B51EAE"/>
    <w:rsid w:val="00B52131"/>
    <w:rsid w:val="00B73021"/>
    <w:rsid w:val="00B74842"/>
    <w:rsid w:val="00BB1E60"/>
    <w:rsid w:val="00BC5916"/>
    <w:rsid w:val="00BC7E0A"/>
    <w:rsid w:val="00C66E25"/>
    <w:rsid w:val="00C941D9"/>
    <w:rsid w:val="00CA2123"/>
    <w:rsid w:val="00CE2FF6"/>
    <w:rsid w:val="00CF4A0E"/>
    <w:rsid w:val="00D01361"/>
    <w:rsid w:val="00D16262"/>
    <w:rsid w:val="00D40D63"/>
    <w:rsid w:val="00D42AD2"/>
    <w:rsid w:val="00D643CD"/>
    <w:rsid w:val="00D701BB"/>
    <w:rsid w:val="00D775F1"/>
    <w:rsid w:val="00DC3BD7"/>
    <w:rsid w:val="00E10626"/>
    <w:rsid w:val="00E57384"/>
    <w:rsid w:val="00E64DAD"/>
    <w:rsid w:val="00EB16CF"/>
    <w:rsid w:val="00F37556"/>
    <w:rsid w:val="00F60298"/>
    <w:rsid w:val="00F858A5"/>
    <w:rsid w:val="00FA101F"/>
    <w:rsid w:val="00FB6E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7D29"/>
  <w15:chartTrackingRefBased/>
  <w15:docId w15:val="{BB01BDA6-A6AD-4F56-9444-B5A887BB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258"/>
    <w:rPr>
      <w:rFonts w:ascii="Times New Roman" w:hAnsi="Times New Roman"/>
      <w:sz w:val="24"/>
    </w:rPr>
  </w:style>
  <w:style w:type="paragraph" w:styleId="Heading1">
    <w:name w:val="heading 1"/>
    <w:basedOn w:val="Normal"/>
    <w:next w:val="Normal"/>
    <w:link w:val="Heading1Char"/>
    <w:uiPriority w:val="9"/>
    <w:qFormat/>
    <w:rsid w:val="00515C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5C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5C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C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C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C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5C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5C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C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C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C42"/>
    <w:rPr>
      <w:rFonts w:eastAsiaTheme="majorEastAsia" w:cstheme="majorBidi"/>
      <w:color w:val="272727" w:themeColor="text1" w:themeTint="D8"/>
    </w:rPr>
  </w:style>
  <w:style w:type="paragraph" w:styleId="Title">
    <w:name w:val="Title"/>
    <w:basedOn w:val="Normal"/>
    <w:next w:val="Normal"/>
    <w:link w:val="TitleChar"/>
    <w:uiPriority w:val="10"/>
    <w:qFormat/>
    <w:rsid w:val="00515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C42"/>
    <w:pPr>
      <w:spacing w:before="160"/>
      <w:jc w:val="center"/>
    </w:pPr>
    <w:rPr>
      <w:i/>
      <w:iCs/>
      <w:color w:val="404040" w:themeColor="text1" w:themeTint="BF"/>
    </w:rPr>
  </w:style>
  <w:style w:type="character" w:customStyle="1" w:styleId="QuoteChar">
    <w:name w:val="Quote Char"/>
    <w:basedOn w:val="DefaultParagraphFont"/>
    <w:link w:val="Quote"/>
    <w:uiPriority w:val="29"/>
    <w:rsid w:val="00515C42"/>
    <w:rPr>
      <w:i/>
      <w:iCs/>
      <w:color w:val="404040" w:themeColor="text1" w:themeTint="BF"/>
    </w:rPr>
  </w:style>
  <w:style w:type="paragraph" w:styleId="ListParagraph">
    <w:name w:val="List Paragraph"/>
    <w:basedOn w:val="Normal"/>
    <w:uiPriority w:val="34"/>
    <w:qFormat/>
    <w:rsid w:val="00515C42"/>
    <w:pPr>
      <w:ind w:left="720"/>
      <w:contextualSpacing/>
    </w:pPr>
  </w:style>
  <w:style w:type="character" w:styleId="IntenseEmphasis">
    <w:name w:val="Intense Emphasis"/>
    <w:basedOn w:val="DefaultParagraphFont"/>
    <w:uiPriority w:val="21"/>
    <w:qFormat/>
    <w:rsid w:val="00515C42"/>
    <w:rPr>
      <w:i/>
      <w:iCs/>
      <w:color w:val="0F4761" w:themeColor="accent1" w:themeShade="BF"/>
    </w:rPr>
  </w:style>
  <w:style w:type="paragraph" w:styleId="IntenseQuote">
    <w:name w:val="Intense Quote"/>
    <w:basedOn w:val="Normal"/>
    <w:next w:val="Normal"/>
    <w:link w:val="IntenseQuoteChar"/>
    <w:uiPriority w:val="30"/>
    <w:qFormat/>
    <w:rsid w:val="00515C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C42"/>
    <w:rPr>
      <w:i/>
      <w:iCs/>
      <w:color w:val="0F4761" w:themeColor="accent1" w:themeShade="BF"/>
    </w:rPr>
  </w:style>
  <w:style w:type="character" w:styleId="IntenseReference">
    <w:name w:val="Intense Reference"/>
    <w:basedOn w:val="DefaultParagraphFont"/>
    <w:uiPriority w:val="32"/>
    <w:qFormat/>
    <w:rsid w:val="00515C42"/>
    <w:rPr>
      <w:b/>
      <w:bCs/>
      <w:smallCaps/>
      <w:color w:val="0F4761" w:themeColor="accent1" w:themeShade="BF"/>
      <w:spacing w:val="5"/>
    </w:rPr>
  </w:style>
  <w:style w:type="character" w:customStyle="1" w:styleId="notion-enable-hover">
    <w:name w:val="notion-enable-hover"/>
    <w:basedOn w:val="DefaultParagraphFont"/>
    <w:rsid w:val="006339E7"/>
  </w:style>
  <w:style w:type="character" w:styleId="Strong">
    <w:name w:val="Strong"/>
    <w:basedOn w:val="DefaultParagraphFont"/>
    <w:uiPriority w:val="22"/>
    <w:qFormat/>
    <w:rsid w:val="009B30AC"/>
    <w:rPr>
      <w:b/>
      <w:bCs/>
    </w:rPr>
  </w:style>
  <w:style w:type="paragraph" w:styleId="NormalWeb">
    <w:name w:val="Normal (Web)"/>
    <w:basedOn w:val="Normal"/>
    <w:uiPriority w:val="99"/>
    <w:unhideWhenUsed/>
    <w:rsid w:val="009B30AC"/>
    <w:pPr>
      <w:spacing w:before="100" w:beforeAutospacing="1" w:after="100" w:afterAutospacing="1" w:line="240" w:lineRule="auto"/>
    </w:pPr>
    <w:rPr>
      <w:rFonts w:eastAsia="Times New Roman" w:cs="Times New Roman"/>
      <w:kern w:val="0"/>
      <w:szCs w:val="24"/>
      <w:lang w:eastAsia="tr-TR"/>
      <w14:ligatures w14:val="none"/>
    </w:rPr>
  </w:style>
  <w:style w:type="character" w:styleId="Emphasis">
    <w:name w:val="Emphasis"/>
    <w:basedOn w:val="DefaultParagraphFont"/>
    <w:uiPriority w:val="20"/>
    <w:qFormat/>
    <w:rsid w:val="009B30AC"/>
    <w:rPr>
      <w:i/>
      <w:iCs/>
    </w:rPr>
  </w:style>
  <w:style w:type="character" w:styleId="Hyperlink">
    <w:name w:val="Hyperlink"/>
    <w:basedOn w:val="DefaultParagraphFont"/>
    <w:uiPriority w:val="99"/>
    <w:unhideWhenUsed/>
    <w:rsid w:val="00042FA5"/>
    <w:rPr>
      <w:color w:val="467886" w:themeColor="hyperlink"/>
      <w:u w:val="single"/>
    </w:rPr>
  </w:style>
  <w:style w:type="character" w:styleId="UnresolvedMention">
    <w:name w:val="Unresolved Mention"/>
    <w:basedOn w:val="DefaultParagraphFont"/>
    <w:uiPriority w:val="99"/>
    <w:semiHidden/>
    <w:unhideWhenUsed/>
    <w:rsid w:val="00042FA5"/>
    <w:rPr>
      <w:color w:val="605E5C"/>
      <w:shd w:val="clear" w:color="auto" w:fill="E1DFDD"/>
    </w:rPr>
  </w:style>
  <w:style w:type="paragraph" w:customStyle="1" w:styleId="graf">
    <w:name w:val="graf"/>
    <w:basedOn w:val="Normal"/>
    <w:rsid w:val="00A769B0"/>
    <w:pPr>
      <w:spacing w:before="100" w:beforeAutospacing="1" w:after="100" w:afterAutospacing="1" w:line="240" w:lineRule="auto"/>
    </w:pPr>
    <w:rPr>
      <w:rFonts w:eastAsia="Times New Roman" w:cs="Times New Roman"/>
      <w:kern w:val="0"/>
      <w:szCs w:val="24"/>
      <w:lang w:eastAsia="tr-TR"/>
      <w14:ligatures w14:val="none"/>
    </w:rPr>
  </w:style>
  <w:style w:type="character" w:styleId="HTMLCode">
    <w:name w:val="HTML Code"/>
    <w:basedOn w:val="DefaultParagraphFont"/>
    <w:uiPriority w:val="99"/>
    <w:semiHidden/>
    <w:unhideWhenUsed/>
    <w:rsid w:val="00A769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6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PreformattedChar">
    <w:name w:val="HTML Preformatted Char"/>
    <w:basedOn w:val="DefaultParagraphFont"/>
    <w:link w:val="HTMLPreformatted"/>
    <w:uiPriority w:val="99"/>
    <w:semiHidden/>
    <w:rsid w:val="00A769B0"/>
    <w:rPr>
      <w:rFonts w:ascii="Courier New" w:eastAsia="Times New Roman" w:hAnsi="Courier New" w:cs="Courier New"/>
      <w:kern w:val="0"/>
      <w:sz w:val="20"/>
      <w:szCs w:val="20"/>
      <w:lang w:eastAsia="tr-TR"/>
      <w14:ligatures w14:val="none"/>
    </w:rPr>
  </w:style>
  <w:style w:type="character" w:customStyle="1" w:styleId="pre--content">
    <w:name w:val="pre--content"/>
    <w:basedOn w:val="DefaultParagraphFont"/>
    <w:rsid w:val="00A769B0"/>
  </w:style>
  <w:style w:type="character" w:customStyle="1" w:styleId="hljs-keyword">
    <w:name w:val="hljs-keyword"/>
    <w:basedOn w:val="DefaultParagraphFont"/>
    <w:rsid w:val="00A769B0"/>
  </w:style>
  <w:style w:type="character" w:customStyle="1" w:styleId="hljs-function">
    <w:name w:val="hljs-function"/>
    <w:basedOn w:val="DefaultParagraphFont"/>
    <w:rsid w:val="00A769B0"/>
  </w:style>
  <w:style w:type="character" w:customStyle="1" w:styleId="hljs-title">
    <w:name w:val="hljs-title"/>
    <w:basedOn w:val="DefaultParagraphFont"/>
    <w:rsid w:val="00A769B0"/>
  </w:style>
  <w:style w:type="character" w:customStyle="1" w:styleId="hljs-params">
    <w:name w:val="hljs-params"/>
    <w:basedOn w:val="DefaultParagraphFont"/>
    <w:rsid w:val="00A769B0"/>
  </w:style>
  <w:style w:type="character" w:customStyle="1" w:styleId="hljs-type">
    <w:name w:val="hljs-type"/>
    <w:basedOn w:val="DefaultParagraphFont"/>
    <w:rsid w:val="00A769B0"/>
  </w:style>
  <w:style w:type="character" w:customStyle="1" w:styleId="hljs-comment">
    <w:name w:val="hljs-comment"/>
    <w:basedOn w:val="DefaultParagraphFont"/>
    <w:rsid w:val="00A769B0"/>
  </w:style>
  <w:style w:type="character" w:customStyle="1" w:styleId="hljs-builtin">
    <w:name w:val="hljs-built_in"/>
    <w:basedOn w:val="DefaultParagraphFont"/>
    <w:rsid w:val="00A769B0"/>
  </w:style>
  <w:style w:type="character" w:customStyle="1" w:styleId="hljs-meta">
    <w:name w:val="hljs-meta"/>
    <w:basedOn w:val="DefaultParagraphFont"/>
    <w:rsid w:val="00DC3BD7"/>
  </w:style>
  <w:style w:type="character" w:customStyle="1" w:styleId="hljs-number">
    <w:name w:val="hljs-number"/>
    <w:basedOn w:val="DefaultParagraphFont"/>
    <w:rsid w:val="00DC3BD7"/>
  </w:style>
  <w:style w:type="character" w:styleId="FollowedHyperlink">
    <w:name w:val="FollowedHyperlink"/>
    <w:basedOn w:val="DefaultParagraphFont"/>
    <w:uiPriority w:val="99"/>
    <w:semiHidden/>
    <w:unhideWhenUsed/>
    <w:rsid w:val="00CE2F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39894">
      <w:bodyDiv w:val="1"/>
      <w:marLeft w:val="0"/>
      <w:marRight w:val="0"/>
      <w:marTop w:val="0"/>
      <w:marBottom w:val="0"/>
      <w:divBdr>
        <w:top w:val="none" w:sz="0" w:space="0" w:color="auto"/>
        <w:left w:val="none" w:sz="0" w:space="0" w:color="auto"/>
        <w:bottom w:val="none" w:sz="0" w:space="0" w:color="auto"/>
        <w:right w:val="none" w:sz="0" w:space="0" w:color="auto"/>
      </w:divBdr>
    </w:div>
    <w:div w:id="65957402">
      <w:bodyDiv w:val="1"/>
      <w:marLeft w:val="0"/>
      <w:marRight w:val="0"/>
      <w:marTop w:val="0"/>
      <w:marBottom w:val="0"/>
      <w:divBdr>
        <w:top w:val="none" w:sz="0" w:space="0" w:color="auto"/>
        <w:left w:val="none" w:sz="0" w:space="0" w:color="auto"/>
        <w:bottom w:val="none" w:sz="0" w:space="0" w:color="auto"/>
        <w:right w:val="none" w:sz="0" w:space="0" w:color="auto"/>
      </w:divBdr>
    </w:div>
    <w:div w:id="99492718">
      <w:bodyDiv w:val="1"/>
      <w:marLeft w:val="0"/>
      <w:marRight w:val="0"/>
      <w:marTop w:val="0"/>
      <w:marBottom w:val="0"/>
      <w:divBdr>
        <w:top w:val="none" w:sz="0" w:space="0" w:color="auto"/>
        <w:left w:val="none" w:sz="0" w:space="0" w:color="auto"/>
        <w:bottom w:val="none" w:sz="0" w:space="0" w:color="auto"/>
        <w:right w:val="none" w:sz="0" w:space="0" w:color="auto"/>
      </w:divBdr>
    </w:div>
    <w:div w:id="116728847">
      <w:bodyDiv w:val="1"/>
      <w:marLeft w:val="0"/>
      <w:marRight w:val="0"/>
      <w:marTop w:val="0"/>
      <w:marBottom w:val="0"/>
      <w:divBdr>
        <w:top w:val="none" w:sz="0" w:space="0" w:color="auto"/>
        <w:left w:val="none" w:sz="0" w:space="0" w:color="auto"/>
        <w:bottom w:val="none" w:sz="0" w:space="0" w:color="auto"/>
        <w:right w:val="none" w:sz="0" w:space="0" w:color="auto"/>
      </w:divBdr>
    </w:div>
    <w:div w:id="123425316">
      <w:bodyDiv w:val="1"/>
      <w:marLeft w:val="0"/>
      <w:marRight w:val="0"/>
      <w:marTop w:val="0"/>
      <w:marBottom w:val="0"/>
      <w:divBdr>
        <w:top w:val="none" w:sz="0" w:space="0" w:color="auto"/>
        <w:left w:val="none" w:sz="0" w:space="0" w:color="auto"/>
        <w:bottom w:val="none" w:sz="0" w:space="0" w:color="auto"/>
        <w:right w:val="none" w:sz="0" w:space="0" w:color="auto"/>
      </w:divBdr>
    </w:div>
    <w:div w:id="149754572">
      <w:bodyDiv w:val="1"/>
      <w:marLeft w:val="0"/>
      <w:marRight w:val="0"/>
      <w:marTop w:val="0"/>
      <w:marBottom w:val="0"/>
      <w:divBdr>
        <w:top w:val="none" w:sz="0" w:space="0" w:color="auto"/>
        <w:left w:val="none" w:sz="0" w:space="0" w:color="auto"/>
        <w:bottom w:val="none" w:sz="0" w:space="0" w:color="auto"/>
        <w:right w:val="none" w:sz="0" w:space="0" w:color="auto"/>
      </w:divBdr>
      <w:divsChild>
        <w:div w:id="2008823773">
          <w:marLeft w:val="0"/>
          <w:marRight w:val="0"/>
          <w:marTop w:val="0"/>
          <w:marBottom w:val="0"/>
          <w:divBdr>
            <w:top w:val="none" w:sz="0" w:space="0" w:color="auto"/>
            <w:left w:val="none" w:sz="0" w:space="0" w:color="auto"/>
            <w:bottom w:val="none" w:sz="0" w:space="0" w:color="auto"/>
            <w:right w:val="none" w:sz="0" w:space="0" w:color="auto"/>
          </w:divBdr>
        </w:div>
        <w:div w:id="1626421291">
          <w:marLeft w:val="0"/>
          <w:marRight w:val="0"/>
          <w:marTop w:val="0"/>
          <w:marBottom w:val="0"/>
          <w:divBdr>
            <w:top w:val="none" w:sz="0" w:space="0" w:color="auto"/>
            <w:left w:val="none" w:sz="0" w:space="0" w:color="auto"/>
            <w:bottom w:val="none" w:sz="0" w:space="0" w:color="auto"/>
            <w:right w:val="none" w:sz="0" w:space="0" w:color="auto"/>
          </w:divBdr>
          <w:divsChild>
            <w:div w:id="886070695">
              <w:marLeft w:val="0"/>
              <w:marRight w:val="0"/>
              <w:marTop w:val="0"/>
              <w:marBottom w:val="0"/>
              <w:divBdr>
                <w:top w:val="none" w:sz="0" w:space="0" w:color="auto"/>
                <w:left w:val="none" w:sz="0" w:space="0" w:color="auto"/>
                <w:bottom w:val="none" w:sz="0" w:space="0" w:color="auto"/>
                <w:right w:val="none" w:sz="0" w:space="0" w:color="auto"/>
              </w:divBdr>
            </w:div>
          </w:divsChild>
        </w:div>
        <w:div w:id="1759055735">
          <w:marLeft w:val="0"/>
          <w:marRight w:val="0"/>
          <w:marTop w:val="0"/>
          <w:marBottom w:val="0"/>
          <w:divBdr>
            <w:top w:val="none" w:sz="0" w:space="0" w:color="auto"/>
            <w:left w:val="none" w:sz="0" w:space="0" w:color="auto"/>
            <w:bottom w:val="none" w:sz="0" w:space="0" w:color="auto"/>
            <w:right w:val="none" w:sz="0" w:space="0" w:color="auto"/>
          </w:divBdr>
        </w:div>
        <w:div w:id="1358964560">
          <w:marLeft w:val="0"/>
          <w:marRight w:val="0"/>
          <w:marTop w:val="0"/>
          <w:marBottom w:val="0"/>
          <w:divBdr>
            <w:top w:val="none" w:sz="0" w:space="0" w:color="auto"/>
            <w:left w:val="none" w:sz="0" w:space="0" w:color="auto"/>
            <w:bottom w:val="none" w:sz="0" w:space="0" w:color="auto"/>
            <w:right w:val="none" w:sz="0" w:space="0" w:color="auto"/>
          </w:divBdr>
          <w:divsChild>
            <w:div w:id="1178472041">
              <w:marLeft w:val="0"/>
              <w:marRight w:val="0"/>
              <w:marTop w:val="0"/>
              <w:marBottom w:val="0"/>
              <w:divBdr>
                <w:top w:val="none" w:sz="0" w:space="0" w:color="auto"/>
                <w:left w:val="none" w:sz="0" w:space="0" w:color="auto"/>
                <w:bottom w:val="none" w:sz="0" w:space="0" w:color="auto"/>
                <w:right w:val="none" w:sz="0" w:space="0" w:color="auto"/>
              </w:divBdr>
            </w:div>
          </w:divsChild>
        </w:div>
        <w:div w:id="765928317">
          <w:marLeft w:val="0"/>
          <w:marRight w:val="0"/>
          <w:marTop w:val="0"/>
          <w:marBottom w:val="0"/>
          <w:divBdr>
            <w:top w:val="none" w:sz="0" w:space="0" w:color="auto"/>
            <w:left w:val="none" w:sz="0" w:space="0" w:color="auto"/>
            <w:bottom w:val="none" w:sz="0" w:space="0" w:color="auto"/>
            <w:right w:val="none" w:sz="0" w:space="0" w:color="auto"/>
          </w:divBdr>
        </w:div>
        <w:div w:id="1477063844">
          <w:marLeft w:val="0"/>
          <w:marRight w:val="0"/>
          <w:marTop w:val="0"/>
          <w:marBottom w:val="0"/>
          <w:divBdr>
            <w:top w:val="none" w:sz="0" w:space="0" w:color="auto"/>
            <w:left w:val="none" w:sz="0" w:space="0" w:color="auto"/>
            <w:bottom w:val="none" w:sz="0" w:space="0" w:color="auto"/>
            <w:right w:val="none" w:sz="0" w:space="0" w:color="auto"/>
          </w:divBdr>
          <w:divsChild>
            <w:div w:id="1450852242">
              <w:marLeft w:val="0"/>
              <w:marRight w:val="0"/>
              <w:marTop w:val="0"/>
              <w:marBottom w:val="0"/>
              <w:divBdr>
                <w:top w:val="none" w:sz="0" w:space="0" w:color="auto"/>
                <w:left w:val="none" w:sz="0" w:space="0" w:color="auto"/>
                <w:bottom w:val="none" w:sz="0" w:space="0" w:color="auto"/>
                <w:right w:val="none" w:sz="0" w:space="0" w:color="auto"/>
              </w:divBdr>
            </w:div>
          </w:divsChild>
        </w:div>
        <w:div w:id="477723378">
          <w:marLeft w:val="0"/>
          <w:marRight w:val="0"/>
          <w:marTop w:val="0"/>
          <w:marBottom w:val="0"/>
          <w:divBdr>
            <w:top w:val="none" w:sz="0" w:space="0" w:color="auto"/>
            <w:left w:val="none" w:sz="0" w:space="0" w:color="auto"/>
            <w:bottom w:val="none" w:sz="0" w:space="0" w:color="auto"/>
            <w:right w:val="none" w:sz="0" w:space="0" w:color="auto"/>
          </w:divBdr>
        </w:div>
        <w:div w:id="2136367494">
          <w:marLeft w:val="0"/>
          <w:marRight w:val="0"/>
          <w:marTop w:val="0"/>
          <w:marBottom w:val="0"/>
          <w:divBdr>
            <w:top w:val="none" w:sz="0" w:space="0" w:color="auto"/>
            <w:left w:val="none" w:sz="0" w:space="0" w:color="auto"/>
            <w:bottom w:val="none" w:sz="0" w:space="0" w:color="auto"/>
            <w:right w:val="none" w:sz="0" w:space="0" w:color="auto"/>
          </w:divBdr>
          <w:divsChild>
            <w:div w:id="13347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7531">
      <w:bodyDiv w:val="1"/>
      <w:marLeft w:val="0"/>
      <w:marRight w:val="0"/>
      <w:marTop w:val="0"/>
      <w:marBottom w:val="0"/>
      <w:divBdr>
        <w:top w:val="none" w:sz="0" w:space="0" w:color="auto"/>
        <w:left w:val="none" w:sz="0" w:space="0" w:color="auto"/>
        <w:bottom w:val="none" w:sz="0" w:space="0" w:color="auto"/>
        <w:right w:val="none" w:sz="0" w:space="0" w:color="auto"/>
      </w:divBdr>
    </w:div>
    <w:div w:id="346372843">
      <w:bodyDiv w:val="1"/>
      <w:marLeft w:val="0"/>
      <w:marRight w:val="0"/>
      <w:marTop w:val="0"/>
      <w:marBottom w:val="0"/>
      <w:divBdr>
        <w:top w:val="none" w:sz="0" w:space="0" w:color="auto"/>
        <w:left w:val="none" w:sz="0" w:space="0" w:color="auto"/>
        <w:bottom w:val="none" w:sz="0" w:space="0" w:color="auto"/>
        <w:right w:val="none" w:sz="0" w:space="0" w:color="auto"/>
      </w:divBdr>
    </w:div>
    <w:div w:id="428039736">
      <w:bodyDiv w:val="1"/>
      <w:marLeft w:val="0"/>
      <w:marRight w:val="0"/>
      <w:marTop w:val="0"/>
      <w:marBottom w:val="0"/>
      <w:divBdr>
        <w:top w:val="none" w:sz="0" w:space="0" w:color="auto"/>
        <w:left w:val="none" w:sz="0" w:space="0" w:color="auto"/>
        <w:bottom w:val="none" w:sz="0" w:space="0" w:color="auto"/>
        <w:right w:val="none" w:sz="0" w:space="0" w:color="auto"/>
      </w:divBdr>
    </w:div>
    <w:div w:id="661659300">
      <w:bodyDiv w:val="1"/>
      <w:marLeft w:val="0"/>
      <w:marRight w:val="0"/>
      <w:marTop w:val="0"/>
      <w:marBottom w:val="0"/>
      <w:divBdr>
        <w:top w:val="none" w:sz="0" w:space="0" w:color="auto"/>
        <w:left w:val="none" w:sz="0" w:space="0" w:color="auto"/>
        <w:bottom w:val="none" w:sz="0" w:space="0" w:color="auto"/>
        <w:right w:val="none" w:sz="0" w:space="0" w:color="auto"/>
      </w:divBdr>
    </w:div>
    <w:div w:id="687876980">
      <w:bodyDiv w:val="1"/>
      <w:marLeft w:val="0"/>
      <w:marRight w:val="0"/>
      <w:marTop w:val="0"/>
      <w:marBottom w:val="0"/>
      <w:divBdr>
        <w:top w:val="none" w:sz="0" w:space="0" w:color="auto"/>
        <w:left w:val="none" w:sz="0" w:space="0" w:color="auto"/>
        <w:bottom w:val="none" w:sz="0" w:space="0" w:color="auto"/>
        <w:right w:val="none" w:sz="0" w:space="0" w:color="auto"/>
      </w:divBdr>
    </w:div>
    <w:div w:id="745961018">
      <w:bodyDiv w:val="1"/>
      <w:marLeft w:val="0"/>
      <w:marRight w:val="0"/>
      <w:marTop w:val="0"/>
      <w:marBottom w:val="0"/>
      <w:divBdr>
        <w:top w:val="none" w:sz="0" w:space="0" w:color="auto"/>
        <w:left w:val="none" w:sz="0" w:space="0" w:color="auto"/>
        <w:bottom w:val="none" w:sz="0" w:space="0" w:color="auto"/>
        <w:right w:val="none" w:sz="0" w:space="0" w:color="auto"/>
      </w:divBdr>
    </w:div>
    <w:div w:id="801507779">
      <w:bodyDiv w:val="1"/>
      <w:marLeft w:val="0"/>
      <w:marRight w:val="0"/>
      <w:marTop w:val="0"/>
      <w:marBottom w:val="0"/>
      <w:divBdr>
        <w:top w:val="none" w:sz="0" w:space="0" w:color="auto"/>
        <w:left w:val="none" w:sz="0" w:space="0" w:color="auto"/>
        <w:bottom w:val="none" w:sz="0" w:space="0" w:color="auto"/>
        <w:right w:val="none" w:sz="0" w:space="0" w:color="auto"/>
      </w:divBdr>
    </w:div>
    <w:div w:id="888372482">
      <w:bodyDiv w:val="1"/>
      <w:marLeft w:val="0"/>
      <w:marRight w:val="0"/>
      <w:marTop w:val="0"/>
      <w:marBottom w:val="0"/>
      <w:divBdr>
        <w:top w:val="none" w:sz="0" w:space="0" w:color="auto"/>
        <w:left w:val="none" w:sz="0" w:space="0" w:color="auto"/>
        <w:bottom w:val="none" w:sz="0" w:space="0" w:color="auto"/>
        <w:right w:val="none" w:sz="0" w:space="0" w:color="auto"/>
      </w:divBdr>
      <w:divsChild>
        <w:div w:id="420027989">
          <w:marLeft w:val="0"/>
          <w:marRight w:val="0"/>
          <w:marTop w:val="75"/>
          <w:marBottom w:val="75"/>
          <w:divBdr>
            <w:top w:val="none" w:sz="0" w:space="0" w:color="auto"/>
            <w:left w:val="none" w:sz="0" w:space="0" w:color="auto"/>
            <w:bottom w:val="none" w:sz="0" w:space="0" w:color="auto"/>
            <w:right w:val="none" w:sz="0" w:space="0" w:color="auto"/>
          </w:divBdr>
        </w:div>
      </w:divsChild>
    </w:div>
    <w:div w:id="955067214">
      <w:bodyDiv w:val="1"/>
      <w:marLeft w:val="0"/>
      <w:marRight w:val="0"/>
      <w:marTop w:val="0"/>
      <w:marBottom w:val="0"/>
      <w:divBdr>
        <w:top w:val="none" w:sz="0" w:space="0" w:color="auto"/>
        <w:left w:val="none" w:sz="0" w:space="0" w:color="auto"/>
        <w:bottom w:val="none" w:sz="0" w:space="0" w:color="auto"/>
        <w:right w:val="none" w:sz="0" w:space="0" w:color="auto"/>
      </w:divBdr>
    </w:div>
    <w:div w:id="968123621">
      <w:bodyDiv w:val="1"/>
      <w:marLeft w:val="0"/>
      <w:marRight w:val="0"/>
      <w:marTop w:val="0"/>
      <w:marBottom w:val="0"/>
      <w:divBdr>
        <w:top w:val="none" w:sz="0" w:space="0" w:color="auto"/>
        <w:left w:val="none" w:sz="0" w:space="0" w:color="auto"/>
        <w:bottom w:val="none" w:sz="0" w:space="0" w:color="auto"/>
        <w:right w:val="none" w:sz="0" w:space="0" w:color="auto"/>
      </w:divBdr>
    </w:div>
    <w:div w:id="1207257011">
      <w:bodyDiv w:val="1"/>
      <w:marLeft w:val="0"/>
      <w:marRight w:val="0"/>
      <w:marTop w:val="0"/>
      <w:marBottom w:val="0"/>
      <w:divBdr>
        <w:top w:val="none" w:sz="0" w:space="0" w:color="auto"/>
        <w:left w:val="none" w:sz="0" w:space="0" w:color="auto"/>
        <w:bottom w:val="none" w:sz="0" w:space="0" w:color="auto"/>
        <w:right w:val="none" w:sz="0" w:space="0" w:color="auto"/>
      </w:divBdr>
    </w:div>
    <w:div w:id="1343358519">
      <w:bodyDiv w:val="1"/>
      <w:marLeft w:val="0"/>
      <w:marRight w:val="0"/>
      <w:marTop w:val="0"/>
      <w:marBottom w:val="0"/>
      <w:divBdr>
        <w:top w:val="none" w:sz="0" w:space="0" w:color="auto"/>
        <w:left w:val="none" w:sz="0" w:space="0" w:color="auto"/>
        <w:bottom w:val="none" w:sz="0" w:space="0" w:color="auto"/>
        <w:right w:val="none" w:sz="0" w:space="0" w:color="auto"/>
      </w:divBdr>
    </w:div>
    <w:div w:id="1414545288">
      <w:bodyDiv w:val="1"/>
      <w:marLeft w:val="0"/>
      <w:marRight w:val="0"/>
      <w:marTop w:val="0"/>
      <w:marBottom w:val="0"/>
      <w:divBdr>
        <w:top w:val="none" w:sz="0" w:space="0" w:color="auto"/>
        <w:left w:val="none" w:sz="0" w:space="0" w:color="auto"/>
        <w:bottom w:val="none" w:sz="0" w:space="0" w:color="auto"/>
        <w:right w:val="none" w:sz="0" w:space="0" w:color="auto"/>
      </w:divBdr>
    </w:div>
    <w:div w:id="1606306736">
      <w:bodyDiv w:val="1"/>
      <w:marLeft w:val="0"/>
      <w:marRight w:val="0"/>
      <w:marTop w:val="0"/>
      <w:marBottom w:val="0"/>
      <w:divBdr>
        <w:top w:val="none" w:sz="0" w:space="0" w:color="auto"/>
        <w:left w:val="none" w:sz="0" w:space="0" w:color="auto"/>
        <w:bottom w:val="none" w:sz="0" w:space="0" w:color="auto"/>
        <w:right w:val="none" w:sz="0" w:space="0" w:color="auto"/>
      </w:divBdr>
    </w:div>
    <w:div w:id="1639724991">
      <w:bodyDiv w:val="1"/>
      <w:marLeft w:val="0"/>
      <w:marRight w:val="0"/>
      <w:marTop w:val="0"/>
      <w:marBottom w:val="0"/>
      <w:divBdr>
        <w:top w:val="none" w:sz="0" w:space="0" w:color="auto"/>
        <w:left w:val="none" w:sz="0" w:space="0" w:color="auto"/>
        <w:bottom w:val="none" w:sz="0" w:space="0" w:color="auto"/>
        <w:right w:val="none" w:sz="0" w:space="0" w:color="auto"/>
      </w:divBdr>
      <w:divsChild>
        <w:div w:id="307056201">
          <w:marLeft w:val="0"/>
          <w:marRight w:val="0"/>
          <w:marTop w:val="75"/>
          <w:marBottom w:val="75"/>
          <w:divBdr>
            <w:top w:val="none" w:sz="0" w:space="0" w:color="auto"/>
            <w:left w:val="none" w:sz="0" w:space="0" w:color="auto"/>
            <w:bottom w:val="none" w:sz="0" w:space="0" w:color="auto"/>
            <w:right w:val="none" w:sz="0" w:space="0" w:color="auto"/>
          </w:divBdr>
        </w:div>
      </w:divsChild>
    </w:div>
    <w:div w:id="1656765919">
      <w:bodyDiv w:val="1"/>
      <w:marLeft w:val="0"/>
      <w:marRight w:val="0"/>
      <w:marTop w:val="0"/>
      <w:marBottom w:val="0"/>
      <w:divBdr>
        <w:top w:val="none" w:sz="0" w:space="0" w:color="auto"/>
        <w:left w:val="none" w:sz="0" w:space="0" w:color="auto"/>
        <w:bottom w:val="none" w:sz="0" w:space="0" w:color="auto"/>
        <w:right w:val="none" w:sz="0" w:space="0" w:color="auto"/>
      </w:divBdr>
    </w:div>
    <w:div w:id="1661956506">
      <w:bodyDiv w:val="1"/>
      <w:marLeft w:val="0"/>
      <w:marRight w:val="0"/>
      <w:marTop w:val="0"/>
      <w:marBottom w:val="0"/>
      <w:divBdr>
        <w:top w:val="none" w:sz="0" w:space="0" w:color="auto"/>
        <w:left w:val="none" w:sz="0" w:space="0" w:color="auto"/>
        <w:bottom w:val="none" w:sz="0" w:space="0" w:color="auto"/>
        <w:right w:val="none" w:sz="0" w:space="0" w:color="auto"/>
      </w:divBdr>
    </w:div>
    <w:div w:id="1677033266">
      <w:bodyDiv w:val="1"/>
      <w:marLeft w:val="0"/>
      <w:marRight w:val="0"/>
      <w:marTop w:val="0"/>
      <w:marBottom w:val="0"/>
      <w:divBdr>
        <w:top w:val="none" w:sz="0" w:space="0" w:color="auto"/>
        <w:left w:val="none" w:sz="0" w:space="0" w:color="auto"/>
        <w:bottom w:val="none" w:sz="0" w:space="0" w:color="auto"/>
        <w:right w:val="none" w:sz="0" w:space="0" w:color="auto"/>
      </w:divBdr>
    </w:div>
    <w:div w:id="1750343204">
      <w:bodyDiv w:val="1"/>
      <w:marLeft w:val="0"/>
      <w:marRight w:val="0"/>
      <w:marTop w:val="0"/>
      <w:marBottom w:val="0"/>
      <w:divBdr>
        <w:top w:val="none" w:sz="0" w:space="0" w:color="auto"/>
        <w:left w:val="none" w:sz="0" w:space="0" w:color="auto"/>
        <w:bottom w:val="none" w:sz="0" w:space="0" w:color="auto"/>
        <w:right w:val="none" w:sz="0" w:space="0" w:color="auto"/>
      </w:divBdr>
    </w:div>
    <w:div w:id="1791438599">
      <w:bodyDiv w:val="1"/>
      <w:marLeft w:val="0"/>
      <w:marRight w:val="0"/>
      <w:marTop w:val="0"/>
      <w:marBottom w:val="0"/>
      <w:divBdr>
        <w:top w:val="none" w:sz="0" w:space="0" w:color="auto"/>
        <w:left w:val="none" w:sz="0" w:space="0" w:color="auto"/>
        <w:bottom w:val="none" w:sz="0" w:space="0" w:color="auto"/>
        <w:right w:val="none" w:sz="0" w:space="0" w:color="auto"/>
      </w:divBdr>
    </w:div>
    <w:div w:id="1885553822">
      <w:bodyDiv w:val="1"/>
      <w:marLeft w:val="0"/>
      <w:marRight w:val="0"/>
      <w:marTop w:val="0"/>
      <w:marBottom w:val="0"/>
      <w:divBdr>
        <w:top w:val="none" w:sz="0" w:space="0" w:color="auto"/>
        <w:left w:val="none" w:sz="0" w:space="0" w:color="auto"/>
        <w:bottom w:val="none" w:sz="0" w:space="0" w:color="auto"/>
        <w:right w:val="none" w:sz="0" w:space="0" w:color="auto"/>
      </w:divBdr>
      <w:divsChild>
        <w:div w:id="1279146178">
          <w:marLeft w:val="0"/>
          <w:marRight w:val="0"/>
          <w:marTop w:val="75"/>
          <w:marBottom w:val="75"/>
          <w:divBdr>
            <w:top w:val="none" w:sz="0" w:space="0" w:color="auto"/>
            <w:left w:val="none" w:sz="0" w:space="0" w:color="auto"/>
            <w:bottom w:val="none" w:sz="0" w:space="0" w:color="auto"/>
            <w:right w:val="none" w:sz="0" w:space="0" w:color="auto"/>
          </w:divBdr>
        </w:div>
      </w:divsChild>
    </w:div>
    <w:div w:id="1890720485">
      <w:bodyDiv w:val="1"/>
      <w:marLeft w:val="0"/>
      <w:marRight w:val="0"/>
      <w:marTop w:val="0"/>
      <w:marBottom w:val="0"/>
      <w:divBdr>
        <w:top w:val="none" w:sz="0" w:space="0" w:color="auto"/>
        <w:left w:val="none" w:sz="0" w:space="0" w:color="auto"/>
        <w:bottom w:val="none" w:sz="0" w:space="0" w:color="auto"/>
        <w:right w:val="none" w:sz="0" w:space="0" w:color="auto"/>
      </w:divBdr>
    </w:div>
    <w:div w:id="214376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searchapparchitecture/definition/Swagg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etstore.swagger.io/?_ga=2.254799371.200266998.1715629421-139400268.1715629421" TargetMode="External"/><Relationship Id="rId12" Type="http://schemas.openxmlformats.org/officeDocument/2006/relationships/hyperlink" Target="https://blog.hubspot.com/website/what-is-swagg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wagger-api/swagger-ui" TargetMode="External"/><Relationship Id="rId1" Type="http://schemas.openxmlformats.org/officeDocument/2006/relationships/customXml" Target="../customXml/item1.xml"/><Relationship Id="rId6" Type="http://schemas.openxmlformats.org/officeDocument/2006/relationships/hyperlink" Target="https://github.com/swagger-api/swagger-ui" TargetMode="External"/><Relationship Id="rId11" Type="http://schemas.openxmlformats.org/officeDocument/2006/relationships/hyperlink" Target="https://en.wikipedia.org/wiki/Swagger_(software)" TargetMode="External"/><Relationship Id="rId5" Type="http://schemas.openxmlformats.org/officeDocument/2006/relationships/webSettings" Target="webSettings.xml"/><Relationship Id="rId15" Type="http://schemas.openxmlformats.org/officeDocument/2006/relationships/hyperlink" Target="https://swagger.io/docs/specification/authenticatio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wagger.io/docs/open-source-tools/swagger-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A36F5-F078-4CA1-83B8-5993F892A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5</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BENGİSU ŞAHİN</dc:creator>
  <cp:keywords/>
  <dc:description/>
  <cp:lastModifiedBy>BENGİSU ŞAHİN</cp:lastModifiedBy>
  <cp:revision>91</cp:revision>
  <dcterms:created xsi:type="dcterms:W3CDTF">2024-04-24T21:07:00Z</dcterms:created>
  <dcterms:modified xsi:type="dcterms:W3CDTF">2024-05-13T21:51:00Z</dcterms:modified>
</cp:coreProperties>
</file>