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29592" w14:textId="77777777" w:rsidR="00C31452" w:rsidRDefault="00C31452" w:rsidP="00C31452">
      <w:pPr>
        <w:rPr>
          <w:rFonts w:ascii="Verdana" w:hAnsi="Verdana"/>
        </w:rPr>
      </w:pPr>
      <w:r>
        <w:rPr>
          <w:rFonts w:ascii="Verdana" w:hAnsi="Verdana"/>
        </w:rPr>
        <w:t>Test the registration system. Can you create an account? Can you create two accounts with the same username? Can you create an account with missing inputs?</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6540DB00"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4A40C194"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14F25CE"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446A1DE9"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60A57D3"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45D80DDF"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0C990426" w14:textId="77777777" w:rsidR="00C31452" w:rsidRDefault="00C31452" w:rsidP="00A8214F">
            <w:pPr>
              <w:spacing w:after="80"/>
              <w:rPr>
                <w:rFonts w:ascii="Verdana" w:hAnsi="Verdana"/>
                <w:noProof/>
                <w:color w:val="000000" w:themeColor="text1"/>
                <w:lang w:eastAsia="en-GB"/>
              </w:rPr>
            </w:pPr>
          </w:p>
        </w:tc>
      </w:tr>
    </w:tbl>
    <w:p w14:paraId="041E8DDC" w14:textId="77777777" w:rsidR="00C31452" w:rsidRPr="000F6C8C" w:rsidRDefault="00C31452" w:rsidP="00C31452">
      <w:pPr>
        <w:rPr>
          <w:rFonts w:ascii="Verdana" w:hAnsi="Verdana"/>
        </w:rPr>
      </w:pPr>
    </w:p>
    <w:p w14:paraId="2334D1E4" w14:textId="77777777" w:rsidR="00C31452" w:rsidRDefault="00C31452" w:rsidP="00C31452">
      <w:pPr>
        <w:spacing w:after="80" w:line="240" w:lineRule="auto"/>
        <w:ind w:hanging="426"/>
        <w:rPr>
          <w:rFonts w:ascii="Verdana" w:hAnsi="Verdana"/>
        </w:rPr>
      </w:pPr>
      <w:r>
        <w:rPr>
          <w:rFonts w:ascii="Verdana" w:hAnsi="Verdana"/>
        </w:rPr>
        <w:tab/>
        <w:t>Test the login system. Can you login to an account? What happens if you delete all cookies (deletes session stored in browser) while on a page that requires a login, does it stay the same on reload?</w:t>
      </w:r>
    </w:p>
    <w:p w14:paraId="3C64EEAC" w14:textId="77777777" w:rsidR="00C31452" w:rsidRDefault="00C31452" w:rsidP="00C31452">
      <w:pPr>
        <w:spacing w:after="80"/>
        <w:ind w:left="1020"/>
        <w:rPr>
          <w:rFonts w:ascii="Verdana" w:hAnsi="Verdana"/>
          <w:noProof/>
          <w:color w:val="000000" w:themeColor="text1"/>
          <w:lang w:eastAsia="en-GB"/>
        </w:rPr>
      </w:pP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72D8C082"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072503F8"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215FF83"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10F803D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15B7C18C"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4588D00E"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2CA28BC5" w14:textId="77777777" w:rsidR="00C31452" w:rsidRDefault="00C31452" w:rsidP="00A8214F">
            <w:pPr>
              <w:spacing w:after="80"/>
              <w:rPr>
                <w:rFonts w:ascii="Verdana" w:hAnsi="Verdana"/>
                <w:noProof/>
                <w:color w:val="000000" w:themeColor="text1"/>
                <w:lang w:eastAsia="en-GB"/>
              </w:rPr>
            </w:pPr>
          </w:p>
        </w:tc>
      </w:tr>
    </w:tbl>
    <w:p w14:paraId="005E210F" w14:textId="77777777" w:rsidR="00C31452" w:rsidRDefault="00C31452" w:rsidP="00C31452">
      <w:pPr>
        <w:spacing w:after="80" w:line="240" w:lineRule="auto"/>
        <w:ind w:hanging="426"/>
        <w:rPr>
          <w:rFonts w:ascii="Verdana" w:hAnsi="Verdana"/>
        </w:rPr>
      </w:pPr>
    </w:p>
    <w:p w14:paraId="3626EA3B" w14:textId="77777777" w:rsidR="00C31452" w:rsidRDefault="00C31452" w:rsidP="00C31452">
      <w:pPr>
        <w:spacing w:after="80" w:line="240" w:lineRule="auto"/>
        <w:ind w:hanging="426"/>
        <w:rPr>
          <w:rFonts w:ascii="Verdana" w:hAnsi="Verdana"/>
        </w:rPr>
      </w:pPr>
      <w:r>
        <w:rPr>
          <w:rFonts w:ascii="Verdana" w:hAnsi="Verdana"/>
        </w:rPr>
        <w:tab/>
        <w:t>Check if in the home page that all the items displayed are still biddable (was added less than two weeks ago).</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3EB6D6BA"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0DF4B29A"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F7485A6"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4382AFD"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9D60526"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290697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092A8181" w14:textId="77777777" w:rsidR="00C31452" w:rsidRDefault="00C31452" w:rsidP="00A8214F">
            <w:pPr>
              <w:spacing w:after="80"/>
              <w:rPr>
                <w:rFonts w:ascii="Verdana" w:hAnsi="Verdana"/>
                <w:noProof/>
                <w:color w:val="000000" w:themeColor="text1"/>
                <w:lang w:eastAsia="en-GB"/>
              </w:rPr>
            </w:pPr>
          </w:p>
        </w:tc>
      </w:tr>
    </w:tbl>
    <w:p w14:paraId="07588580" w14:textId="77777777" w:rsidR="00C31452" w:rsidRDefault="00C31452" w:rsidP="00C31452">
      <w:pPr>
        <w:spacing w:after="80" w:line="240" w:lineRule="auto"/>
        <w:rPr>
          <w:rFonts w:ascii="Verdana" w:hAnsi="Verdana"/>
        </w:rPr>
      </w:pPr>
    </w:p>
    <w:p w14:paraId="6A063080" w14:textId="77777777" w:rsidR="00C31452" w:rsidRDefault="00C31452" w:rsidP="00C31452">
      <w:pPr>
        <w:spacing w:after="80" w:line="240" w:lineRule="auto"/>
        <w:ind w:hanging="426"/>
        <w:rPr>
          <w:rFonts w:ascii="Verdana" w:hAnsi="Verdana"/>
        </w:rPr>
      </w:pPr>
    </w:p>
    <w:p w14:paraId="0A7F96C3" w14:textId="77777777" w:rsidR="00C31452" w:rsidRDefault="00C31452" w:rsidP="00C31452">
      <w:pPr>
        <w:spacing w:after="80" w:line="240" w:lineRule="auto"/>
        <w:rPr>
          <w:rFonts w:ascii="Verdana" w:hAnsi="Verdana"/>
        </w:rPr>
      </w:pPr>
      <w:r>
        <w:rPr>
          <w:rFonts w:ascii="Verdana" w:hAnsi="Verdana"/>
        </w:rPr>
        <w:t>Check if the prices that are displayed for each item are correct in the item page (10p higher than second highest bidder or the bid if there is only one bidder).</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31E42453"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5BC77EC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F5733CC"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1F6ABFA0"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D461E89"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60E5D8F"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50283773" w14:textId="77777777" w:rsidR="00C31452" w:rsidRDefault="00C31452" w:rsidP="00A8214F">
            <w:pPr>
              <w:spacing w:after="80"/>
              <w:rPr>
                <w:rFonts w:ascii="Verdana" w:hAnsi="Verdana"/>
                <w:noProof/>
                <w:color w:val="000000" w:themeColor="text1"/>
                <w:lang w:eastAsia="en-GB"/>
              </w:rPr>
            </w:pPr>
          </w:p>
        </w:tc>
      </w:tr>
    </w:tbl>
    <w:p w14:paraId="18524D0F" w14:textId="77777777" w:rsidR="00C31452" w:rsidRDefault="00C31452" w:rsidP="00C31452">
      <w:pPr>
        <w:spacing w:after="80" w:line="240" w:lineRule="auto"/>
        <w:rPr>
          <w:rFonts w:ascii="Verdana" w:hAnsi="Verdana"/>
        </w:rPr>
      </w:pPr>
    </w:p>
    <w:p w14:paraId="2863082D" w14:textId="77777777" w:rsidR="00C31452" w:rsidRDefault="00C31452" w:rsidP="00C31452">
      <w:pPr>
        <w:spacing w:after="80" w:line="240" w:lineRule="auto"/>
        <w:rPr>
          <w:rFonts w:ascii="Verdana" w:hAnsi="Verdana"/>
        </w:rPr>
      </w:pPr>
      <w:r>
        <w:rPr>
          <w:rFonts w:ascii="Verdana" w:hAnsi="Verdana"/>
        </w:rPr>
        <w:t>Does the price auto update on another browser when a separate user adds a new maximum bid (should take 10 seconds for that to occur)?</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33B30199"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7A3D6403"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2032B3BD"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4261BD2"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506300A"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96DC6EC"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33753D07" w14:textId="77777777" w:rsidR="00C31452" w:rsidRDefault="00C31452" w:rsidP="00A8214F">
            <w:pPr>
              <w:spacing w:after="80"/>
              <w:rPr>
                <w:rFonts w:ascii="Verdana" w:hAnsi="Verdana"/>
                <w:noProof/>
                <w:color w:val="000000" w:themeColor="text1"/>
                <w:lang w:eastAsia="en-GB"/>
              </w:rPr>
            </w:pPr>
          </w:p>
        </w:tc>
      </w:tr>
    </w:tbl>
    <w:p w14:paraId="75510C11" w14:textId="77777777" w:rsidR="00C31452" w:rsidRDefault="00C31452" w:rsidP="00C31452">
      <w:pPr>
        <w:spacing w:after="80" w:line="240" w:lineRule="auto"/>
        <w:rPr>
          <w:rFonts w:ascii="Verdana" w:hAnsi="Verdana"/>
        </w:rPr>
      </w:pPr>
    </w:p>
    <w:p w14:paraId="4148DEF0" w14:textId="77777777" w:rsidR="00C31452" w:rsidRDefault="00C31452" w:rsidP="00C31452">
      <w:pPr>
        <w:spacing w:after="80" w:line="240" w:lineRule="auto"/>
        <w:rPr>
          <w:rFonts w:ascii="Verdana" w:hAnsi="Verdana"/>
        </w:rPr>
      </w:pPr>
      <w:r>
        <w:rPr>
          <w:rFonts w:ascii="Verdana" w:hAnsi="Verdana"/>
        </w:rPr>
        <w:t>Check if the price is formatted correctly (£14.20 instead of £14.2 and £14 instead of £14.0 as examples).</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540BA3FD"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239D7348"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A5C5FAE"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4CF7DD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71B5C99"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4FBC3C1D"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035AF8E9" w14:textId="77777777" w:rsidR="00C31452" w:rsidRDefault="00C31452" w:rsidP="00A8214F">
            <w:pPr>
              <w:spacing w:after="80"/>
              <w:rPr>
                <w:rFonts w:ascii="Verdana" w:hAnsi="Verdana"/>
                <w:noProof/>
                <w:color w:val="000000" w:themeColor="text1"/>
                <w:lang w:eastAsia="en-GB"/>
              </w:rPr>
            </w:pPr>
          </w:p>
        </w:tc>
      </w:tr>
    </w:tbl>
    <w:p w14:paraId="5D9EF43B" w14:textId="77777777" w:rsidR="00C31452" w:rsidRDefault="00C31452" w:rsidP="00C31452">
      <w:pPr>
        <w:spacing w:after="80" w:line="240" w:lineRule="auto"/>
        <w:rPr>
          <w:rFonts w:ascii="Verdana" w:hAnsi="Verdana"/>
        </w:rPr>
      </w:pPr>
    </w:p>
    <w:p w14:paraId="360C54AD" w14:textId="77777777" w:rsidR="00C31452" w:rsidRDefault="00C31452" w:rsidP="00C31452">
      <w:pPr>
        <w:spacing w:after="80" w:line="240" w:lineRule="auto"/>
        <w:rPr>
          <w:rFonts w:ascii="Verdana" w:hAnsi="Verdana"/>
        </w:rPr>
      </w:pPr>
    </w:p>
    <w:p w14:paraId="12193124" w14:textId="77777777" w:rsidR="00C31452" w:rsidRDefault="00C31452" w:rsidP="00C31452">
      <w:pPr>
        <w:spacing w:after="80" w:line="240" w:lineRule="auto"/>
        <w:rPr>
          <w:rFonts w:ascii="Verdana" w:hAnsi="Verdana"/>
        </w:rPr>
      </w:pPr>
      <w:r>
        <w:rPr>
          <w:rFonts w:ascii="Verdana" w:hAnsi="Verdana"/>
        </w:rPr>
        <w:t>Check if the images are being displayed properly. Does it display for the right items? Does the images display at all?</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33805703"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6B7EDFB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D591457"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D6E5BE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DC837A1"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50B1AB8"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060CC8CF" w14:textId="77777777" w:rsidR="00C31452" w:rsidRDefault="00C31452" w:rsidP="00A8214F">
            <w:pPr>
              <w:spacing w:after="80"/>
              <w:rPr>
                <w:rFonts w:ascii="Verdana" w:hAnsi="Verdana"/>
                <w:noProof/>
                <w:color w:val="000000" w:themeColor="text1"/>
                <w:lang w:eastAsia="en-GB"/>
              </w:rPr>
            </w:pPr>
          </w:p>
        </w:tc>
      </w:tr>
    </w:tbl>
    <w:p w14:paraId="5D96CF33" w14:textId="77777777" w:rsidR="00C31452" w:rsidRDefault="00C31452" w:rsidP="00C31452">
      <w:pPr>
        <w:spacing w:after="80" w:line="240" w:lineRule="auto"/>
        <w:rPr>
          <w:rFonts w:ascii="Verdana" w:hAnsi="Verdana"/>
        </w:rPr>
      </w:pPr>
    </w:p>
    <w:p w14:paraId="7D97D1CF" w14:textId="77777777" w:rsidR="00C31452" w:rsidRDefault="00C31452" w:rsidP="00C31452">
      <w:pPr>
        <w:spacing w:after="80" w:line="240" w:lineRule="auto"/>
        <w:rPr>
          <w:rFonts w:ascii="Verdana" w:hAnsi="Verdana"/>
        </w:rPr>
      </w:pPr>
      <w:r>
        <w:rPr>
          <w:rFonts w:ascii="Verdana" w:hAnsi="Verdana"/>
        </w:rPr>
        <w:t>Check the actual bidding system. Can the user make the bid easily? What happens if you try to put invalid input? What occurs when a bid is placed? All functions related to the bidding is in bid.py.</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604DF028"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4458DCD2"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201C506A"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945AA1A"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09B9F1C"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D33ABCB"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7252748B" w14:textId="77777777" w:rsidR="00C31452" w:rsidRDefault="00C31452" w:rsidP="00A8214F">
            <w:pPr>
              <w:spacing w:after="80"/>
              <w:rPr>
                <w:rFonts w:ascii="Verdana" w:hAnsi="Verdana"/>
                <w:noProof/>
                <w:color w:val="000000" w:themeColor="text1"/>
                <w:lang w:eastAsia="en-GB"/>
              </w:rPr>
            </w:pPr>
          </w:p>
        </w:tc>
      </w:tr>
    </w:tbl>
    <w:p w14:paraId="29030B85" w14:textId="77777777" w:rsidR="00C31452" w:rsidRDefault="00C31452" w:rsidP="00C31452">
      <w:pPr>
        <w:spacing w:after="80" w:line="240" w:lineRule="auto"/>
        <w:rPr>
          <w:rFonts w:ascii="Verdana" w:hAnsi="Verdana"/>
        </w:rPr>
      </w:pPr>
    </w:p>
    <w:p w14:paraId="74DDB0C0" w14:textId="77777777" w:rsidR="00C31452" w:rsidRDefault="00C31452" w:rsidP="00C31452">
      <w:pPr>
        <w:spacing w:after="80" w:line="240" w:lineRule="auto"/>
        <w:rPr>
          <w:rFonts w:ascii="Verdana" w:hAnsi="Verdana"/>
        </w:rPr>
      </w:pPr>
      <w:r>
        <w:rPr>
          <w:rFonts w:ascii="Verdana" w:hAnsi="Verdana"/>
        </w:rPr>
        <w:t>Check if the countdown for each item is working properly.</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004EFDF5"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77D2A1DE"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698C60B"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DF292B4"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2DF2BCCA"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4414A1A"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67C4B48A" w14:textId="77777777" w:rsidR="00C31452" w:rsidRDefault="00C31452" w:rsidP="00A8214F">
            <w:pPr>
              <w:spacing w:after="80"/>
              <w:rPr>
                <w:rFonts w:ascii="Verdana" w:hAnsi="Verdana"/>
                <w:noProof/>
                <w:color w:val="000000" w:themeColor="text1"/>
                <w:lang w:eastAsia="en-GB"/>
              </w:rPr>
            </w:pPr>
          </w:p>
        </w:tc>
      </w:tr>
    </w:tbl>
    <w:p w14:paraId="71716217" w14:textId="77777777" w:rsidR="00C31452" w:rsidRDefault="00C31452" w:rsidP="00C31452">
      <w:pPr>
        <w:spacing w:after="80" w:line="240" w:lineRule="auto"/>
        <w:rPr>
          <w:rFonts w:ascii="Verdana" w:hAnsi="Verdana"/>
        </w:rPr>
      </w:pPr>
    </w:p>
    <w:p w14:paraId="25CCEE24" w14:textId="77777777" w:rsidR="00C31452" w:rsidRDefault="00C31452" w:rsidP="00C31452">
      <w:pPr>
        <w:spacing w:after="80" w:line="240" w:lineRule="auto"/>
        <w:rPr>
          <w:rFonts w:ascii="Verdana" w:hAnsi="Verdana"/>
        </w:rPr>
      </w:pPr>
      <w:r>
        <w:rPr>
          <w:rFonts w:ascii="Verdana" w:hAnsi="Verdana"/>
        </w:rPr>
        <w:t>Check the email system. Email will be sent when you set a bid, when someone surpasses your bid and when they win a bid. All functions related to emails are place in the emailSend.py file.</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28EAF52B"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41D89E97"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2E48D39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AE9D4F8"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79BFFC4"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6AFDB97"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53882471" w14:textId="77777777" w:rsidR="00C31452" w:rsidRDefault="00C31452" w:rsidP="00A8214F">
            <w:pPr>
              <w:spacing w:after="80"/>
              <w:rPr>
                <w:rFonts w:ascii="Verdana" w:hAnsi="Verdana"/>
                <w:noProof/>
                <w:color w:val="000000" w:themeColor="text1"/>
                <w:lang w:eastAsia="en-GB"/>
              </w:rPr>
            </w:pPr>
          </w:p>
        </w:tc>
      </w:tr>
    </w:tbl>
    <w:p w14:paraId="58CC3E99" w14:textId="77777777" w:rsidR="00C31452" w:rsidRDefault="00C31452" w:rsidP="00C31452">
      <w:pPr>
        <w:spacing w:after="80" w:line="240" w:lineRule="auto"/>
        <w:rPr>
          <w:rFonts w:ascii="Verdana" w:hAnsi="Verdana"/>
        </w:rPr>
      </w:pPr>
    </w:p>
    <w:p w14:paraId="2E8A5477" w14:textId="77777777" w:rsidR="00C31452" w:rsidRDefault="00C31452" w:rsidP="00C31452">
      <w:pPr>
        <w:spacing w:after="80" w:line="240" w:lineRule="auto"/>
        <w:rPr>
          <w:rFonts w:ascii="Verdana" w:hAnsi="Verdana"/>
        </w:rPr>
      </w:pPr>
      <w:r>
        <w:rPr>
          <w:rFonts w:ascii="Verdana" w:hAnsi="Verdana"/>
        </w:rPr>
        <w:t>Check if you can add a new item. Is it possible? Does it associate with the right username? Are images correctly uploaded?</w:t>
      </w:r>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6AEE5A09"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0BD72DC1"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902F464"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16691C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6F30C8E"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25358332"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10F6E651" w14:textId="77777777" w:rsidR="00C31452" w:rsidRDefault="00C31452" w:rsidP="00A8214F">
            <w:pPr>
              <w:spacing w:after="80"/>
              <w:rPr>
                <w:rFonts w:ascii="Verdana" w:hAnsi="Verdana"/>
                <w:noProof/>
                <w:color w:val="000000" w:themeColor="text1"/>
                <w:lang w:eastAsia="en-GB"/>
              </w:rPr>
            </w:pPr>
          </w:p>
        </w:tc>
      </w:tr>
    </w:tbl>
    <w:p w14:paraId="5500F657" w14:textId="77777777" w:rsidR="00C31452" w:rsidRDefault="00C31452" w:rsidP="00C31452">
      <w:pPr>
        <w:spacing w:after="80" w:line="240" w:lineRule="auto"/>
        <w:rPr>
          <w:rFonts w:ascii="Verdana" w:hAnsi="Verdana"/>
        </w:rPr>
      </w:pPr>
    </w:p>
    <w:p w14:paraId="20F7572D" w14:textId="77777777" w:rsidR="00C31452" w:rsidRDefault="00C31452" w:rsidP="00C31452">
      <w:pPr>
        <w:spacing w:after="80" w:line="240" w:lineRule="auto"/>
        <w:rPr>
          <w:rFonts w:ascii="Verdana" w:hAnsi="Verdana"/>
        </w:rPr>
      </w:pPr>
      <w:r>
        <w:rPr>
          <w:rFonts w:ascii="Verdana" w:hAnsi="Verdana"/>
        </w:rPr>
        <w:t xml:space="preserve">Does my items page work as it should (display all the items that the user as put up to </w:t>
      </w:r>
      <w:proofErr w:type="gramStart"/>
      <w:r>
        <w:rPr>
          <w:rFonts w:ascii="Verdana" w:hAnsi="Verdana"/>
        </w:rPr>
        <w:t>bid).</w:t>
      </w:r>
      <w:proofErr w:type="gramEnd"/>
    </w:p>
    <w:tbl>
      <w:tblPr>
        <w:tblStyle w:val="TableGrid"/>
        <w:tblW w:w="0" w:type="auto"/>
        <w:tblInd w:w="1020" w:type="dxa"/>
        <w:tblLook w:val="04A0" w:firstRow="1" w:lastRow="0" w:firstColumn="1" w:lastColumn="0" w:noHBand="0" w:noVBand="1"/>
      </w:tblPr>
      <w:tblGrid>
        <w:gridCol w:w="1341"/>
        <w:gridCol w:w="1300"/>
        <w:gridCol w:w="1299"/>
        <w:gridCol w:w="1300"/>
        <w:gridCol w:w="1592"/>
        <w:gridCol w:w="1164"/>
      </w:tblGrid>
      <w:tr w:rsidR="00C31452" w14:paraId="5E2C9D75" w14:textId="77777777" w:rsidTr="00A8214F">
        <w:trPr>
          <w:trHeight w:val="850"/>
        </w:trPr>
        <w:tc>
          <w:tcPr>
            <w:tcW w:w="1699" w:type="dxa"/>
            <w:tcBorders>
              <w:top w:val="single" w:sz="4" w:space="0" w:color="auto"/>
              <w:left w:val="single" w:sz="4" w:space="0" w:color="auto"/>
              <w:bottom w:val="single" w:sz="4" w:space="0" w:color="auto"/>
              <w:right w:val="single" w:sz="4" w:space="0" w:color="auto"/>
            </w:tcBorders>
            <w:vAlign w:val="center"/>
            <w:hideMark/>
          </w:tcPr>
          <w:p w14:paraId="4BD81E95"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D1A0DAD"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2B8B6DA1"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1EF993C7"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7A70E69" w14:textId="77777777" w:rsidR="00C31452" w:rsidRDefault="00C31452" w:rsidP="00A8214F">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tcBorders>
              <w:top w:val="single" w:sz="4" w:space="0" w:color="auto"/>
              <w:left w:val="single" w:sz="4" w:space="0" w:color="auto"/>
              <w:bottom w:val="single" w:sz="4" w:space="0" w:color="auto"/>
              <w:right w:val="single" w:sz="4" w:space="0" w:color="auto"/>
            </w:tcBorders>
            <w:vAlign w:val="center"/>
          </w:tcPr>
          <w:p w14:paraId="0EE0B92D" w14:textId="77777777" w:rsidR="00C31452" w:rsidRDefault="00C31452" w:rsidP="00A8214F">
            <w:pPr>
              <w:spacing w:after="80"/>
              <w:rPr>
                <w:rFonts w:ascii="Verdana" w:hAnsi="Verdana"/>
                <w:noProof/>
                <w:color w:val="000000" w:themeColor="text1"/>
                <w:lang w:eastAsia="en-GB"/>
              </w:rPr>
            </w:pPr>
          </w:p>
        </w:tc>
      </w:tr>
    </w:tbl>
    <w:p w14:paraId="77D6B764" w14:textId="77777777" w:rsidR="003A539E" w:rsidRPr="00C31452" w:rsidRDefault="003A539E" w:rsidP="00C31452"/>
    <w:sectPr w:rsidR="003A539E" w:rsidRPr="00C31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17221"/>
    <w:multiLevelType w:val="hybridMultilevel"/>
    <w:tmpl w:val="82522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64"/>
    <w:rsid w:val="003A539E"/>
    <w:rsid w:val="00C31452"/>
    <w:rsid w:val="00E64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0276"/>
  <w15:chartTrackingRefBased/>
  <w15:docId w15:val="{E27606CA-0C15-41D9-9AD4-C699698A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52"/>
  </w:style>
  <w:style w:type="paragraph" w:styleId="Heading1">
    <w:name w:val="heading 1"/>
    <w:basedOn w:val="Normal"/>
    <w:next w:val="Normal"/>
    <w:link w:val="Heading1Char"/>
    <w:uiPriority w:val="9"/>
    <w:qFormat/>
    <w:rsid w:val="00E64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1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Godfrey</dc:creator>
  <cp:keywords/>
  <dc:description/>
  <cp:lastModifiedBy>Ben Godfrey</cp:lastModifiedBy>
  <cp:revision>2</cp:revision>
  <dcterms:created xsi:type="dcterms:W3CDTF">2021-11-28T16:10:00Z</dcterms:created>
  <dcterms:modified xsi:type="dcterms:W3CDTF">2021-11-28T17:14:00Z</dcterms:modified>
</cp:coreProperties>
</file>