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006"/>
        <w:gridCol w:w="2205"/>
        <w:gridCol w:w="1751"/>
      </w:tblGrid>
      <w:tr w:rsidR="009A496A" w:rsidRPr="00D92899" w14:paraId="1D2C0225" w14:textId="77777777" w:rsidTr="0091572F">
        <w:tc>
          <w:tcPr>
            <w:tcW w:w="3006" w:type="dxa"/>
          </w:tcPr>
          <w:p w14:paraId="6E8C5066" w14:textId="77777777" w:rsidR="009A496A" w:rsidRPr="00D92899" w:rsidRDefault="00424B32" w:rsidP="009A496A">
            <w:pPr>
              <w:tabs>
                <w:tab w:val="left" w:pos="-540"/>
                <w:tab w:val="left" w:pos="180"/>
              </w:tabs>
              <w:autoSpaceDE w:val="0"/>
              <w:autoSpaceDN w:val="0"/>
              <w:adjustRightInd w:val="0"/>
              <w:jc w:val="center"/>
              <w:rPr>
                <w:sz w:val="25"/>
                <w:szCs w:val="25"/>
              </w:rPr>
            </w:pPr>
            <w:r>
              <w:rPr>
                <w:noProof/>
                <w:sz w:val="25"/>
                <w:szCs w:val="25"/>
              </w:rPr>
              <w:drawing>
                <wp:inline distT="0" distB="0" distL="0" distR="0" wp14:anchorId="6FF6BA4C" wp14:editId="6755F91B">
                  <wp:extent cx="1765190" cy="1151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dUniversity_V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147" cy="1152601"/>
                          </a:xfrm>
                          <a:prstGeom prst="rect">
                            <a:avLst/>
                          </a:prstGeom>
                        </pic:spPr>
                      </pic:pic>
                    </a:graphicData>
                  </a:graphic>
                </wp:inline>
              </w:drawing>
            </w:r>
          </w:p>
        </w:tc>
        <w:tc>
          <w:tcPr>
            <w:tcW w:w="2205" w:type="dxa"/>
          </w:tcPr>
          <w:p w14:paraId="17F54B40" w14:textId="77777777" w:rsidR="009A496A" w:rsidRPr="00D92899" w:rsidRDefault="009A496A" w:rsidP="009A496A">
            <w:pPr>
              <w:tabs>
                <w:tab w:val="left" w:pos="-540"/>
                <w:tab w:val="left" w:pos="180"/>
              </w:tabs>
              <w:autoSpaceDE w:val="0"/>
              <w:autoSpaceDN w:val="0"/>
              <w:adjustRightInd w:val="0"/>
              <w:jc w:val="center"/>
              <w:rPr>
                <w:sz w:val="25"/>
                <w:szCs w:val="25"/>
              </w:rPr>
            </w:pPr>
          </w:p>
        </w:tc>
        <w:tc>
          <w:tcPr>
            <w:tcW w:w="1751" w:type="dxa"/>
          </w:tcPr>
          <w:p w14:paraId="385482D5" w14:textId="77777777" w:rsidR="009A496A" w:rsidRPr="00D92899" w:rsidRDefault="009A496A" w:rsidP="009A496A">
            <w:pPr>
              <w:tabs>
                <w:tab w:val="left" w:pos="-540"/>
                <w:tab w:val="left" w:pos="180"/>
              </w:tabs>
              <w:autoSpaceDE w:val="0"/>
              <w:autoSpaceDN w:val="0"/>
              <w:adjustRightInd w:val="0"/>
              <w:jc w:val="center"/>
              <w:rPr>
                <w:sz w:val="25"/>
                <w:szCs w:val="25"/>
              </w:rPr>
            </w:pPr>
          </w:p>
        </w:tc>
      </w:tr>
    </w:tbl>
    <w:p w14:paraId="3C5AF3F9" w14:textId="77777777" w:rsidR="009A496A" w:rsidRPr="00D92899" w:rsidRDefault="009A496A" w:rsidP="00744EF9">
      <w:pPr>
        <w:pStyle w:val="MyNormalNoSpacing"/>
      </w:pPr>
    </w:p>
    <w:p w14:paraId="084E6995" w14:textId="4E5F6317" w:rsidR="0091572F" w:rsidRPr="003F7955" w:rsidRDefault="009A496A" w:rsidP="0091572F">
      <w:pPr>
        <w:jc w:val="center"/>
        <w:rPr>
          <w:bCs/>
          <w:sz w:val="44"/>
          <w:szCs w:val="40"/>
          <w:lang w:val="en-US"/>
        </w:rPr>
      </w:pPr>
      <w:r w:rsidRPr="00D92899">
        <w:br/>
      </w:r>
      <w:proofErr w:type="spellStart"/>
      <w:r w:rsidR="003F7955">
        <w:rPr>
          <w:bCs/>
          <w:sz w:val="44"/>
          <w:szCs w:val="40"/>
          <w:lang w:val="en-US"/>
        </w:rPr>
        <w:t>QoE</w:t>
      </w:r>
      <w:proofErr w:type="spellEnd"/>
      <w:r w:rsidR="003F7955">
        <w:rPr>
          <w:bCs/>
          <w:sz w:val="44"/>
          <w:szCs w:val="40"/>
          <w:lang w:val="en-US"/>
        </w:rPr>
        <w:t xml:space="preserve"> study on drone-mounted camera control </w:t>
      </w:r>
    </w:p>
    <w:p w14:paraId="43352F9A" w14:textId="77777777" w:rsidR="0091572F" w:rsidRDefault="0091572F" w:rsidP="0091572F">
      <w:pPr>
        <w:jc w:val="center"/>
        <w:rPr>
          <w:bCs/>
          <w:sz w:val="32"/>
          <w:szCs w:val="32"/>
        </w:rPr>
      </w:pPr>
      <w:r w:rsidRPr="00E3407D">
        <w:rPr>
          <w:bCs/>
          <w:sz w:val="32"/>
          <w:szCs w:val="32"/>
        </w:rPr>
        <w:t xml:space="preserve">A Goal Document for </w:t>
      </w:r>
      <w:r>
        <w:rPr>
          <w:bCs/>
          <w:sz w:val="32"/>
          <w:szCs w:val="32"/>
        </w:rPr>
        <w:t>a</w:t>
      </w:r>
      <w:r w:rsidRPr="00E3407D">
        <w:rPr>
          <w:bCs/>
          <w:sz w:val="32"/>
          <w:szCs w:val="32"/>
        </w:rPr>
        <w:t xml:space="preserve"> Master’s Thesis Work </w:t>
      </w:r>
    </w:p>
    <w:p w14:paraId="66288D33" w14:textId="130D4650" w:rsidR="00744EF9" w:rsidRPr="00D92899" w:rsidRDefault="00744EF9" w:rsidP="00244176">
      <w:pPr>
        <w:pStyle w:val="MyAuthor"/>
      </w:pPr>
      <w:r w:rsidRPr="00D92899">
        <w:t>B</w:t>
      </w:r>
      <w:r w:rsidR="009A496A" w:rsidRPr="00D92899">
        <w:t>y</w:t>
      </w:r>
    </w:p>
    <w:p w14:paraId="3CBDBABD" w14:textId="21CB65CE" w:rsidR="00744EF9" w:rsidRPr="00D92899" w:rsidRDefault="00244176" w:rsidP="0091572F">
      <w:pPr>
        <w:pStyle w:val="MyAuthor"/>
      </w:pPr>
      <w:r>
        <w:t>Alexander Sandström</w:t>
      </w:r>
    </w:p>
    <w:p w14:paraId="1EAC88C3" w14:textId="77777777" w:rsidR="00744EF9" w:rsidRPr="00D92899" w:rsidRDefault="00744EF9" w:rsidP="00744EF9">
      <w:pPr>
        <w:pStyle w:val="MyNormalNoSpacing"/>
        <w:jc w:val="center"/>
      </w:pPr>
    </w:p>
    <w:p w14:paraId="5C07598F" w14:textId="19A10251" w:rsidR="009A496A" w:rsidRPr="00D92899" w:rsidRDefault="009A496A" w:rsidP="00744EF9">
      <w:pPr>
        <w:pStyle w:val="MyAffiliation"/>
        <w:rPr>
          <w:sz w:val="24"/>
        </w:rPr>
      </w:pPr>
      <w:r w:rsidRPr="00D92899">
        <w:rPr>
          <w:sz w:val="24"/>
        </w:rPr>
        <w:t>Department of Electrical and Information Technology</w:t>
      </w:r>
      <w:r w:rsidRPr="00D92899">
        <w:rPr>
          <w:sz w:val="24"/>
        </w:rPr>
        <w:br/>
        <w:t>Faculty of Engineering, LTH, Lund University</w:t>
      </w:r>
      <w:r w:rsidRPr="00D92899">
        <w:rPr>
          <w:sz w:val="24"/>
        </w:rPr>
        <w:br/>
        <w:t>SE-221 00 Lund, Sweden</w:t>
      </w:r>
    </w:p>
    <w:p w14:paraId="2103B00C" w14:textId="77777777" w:rsidR="009A496A" w:rsidRPr="00424B32" w:rsidRDefault="009A496A" w:rsidP="00744EF9">
      <w:pPr>
        <w:pStyle w:val="MyNormalNoSpacing"/>
      </w:pPr>
    </w:p>
    <w:p w14:paraId="258581D2" w14:textId="5D961969" w:rsidR="0091572F" w:rsidRPr="002703C8" w:rsidRDefault="00424B32" w:rsidP="0091572F">
      <w:pPr>
        <w:pStyle w:val="MyNormalNoSpacing"/>
        <w:jc w:val="center"/>
        <w:rPr>
          <w:sz w:val="48"/>
          <w:lang w:val="sv-SE"/>
        </w:rPr>
      </w:pPr>
      <w:r w:rsidRPr="001619E8">
        <w:rPr>
          <w:sz w:val="48"/>
        </w:rPr>
        <w:t>20</w:t>
      </w:r>
      <w:r w:rsidR="00E7406A">
        <w:rPr>
          <w:sz w:val="48"/>
        </w:rPr>
        <w:t>2</w:t>
      </w:r>
      <w:r w:rsidR="002703C8">
        <w:rPr>
          <w:sz w:val="48"/>
          <w:lang w:val="sv-SE"/>
        </w:rPr>
        <w:t>3</w:t>
      </w:r>
    </w:p>
    <w:p w14:paraId="0DD21761" w14:textId="77777777" w:rsidR="0091572F" w:rsidRPr="001619E8" w:rsidRDefault="0091572F">
      <w:pPr>
        <w:rPr>
          <w:b/>
        </w:rPr>
      </w:pPr>
      <w:r w:rsidRPr="001619E8">
        <w:rPr>
          <w:b/>
        </w:rPr>
        <w:br w:type="page"/>
      </w:r>
    </w:p>
    <w:p w14:paraId="4FD79FA8" w14:textId="5D41BBA0" w:rsidR="0091572F" w:rsidRPr="001619E8" w:rsidRDefault="0091572F" w:rsidP="005778C5">
      <w:pPr>
        <w:pStyle w:val="MyNormalNoSpacing"/>
      </w:pPr>
      <w:r w:rsidRPr="001619E8">
        <w:rPr>
          <w:bCs/>
        </w:rPr>
        <w:lastRenderedPageBreak/>
        <w:t>Student</w:t>
      </w:r>
      <w:r w:rsidR="00244176" w:rsidRPr="001619E8">
        <w:rPr>
          <w:bCs/>
        </w:rPr>
        <w:t>: Alexander Sandström</w:t>
      </w:r>
    </w:p>
    <w:p w14:paraId="1E14CB72" w14:textId="18FD194F" w:rsidR="0091572F" w:rsidRPr="005F44BE" w:rsidRDefault="0091572F" w:rsidP="005778C5">
      <w:pPr>
        <w:pStyle w:val="MyNormalNoSpacing"/>
      </w:pPr>
      <w:r>
        <w:t xml:space="preserve">Civic registration numbers: </w:t>
      </w:r>
      <w:r w:rsidR="00244176">
        <w:t>1997</w:t>
      </w:r>
      <w:r w:rsidR="000A1AE4">
        <w:t>0228-7773</w:t>
      </w:r>
    </w:p>
    <w:p w14:paraId="1ECD9EF8" w14:textId="2FB42E10" w:rsidR="0091572F" w:rsidRPr="005F44BE" w:rsidRDefault="0091572F" w:rsidP="005778C5">
      <w:pPr>
        <w:pStyle w:val="MyNormalNoSpacing"/>
        <w:rPr>
          <w:rStyle w:val="Hyperlink"/>
        </w:rPr>
      </w:pPr>
      <w:r w:rsidRPr="005F44BE">
        <w:rPr>
          <w:bCs/>
        </w:rPr>
        <w:t xml:space="preserve">Email </w:t>
      </w:r>
      <w:r>
        <w:rPr>
          <w:bCs/>
        </w:rPr>
        <w:t>a</w:t>
      </w:r>
      <w:r w:rsidRPr="005F44BE">
        <w:rPr>
          <w:bCs/>
        </w:rPr>
        <w:t>ddress:</w:t>
      </w:r>
      <w:r w:rsidRPr="005F44BE">
        <w:t xml:space="preserve"> </w:t>
      </w:r>
      <w:hyperlink r:id="rId9" w:history="1">
        <w:r w:rsidR="00244176" w:rsidRPr="00656980">
          <w:rPr>
            <w:rStyle w:val="Hyperlink"/>
          </w:rPr>
          <w:t>alexander.h.sandstrom@gmail.com</w:t>
        </w:r>
      </w:hyperlink>
      <w:r w:rsidR="00244176">
        <w:tab/>
      </w:r>
    </w:p>
    <w:p w14:paraId="3CEF0C57" w14:textId="77777777" w:rsidR="003F7955" w:rsidRDefault="003F7955" w:rsidP="003F7955">
      <w:pPr>
        <w:pStyle w:val="MyNormalNoSpacing"/>
      </w:pPr>
    </w:p>
    <w:p w14:paraId="5CF3B0EF" w14:textId="657B0EAE" w:rsidR="003F7955" w:rsidRDefault="00AE2069" w:rsidP="003F7955">
      <w:pPr>
        <w:pStyle w:val="MyNormalNoSpacing"/>
      </w:pPr>
      <w:r>
        <w:t xml:space="preserve">Company/Foundation Supervisor: </w:t>
      </w:r>
    </w:p>
    <w:p w14:paraId="295F5C20" w14:textId="12AB9EB1" w:rsidR="003F7955" w:rsidRPr="00A024D3" w:rsidRDefault="00AE2069" w:rsidP="003F7955">
      <w:pPr>
        <w:pStyle w:val="MyNormalNoSpacing"/>
        <w:rPr>
          <w:lang w:val="en-US"/>
        </w:rPr>
      </w:pPr>
      <w:r w:rsidRPr="00A024D3">
        <w:rPr>
          <w:lang w:val="en-US"/>
        </w:rPr>
        <w:t xml:space="preserve">Fredrik </w:t>
      </w:r>
      <w:proofErr w:type="spellStart"/>
      <w:r w:rsidRPr="00A024D3">
        <w:rPr>
          <w:lang w:val="en-US"/>
        </w:rPr>
        <w:t>Falkman</w:t>
      </w:r>
      <w:proofErr w:type="spellEnd"/>
      <w:r w:rsidR="003F7955" w:rsidRPr="00A024D3">
        <w:rPr>
          <w:lang w:val="en-US"/>
        </w:rPr>
        <w:t xml:space="preserve">, </w:t>
      </w:r>
      <w:hyperlink r:id="rId10" w:history="1">
        <w:r w:rsidR="003F7955" w:rsidRPr="00A024D3">
          <w:rPr>
            <w:rStyle w:val="Hyperlink"/>
            <w:lang w:val="en-US"/>
          </w:rPr>
          <w:t>fredrik.falkman@ssrs.se</w:t>
        </w:r>
      </w:hyperlink>
    </w:p>
    <w:p w14:paraId="06397646" w14:textId="77777777" w:rsidR="003F7955" w:rsidRDefault="003F7955" w:rsidP="005778C5">
      <w:pPr>
        <w:pStyle w:val="MyNormalNoSpacing"/>
      </w:pPr>
    </w:p>
    <w:p w14:paraId="6B88A414" w14:textId="4AC86E3A" w:rsidR="003F7955" w:rsidRDefault="009D0294" w:rsidP="005778C5">
      <w:pPr>
        <w:pStyle w:val="MyNormalNoSpacing"/>
      </w:pPr>
      <w:r>
        <w:t xml:space="preserve">Main supervisor: </w:t>
      </w:r>
    </w:p>
    <w:p w14:paraId="1FAFD432" w14:textId="1AC6549B" w:rsidR="003F7955" w:rsidRPr="003F7955" w:rsidRDefault="00244176" w:rsidP="003F7955">
      <w:pPr>
        <w:pStyle w:val="MyNormalNoSpacing"/>
      </w:pPr>
      <w:r>
        <w:t>William Tärneberg</w:t>
      </w:r>
      <w:r w:rsidR="003F7955">
        <w:t xml:space="preserve">, </w:t>
      </w:r>
      <w:r w:rsidR="003F7955">
        <w:fldChar w:fldCharType="begin"/>
      </w:r>
      <w:r w:rsidR="003F7955">
        <w:instrText xml:space="preserve"> HYPERLINK "mailto:</w:instrText>
      </w:r>
      <w:r w:rsidR="003F7955" w:rsidRPr="003F7955">
        <w:instrText>william.tarneberg@eit.lth.se</w:instrText>
      </w:r>
      <w:r w:rsidR="003F7955">
        <w:instrText xml:space="preserve">" </w:instrText>
      </w:r>
      <w:r w:rsidR="003F7955">
        <w:fldChar w:fldCharType="separate"/>
      </w:r>
      <w:r w:rsidR="003F7955" w:rsidRPr="00A839FD">
        <w:rPr>
          <w:rStyle w:val="Hyperlink"/>
        </w:rPr>
        <w:t>william.tarneberg@eit.lth.se</w:t>
      </w:r>
      <w:r w:rsidR="003F7955">
        <w:fldChar w:fldCharType="end"/>
      </w:r>
    </w:p>
    <w:p w14:paraId="760F7A01" w14:textId="77777777" w:rsidR="003F7955" w:rsidRPr="00A024D3" w:rsidRDefault="003F7955" w:rsidP="003F7955">
      <w:pPr>
        <w:pStyle w:val="MyNormalNoSpacing"/>
        <w:rPr>
          <w:lang w:val="en-US"/>
        </w:rPr>
      </w:pPr>
    </w:p>
    <w:p w14:paraId="3085D1EC" w14:textId="18D31D15" w:rsidR="003F7955" w:rsidRPr="00A024D3" w:rsidRDefault="009D0294" w:rsidP="003F7955">
      <w:pPr>
        <w:pStyle w:val="MyNormalNoSpacing"/>
        <w:rPr>
          <w:lang w:val="en-US"/>
        </w:rPr>
      </w:pPr>
      <w:r w:rsidRPr="00A024D3">
        <w:rPr>
          <w:lang w:val="en-US"/>
        </w:rPr>
        <w:t xml:space="preserve">Examiner: </w:t>
      </w:r>
    </w:p>
    <w:p w14:paraId="4DB2D7AC" w14:textId="6DB41490" w:rsidR="003F7955" w:rsidRPr="003F7955" w:rsidRDefault="00244176" w:rsidP="003F7955">
      <w:pPr>
        <w:pStyle w:val="MyNormalNoSpacing"/>
        <w:rPr>
          <w:lang w:val="sv-SE"/>
        </w:rPr>
      </w:pPr>
      <w:r w:rsidRPr="003F7955">
        <w:rPr>
          <w:lang w:val="sv-SE"/>
        </w:rPr>
        <w:t>Maria Kihl</w:t>
      </w:r>
      <w:r w:rsidR="003F7955" w:rsidRPr="003F7955">
        <w:rPr>
          <w:lang w:val="sv-SE"/>
        </w:rPr>
        <w:t xml:space="preserve">, </w:t>
      </w:r>
      <w:hyperlink r:id="rId11" w:history="1">
        <w:r w:rsidR="003F7955" w:rsidRPr="003F7955">
          <w:rPr>
            <w:rStyle w:val="Hyperlink"/>
            <w:lang w:val="sv-SE"/>
          </w:rPr>
          <w:t>maria.kihl@eit.lth.se</w:t>
        </w:r>
      </w:hyperlink>
    </w:p>
    <w:p w14:paraId="148CD587" w14:textId="77777777" w:rsidR="003F7955" w:rsidRDefault="003F7955" w:rsidP="005778C5">
      <w:pPr>
        <w:pStyle w:val="MyNormalNoSpacing"/>
        <w:rPr>
          <w:bCs/>
        </w:rPr>
      </w:pPr>
    </w:p>
    <w:p w14:paraId="2B178182" w14:textId="39B94B5C" w:rsidR="0091572F" w:rsidRPr="005F44BE" w:rsidRDefault="0091572F" w:rsidP="005778C5">
      <w:pPr>
        <w:pStyle w:val="MyNormalNoSpacing"/>
      </w:pPr>
      <w:r w:rsidRPr="005F44BE">
        <w:rPr>
          <w:bCs/>
        </w:rPr>
        <w:t xml:space="preserve">Project </w:t>
      </w:r>
      <w:r>
        <w:rPr>
          <w:bCs/>
        </w:rPr>
        <w:t>s</w:t>
      </w:r>
      <w:r w:rsidRPr="005F44BE">
        <w:rPr>
          <w:bCs/>
        </w:rPr>
        <w:t>tart:</w:t>
      </w:r>
      <w:r w:rsidRPr="005F44BE">
        <w:t xml:space="preserve"> 20</w:t>
      </w:r>
      <w:r w:rsidR="00244176">
        <w:t>23-0</w:t>
      </w:r>
      <w:r w:rsidR="00E7708D">
        <w:t>1</w:t>
      </w:r>
      <w:r w:rsidR="00244176">
        <w:t>-</w:t>
      </w:r>
      <w:r w:rsidR="00E7708D">
        <w:t>23</w:t>
      </w:r>
    </w:p>
    <w:p w14:paraId="3FD0197D" w14:textId="11C95D3D" w:rsidR="0091572F" w:rsidRPr="005F44BE" w:rsidRDefault="0091572F" w:rsidP="005778C5">
      <w:pPr>
        <w:pStyle w:val="MyNormalNoSpacing"/>
      </w:pPr>
      <w:r w:rsidRPr="005F44BE">
        <w:rPr>
          <w:bCs/>
        </w:rPr>
        <w:t xml:space="preserve">Project </w:t>
      </w:r>
      <w:r>
        <w:rPr>
          <w:bCs/>
        </w:rPr>
        <w:t>e</w:t>
      </w:r>
      <w:r w:rsidRPr="005F44BE">
        <w:rPr>
          <w:bCs/>
        </w:rPr>
        <w:t>nd:</w:t>
      </w:r>
      <w:r w:rsidRPr="005F44BE">
        <w:t xml:space="preserve"> 20</w:t>
      </w:r>
      <w:r w:rsidR="00244176">
        <w:t>23-06-</w:t>
      </w:r>
      <w:r w:rsidR="008154A3">
        <w:t>16</w:t>
      </w:r>
    </w:p>
    <w:p w14:paraId="2D6EB245" w14:textId="79E84BFE" w:rsidR="0091572F" w:rsidRDefault="0091572F" w:rsidP="005778C5">
      <w:pPr>
        <w:pStyle w:val="MyNormalNoSpacing"/>
      </w:pPr>
      <w:r w:rsidRPr="005F44BE">
        <w:t>Course Code:</w:t>
      </w:r>
      <w:r>
        <w:t xml:space="preserve"> </w:t>
      </w:r>
      <w:r w:rsidR="004E2915">
        <w:t xml:space="preserve">EITM01 or </w:t>
      </w:r>
      <w:r w:rsidRPr="000D7B49">
        <w:t>EITM02</w:t>
      </w:r>
    </w:p>
    <w:p w14:paraId="5FB85911" w14:textId="3E3DBC84" w:rsidR="003F7955" w:rsidRDefault="003F7955" w:rsidP="003F7955">
      <w:pPr>
        <w:pStyle w:val="MyNormal"/>
      </w:pPr>
    </w:p>
    <w:p w14:paraId="6175D789" w14:textId="00DA9CD5" w:rsidR="003F7955" w:rsidRDefault="003F7955" w:rsidP="003F7955">
      <w:pPr>
        <w:pStyle w:val="MyNormal"/>
      </w:pPr>
    </w:p>
    <w:p w14:paraId="5DBF46BB" w14:textId="0E096C59" w:rsidR="003F7955" w:rsidRDefault="003F7955" w:rsidP="003F7955">
      <w:pPr>
        <w:pStyle w:val="MyNormal"/>
      </w:pPr>
    </w:p>
    <w:p w14:paraId="1A8E4D4E" w14:textId="60385AF0" w:rsidR="003F7955" w:rsidRDefault="003F7955" w:rsidP="003F7955">
      <w:pPr>
        <w:pStyle w:val="MyNormal"/>
      </w:pPr>
    </w:p>
    <w:p w14:paraId="6D058C77" w14:textId="08EAA4EC" w:rsidR="003F7955" w:rsidRDefault="003F7955" w:rsidP="003F7955">
      <w:pPr>
        <w:pStyle w:val="MyNormal"/>
      </w:pPr>
    </w:p>
    <w:p w14:paraId="2CC5B698" w14:textId="37FABC49" w:rsidR="003F7955" w:rsidRDefault="003F7955" w:rsidP="003F7955">
      <w:pPr>
        <w:pStyle w:val="MyNormal"/>
      </w:pPr>
    </w:p>
    <w:p w14:paraId="09382E5B" w14:textId="4B571AFF" w:rsidR="003F7955" w:rsidRDefault="003F7955" w:rsidP="003F7955">
      <w:pPr>
        <w:pStyle w:val="MyNormal"/>
      </w:pPr>
    </w:p>
    <w:p w14:paraId="67B37C7B" w14:textId="77777777" w:rsidR="003F7955" w:rsidRPr="003F7955" w:rsidRDefault="003F7955" w:rsidP="003F7955">
      <w:pPr>
        <w:pStyle w:val="MyNormal"/>
      </w:pPr>
    </w:p>
    <w:p w14:paraId="6EEC0D4C" w14:textId="0F909822" w:rsidR="001619E8" w:rsidRDefault="00DF584A" w:rsidP="001619E8">
      <w:pPr>
        <w:pStyle w:val="Heading1chapter"/>
        <w:rPr>
          <w:b/>
          <w:bCs w:val="0"/>
        </w:rPr>
      </w:pPr>
      <w:r w:rsidRPr="001619E8">
        <w:rPr>
          <w:b/>
          <w:bCs w:val="0"/>
        </w:rPr>
        <w:lastRenderedPageBreak/>
        <w:t xml:space="preserve">Introduction </w:t>
      </w:r>
    </w:p>
    <w:p w14:paraId="63B1656D" w14:textId="36B24A66" w:rsidR="000C7D0C" w:rsidRDefault="00296577" w:rsidP="00E7406A">
      <w:pPr>
        <w:pStyle w:val="MyNormal"/>
        <w:ind w:firstLine="431"/>
        <w:rPr>
          <w:lang w:eastAsia="sv-SE"/>
        </w:rPr>
      </w:pPr>
      <w:r>
        <w:rPr>
          <w:lang w:eastAsia="sv-SE"/>
        </w:rPr>
        <w:t>The Swedish Sea Rescue Society</w:t>
      </w:r>
      <w:r w:rsidR="002B43AE">
        <w:rPr>
          <w:lang w:eastAsia="sv-SE"/>
        </w:rPr>
        <w:t xml:space="preserve"> (SSRS)</w:t>
      </w:r>
      <w:r>
        <w:rPr>
          <w:lang w:eastAsia="sv-SE"/>
        </w:rPr>
        <w:t xml:space="preserve"> with its</w:t>
      </w:r>
      <w:r w:rsidR="00E7708D">
        <w:rPr>
          <w:lang w:eastAsia="sv-SE"/>
        </w:rPr>
        <w:t xml:space="preserve"> </w:t>
      </w:r>
      <w:r w:rsidR="006D4975">
        <w:rPr>
          <w:lang w:eastAsia="sv-SE"/>
        </w:rPr>
        <w:t xml:space="preserve">40 </w:t>
      </w:r>
      <w:r w:rsidR="00E7708D">
        <w:rPr>
          <w:lang w:eastAsia="sv-SE"/>
        </w:rPr>
        <w:t>employees along with</w:t>
      </w:r>
      <w:r>
        <w:rPr>
          <w:lang w:eastAsia="sv-SE"/>
        </w:rPr>
        <w:t xml:space="preserve"> 2</w:t>
      </w:r>
      <w:r w:rsidR="006D4975">
        <w:rPr>
          <w:lang w:eastAsia="sv-SE"/>
        </w:rPr>
        <w:t>3</w:t>
      </w:r>
      <w:r>
        <w:rPr>
          <w:lang w:eastAsia="sv-SE"/>
        </w:rPr>
        <w:t xml:space="preserve">00 </w:t>
      </w:r>
      <w:r w:rsidR="002B43AE">
        <w:rPr>
          <w:lang w:eastAsia="sv-SE"/>
        </w:rPr>
        <w:t>volunteers</w:t>
      </w:r>
      <w:r>
        <w:rPr>
          <w:lang w:eastAsia="sv-SE"/>
        </w:rPr>
        <w:t xml:space="preserve"> are responsible for around </w:t>
      </w:r>
      <w:r w:rsidR="006D4975">
        <w:rPr>
          <w:lang w:eastAsia="sv-SE"/>
        </w:rPr>
        <w:t>9</w:t>
      </w:r>
      <w:r>
        <w:rPr>
          <w:lang w:eastAsia="sv-SE"/>
        </w:rPr>
        <w:t>0% of sea rescues in Sweden</w:t>
      </w:r>
      <w:r w:rsidR="002B43AE">
        <w:rPr>
          <w:lang w:eastAsia="sv-SE"/>
        </w:rPr>
        <w:t xml:space="preserve">. To make these missions more successful and effective SSRS is </w:t>
      </w:r>
      <w:r w:rsidR="00744429">
        <w:rPr>
          <w:lang w:eastAsia="sv-SE"/>
        </w:rPr>
        <w:t>innovating with new</w:t>
      </w:r>
      <w:r w:rsidR="000C7D0C">
        <w:rPr>
          <w:lang w:eastAsia="sv-SE"/>
        </w:rPr>
        <w:t xml:space="preserve"> technologies, where one of them is to have drones that will fly out to the location of a reported emergency and get eyes-on-sight before the rescue</w:t>
      </w:r>
      <w:r w:rsidR="00E7708D">
        <w:rPr>
          <w:lang w:eastAsia="sv-SE"/>
        </w:rPr>
        <w:t xml:space="preserve"> </w:t>
      </w:r>
      <w:r w:rsidR="000C7D0C">
        <w:rPr>
          <w:lang w:eastAsia="sv-SE"/>
        </w:rPr>
        <w:t xml:space="preserve">boat </w:t>
      </w:r>
      <w:r w:rsidR="00E7406A">
        <w:rPr>
          <w:lang w:eastAsia="sv-SE"/>
        </w:rPr>
        <w:t xml:space="preserve">and its’ crew </w:t>
      </w:r>
      <w:r w:rsidR="000C7D0C">
        <w:rPr>
          <w:lang w:eastAsia="sv-SE"/>
        </w:rPr>
        <w:t xml:space="preserve">arrives. </w:t>
      </w:r>
    </w:p>
    <w:p w14:paraId="024419FC" w14:textId="4DB29D27" w:rsidR="000C7D0C" w:rsidRPr="001619E8" w:rsidRDefault="000C7D0C" w:rsidP="00E7708D">
      <w:pPr>
        <w:pStyle w:val="MyNormal"/>
        <w:ind w:firstLine="0"/>
        <w:rPr>
          <w:lang w:eastAsia="sv-SE"/>
        </w:rPr>
      </w:pPr>
      <w:r>
        <w:rPr>
          <w:lang w:eastAsia="sv-SE"/>
        </w:rPr>
        <w:t xml:space="preserve">This thesis aims to compare </w:t>
      </w:r>
      <w:r w:rsidR="00FF4DF5">
        <w:rPr>
          <w:lang w:eastAsia="sv-SE"/>
        </w:rPr>
        <w:t xml:space="preserve">a few </w:t>
      </w:r>
      <w:r>
        <w:rPr>
          <w:lang w:eastAsia="sv-SE"/>
        </w:rPr>
        <w:t xml:space="preserve">different ways in which a camera </w:t>
      </w:r>
      <w:r w:rsidR="007B0463">
        <w:rPr>
          <w:lang w:eastAsia="sv-SE"/>
        </w:rPr>
        <w:t xml:space="preserve">onboard of a drone </w:t>
      </w:r>
      <w:r>
        <w:rPr>
          <w:lang w:eastAsia="sv-SE"/>
        </w:rPr>
        <w:t xml:space="preserve">can be controlled in real-time and evaluate the </w:t>
      </w:r>
      <w:r w:rsidR="00FF4DF5">
        <w:rPr>
          <w:lang w:eastAsia="sv-SE"/>
        </w:rPr>
        <w:t xml:space="preserve">operator’s </w:t>
      </w:r>
      <w:r>
        <w:rPr>
          <w:lang w:eastAsia="sv-SE"/>
        </w:rPr>
        <w:t>experience</w:t>
      </w:r>
      <w:r w:rsidR="00FF4DF5">
        <w:rPr>
          <w:lang w:eastAsia="sv-SE"/>
        </w:rPr>
        <w:t xml:space="preserve"> with the different controls at different</w:t>
      </w:r>
      <w:r>
        <w:rPr>
          <w:lang w:eastAsia="sv-SE"/>
        </w:rPr>
        <w:t xml:space="preserve"> </w:t>
      </w:r>
      <w:r w:rsidR="00FF4DF5">
        <w:rPr>
          <w:lang w:eastAsia="sv-SE"/>
        </w:rPr>
        <w:t>latencies.</w:t>
      </w:r>
      <w:r w:rsidR="00FF4DF5" w:rsidRPr="00FF4DF5">
        <w:rPr>
          <w:lang w:eastAsia="sv-SE"/>
        </w:rPr>
        <w:t xml:space="preserve"> </w:t>
      </w:r>
      <w:r w:rsidR="003F7955">
        <w:rPr>
          <w:lang w:eastAsia="sv-SE"/>
        </w:rPr>
        <w:t xml:space="preserve">The different controls are to be evaluated through a </w:t>
      </w:r>
      <w:r w:rsidR="003F7955" w:rsidRPr="003F7955">
        <w:rPr>
          <w:i/>
          <w:iCs/>
          <w:lang w:eastAsia="sv-SE"/>
        </w:rPr>
        <w:t>Quality of Experience</w:t>
      </w:r>
      <w:r w:rsidR="003F7955">
        <w:rPr>
          <w:i/>
          <w:iCs/>
          <w:lang w:eastAsia="sv-SE"/>
        </w:rPr>
        <w:t xml:space="preserve"> </w:t>
      </w:r>
      <w:r w:rsidR="003F7955">
        <w:rPr>
          <w:lang w:eastAsia="sv-SE"/>
        </w:rPr>
        <w:t>(QoE) user experiment, where subjective measurements will be collected from experienced and unexperienced drone operators performing a task with the different controls.</w:t>
      </w:r>
    </w:p>
    <w:p w14:paraId="61FE148B" w14:textId="24FF3DA1" w:rsidR="005778C5" w:rsidRPr="001619E8" w:rsidRDefault="005778C5" w:rsidP="005778C5">
      <w:pPr>
        <w:pStyle w:val="Heading1chapter"/>
        <w:rPr>
          <w:b/>
          <w:bCs w:val="0"/>
        </w:rPr>
      </w:pPr>
      <w:r w:rsidRPr="001619E8">
        <w:rPr>
          <w:b/>
          <w:bCs w:val="0"/>
        </w:rPr>
        <w:t>Background and Motivation</w:t>
      </w:r>
    </w:p>
    <w:p w14:paraId="7A8EDD7F" w14:textId="07AEEB03" w:rsidR="00E7708D" w:rsidRDefault="00E7708D" w:rsidP="00E7708D">
      <w:pPr>
        <w:pStyle w:val="MyNormal"/>
        <w:ind w:firstLine="431"/>
        <w:rPr>
          <w:lang w:eastAsia="sv-SE"/>
        </w:rPr>
      </w:pPr>
      <w:r>
        <w:rPr>
          <w:lang w:eastAsia="sv-SE"/>
        </w:rPr>
        <w:t xml:space="preserve">Currently, SSRS has a drone connected </w:t>
      </w:r>
      <w:r w:rsidR="00AE2069">
        <w:rPr>
          <w:lang w:eastAsia="sv-SE"/>
        </w:rPr>
        <w:t xml:space="preserve">to </w:t>
      </w:r>
      <w:r>
        <w:rPr>
          <w:lang w:eastAsia="sv-SE"/>
        </w:rPr>
        <w:t xml:space="preserve">the mobile network that can fly towards and loiter around a set of waypoints given on a map, while also providing video from the gimbal mounted camera. The drone flies with a hardware module running the autopilot software ArduPilot which also supports camera gimbal control. </w:t>
      </w:r>
      <w:r w:rsidR="00C94E6C">
        <w:rPr>
          <w:lang w:eastAsia="sv-SE"/>
        </w:rPr>
        <w:t>The mechanical gimbal assembly supports three degrees of freedom, h</w:t>
      </w:r>
      <w:r>
        <w:rPr>
          <w:lang w:eastAsia="sv-SE"/>
        </w:rPr>
        <w:t>owever, the software necessary for remotely controlling the camera gimbal is not implemented.</w:t>
      </w:r>
    </w:p>
    <w:p w14:paraId="1218BC81" w14:textId="234C7CFE" w:rsidR="00CF2F71" w:rsidRDefault="00E7708D" w:rsidP="00CF2F71">
      <w:pPr>
        <w:pStyle w:val="MyNormal"/>
        <w:ind w:firstLine="431"/>
        <w:rPr>
          <w:lang w:eastAsia="sv-SE"/>
        </w:rPr>
      </w:pPr>
      <w:r>
        <w:rPr>
          <w:lang w:eastAsia="sv-SE"/>
        </w:rPr>
        <w:t>Furthermore, SSRS does</w:t>
      </w:r>
      <w:r w:rsidR="00AE2069">
        <w:rPr>
          <w:lang w:eastAsia="sv-SE"/>
        </w:rPr>
        <w:t xml:space="preserve"> no</w:t>
      </w:r>
      <w:r>
        <w:rPr>
          <w:lang w:eastAsia="sv-SE"/>
        </w:rPr>
        <w:t>t have an estimate of the latency of the video-feed from the drone, making it difficult to determine how the camera should be controlled, be it by swiping, pressing they arrow-keys or setting a location on a map for it to look at.</w:t>
      </w:r>
      <w:r w:rsidR="00CF2F71">
        <w:rPr>
          <w:lang w:eastAsia="sv-SE"/>
        </w:rPr>
        <w:t xml:space="preserve"> </w:t>
      </w:r>
    </w:p>
    <w:p w14:paraId="6B67116E" w14:textId="52F15650" w:rsidR="005778C5" w:rsidRDefault="007900D5" w:rsidP="008A24D1">
      <w:pPr>
        <w:pStyle w:val="MyNormal"/>
        <w:ind w:firstLine="431"/>
        <w:rPr>
          <w:lang w:eastAsia="sv-SE"/>
        </w:rPr>
      </w:pPr>
      <w:r>
        <w:rPr>
          <w:lang w:eastAsia="sv-SE"/>
        </w:rPr>
        <w:t>In the emerging field of research around drones and remote control there is</w:t>
      </w:r>
      <w:r w:rsidR="00E7708D">
        <w:rPr>
          <w:lang w:eastAsia="sv-SE"/>
        </w:rPr>
        <w:t xml:space="preserve"> a </w:t>
      </w:r>
      <w:r>
        <w:rPr>
          <w:lang w:eastAsia="sv-SE"/>
        </w:rPr>
        <w:t xml:space="preserve">clear </w:t>
      </w:r>
      <w:r w:rsidR="00E7708D">
        <w:rPr>
          <w:lang w:eastAsia="sv-SE"/>
        </w:rPr>
        <w:t xml:space="preserve">correlation between </w:t>
      </w:r>
      <w:r>
        <w:rPr>
          <w:lang w:eastAsia="sv-SE"/>
        </w:rPr>
        <w:t xml:space="preserve">latency and the </w:t>
      </w:r>
      <w:r w:rsidR="00E7708D">
        <w:rPr>
          <w:lang w:eastAsia="sv-SE"/>
        </w:rPr>
        <w:t xml:space="preserve">operator’s </w:t>
      </w:r>
      <w:r>
        <w:rPr>
          <w:lang w:eastAsia="sv-SE"/>
        </w:rPr>
        <w:t>experience. However, a comparison of different types of controls and their effect on the operator at different latencies is</w:t>
      </w:r>
      <w:r w:rsidR="00A56987">
        <w:rPr>
          <w:lang w:eastAsia="sv-SE"/>
        </w:rPr>
        <w:t xml:space="preserve">, as far as the student’s knowledge goes, not documented in the </w:t>
      </w:r>
      <w:r w:rsidR="008A24D1">
        <w:rPr>
          <w:lang w:eastAsia="sv-SE"/>
        </w:rPr>
        <w:t>current body of research.</w:t>
      </w:r>
    </w:p>
    <w:p w14:paraId="0F891EDF" w14:textId="0EA278E7" w:rsidR="00A56987" w:rsidRDefault="00692725" w:rsidP="008A24D1">
      <w:pPr>
        <w:pStyle w:val="MyNormal"/>
        <w:ind w:firstLine="431"/>
        <w:rPr>
          <w:lang w:eastAsia="sv-SE"/>
        </w:rPr>
      </w:pPr>
      <w:r>
        <w:rPr>
          <w:lang w:eastAsia="sv-SE"/>
        </w:rPr>
        <w:t xml:space="preserve">The </w:t>
      </w:r>
      <w:r w:rsidR="007B0463">
        <w:rPr>
          <w:lang w:eastAsia="sv-SE"/>
        </w:rPr>
        <w:t>technical</w:t>
      </w:r>
      <w:r>
        <w:rPr>
          <w:lang w:eastAsia="sv-SE"/>
        </w:rPr>
        <w:t xml:space="preserve"> challenges that SSRS face align very well with the challenges </w:t>
      </w:r>
      <w:r w:rsidR="009560AA">
        <w:rPr>
          <w:lang w:eastAsia="sv-SE"/>
        </w:rPr>
        <w:t xml:space="preserve">that are </w:t>
      </w:r>
      <w:r>
        <w:rPr>
          <w:lang w:eastAsia="sv-SE"/>
        </w:rPr>
        <w:t>posed in general so called “</w:t>
      </w:r>
      <w:r w:rsidR="007B0463">
        <w:rPr>
          <w:lang w:eastAsia="sv-SE"/>
        </w:rPr>
        <w:t>I</w:t>
      </w:r>
      <w:r>
        <w:rPr>
          <w:lang w:eastAsia="sv-SE"/>
        </w:rPr>
        <w:t>ndustry 4.0”</w:t>
      </w:r>
      <w:r w:rsidR="007B0463">
        <w:rPr>
          <w:lang w:eastAsia="sv-SE"/>
        </w:rPr>
        <w:t>-</w:t>
      </w:r>
      <w:r w:rsidR="009560AA">
        <w:rPr>
          <w:lang w:eastAsia="sv-SE"/>
        </w:rPr>
        <w:t>applications</w:t>
      </w:r>
      <w:r>
        <w:rPr>
          <w:lang w:eastAsia="sv-SE"/>
        </w:rPr>
        <w:t>,</w:t>
      </w:r>
      <w:r w:rsidR="007B0463">
        <w:rPr>
          <w:lang w:eastAsia="sv-SE"/>
        </w:rPr>
        <w:t xml:space="preserve"> </w:t>
      </w:r>
      <w:r>
        <w:rPr>
          <w:lang w:eastAsia="sv-SE"/>
        </w:rPr>
        <w:t>and the</w:t>
      </w:r>
      <w:r w:rsidR="007B0463">
        <w:rPr>
          <w:lang w:eastAsia="sv-SE"/>
        </w:rPr>
        <w:t xml:space="preserve"> harsh conditions</w:t>
      </w:r>
      <w:r w:rsidR="009560AA">
        <w:rPr>
          <w:lang w:eastAsia="sv-SE"/>
        </w:rPr>
        <w:t xml:space="preserve"> under which the drone operates</w:t>
      </w:r>
      <w:r w:rsidR="007B0463">
        <w:rPr>
          <w:lang w:eastAsia="sv-SE"/>
        </w:rPr>
        <w:t xml:space="preserve">, i.e. </w:t>
      </w:r>
      <w:r>
        <w:rPr>
          <w:lang w:eastAsia="sv-SE"/>
        </w:rPr>
        <w:t xml:space="preserve">flying above </w:t>
      </w:r>
      <w:r>
        <w:rPr>
          <w:lang w:eastAsia="sv-SE"/>
        </w:rPr>
        <w:lastRenderedPageBreak/>
        <w:t>the sea,</w:t>
      </w:r>
      <w:r w:rsidR="007B0463">
        <w:rPr>
          <w:lang w:eastAsia="sv-SE"/>
        </w:rPr>
        <w:t xml:space="preserve"> makes a strong argument for applying the learning outcomes from previous QoE research.</w:t>
      </w:r>
    </w:p>
    <w:p w14:paraId="2A1A329C" w14:textId="38227EEF" w:rsidR="00E7708D" w:rsidRPr="008A24D1" w:rsidRDefault="005778C5" w:rsidP="008A24D1">
      <w:pPr>
        <w:pStyle w:val="Heading1chapter"/>
        <w:rPr>
          <w:b/>
          <w:bCs w:val="0"/>
        </w:rPr>
      </w:pPr>
      <w:r w:rsidRPr="001619E8">
        <w:rPr>
          <w:b/>
          <w:bCs w:val="0"/>
        </w:rPr>
        <w:t>Project Aims</w:t>
      </w:r>
    </w:p>
    <w:p w14:paraId="6AE1F918" w14:textId="1578773E" w:rsidR="002D4D74" w:rsidRDefault="002D4D74" w:rsidP="00D460C3">
      <w:pPr>
        <w:pStyle w:val="MyNormal"/>
        <w:rPr>
          <w:lang w:eastAsia="sv-SE"/>
        </w:rPr>
      </w:pPr>
      <w:r>
        <w:rPr>
          <w:lang w:eastAsia="sv-SE"/>
        </w:rPr>
        <w:t xml:space="preserve">The aim with </w:t>
      </w:r>
      <w:r w:rsidR="003A592E">
        <w:rPr>
          <w:lang w:eastAsia="sv-SE"/>
        </w:rPr>
        <w:t xml:space="preserve">this </w:t>
      </w:r>
      <w:r w:rsidR="007900D5">
        <w:rPr>
          <w:lang w:eastAsia="sv-SE"/>
        </w:rPr>
        <w:t>master’s</w:t>
      </w:r>
      <w:r w:rsidR="003A592E">
        <w:rPr>
          <w:lang w:eastAsia="sv-SE"/>
        </w:rPr>
        <w:t xml:space="preserve"> thesis </w:t>
      </w:r>
      <w:r w:rsidR="007900D5">
        <w:rPr>
          <w:lang w:eastAsia="sv-SE"/>
        </w:rPr>
        <w:t xml:space="preserve">work is to get insight into which set of </w:t>
      </w:r>
      <w:r w:rsidR="008A24D1">
        <w:rPr>
          <w:lang w:eastAsia="sv-SE"/>
        </w:rPr>
        <w:t xml:space="preserve">remote </w:t>
      </w:r>
      <w:r w:rsidR="007900D5">
        <w:rPr>
          <w:lang w:eastAsia="sv-SE"/>
        </w:rPr>
        <w:t xml:space="preserve">controls </w:t>
      </w:r>
      <w:r w:rsidR="008A24D1">
        <w:rPr>
          <w:lang w:eastAsia="sv-SE"/>
        </w:rPr>
        <w:t xml:space="preserve">of a camera gimbal that </w:t>
      </w:r>
      <w:r w:rsidR="007900D5">
        <w:rPr>
          <w:lang w:eastAsia="sv-SE"/>
        </w:rPr>
        <w:t>are most appropriate in terms of the operator</w:t>
      </w:r>
      <w:r w:rsidR="006011BB">
        <w:rPr>
          <w:lang w:eastAsia="sv-SE"/>
        </w:rPr>
        <w:t>’</w:t>
      </w:r>
      <w:r w:rsidR="007900D5">
        <w:rPr>
          <w:lang w:eastAsia="sv-SE"/>
        </w:rPr>
        <w:t xml:space="preserve">s experience when </w:t>
      </w:r>
      <w:r w:rsidR="008A24D1">
        <w:rPr>
          <w:lang w:eastAsia="sv-SE"/>
        </w:rPr>
        <w:t>there is a varying or high latency.</w:t>
      </w:r>
      <w:r w:rsidR="00CF2F71">
        <w:rPr>
          <w:lang w:eastAsia="sv-SE"/>
        </w:rPr>
        <w:t xml:space="preserve"> </w:t>
      </w:r>
    </w:p>
    <w:p w14:paraId="4CC688CC" w14:textId="77777777" w:rsidR="00A024D3" w:rsidRDefault="00A024D3" w:rsidP="00A024D3">
      <w:pPr>
        <w:pStyle w:val="MyNormal"/>
        <w:rPr>
          <w:lang w:eastAsia="sv-SE"/>
        </w:rPr>
      </w:pPr>
      <w:r>
        <w:rPr>
          <w:lang w:eastAsia="sv-SE"/>
        </w:rPr>
        <w:t>The main research question that this work aims to answer is:</w:t>
      </w:r>
    </w:p>
    <w:p w14:paraId="115DE22A" w14:textId="6CF583B7" w:rsidR="00E5452B" w:rsidRDefault="00A024D3" w:rsidP="00E5452B">
      <w:pPr>
        <w:pStyle w:val="MyNormal"/>
        <w:numPr>
          <w:ilvl w:val="0"/>
          <w:numId w:val="18"/>
        </w:numPr>
        <w:rPr>
          <w:lang w:eastAsia="sv-SE"/>
        </w:rPr>
      </w:pPr>
      <w:r>
        <w:rPr>
          <w:lang w:eastAsia="sv-SE"/>
        </w:rPr>
        <w:t>How does latency affect different types of controls in a gimbal-mounted camera with three degrees of freedom?</w:t>
      </w:r>
    </w:p>
    <w:p w14:paraId="56505391" w14:textId="0DF884F5" w:rsidR="00E5452B" w:rsidRPr="00E5452B" w:rsidRDefault="00E5452B" w:rsidP="00E5452B">
      <w:pPr>
        <w:pStyle w:val="Heading1chapter"/>
        <w:rPr>
          <w:b/>
          <w:bCs w:val="0"/>
        </w:rPr>
      </w:pPr>
      <w:r w:rsidRPr="001619E8">
        <w:rPr>
          <w:b/>
          <w:bCs w:val="0"/>
        </w:rPr>
        <w:t>Main Challenges</w:t>
      </w:r>
    </w:p>
    <w:p w14:paraId="0F12BE0C" w14:textId="71998902" w:rsidR="00A02935" w:rsidRDefault="00E5452B" w:rsidP="00BC0272">
      <w:pPr>
        <w:pStyle w:val="MyNormal"/>
        <w:rPr>
          <w:lang w:val="en-US" w:eastAsia="sv-SE"/>
        </w:rPr>
      </w:pPr>
      <w:r>
        <w:rPr>
          <w:lang w:val="en-US" w:eastAsia="sv-SE"/>
        </w:rPr>
        <w:t xml:space="preserve">As stated, </w:t>
      </w:r>
      <w:r w:rsidR="00A02935">
        <w:rPr>
          <w:lang w:val="en-US" w:eastAsia="sv-SE"/>
        </w:rPr>
        <w:t xml:space="preserve">there is in earlier research </w:t>
      </w:r>
      <w:r>
        <w:rPr>
          <w:lang w:val="en-US" w:eastAsia="sv-SE"/>
        </w:rPr>
        <w:t xml:space="preserve">a </w:t>
      </w:r>
      <w:r w:rsidR="00A02935">
        <w:rPr>
          <w:lang w:val="en-US" w:eastAsia="sv-SE"/>
        </w:rPr>
        <w:t xml:space="preserve">clear correlation between higher latency and worse operator experience. However, adding on another parameter, </w:t>
      </w:r>
      <w:proofErr w:type="gramStart"/>
      <w:r w:rsidR="00A02935">
        <w:rPr>
          <w:lang w:val="en-US" w:eastAsia="sv-SE"/>
        </w:rPr>
        <w:t>i.e.</w:t>
      </w:r>
      <w:proofErr w:type="gramEnd"/>
      <w:r w:rsidR="00A02935">
        <w:rPr>
          <w:lang w:val="en-US" w:eastAsia="sv-SE"/>
        </w:rPr>
        <w:t xml:space="preserve"> set of controls, may result in a more complex relationship between operator experience and latency</w:t>
      </w:r>
      <w:r>
        <w:rPr>
          <w:lang w:val="en-US" w:eastAsia="sv-SE"/>
        </w:rPr>
        <w:t xml:space="preserve"> that may be hard to model</w:t>
      </w:r>
      <w:r w:rsidR="00A02935">
        <w:rPr>
          <w:lang w:val="en-US" w:eastAsia="sv-SE"/>
        </w:rPr>
        <w:t>.</w:t>
      </w:r>
    </w:p>
    <w:p w14:paraId="66BD3DA7" w14:textId="0850C7CB" w:rsidR="00A02935" w:rsidRDefault="00E5452B" w:rsidP="00BC0272">
      <w:pPr>
        <w:pStyle w:val="MyNormal"/>
        <w:rPr>
          <w:lang w:val="en-US" w:eastAsia="sv-SE"/>
        </w:rPr>
      </w:pPr>
      <w:r>
        <w:rPr>
          <w:lang w:val="en-US" w:eastAsia="sv-SE"/>
        </w:rPr>
        <w:t xml:space="preserve">Furthermore, the result of a user study will also be highly dependent on both </w:t>
      </w:r>
      <w:r w:rsidR="00A02935">
        <w:rPr>
          <w:lang w:val="en-US" w:eastAsia="sv-SE"/>
        </w:rPr>
        <w:t xml:space="preserve">the quality </w:t>
      </w:r>
      <w:r>
        <w:rPr>
          <w:lang w:val="en-US" w:eastAsia="sv-SE"/>
        </w:rPr>
        <w:t>of the actual experiment along with the number</w:t>
      </w:r>
      <w:r w:rsidR="00A02935">
        <w:rPr>
          <w:lang w:val="en-US" w:eastAsia="sv-SE"/>
        </w:rPr>
        <w:t xml:space="preserve"> of participants</w:t>
      </w:r>
      <w:r>
        <w:rPr>
          <w:lang w:val="en-US" w:eastAsia="sv-SE"/>
        </w:rPr>
        <w:t xml:space="preserve"> in it.</w:t>
      </w:r>
    </w:p>
    <w:p w14:paraId="7A1E0B5F" w14:textId="77777777" w:rsidR="00780B9B" w:rsidRPr="001619E8" w:rsidRDefault="00780B9B" w:rsidP="00780B9B">
      <w:pPr>
        <w:pStyle w:val="Heading1chapter"/>
        <w:rPr>
          <w:b/>
          <w:bCs w:val="0"/>
        </w:rPr>
      </w:pPr>
      <w:r w:rsidRPr="001619E8">
        <w:rPr>
          <w:b/>
          <w:bCs w:val="0"/>
        </w:rPr>
        <w:t>Approach and Methodology</w:t>
      </w:r>
    </w:p>
    <w:p w14:paraId="791B6591" w14:textId="5A6D848A" w:rsidR="0065130A" w:rsidRDefault="00A812DF" w:rsidP="0065130A">
      <w:pPr>
        <w:pStyle w:val="MyNormal"/>
        <w:rPr>
          <w:lang w:eastAsia="sv-SE"/>
        </w:rPr>
      </w:pPr>
      <w:r>
        <w:rPr>
          <w:lang w:eastAsia="sv-SE"/>
        </w:rPr>
        <w:t>To begin with</w:t>
      </w:r>
      <w:r w:rsidR="0065130A">
        <w:rPr>
          <w:lang w:eastAsia="sv-SE"/>
        </w:rPr>
        <w:t xml:space="preserve">, communication must be set up adhering to the ArduPilot interface. </w:t>
      </w:r>
      <w:r w:rsidR="00C94E6C">
        <w:rPr>
          <w:lang w:eastAsia="sv-SE"/>
        </w:rPr>
        <w:t>R</w:t>
      </w:r>
      <w:r w:rsidR="0065130A">
        <w:rPr>
          <w:lang w:eastAsia="sv-SE"/>
        </w:rPr>
        <w:t>udimentary communication can be implemented</w:t>
      </w:r>
      <w:r w:rsidR="00C94E6C">
        <w:rPr>
          <w:lang w:eastAsia="sv-SE"/>
        </w:rPr>
        <w:t xml:space="preserve"> first</w:t>
      </w:r>
      <w:r w:rsidR="0065130A">
        <w:rPr>
          <w:lang w:eastAsia="sv-SE"/>
        </w:rPr>
        <w:t xml:space="preserve">, and if time allows a more robust </w:t>
      </w:r>
      <w:r w:rsidR="00BC0272">
        <w:rPr>
          <w:lang w:eastAsia="sv-SE"/>
        </w:rPr>
        <w:t xml:space="preserve">software/communication </w:t>
      </w:r>
      <w:r w:rsidR="0065130A">
        <w:rPr>
          <w:lang w:eastAsia="sv-SE"/>
        </w:rPr>
        <w:t>stack can be put in place - having the communication</w:t>
      </w:r>
      <w:r w:rsidR="00BC0272">
        <w:rPr>
          <w:lang w:eastAsia="sv-SE"/>
        </w:rPr>
        <w:t xml:space="preserve"> between</w:t>
      </w:r>
      <w:r>
        <w:rPr>
          <w:lang w:eastAsia="sv-SE"/>
        </w:rPr>
        <w:t xml:space="preserve"> drone</w:t>
      </w:r>
      <w:r w:rsidR="00BC0272">
        <w:rPr>
          <w:lang w:eastAsia="sv-SE"/>
        </w:rPr>
        <w:t xml:space="preserve"> and </w:t>
      </w:r>
      <w:r>
        <w:rPr>
          <w:lang w:eastAsia="sv-SE"/>
        </w:rPr>
        <w:t>interface</w:t>
      </w:r>
      <w:r w:rsidR="0065130A">
        <w:rPr>
          <w:lang w:eastAsia="sv-SE"/>
        </w:rPr>
        <w:t xml:space="preserve"> pass through a cloud instance for example.</w:t>
      </w:r>
    </w:p>
    <w:p w14:paraId="08905237" w14:textId="0A13E5EB" w:rsidR="00C94E6C" w:rsidRDefault="0065130A" w:rsidP="0065130A">
      <w:pPr>
        <w:pStyle w:val="MyNormal"/>
        <w:rPr>
          <w:lang w:eastAsia="sv-SE"/>
        </w:rPr>
      </w:pPr>
      <w:r>
        <w:rPr>
          <w:lang w:eastAsia="sv-SE"/>
        </w:rPr>
        <w:t>After achieving basic control of the gimbal, different types of controls can be implemented</w:t>
      </w:r>
      <w:r w:rsidR="00D62F19">
        <w:rPr>
          <w:lang w:eastAsia="sv-SE"/>
        </w:rPr>
        <w:t>. Three different ways of controlling the camera have been considered at this point</w:t>
      </w:r>
      <w:r w:rsidR="00C94E6C">
        <w:rPr>
          <w:lang w:eastAsia="sv-SE"/>
        </w:rPr>
        <w:t>:</w:t>
      </w:r>
    </w:p>
    <w:p w14:paraId="39D8C047" w14:textId="0C8C8777" w:rsidR="00C94E6C" w:rsidRDefault="00D62F19" w:rsidP="00C94E6C">
      <w:pPr>
        <w:pStyle w:val="MyNormal"/>
        <w:numPr>
          <w:ilvl w:val="0"/>
          <w:numId w:val="19"/>
        </w:numPr>
        <w:rPr>
          <w:lang w:eastAsia="sv-SE"/>
        </w:rPr>
      </w:pPr>
      <w:r>
        <w:rPr>
          <w:lang w:eastAsia="sv-SE"/>
        </w:rPr>
        <w:t xml:space="preserve">a </w:t>
      </w:r>
      <w:r w:rsidR="0065130A">
        <w:rPr>
          <w:lang w:eastAsia="sv-SE"/>
        </w:rPr>
        <w:t>pair of joysticks</w:t>
      </w:r>
    </w:p>
    <w:p w14:paraId="15F4545F" w14:textId="77777777" w:rsidR="00C94E6C" w:rsidRDefault="0065130A" w:rsidP="00C94E6C">
      <w:pPr>
        <w:pStyle w:val="MyNormal"/>
        <w:numPr>
          <w:ilvl w:val="0"/>
          <w:numId w:val="19"/>
        </w:numPr>
        <w:rPr>
          <w:lang w:eastAsia="sv-SE"/>
        </w:rPr>
      </w:pPr>
      <w:r>
        <w:rPr>
          <w:lang w:eastAsia="sv-SE"/>
        </w:rPr>
        <w:lastRenderedPageBreak/>
        <w:t>keystrokes</w:t>
      </w:r>
    </w:p>
    <w:p w14:paraId="15477BB1" w14:textId="7A539FFD" w:rsidR="00D62F19" w:rsidRDefault="00D62F19" w:rsidP="00C94E6C">
      <w:pPr>
        <w:pStyle w:val="MyNormal"/>
        <w:numPr>
          <w:ilvl w:val="0"/>
          <w:numId w:val="19"/>
        </w:numPr>
        <w:rPr>
          <w:lang w:eastAsia="sv-SE"/>
        </w:rPr>
      </w:pPr>
      <w:r>
        <w:rPr>
          <w:lang w:eastAsia="sv-SE"/>
        </w:rPr>
        <w:t>setting a GPS-coordinate on a map</w:t>
      </w:r>
    </w:p>
    <w:p w14:paraId="3DC0B6D0" w14:textId="752D9F2D" w:rsidR="00C94E6C" w:rsidRDefault="00C94E6C" w:rsidP="00D62F19">
      <w:pPr>
        <w:pStyle w:val="MyNormal"/>
        <w:rPr>
          <w:lang w:eastAsia="sv-SE"/>
        </w:rPr>
      </w:pPr>
    </w:p>
    <w:p w14:paraId="24B5CD7D" w14:textId="77777777" w:rsidR="00BC0272" w:rsidRDefault="0065130A" w:rsidP="00CB384B">
      <w:pPr>
        <w:pStyle w:val="MyNormal"/>
        <w:rPr>
          <w:lang w:eastAsia="sv-SE"/>
        </w:rPr>
      </w:pPr>
      <w:r>
        <w:rPr>
          <w:lang w:eastAsia="sv-SE"/>
        </w:rPr>
        <w:t xml:space="preserve"> Finally, the different controls will have to be evaluated. To do this, user testing is to be carried out to collect subjective measurements, common in the research field known as “Quality of Experience” (QoE), where the user gets a task to perform with the system and then answers forms on how their experience was. </w:t>
      </w:r>
    </w:p>
    <w:p w14:paraId="27BCF853" w14:textId="7B354572" w:rsidR="00A812DF" w:rsidRDefault="00BC0272" w:rsidP="00CB384B">
      <w:pPr>
        <w:pStyle w:val="MyNormal"/>
        <w:rPr>
          <w:lang w:eastAsia="sv-SE"/>
        </w:rPr>
      </w:pPr>
      <w:r>
        <w:rPr>
          <w:lang w:eastAsia="sv-SE"/>
        </w:rPr>
        <w:t xml:space="preserve">The specific measurements to be taken are not decided </w:t>
      </w:r>
      <w:r w:rsidR="009560AA">
        <w:rPr>
          <w:lang w:eastAsia="sv-SE"/>
        </w:rPr>
        <w:t>yet</w:t>
      </w:r>
      <w:r>
        <w:rPr>
          <w:lang w:eastAsia="sv-SE"/>
        </w:rPr>
        <w:t>, but some e</w:t>
      </w:r>
      <w:r w:rsidR="0065130A">
        <w:rPr>
          <w:lang w:eastAsia="sv-SE"/>
        </w:rPr>
        <w:t xml:space="preserve">xamples of measurements in previous QoE-research </w:t>
      </w:r>
      <w:r>
        <w:rPr>
          <w:lang w:eastAsia="sv-SE"/>
        </w:rPr>
        <w:t xml:space="preserve">are </w:t>
      </w:r>
      <w:r w:rsidR="0065130A">
        <w:rPr>
          <w:i/>
          <w:iCs/>
          <w:lang w:eastAsia="sv-SE"/>
        </w:rPr>
        <w:t>perceived fluidity</w:t>
      </w:r>
      <w:r w:rsidR="0065130A">
        <w:rPr>
          <w:lang w:eastAsia="sv-SE"/>
        </w:rPr>
        <w:t>,</w:t>
      </w:r>
      <w:r>
        <w:rPr>
          <w:lang w:eastAsia="sv-SE"/>
        </w:rPr>
        <w:t xml:space="preserve"> </w:t>
      </w:r>
      <w:r>
        <w:rPr>
          <w:i/>
          <w:iCs/>
          <w:lang w:eastAsia="sv-SE"/>
        </w:rPr>
        <w:t>operational safety</w:t>
      </w:r>
      <w:r w:rsidR="004C3AFA">
        <w:rPr>
          <w:i/>
          <w:iCs/>
          <w:lang w:eastAsia="sv-SE"/>
        </w:rPr>
        <w:t xml:space="preserve"> </w:t>
      </w:r>
      <w:r w:rsidR="004C3AFA">
        <w:rPr>
          <w:lang w:eastAsia="sv-SE"/>
        </w:rPr>
        <w:t>and</w:t>
      </w:r>
      <w:r>
        <w:rPr>
          <w:i/>
          <w:iCs/>
          <w:lang w:eastAsia="sv-SE"/>
        </w:rPr>
        <w:t xml:space="preserve"> overall </w:t>
      </w:r>
      <w:r w:rsidRPr="004C3AFA">
        <w:rPr>
          <w:i/>
          <w:iCs/>
          <w:lang w:eastAsia="sv-SE"/>
        </w:rPr>
        <w:t>impression</w:t>
      </w:r>
      <w:r w:rsidR="004C3AFA">
        <w:rPr>
          <w:lang w:eastAsia="sv-SE"/>
        </w:rPr>
        <w:t>. Usually, the Simulator Sickness Questionnaire (SSQ) is also done by the test subjects right after doing a test</w:t>
      </w:r>
      <w:r w:rsidR="00C6289E">
        <w:rPr>
          <w:lang w:eastAsia="sv-SE"/>
        </w:rPr>
        <w:t>.</w:t>
      </w:r>
      <w:r w:rsidR="00CB384B">
        <w:rPr>
          <w:lang w:eastAsia="sv-SE"/>
        </w:rPr>
        <w:t xml:space="preserve"> Objective measures can also be taken, such as</w:t>
      </w:r>
      <w:r w:rsidR="004C3AFA">
        <w:rPr>
          <w:lang w:eastAsia="sv-SE"/>
        </w:rPr>
        <w:t xml:space="preserve"> completion time for a certain task</w:t>
      </w:r>
      <w:r w:rsidR="00CB384B">
        <w:rPr>
          <w:lang w:eastAsia="sv-SE"/>
        </w:rPr>
        <w:t xml:space="preserve">. </w:t>
      </w:r>
    </w:p>
    <w:p w14:paraId="6B93CEB5" w14:textId="3B69AB06" w:rsidR="00A56987" w:rsidRDefault="00A56987" w:rsidP="00CB384B">
      <w:pPr>
        <w:pStyle w:val="MyNormal"/>
        <w:rPr>
          <w:lang w:eastAsia="sv-SE"/>
        </w:rPr>
      </w:pPr>
      <w:r>
        <w:rPr>
          <w:lang w:eastAsia="sv-SE"/>
        </w:rPr>
        <w:t>The student has had previous contact with Folkuniversitet in Ljungbyhed</w:t>
      </w:r>
      <w:r w:rsidR="00D62F19">
        <w:rPr>
          <w:lang w:eastAsia="sv-SE"/>
        </w:rPr>
        <w:t xml:space="preserve"> </w:t>
      </w:r>
      <w:r>
        <w:rPr>
          <w:lang w:eastAsia="sv-SE"/>
        </w:rPr>
        <w:t xml:space="preserve">where they conduct drone operator </w:t>
      </w:r>
      <w:r w:rsidR="00D62F19">
        <w:rPr>
          <w:lang w:eastAsia="sv-SE"/>
        </w:rPr>
        <w:t>certification and</w:t>
      </w:r>
      <w:r>
        <w:rPr>
          <w:lang w:eastAsia="sv-SE"/>
        </w:rPr>
        <w:t xml:space="preserve"> is planning on contacting them to get more experienced drone operators to participate in the study. </w:t>
      </w:r>
    </w:p>
    <w:p w14:paraId="417186D6" w14:textId="77777777" w:rsidR="00780B9B" w:rsidRPr="001619E8" w:rsidRDefault="00780B9B" w:rsidP="00780B9B">
      <w:pPr>
        <w:pStyle w:val="Heading1chapter"/>
        <w:rPr>
          <w:b/>
          <w:bCs w:val="0"/>
        </w:rPr>
      </w:pPr>
      <w:r w:rsidRPr="001619E8">
        <w:rPr>
          <w:b/>
          <w:bCs w:val="0"/>
        </w:rPr>
        <w:t>Previous work</w:t>
      </w:r>
    </w:p>
    <w:p w14:paraId="105EC05A" w14:textId="79C7D80E" w:rsidR="00210C30" w:rsidRDefault="00A812DF" w:rsidP="00210C30">
      <w:pPr>
        <w:pStyle w:val="MyNormal"/>
        <w:rPr>
          <w:lang w:eastAsia="sv-SE"/>
        </w:rPr>
      </w:pPr>
      <w:r>
        <w:rPr>
          <w:lang w:eastAsia="sv-SE"/>
        </w:rPr>
        <w:t xml:space="preserve">The supervisor as well as the examiner of this thesis work both have written papers in the fields of </w:t>
      </w:r>
      <w:r>
        <w:rPr>
          <w:i/>
          <w:iCs/>
          <w:lang w:eastAsia="sv-SE"/>
        </w:rPr>
        <w:t xml:space="preserve">Remote Control </w:t>
      </w:r>
      <w:r>
        <w:rPr>
          <w:lang w:eastAsia="sv-SE"/>
        </w:rPr>
        <w:t xml:space="preserve">and </w:t>
      </w:r>
      <w:r w:rsidRPr="00A812DF">
        <w:rPr>
          <w:i/>
          <w:iCs/>
          <w:lang w:eastAsia="sv-SE"/>
        </w:rPr>
        <w:t>Quality of Experience</w:t>
      </w:r>
      <w:r>
        <w:rPr>
          <w:lang w:eastAsia="sv-SE"/>
        </w:rPr>
        <w:t xml:space="preserve">, and there </w:t>
      </w:r>
      <w:r w:rsidR="00A16730">
        <w:rPr>
          <w:lang w:eastAsia="sv-SE"/>
        </w:rPr>
        <w:t>is currently a PhD working in the lab with another student on remote control of a hoverboard.</w:t>
      </w:r>
    </w:p>
    <w:p w14:paraId="29DD6750" w14:textId="56FCEABA" w:rsidR="00A16730" w:rsidRDefault="00A16730" w:rsidP="00780B9B">
      <w:pPr>
        <w:pStyle w:val="MyNormal"/>
        <w:rPr>
          <w:lang w:eastAsia="sv-SE"/>
        </w:rPr>
      </w:pPr>
      <w:r>
        <w:rPr>
          <w:lang w:eastAsia="sv-SE"/>
        </w:rPr>
        <w:t>Here follows a table of some research papers that have been relevant in defining the aims and methods</w:t>
      </w:r>
      <w:r w:rsidR="00AC1093">
        <w:rPr>
          <w:lang w:eastAsia="sv-SE"/>
        </w:rPr>
        <w:t xml:space="preserve"> </w:t>
      </w:r>
      <w:r>
        <w:rPr>
          <w:lang w:eastAsia="sv-SE"/>
        </w:rPr>
        <w:t>of this thesis work</w:t>
      </w:r>
      <w:r w:rsidR="00AC1093">
        <w:rPr>
          <w:lang w:eastAsia="sv-SE"/>
        </w:rPr>
        <w:t>:</w:t>
      </w:r>
    </w:p>
    <w:tbl>
      <w:tblPr>
        <w:tblStyle w:val="TableGrid"/>
        <w:tblW w:w="0" w:type="auto"/>
        <w:tblLook w:val="04A0" w:firstRow="1" w:lastRow="0" w:firstColumn="1" w:lastColumn="0" w:noHBand="0" w:noVBand="1"/>
      </w:tblPr>
      <w:tblGrid>
        <w:gridCol w:w="1962"/>
        <w:gridCol w:w="1257"/>
        <w:gridCol w:w="1347"/>
        <w:gridCol w:w="2398"/>
      </w:tblGrid>
      <w:tr w:rsidR="005E561F" w14:paraId="2C0B300F" w14:textId="77777777" w:rsidTr="00AC1093">
        <w:tc>
          <w:tcPr>
            <w:tcW w:w="1962" w:type="dxa"/>
          </w:tcPr>
          <w:p w14:paraId="33EFE813" w14:textId="7C5421E5" w:rsidR="00A16730" w:rsidRPr="00AC1093" w:rsidRDefault="00A16730" w:rsidP="00780B9B">
            <w:pPr>
              <w:pStyle w:val="MyNormal"/>
              <w:ind w:firstLine="0"/>
              <w:rPr>
                <w:rFonts w:ascii="Times" w:hAnsi="Times"/>
                <w:sz w:val="18"/>
                <w:szCs w:val="18"/>
                <w:lang w:eastAsia="sv-SE"/>
              </w:rPr>
            </w:pPr>
            <w:r w:rsidRPr="00AC1093">
              <w:rPr>
                <w:rFonts w:ascii="Times" w:hAnsi="Times"/>
                <w:sz w:val="18"/>
                <w:szCs w:val="18"/>
                <w:lang w:eastAsia="sv-SE"/>
              </w:rPr>
              <w:t>Title</w:t>
            </w:r>
          </w:p>
        </w:tc>
        <w:tc>
          <w:tcPr>
            <w:tcW w:w="1257" w:type="dxa"/>
          </w:tcPr>
          <w:p w14:paraId="15A6EE75" w14:textId="0902C834" w:rsidR="00A16730" w:rsidRPr="00AC1093" w:rsidRDefault="00A16730" w:rsidP="00780B9B">
            <w:pPr>
              <w:pStyle w:val="MyNormal"/>
              <w:ind w:firstLine="0"/>
              <w:rPr>
                <w:rFonts w:ascii="Times" w:hAnsi="Times"/>
                <w:sz w:val="18"/>
                <w:szCs w:val="18"/>
                <w:lang w:eastAsia="sv-SE"/>
              </w:rPr>
            </w:pPr>
            <w:r w:rsidRPr="00AC1093">
              <w:rPr>
                <w:rFonts w:ascii="Times" w:hAnsi="Times"/>
                <w:sz w:val="18"/>
                <w:szCs w:val="18"/>
                <w:lang w:eastAsia="sv-SE"/>
              </w:rPr>
              <w:t>Date</w:t>
            </w:r>
          </w:p>
        </w:tc>
        <w:tc>
          <w:tcPr>
            <w:tcW w:w="1347" w:type="dxa"/>
          </w:tcPr>
          <w:p w14:paraId="4016B1E8" w14:textId="079854DB" w:rsidR="00A16730" w:rsidRPr="00AC1093" w:rsidRDefault="00A16730" w:rsidP="00780B9B">
            <w:pPr>
              <w:pStyle w:val="MyNormal"/>
              <w:ind w:firstLine="0"/>
              <w:rPr>
                <w:rFonts w:ascii="Times" w:hAnsi="Times"/>
                <w:sz w:val="18"/>
                <w:szCs w:val="18"/>
                <w:lang w:eastAsia="sv-SE"/>
              </w:rPr>
            </w:pPr>
            <w:r w:rsidRPr="00AC1093">
              <w:rPr>
                <w:rFonts w:ascii="Times" w:hAnsi="Times"/>
                <w:sz w:val="18"/>
                <w:szCs w:val="18"/>
                <w:lang w:eastAsia="sv-SE"/>
              </w:rPr>
              <w:t>Author(s)</w:t>
            </w:r>
          </w:p>
        </w:tc>
        <w:tc>
          <w:tcPr>
            <w:tcW w:w="2398" w:type="dxa"/>
          </w:tcPr>
          <w:p w14:paraId="41B3DBFC" w14:textId="132C85E8" w:rsidR="00A16730" w:rsidRPr="004C3AFA" w:rsidRDefault="004C3AFA" w:rsidP="00780B9B">
            <w:pPr>
              <w:pStyle w:val="MyNormal"/>
              <w:ind w:firstLine="0"/>
              <w:rPr>
                <w:rFonts w:ascii="Times" w:hAnsi="Times"/>
                <w:sz w:val="18"/>
                <w:szCs w:val="18"/>
                <w:lang w:val="sv-SE" w:eastAsia="sv-SE"/>
              </w:rPr>
            </w:pPr>
            <w:r>
              <w:rPr>
                <w:rFonts w:ascii="Times" w:hAnsi="Times"/>
                <w:sz w:val="18"/>
                <w:szCs w:val="18"/>
                <w:lang w:val="sv-SE" w:eastAsia="sv-SE"/>
              </w:rPr>
              <w:t>C</w:t>
            </w:r>
            <w:r w:rsidR="00A16730" w:rsidRPr="00AC1093">
              <w:rPr>
                <w:rFonts w:ascii="Times" w:hAnsi="Times"/>
                <w:sz w:val="18"/>
                <w:szCs w:val="18"/>
                <w:lang w:eastAsia="sv-SE"/>
              </w:rPr>
              <w:t>ontent</w:t>
            </w:r>
            <w:r>
              <w:rPr>
                <w:rFonts w:ascii="Times" w:hAnsi="Times"/>
                <w:sz w:val="18"/>
                <w:szCs w:val="18"/>
                <w:lang w:val="sv-SE" w:eastAsia="sv-SE"/>
              </w:rPr>
              <w:t xml:space="preserve"> </w:t>
            </w:r>
            <w:proofErr w:type="spellStart"/>
            <w:r>
              <w:rPr>
                <w:rFonts w:ascii="Times" w:hAnsi="Times"/>
                <w:sz w:val="18"/>
                <w:szCs w:val="18"/>
                <w:lang w:val="sv-SE" w:eastAsia="sv-SE"/>
              </w:rPr>
              <w:t>of</w:t>
            </w:r>
            <w:proofErr w:type="spellEnd"/>
            <w:r>
              <w:rPr>
                <w:rFonts w:ascii="Times" w:hAnsi="Times"/>
                <w:sz w:val="18"/>
                <w:szCs w:val="18"/>
                <w:lang w:val="sv-SE" w:eastAsia="sv-SE"/>
              </w:rPr>
              <w:t xml:space="preserve"> </w:t>
            </w:r>
            <w:proofErr w:type="spellStart"/>
            <w:r>
              <w:rPr>
                <w:rFonts w:ascii="Times" w:hAnsi="Times"/>
                <w:sz w:val="18"/>
                <w:szCs w:val="18"/>
                <w:lang w:val="sv-SE" w:eastAsia="sv-SE"/>
              </w:rPr>
              <w:t>interest</w:t>
            </w:r>
            <w:proofErr w:type="spellEnd"/>
          </w:p>
        </w:tc>
      </w:tr>
      <w:tr w:rsidR="00AC1093" w14:paraId="5F722A29" w14:textId="77777777" w:rsidTr="00AC1093">
        <w:tc>
          <w:tcPr>
            <w:tcW w:w="1962" w:type="dxa"/>
          </w:tcPr>
          <w:p w14:paraId="23AB12AD" w14:textId="5B4FD393" w:rsidR="005E561F" w:rsidRPr="00AC1093" w:rsidRDefault="00000000" w:rsidP="00AC1093">
            <w:pPr>
              <w:pStyle w:val="NormalWeb"/>
              <w:spacing w:before="0" w:beforeAutospacing="0" w:after="0" w:afterAutospacing="0"/>
              <w:rPr>
                <w:rFonts w:ascii="Times" w:hAnsi="Times"/>
                <w:sz w:val="18"/>
                <w:szCs w:val="18"/>
              </w:rPr>
            </w:pPr>
            <w:hyperlink r:id="rId12" w:history="1">
              <w:r w:rsidR="005E561F" w:rsidRPr="00AC1093">
                <w:rPr>
                  <w:rStyle w:val="Hyperlink"/>
                  <w:rFonts w:ascii="Times" w:hAnsi="Times" w:cs="Arial"/>
                  <w:sz w:val="18"/>
                  <w:szCs w:val="18"/>
                </w:rPr>
                <w:t>Towards Intelligent Industry 4.0 5G Networks: A First Throughput and QoE Measurement Campaign</w:t>
              </w:r>
            </w:hyperlink>
          </w:p>
          <w:p w14:paraId="74F83AE1" w14:textId="77777777" w:rsidR="005E561F" w:rsidRPr="00AC1093" w:rsidRDefault="005E561F" w:rsidP="00AC1093">
            <w:pPr>
              <w:rPr>
                <w:rFonts w:ascii="Times" w:hAnsi="Times"/>
                <w:sz w:val="18"/>
                <w:szCs w:val="18"/>
              </w:rPr>
            </w:pPr>
          </w:p>
          <w:p w14:paraId="4EE1782D" w14:textId="77777777" w:rsidR="005E561F" w:rsidRPr="00AC1093" w:rsidRDefault="005E561F" w:rsidP="00AC1093">
            <w:pPr>
              <w:pStyle w:val="NormalWeb"/>
              <w:spacing w:before="0" w:beforeAutospacing="0" w:after="0" w:afterAutospacing="0"/>
              <w:rPr>
                <w:rFonts w:ascii="Times" w:hAnsi="Times" w:cs="Arial"/>
                <w:color w:val="000000"/>
                <w:sz w:val="18"/>
                <w:szCs w:val="18"/>
              </w:rPr>
            </w:pPr>
          </w:p>
        </w:tc>
        <w:tc>
          <w:tcPr>
            <w:tcW w:w="1257" w:type="dxa"/>
          </w:tcPr>
          <w:p w14:paraId="3ACC410C" w14:textId="50F37835" w:rsidR="005E561F" w:rsidRPr="00AC1093" w:rsidRDefault="005E561F" w:rsidP="00AC1093">
            <w:pPr>
              <w:pStyle w:val="NormalWeb"/>
              <w:spacing w:before="0" w:beforeAutospacing="0" w:after="0" w:afterAutospacing="0"/>
              <w:rPr>
                <w:rFonts w:ascii="Times" w:hAnsi="Times" w:cs="Arial"/>
                <w:color w:val="000000"/>
                <w:sz w:val="18"/>
                <w:szCs w:val="18"/>
              </w:rPr>
            </w:pPr>
            <w:r w:rsidRPr="00AC1093">
              <w:rPr>
                <w:rFonts w:ascii="Times" w:hAnsi="Times" w:cs="Arial"/>
                <w:color w:val="000000"/>
                <w:sz w:val="18"/>
                <w:szCs w:val="18"/>
              </w:rPr>
              <w:t>2020</w:t>
            </w:r>
          </w:p>
        </w:tc>
        <w:tc>
          <w:tcPr>
            <w:tcW w:w="1347" w:type="dxa"/>
          </w:tcPr>
          <w:p w14:paraId="31B105DF" w14:textId="77777777" w:rsidR="005E561F" w:rsidRPr="00AC1093" w:rsidRDefault="005E561F" w:rsidP="00AC1093">
            <w:pPr>
              <w:pStyle w:val="NormalWeb"/>
              <w:rPr>
                <w:rFonts w:ascii="Times" w:hAnsi="Times"/>
                <w:sz w:val="18"/>
                <w:szCs w:val="18"/>
              </w:rPr>
            </w:pPr>
            <w:r w:rsidRPr="00AC1093">
              <w:rPr>
                <w:rFonts w:ascii="Times" w:hAnsi="Times" w:cs="Arial"/>
                <w:color w:val="000000"/>
                <w:sz w:val="18"/>
                <w:szCs w:val="18"/>
              </w:rPr>
              <w:t xml:space="preserve">Tärneberg, William and Hamsis, Omar and Hedlund, John and Brunnström, Kjell and Fitzgerald, Emma and Johnsson, </w:t>
            </w:r>
            <w:r w:rsidRPr="00AC1093">
              <w:rPr>
                <w:rFonts w:ascii="Times" w:hAnsi="Times" w:cs="Arial"/>
                <w:color w:val="000000"/>
                <w:sz w:val="18"/>
                <w:szCs w:val="18"/>
              </w:rPr>
              <w:lastRenderedPageBreak/>
              <w:t>Andreas and Berggren, Viktor and Kihl, Maria and Rao, Akhila and Steinert, Rebecca and Kilinc, Caner</w:t>
            </w:r>
          </w:p>
          <w:p w14:paraId="48E83603" w14:textId="77777777" w:rsidR="005E561F" w:rsidRPr="00AC1093" w:rsidRDefault="005E561F" w:rsidP="00AC1093">
            <w:pPr>
              <w:pStyle w:val="NormalWeb"/>
              <w:spacing w:after="0"/>
              <w:rPr>
                <w:rFonts w:ascii="Times" w:hAnsi="Times" w:cs="Arial"/>
                <w:color w:val="000000"/>
                <w:sz w:val="18"/>
                <w:szCs w:val="18"/>
              </w:rPr>
            </w:pPr>
          </w:p>
        </w:tc>
        <w:tc>
          <w:tcPr>
            <w:tcW w:w="2398" w:type="dxa"/>
          </w:tcPr>
          <w:p w14:paraId="59043F6D" w14:textId="6AA8D922" w:rsidR="005E561F" w:rsidRPr="00AC1093" w:rsidRDefault="004C3AFA" w:rsidP="00AC1093">
            <w:pPr>
              <w:pStyle w:val="NormalWeb"/>
              <w:rPr>
                <w:rFonts w:ascii="Times" w:hAnsi="Times"/>
                <w:sz w:val="18"/>
                <w:szCs w:val="18"/>
              </w:rPr>
            </w:pPr>
            <w:r w:rsidRPr="004C3AFA">
              <w:rPr>
                <w:rFonts w:ascii="Times" w:hAnsi="Times" w:cs="Arial"/>
                <w:color w:val="000000"/>
                <w:sz w:val="18"/>
                <w:szCs w:val="18"/>
                <w:lang w:val="en-US"/>
              </w:rPr>
              <w:lastRenderedPageBreak/>
              <w:t>Thorough</w:t>
            </w:r>
            <w:r>
              <w:rPr>
                <w:rFonts w:ascii="Times" w:hAnsi="Times" w:cs="Arial"/>
                <w:color w:val="000000"/>
                <w:sz w:val="18"/>
                <w:szCs w:val="18"/>
                <w:lang w:val="en-US"/>
              </w:rPr>
              <w:t xml:space="preserve"> </w:t>
            </w:r>
            <w:r w:rsidR="005E561F" w:rsidRPr="00AC1093">
              <w:rPr>
                <w:rFonts w:ascii="Times" w:hAnsi="Times" w:cs="Arial"/>
                <w:color w:val="000000"/>
                <w:sz w:val="18"/>
                <w:szCs w:val="18"/>
              </w:rPr>
              <w:t>QoE</w:t>
            </w:r>
            <w:r w:rsidR="00A56987" w:rsidRPr="00A56987">
              <w:rPr>
                <w:rFonts w:ascii="Times" w:hAnsi="Times" w:cs="Arial"/>
                <w:color w:val="000000"/>
                <w:sz w:val="18"/>
                <w:szCs w:val="18"/>
                <w:lang w:val="en-US"/>
              </w:rPr>
              <w:t xml:space="preserve"> experiment</w:t>
            </w:r>
            <w:r>
              <w:rPr>
                <w:rFonts w:ascii="Times" w:hAnsi="Times" w:cs="Arial"/>
                <w:color w:val="000000"/>
                <w:sz w:val="18"/>
                <w:szCs w:val="18"/>
                <w:lang w:val="en-US"/>
              </w:rPr>
              <w:t xml:space="preserve">; </w:t>
            </w:r>
            <w:r w:rsidR="00A56987">
              <w:rPr>
                <w:rFonts w:ascii="Times" w:hAnsi="Times" w:cs="Arial"/>
                <w:color w:val="000000"/>
                <w:sz w:val="18"/>
                <w:szCs w:val="18"/>
                <w:lang w:val="en-US"/>
              </w:rPr>
              <w:t>m</w:t>
            </w:r>
            <w:r w:rsidR="005E561F" w:rsidRPr="00AC1093">
              <w:rPr>
                <w:rFonts w:ascii="Times" w:hAnsi="Times" w:cs="Arial"/>
                <w:color w:val="000000"/>
                <w:sz w:val="18"/>
                <w:szCs w:val="18"/>
              </w:rPr>
              <w:t xml:space="preserve">ethodology and measurement techniques; most interesting latencies: 0, 66, 132, and 264 </w:t>
            </w:r>
            <w:proofErr w:type="gramStart"/>
            <w:r w:rsidR="005E561F" w:rsidRPr="00AC1093">
              <w:rPr>
                <w:rFonts w:ascii="Times" w:hAnsi="Times" w:cs="Arial"/>
                <w:color w:val="000000"/>
                <w:sz w:val="18"/>
                <w:szCs w:val="18"/>
              </w:rPr>
              <w:t>ms;</w:t>
            </w:r>
            <w:proofErr w:type="gramEnd"/>
          </w:p>
          <w:p w14:paraId="0F6CE3F7" w14:textId="77777777" w:rsidR="005E561F" w:rsidRPr="00AC1093" w:rsidRDefault="005E561F" w:rsidP="00AC1093">
            <w:pPr>
              <w:pStyle w:val="NormalWeb"/>
              <w:spacing w:before="0" w:beforeAutospacing="0" w:after="0" w:afterAutospacing="0"/>
              <w:rPr>
                <w:rFonts w:ascii="Times" w:hAnsi="Times" w:cs="Arial"/>
                <w:color w:val="000000"/>
                <w:sz w:val="18"/>
                <w:szCs w:val="18"/>
              </w:rPr>
            </w:pPr>
          </w:p>
        </w:tc>
      </w:tr>
      <w:tr w:rsidR="005E561F" w14:paraId="02298F14" w14:textId="77777777" w:rsidTr="00AC1093">
        <w:tc>
          <w:tcPr>
            <w:tcW w:w="1962" w:type="dxa"/>
          </w:tcPr>
          <w:p w14:paraId="0B4FC569" w14:textId="07DCD2F5" w:rsidR="008574EE" w:rsidRPr="00AC1093" w:rsidRDefault="00000000" w:rsidP="00AC1093">
            <w:pPr>
              <w:pStyle w:val="NormalWeb"/>
              <w:spacing w:before="0" w:beforeAutospacing="0" w:after="0" w:afterAutospacing="0"/>
              <w:rPr>
                <w:rFonts w:ascii="Times" w:hAnsi="Times"/>
                <w:sz w:val="18"/>
                <w:szCs w:val="18"/>
              </w:rPr>
            </w:pPr>
            <w:hyperlink r:id="rId13" w:history="1">
              <w:r w:rsidR="008574EE" w:rsidRPr="00AC1093">
                <w:rPr>
                  <w:rStyle w:val="Hyperlink"/>
                  <w:rFonts w:ascii="Times" w:hAnsi="Times" w:cs="Arial"/>
                  <w:sz w:val="18"/>
                  <w:szCs w:val="18"/>
                </w:rPr>
                <w:t>Quality of Experience (QoE) and Quality of Service (QoS) in UAV Systems</w:t>
              </w:r>
            </w:hyperlink>
          </w:p>
          <w:p w14:paraId="0E54F469" w14:textId="77777777" w:rsidR="008574EE" w:rsidRPr="00AC1093" w:rsidRDefault="008574EE" w:rsidP="00AC1093">
            <w:pPr>
              <w:rPr>
                <w:rFonts w:ascii="Times" w:hAnsi="Times"/>
                <w:sz w:val="18"/>
                <w:szCs w:val="18"/>
              </w:rPr>
            </w:pPr>
          </w:p>
          <w:p w14:paraId="443F7D4D" w14:textId="77777777" w:rsidR="00A16730" w:rsidRPr="00AC1093" w:rsidRDefault="00A16730" w:rsidP="00AC1093">
            <w:pPr>
              <w:pStyle w:val="MyNormal"/>
              <w:ind w:firstLine="0"/>
              <w:jc w:val="left"/>
              <w:rPr>
                <w:rFonts w:ascii="Times" w:hAnsi="Times"/>
                <w:sz w:val="18"/>
                <w:szCs w:val="18"/>
                <w:lang w:eastAsia="sv-SE"/>
              </w:rPr>
            </w:pPr>
          </w:p>
        </w:tc>
        <w:tc>
          <w:tcPr>
            <w:tcW w:w="1257" w:type="dxa"/>
          </w:tcPr>
          <w:p w14:paraId="42C0158B" w14:textId="77777777" w:rsidR="008574EE" w:rsidRPr="00AC1093" w:rsidRDefault="008574EE" w:rsidP="00AC1093">
            <w:pPr>
              <w:pStyle w:val="NormalWeb"/>
              <w:spacing w:before="0" w:beforeAutospacing="0" w:after="0" w:afterAutospacing="0"/>
              <w:rPr>
                <w:rFonts w:ascii="Times" w:hAnsi="Times"/>
                <w:sz w:val="18"/>
                <w:szCs w:val="18"/>
              </w:rPr>
            </w:pPr>
            <w:r w:rsidRPr="00AC1093">
              <w:rPr>
                <w:rFonts w:ascii="Times" w:hAnsi="Times" w:cs="Arial"/>
                <w:color w:val="000000"/>
                <w:sz w:val="18"/>
                <w:szCs w:val="18"/>
              </w:rPr>
              <w:t>2019-02-28</w:t>
            </w:r>
          </w:p>
          <w:p w14:paraId="5E074585" w14:textId="77777777" w:rsidR="008574EE" w:rsidRPr="00AC1093" w:rsidRDefault="008574EE" w:rsidP="00AC1093">
            <w:pPr>
              <w:rPr>
                <w:rFonts w:ascii="Times" w:hAnsi="Times"/>
                <w:sz w:val="18"/>
                <w:szCs w:val="18"/>
              </w:rPr>
            </w:pPr>
          </w:p>
          <w:p w14:paraId="52B6C23F" w14:textId="77777777" w:rsidR="00A16730" w:rsidRPr="00AC1093" w:rsidRDefault="00A16730" w:rsidP="00AC1093">
            <w:pPr>
              <w:pStyle w:val="MyNormal"/>
              <w:ind w:firstLine="0"/>
              <w:jc w:val="left"/>
              <w:rPr>
                <w:rFonts w:ascii="Times" w:hAnsi="Times"/>
                <w:sz w:val="18"/>
                <w:szCs w:val="18"/>
                <w:lang w:eastAsia="sv-SE"/>
              </w:rPr>
            </w:pPr>
          </w:p>
        </w:tc>
        <w:tc>
          <w:tcPr>
            <w:tcW w:w="1347" w:type="dxa"/>
          </w:tcPr>
          <w:p w14:paraId="48BB819F" w14:textId="77777777" w:rsidR="008574EE" w:rsidRPr="00AC1093" w:rsidRDefault="008574EE" w:rsidP="00AC1093">
            <w:pPr>
              <w:pStyle w:val="NormalWeb"/>
              <w:spacing w:after="0"/>
              <w:rPr>
                <w:rFonts w:ascii="Times" w:hAnsi="Times"/>
                <w:sz w:val="18"/>
                <w:szCs w:val="18"/>
              </w:rPr>
            </w:pPr>
            <w:r w:rsidRPr="00AC1093">
              <w:rPr>
                <w:rFonts w:ascii="Times" w:hAnsi="Times" w:cs="Arial"/>
                <w:color w:val="000000"/>
                <w:sz w:val="18"/>
                <w:szCs w:val="18"/>
              </w:rPr>
              <w:t>Laghari, A</w:t>
            </w:r>
          </w:p>
          <w:p w14:paraId="4846CB78" w14:textId="77777777" w:rsidR="00A16730" w:rsidRPr="00AC1093" w:rsidRDefault="00A16730" w:rsidP="00AC1093">
            <w:pPr>
              <w:pStyle w:val="MyNormal"/>
              <w:ind w:firstLine="0"/>
              <w:jc w:val="left"/>
              <w:rPr>
                <w:rFonts w:ascii="Times" w:hAnsi="Times"/>
                <w:sz w:val="18"/>
                <w:szCs w:val="18"/>
                <w:lang w:eastAsia="sv-SE"/>
              </w:rPr>
            </w:pPr>
          </w:p>
        </w:tc>
        <w:tc>
          <w:tcPr>
            <w:tcW w:w="2398" w:type="dxa"/>
          </w:tcPr>
          <w:p w14:paraId="1B4612AD" w14:textId="559BD182" w:rsidR="008574EE" w:rsidRPr="00AC1093" w:rsidRDefault="008574EE" w:rsidP="00AC1093">
            <w:pPr>
              <w:pStyle w:val="NormalWeb"/>
              <w:spacing w:before="0" w:beforeAutospacing="0" w:after="0" w:afterAutospacing="0"/>
              <w:rPr>
                <w:rFonts w:ascii="Times" w:hAnsi="Times"/>
                <w:sz w:val="18"/>
                <w:szCs w:val="18"/>
                <w:lang w:val="en-US"/>
              </w:rPr>
            </w:pPr>
            <w:r w:rsidRPr="00AC1093">
              <w:rPr>
                <w:rFonts w:ascii="Times" w:hAnsi="Times" w:cs="Arial"/>
                <w:color w:val="000000"/>
                <w:sz w:val="18"/>
                <w:szCs w:val="18"/>
              </w:rPr>
              <w:t xml:space="preserve">Definition </w:t>
            </w:r>
            <w:r w:rsidRPr="00AC1093">
              <w:rPr>
                <w:rFonts w:ascii="Times" w:hAnsi="Times" w:cs="Arial"/>
                <w:color w:val="000000"/>
                <w:sz w:val="18"/>
                <w:szCs w:val="18"/>
                <w:lang w:val="en-US"/>
              </w:rPr>
              <w:t xml:space="preserve">and </w:t>
            </w:r>
            <w:r w:rsidRPr="00AC1093">
              <w:rPr>
                <w:rFonts w:ascii="Times" w:hAnsi="Times"/>
                <w:color w:val="000000"/>
                <w:sz w:val="18"/>
                <w:szCs w:val="18"/>
                <w:lang w:val="en-US"/>
              </w:rPr>
              <w:t>r</w:t>
            </w:r>
            <w:r w:rsidRPr="00AC1093">
              <w:rPr>
                <w:rFonts w:ascii="Times" w:hAnsi="Times" w:cs="Arial"/>
                <w:color w:val="000000"/>
                <w:sz w:val="18"/>
                <w:szCs w:val="18"/>
              </w:rPr>
              <w:t xml:space="preserve">elationship </w:t>
            </w:r>
            <w:r w:rsidRPr="00AC1093">
              <w:rPr>
                <w:rFonts w:ascii="Times" w:hAnsi="Times" w:cs="Arial"/>
                <w:color w:val="000000"/>
                <w:sz w:val="18"/>
                <w:szCs w:val="18"/>
                <w:lang w:val="en-US"/>
              </w:rPr>
              <w:t xml:space="preserve">of </w:t>
            </w:r>
            <w:r w:rsidRPr="00AC1093">
              <w:rPr>
                <w:rFonts w:ascii="Times" w:hAnsi="Times" w:cs="Arial"/>
                <w:color w:val="000000"/>
                <w:sz w:val="18"/>
                <w:szCs w:val="18"/>
              </w:rPr>
              <w:t>QoS</w:t>
            </w:r>
            <w:r w:rsidRPr="00AC1093">
              <w:rPr>
                <w:rFonts w:ascii="Times" w:hAnsi="Times" w:cs="Arial"/>
                <w:color w:val="000000"/>
                <w:sz w:val="18"/>
                <w:szCs w:val="18"/>
                <w:lang w:val="en-US"/>
              </w:rPr>
              <w:t xml:space="preserve"> and</w:t>
            </w:r>
            <w:r w:rsidRPr="00AC1093">
              <w:rPr>
                <w:rFonts w:ascii="Times" w:hAnsi="Times" w:cs="Arial"/>
                <w:color w:val="000000"/>
                <w:sz w:val="18"/>
                <w:szCs w:val="18"/>
              </w:rPr>
              <w:t xml:space="preserve"> QoE</w:t>
            </w:r>
            <w:r w:rsidRPr="00AC1093">
              <w:rPr>
                <w:rFonts w:ascii="Times" w:hAnsi="Times"/>
                <w:color w:val="000000"/>
                <w:sz w:val="18"/>
                <w:szCs w:val="18"/>
              </w:rPr>
              <w:t>,</w:t>
            </w:r>
            <w:r w:rsidRPr="00AC1093">
              <w:rPr>
                <w:rFonts w:ascii="Times" w:hAnsi="Times"/>
                <w:color w:val="000000"/>
                <w:sz w:val="18"/>
                <w:szCs w:val="18"/>
                <w:lang w:val="en-US"/>
              </w:rPr>
              <w:t xml:space="preserve"> </w:t>
            </w:r>
          </w:p>
          <w:p w14:paraId="6A47309D" w14:textId="14C8F274" w:rsidR="008574EE" w:rsidRPr="00AC1093" w:rsidRDefault="008574EE" w:rsidP="00AC1093">
            <w:pPr>
              <w:pStyle w:val="NormalWeb"/>
              <w:spacing w:before="0" w:beforeAutospacing="0" w:after="0" w:afterAutospacing="0"/>
              <w:rPr>
                <w:rFonts w:ascii="Times" w:hAnsi="Times"/>
                <w:sz w:val="18"/>
                <w:szCs w:val="18"/>
              </w:rPr>
            </w:pPr>
            <w:r w:rsidRPr="00AC1093">
              <w:rPr>
                <w:rFonts w:ascii="Times" w:hAnsi="Times" w:cs="Arial"/>
                <w:color w:val="000000"/>
                <w:sz w:val="18"/>
                <w:szCs w:val="18"/>
                <w:lang w:val="sv-SE"/>
              </w:rPr>
              <w:t>s</w:t>
            </w:r>
            <w:r w:rsidRPr="00AC1093">
              <w:rPr>
                <w:rFonts w:ascii="Times" w:hAnsi="Times" w:cs="Arial"/>
                <w:color w:val="000000"/>
                <w:sz w:val="18"/>
                <w:szCs w:val="18"/>
              </w:rPr>
              <w:t>ubjective vs objective measurements</w:t>
            </w:r>
          </w:p>
          <w:p w14:paraId="4820F8F6" w14:textId="77777777" w:rsidR="008574EE" w:rsidRPr="00AC1093" w:rsidRDefault="008574EE" w:rsidP="00AC1093">
            <w:pPr>
              <w:rPr>
                <w:rFonts w:ascii="Times" w:hAnsi="Times"/>
                <w:sz w:val="18"/>
                <w:szCs w:val="18"/>
              </w:rPr>
            </w:pPr>
          </w:p>
          <w:p w14:paraId="5EF8999A" w14:textId="77777777" w:rsidR="00A16730" w:rsidRPr="00AC1093" w:rsidRDefault="00A16730" w:rsidP="00AC1093">
            <w:pPr>
              <w:pStyle w:val="MyNormal"/>
              <w:ind w:firstLine="0"/>
              <w:jc w:val="left"/>
              <w:rPr>
                <w:rFonts w:ascii="Times" w:hAnsi="Times"/>
                <w:sz w:val="18"/>
                <w:szCs w:val="18"/>
                <w:lang w:eastAsia="sv-SE"/>
              </w:rPr>
            </w:pPr>
          </w:p>
        </w:tc>
      </w:tr>
      <w:tr w:rsidR="005E561F" w14:paraId="67677E2D" w14:textId="77777777" w:rsidTr="00AC1093">
        <w:tc>
          <w:tcPr>
            <w:tcW w:w="1962" w:type="dxa"/>
          </w:tcPr>
          <w:p w14:paraId="0E790F80" w14:textId="6930A07F" w:rsidR="008574EE" w:rsidRPr="00AC1093" w:rsidRDefault="00000000" w:rsidP="00AC1093">
            <w:pPr>
              <w:pStyle w:val="NormalWeb"/>
              <w:spacing w:after="0"/>
              <w:rPr>
                <w:rFonts w:ascii="Times" w:hAnsi="Times"/>
                <w:sz w:val="18"/>
                <w:szCs w:val="18"/>
              </w:rPr>
            </w:pPr>
            <w:hyperlink r:id="rId14" w:history="1">
              <w:r w:rsidR="008574EE" w:rsidRPr="00AC1093">
                <w:rPr>
                  <w:rStyle w:val="Hyperlink"/>
                  <w:rFonts w:ascii="Times" w:hAnsi="Times" w:cs="Arial"/>
                  <w:sz w:val="18"/>
                  <w:szCs w:val="18"/>
                </w:rPr>
                <w:t>QON: QUALITY OF EXPERIENCE (QOE) FRAMEWORK FOR NETWORK SERVICES</w:t>
              </w:r>
            </w:hyperlink>
          </w:p>
          <w:p w14:paraId="0F62957C" w14:textId="77777777" w:rsidR="00A16730" w:rsidRPr="00AC1093" w:rsidRDefault="00A16730" w:rsidP="00AC1093">
            <w:pPr>
              <w:pStyle w:val="MyNormal"/>
              <w:ind w:firstLine="0"/>
              <w:jc w:val="left"/>
              <w:rPr>
                <w:rFonts w:ascii="Times" w:hAnsi="Times"/>
                <w:sz w:val="18"/>
                <w:szCs w:val="18"/>
                <w:lang w:eastAsia="sv-SE"/>
              </w:rPr>
            </w:pPr>
          </w:p>
        </w:tc>
        <w:tc>
          <w:tcPr>
            <w:tcW w:w="1257" w:type="dxa"/>
          </w:tcPr>
          <w:p w14:paraId="540D77C3" w14:textId="77777777" w:rsidR="00A16730" w:rsidRPr="00AC1093" w:rsidRDefault="00A16730" w:rsidP="00AC1093">
            <w:pPr>
              <w:pStyle w:val="MyNormal"/>
              <w:ind w:firstLine="0"/>
              <w:jc w:val="left"/>
              <w:rPr>
                <w:rFonts w:ascii="Times" w:hAnsi="Times"/>
                <w:sz w:val="18"/>
                <w:szCs w:val="18"/>
                <w:lang w:eastAsia="sv-SE"/>
              </w:rPr>
            </w:pPr>
          </w:p>
        </w:tc>
        <w:tc>
          <w:tcPr>
            <w:tcW w:w="1347" w:type="dxa"/>
          </w:tcPr>
          <w:p w14:paraId="593C89BE" w14:textId="6321F38B" w:rsidR="008574EE" w:rsidRPr="00AC1093" w:rsidRDefault="008574EE" w:rsidP="00AC1093">
            <w:pPr>
              <w:pStyle w:val="NormalWeb"/>
              <w:spacing w:after="0"/>
              <w:rPr>
                <w:rFonts w:ascii="Times" w:hAnsi="Times"/>
                <w:sz w:val="18"/>
                <w:szCs w:val="18"/>
              </w:rPr>
            </w:pPr>
            <w:r w:rsidRPr="00AC1093">
              <w:rPr>
                <w:rFonts w:ascii="Times" w:hAnsi="Times" w:cs="Arial"/>
                <w:color w:val="000000"/>
                <w:sz w:val="18"/>
                <w:szCs w:val="18"/>
              </w:rPr>
              <w:t>ASIF ALI LAGHARI, ASIF ALI LAGHARI, MUHAMMAD IBRAHIM CHANNA, TIAGO H.FALK</w:t>
            </w:r>
          </w:p>
          <w:p w14:paraId="23B849C9" w14:textId="77777777" w:rsidR="00A16730" w:rsidRPr="00AC1093" w:rsidRDefault="00A16730" w:rsidP="00AC1093">
            <w:pPr>
              <w:pStyle w:val="MyNormal"/>
              <w:ind w:firstLine="0"/>
              <w:jc w:val="left"/>
              <w:rPr>
                <w:rFonts w:ascii="Times" w:hAnsi="Times"/>
                <w:sz w:val="18"/>
                <w:szCs w:val="18"/>
                <w:lang w:eastAsia="sv-SE"/>
              </w:rPr>
            </w:pPr>
          </w:p>
        </w:tc>
        <w:tc>
          <w:tcPr>
            <w:tcW w:w="2398" w:type="dxa"/>
          </w:tcPr>
          <w:p w14:paraId="6FF3649B" w14:textId="18BE1617" w:rsidR="00A16730" w:rsidRPr="00AC1093" w:rsidRDefault="005E561F" w:rsidP="00AC1093">
            <w:pPr>
              <w:pStyle w:val="MyNormal"/>
              <w:ind w:firstLine="0"/>
              <w:jc w:val="left"/>
              <w:rPr>
                <w:rFonts w:ascii="Times" w:hAnsi="Times"/>
                <w:sz w:val="18"/>
                <w:szCs w:val="18"/>
                <w:lang w:eastAsia="sv-SE"/>
              </w:rPr>
            </w:pPr>
            <w:r w:rsidRPr="00AC1093">
              <w:rPr>
                <w:rFonts w:ascii="Times" w:hAnsi="Times" w:cs="Arial"/>
                <w:color w:val="000000"/>
                <w:sz w:val="18"/>
                <w:szCs w:val="18"/>
              </w:rPr>
              <w:t>Framework for QoE testing</w:t>
            </w:r>
          </w:p>
        </w:tc>
      </w:tr>
      <w:tr w:rsidR="005E561F" w14:paraId="247BD5FF" w14:textId="77777777" w:rsidTr="00AC1093">
        <w:tc>
          <w:tcPr>
            <w:tcW w:w="1962" w:type="dxa"/>
          </w:tcPr>
          <w:p w14:paraId="504C8340" w14:textId="16678554" w:rsidR="005E561F" w:rsidRPr="00AC1093" w:rsidRDefault="00000000" w:rsidP="00AC1093">
            <w:pPr>
              <w:pStyle w:val="NormalWeb"/>
              <w:rPr>
                <w:rFonts w:ascii="Times" w:hAnsi="Times"/>
                <w:sz w:val="18"/>
                <w:szCs w:val="18"/>
              </w:rPr>
            </w:pPr>
            <w:hyperlink r:id="rId15" w:anchor="page=23" w:history="1">
              <w:r w:rsidR="005E561F" w:rsidRPr="00AC1093">
                <w:rPr>
                  <w:rStyle w:val="Hyperlink"/>
                  <w:rFonts w:ascii="Times" w:hAnsi="Times" w:cs="Arial"/>
                  <w:sz w:val="18"/>
                  <w:szCs w:val="18"/>
                </w:rPr>
                <w:t>Quality of Experience Evaluation of Remote Reality Based Applications: Case of FPV Drone Piloting</w:t>
              </w:r>
            </w:hyperlink>
          </w:p>
          <w:p w14:paraId="08606589" w14:textId="77777777" w:rsidR="00A16730" w:rsidRPr="00AC1093" w:rsidRDefault="00A16730" w:rsidP="00AC1093">
            <w:pPr>
              <w:pStyle w:val="MyNormal"/>
              <w:ind w:firstLine="0"/>
              <w:jc w:val="left"/>
              <w:rPr>
                <w:rFonts w:ascii="Times" w:hAnsi="Times"/>
                <w:sz w:val="18"/>
                <w:szCs w:val="18"/>
                <w:lang w:eastAsia="sv-SE"/>
              </w:rPr>
            </w:pPr>
          </w:p>
        </w:tc>
        <w:tc>
          <w:tcPr>
            <w:tcW w:w="1257" w:type="dxa"/>
          </w:tcPr>
          <w:p w14:paraId="7523DC6F" w14:textId="7DE16621" w:rsidR="00A16730" w:rsidRPr="00AC1093" w:rsidRDefault="005E561F" w:rsidP="00AC1093">
            <w:pPr>
              <w:pStyle w:val="MyNormal"/>
              <w:ind w:firstLine="0"/>
              <w:jc w:val="left"/>
              <w:rPr>
                <w:rFonts w:ascii="Times" w:hAnsi="Times"/>
                <w:sz w:val="18"/>
                <w:szCs w:val="18"/>
                <w:lang w:eastAsia="sv-SE"/>
              </w:rPr>
            </w:pPr>
            <w:r w:rsidRPr="00AC1093">
              <w:rPr>
                <w:rFonts w:ascii="Times" w:hAnsi="Times" w:cs="Arial"/>
                <w:color w:val="000000"/>
                <w:sz w:val="18"/>
                <w:szCs w:val="18"/>
              </w:rPr>
              <w:t>2021</w:t>
            </w:r>
          </w:p>
        </w:tc>
        <w:tc>
          <w:tcPr>
            <w:tcW w:w="1347" w:type="dxa"/>
          </w:tcPr>
          <w:p w14:paraId="4D2A0495" w14:textId="77777777" w:rsidR="005E561F" w:rsidRPr="00AC1093" w:rsidRDefault="005E561F" w:rsidP="00AC1093">
            <w:pPr>
              <w:pStyle w:val="NormalWeb"/>
              <w:rPr>
                <w:rFonts w:ascii="Times" w:hAnsi="Times"/>
                <w:sz w:val="18"/>
                <w:szCs w:val="18"/>
              </w:rPr>
            </w:pPr>
            <w:r w:rsidRPr="00AC1093">
              <w:rPr>
                <w:rFonts w:ascii="Times" w:hAnsi="Times" w:cs="Arial"/>
                <w:color w:val="000000"/>
                <w:sz w:val="18"/>
                <w:szCs w:val="18"/>
              </w:rPr>
              <w:t>Matko Sili ˇ c, Mirko Su ´ znjevi ˇ c, Lea Skorin-Kapov</w:t>
            </w:r>
          </w:p>
          <w:p w14:paraId="7BCC79D8" w14:textId="77777777" w:rsidR="00A16730" w:rsidRPr="00AC1093" w:rsidRDefault="00A16730" w:rsidP="00AC1093">
            <w:pPr>
              <w:pStyle w:val="MyNormal"/>
              <w:ind w:firstLine="0"/>
              <w:jc w:val="left"/>
              <w:rPr>
                <w:rFonts w:ascii="Times" w:hAnsi="Times"/>
                <w:sz w:val="18"/>
                <w:szCs w:val="18"/>
                <w:lang w:eastAsia="sv-SE"/>
              </w:rPr>
            </w:pPr>
          </w:p>
        </w:tc>
        <w:tc>
          <w:tcPr>
            <w:tcW w:w="2398" w:type="dxa"/>
          </w:tcPr>
          <w:p w14:paraId="1DDC503D" w14:textId="3C45C80B" w:rsidR="005E561F" w:rsidRPr="00AC1093" w:rsidRDefault="005E561F" w:rsidP="00AC1093">
            <w:pPr>
              <w:pStyle w:val="NormalWeb"/>
              <w:rPr>
                <w:rFonts w:ascii="Times" w:hAnsi="Times"/>
                <w:sz w:val="18"/>
                <w:szCs w:val="18"/>
              </w:rPr>
            </w:pPr>
            <w:r w:rsidRPr="00AC1093">
              <w:rPr>
                <w:rFonts w:ascii="Times" w:hAnsi="Times" w:cs="Arial"/>
                <w:color w:val="000000"/>
                <w:sz w:val="18"/>
                <w:szCs w:val="18"/>
              </w:rPr>
              <w:t>QoE</w:t>
            </w:r>
            <w:r w:rsidRPr="00A024D3">
              <w:rPr>
                <w:rFonts w:ascii="Times" w:hAnsi="Times" w:cs="Arial"/>
                <w:color w:val="000000"/>
                <w:sz w:val="18"/>
                <w:szCs w:val="18"/>
                <w:lang w:val="en-US"/>
              </w:rPr>
              <w:t xml:space="preserve"> user-study FPV-drone using simulator.</w:t>
            </w:r>
            <w:r w:rsidRPr="00AC1093">
              <w:rPr>
                <w:rFonts w:ascii="Times" w:hAnsi="Times" w:cs="Arial"/>
                <w:color w:val="000000"/>
                <w:sz w:val="18"/>
                <w:szCs w:val="18"/>
              </w:rPr>
              <w:t xml:space="preserve"> </w:t>
            </w:r>
          </w:p>
          <w:p w14:paraId="6E6B467B" w14:textId="0A4414A2" w:rsidR="00A16730" w:rsidRPr="00A024D3" w:rsidRDefault="00A16730" w:rsidP="00AC1093">
            <w:pPr>
              <w:pStyle w:val="MyNormal"/>
              <w:ind w:firstLine="0"/>
              <w:jc w:val="left"/>
              <w:rPr>
                <w:rFonts w:ascii="Times" w:hAnsi="Times"/>
                <w:sz w:val="18"/>
                <w:szCs w:val="18"/>
                <w:lang w:val="en-US" w:eastAsia="sv-SE"/>
              </w:rPr>
            </w:pPr>
          </w:p>
        </w:tc>
      </w:tr>
      <w:tr w:rsidR="00AC1093" w14:paraId="5F4C2CDA" w14:textId="77777777" w:rsidTr="00AC1093">
        <w:tc>
          <w:tcPr>
            <w:tcW w:w="1962" w:type="dxa"/>
          </w:tcPr>
          <w:p w14:paraId="0986870E" w14:textId="55654693" w:rsidR="00AC1093" w:rsidRPr="00AC1093" w:rsidRDefault="00000000" w:rsidP="00AC1093">
            <w:pPr>
              <w:pStyle w:val="NormalWeb"/>
              <w:rPr>
                <w:rFonts w:ascii="Times" w:hAnsi="Times"/>
                <w:sz w:val="18"/>
                <w:szCs w:val="18"/>
              </w:rPr>
            </w:pPr>
            <w:hyperlink r:id="rId16" w:history="1">
              <w:r w:rsidR="00AC1093" w:rsidRPr="00AC1093">
                <w:rPr>
                  <w:rStyle w:val="Hyperlink"/>
                  <w:rFonts w:ascii="Times" w:hAnsi="Times" w:cs="Arial"/>
                  <w:sz w:val="18"/>
                  <w:szCs w:val="18"/>
                </w:rPr>
                <w:t>FlyCam: Multitouch Gesture Controlled Drone Gimbal Photography</w:t>
              </w:r>
            </w:hyperlink>
          </w:p>
          <w:p w14:paraId="12443F1D" w14:textId="77777777" w:rsidR="00AC1093" w:rsidRPr="00AC1093" w:rsidRDefault="00AC1093" w:rsidP="00AC1093">
            <w:pPr>
              <w:pStyle w:val="MyNormal"/>
              <w:ind w:firstLine="0"/>
              <w:jc w:val="left"/>
              <w:rPr>
                <w:rFonts w:ascii="Times" w:hAnsi="Times"/>
                <w:sz w:val="18"/>
                <w:szCs w:val="18"/>
                <w:lang w:eastAsia="sv-SE"/>
              </w:rPr>
            </w:pPr>
          </w:p>
        </w:tc>
        <w:tc>
          <w:tcPr>
            <w:tcW w:w="1257" w:type="dxa"/>
          </w:tcPr>
          <w:p w14:paraId="5F35F441" w14:textId="67161728" w:rsidR="00AC1093" w:rsidRPr="00AC1093" w:rsidRDefault="00AC1093" w:rsidP="00AC1093">
            <w:pPr>
              <w:pStyle w:val="MyNormal"/>
              <w:ind w:firstLine="0"/>
              <w:jc w:val="left"/>
              <w:rPr>
                <w:rFonts w:ascii="Times" w:hAnsi="Times"/>
                <w:sz w:val="18"/>
                <w:szCs w:val="18"/>
                <w:lang w:val="sv-SE" w:eastAsia="sv-SE"/>
              </w:rPr>
            </w:pPr>
            <w:r>
              <w:rPr>
                <w:rFonts w:ascii="Times" w:hAnsi="Times"/>
                <w:sz w:val="18"/>
                <w:szCs w:val="18"/>
                <w:lang w:val="sv-SE" w:eastAsia="sv-SE"/>
              </w:rPr>
              <w:t>2018</w:t>
            </w:r>
          </w:p>
        </w:tc>
        <w:tc>
          <w:tcPr>
            <w:tcW w:w="1347" w:type="dxa"/>
          </w:tcPr>
          <w:p w14:paraId="33E84EB6" w14:textId="182BE44D" w:rsidR="00AC1093" w:rsidRPr="00AC1093" w:rsidRDefault="00AC1093" w:rsidP="00AC1093">
            <w:pPr>
              <w:pStyle w:val="MyNormal"/>
              <w:ind w:firstLine="0"/>
              <w:jc w:val="left"/>
              <w:rPr>
                <w:rFonts w:ascii="Times" w:hAnsi="Times"/>
                <w:color w:val="000000" w:themeColor="text1"/>
                <w:sz w:val="18"/>
                <w:szCs w:val="18"/>
                <w:lang w:eastAsia="sv-SE"/>
              </w:rPr>
            </w:pPr>
            <w:r w:rsidRPr="00AC1093">
              <w:rPr>
                <w:rFonts w:ascii="Times" w:hAnsi="Times" w:cs="Arial"/>
                <w:color w:val="000000" w:themeColor="text1"/>
                <w:sz w:val="18"/>
                <w:szCs w:val="18"/>
                <w:shd w:val="clear" w:color="auto" w:fill="FFFFFF"/>
              </w:rPr>
              <w:t>H. Kang, H. Li, J. Zhang, X. Lu and B. Benes</w:t>
            </w:r>
          </w:p>
        </w:tc>
        <w:tc>
          <w:tcPr>
            <w:tcW w:w="2398" w:type="dxa"/>
          </w:tcPr>
          <w:p w14:paraId="72206193" w14:textId="7386E89F" w:rsidR="00AC1093" w:rsidRPr="00AC1093" w:rsidRDefault="00AC1093" w:rsidP="00AC1093">
            <w:pPr>
              <w:pStyle w:val="MyNormal"/>
              <w:ind w:firstLine="0"/>
              <w:jc w:val="left"/>
              <w:rPr>
                <w:rFonts w:ascii="Times" w:hAnsi="Times"/>
                <w:sz w:val="18"/>
                <w:szCs w:val="18"/>
                <w:lang w:eastAsia="sv-SE"/>
              </w:rPr>
            </w:pPr>
            <w:r w:rsidRPr="00AC1093">
              <w:rPr>
                <w:rFonts w:ascii="Times" w:hAnsi="Times" w:cs="Arial"/>
                <w:color w:val="000000"/>
                <w:sz w:val="18"/>
                <w:szCs w:val="18"/>
                <w:lang w:val="en-US"/>
              </w:rPr>
              <w:t xml:space="preserve">Interesting evaluative method of video control: make the user adjust a picture to a reference, measure pixel distance to reference and completion time. </w:t>
            </w:r>
          </w:p>
        </w:tc>
      </w:tr>
      <w:tr w:rsidR="00AC1093" w14:paraId="6539D044" w14:textId="77777777" w:rsidTr="00AC1093">
        <w:tc>
          <w:tcPr>
            <w:tcW w:w="1962" w:type="dxa"/>
          </w:tcPr>
          <w:p w14:paraId="7EE529B4" w14:textId="3CF5FC36" w:rsidR="00AC1093" w:rsidRPr="00AC1093" w:rsidRDefault="00000000" w:rsidP="00AC1093">
            <w:pPr>
              <w:pStyle w:val="NormalWeb"/>
              <w:rPr>
                <w:rFonts w:ascii="Times" w:hAnsi="Times" w:cs="Arial"/>
                <w:color w:val="000000"/>
                <w:sz w:val="18"/>
                <w:szCs w:val="18"/>
              </w:rPr>
            </w:pPr>
            <w:hyperlink r:id="rId17" w:history="1">
              <w:r w:rsidR="00AC1093" w:rsidRPr="00AC1093">
                <w:rPr>
                  <w:rStyle w:val="Hyperlink"/>
                  <w:rFonts w:ascii="Times" w:hAnsi="Times" w:cs="Arial"/>
                  <w:sz w:val="18"/>
                  <w:szCs w:val="18"/>
                </w:rPr>
                <w:t>Control Architecture for a UAV-Mounted Pan/Tilt/Roll Camera Gimbal</w:t>
              </w:r>
            </w:hyperlink>
          </w:p>
        </w:tc>
        <w:tc>
          <w:tcPr>
            <w:tcW w:w="1257" w:type="dxa"/>
          </w:tcPr>
          <w:p w14:paraId="387DD959" w14:textId="2C5351C6" w:rsidR="00AC1093" w:rsidRPr="00AC1093" w:rsidRDefault="00AC1093" w:rsidP="00AC1093">
            <w:pPr>
              <w:pStyle w:val="MyNormal"/>
              <w:ind w:firstLine="0"/>
              <w:jc w:val="left"/>
              <w:rPr>
                <w:rFonts w:ascii="Times" w:hAnsi="Times"/>
                <w:sz w:val="18"/>
                <w:szCs w:val="18"/>
                <w:lang w:val="en-US" w:eastAsia="sv-SE"/>
              </w:rPr>
            </w:pPr>
            <w:r w:rsidRPr="00AC1093">
              <w:rPr>
                <w:rFonts w:ascii="Times" w:hAnsi="Times"/>
                <w:sz w:val="18"/>
                <w:szCs w:val="18"/>
                <w:lang w:val="en-US" w:eastAsia="sv-SE"/>
              </w:rPr>
              <w:t>2005</w:t>
            </w:r>
          </w:p>
        </w:tc>
        <w:tc>
          <w:tcPr>
            <w:tcW w:w="1347" w:type="dxa"/>
          </w:tcPr>
          <w:p w14:paraId="4F080805" w14:textId="675420C5" w:rsidR="00AC1093" w:rsidRPr="00AC1093" w:rsidRDefault="00AC1093" w:rsidP="00AC1093">
            <w:pPr>
              <w:pStyle w:val="MyNormal"/>
              <w:ind w:firstLine="0"/>
              <w:jc w:val="left"/>
              <w:rPr>
                <w:rFonts w:ascii="Times" w:hAnsi="Times" w:cs="Arial"/>
                <w:color w:val="000000" w:themeColor="text1"/>
                <w:sz w:val="18"/>
                <w:szCs w:val="18"/>
                <w:shd w:val="clear" w:color="auto" w:fill="FFFFFF"/>
              </w:rPr>
            </w:pPr>
            <w:r w:rsidRPr="00AC1093">
              <w:rPr>
                <w:rFonts w:ascii="Times" w:hAnsi="Times"/>
                <w:sz w:val="18"/>
                <w:szCs w:val="18"/>
              </w:rPr>
              <w:t>Ole C. Jakobsen and Eric N. Johnson</w:t>
            </w:r>
          </w:p>
        </w:tc>
        <w:tc>
          <w:tcPr>
            <w:tcW w:w="2398" w:type="dxa"/>
          </w:tcPr>
          <w:p w14:paraId="022875BF" w14:textId="26A85BB4" w:rsidR="00AC1093" w:rsidRPr="00AC1093" w:rsidRDefault="00AC1093" w:rsidP="00AC1093">
            <w:pPr>
              <w:pStyle w:val="MyNormal"/>
              <w:ind w:firstLine="0"/>
              <w:jc w:val="left"/>
              <w:rPr>
                <w:rFonts w:ascii="Times" w:hAnsi="Times" w:cs="Arial"/>
                <w:color w:val="000000"/>
                <w:sz w:val="18"/>
                <w:szCs w:val="18"/>
                <w:lang w:val="en-US"/>
              </w:rPr>
            </w:pPr>
            <w:r w:rsidRPr="00AC1093">
              <w:rPr>
                <w:rFonts w:ascii="Times" w:hAnsi="Times" w:cs="Arial"/>
                <w:color w:val="000000"/>
                <w:sz w:val="18"/>
                <w:szCs w:val="18"/>
              </w:rPr>
              <w:t>Software/Hardware-in-the-loop</w:t>
            </w:r>
            <w:r w:rsidRPr="00AC1093">
              <w:rPr>
                <w:rFonts w:ascii="Times" w:hAnsi="Times" w:cs="Arial"/>
                <w:color w:val="000000"/>
                <w:sz w:val="18"/>
                <w:szCs w:val="18"/>
                <w:lang w:val="en-US"/>
              </w:rPr>
              <w:t xml:space="preserve"> testing; camera gimbal control</w:t>
            </w:r>
          </w:p>
        </w:tc>
      </w:tr>
      <w:tr w:rsidR="00AC1093" w14:paraId="5AA77FE9" w14:textId="77777777" w:rsidTr="00AC1093">
        <w:tc>
          <w:tcPr>
            <w:tcW w:w="1962" w:type="dxa"/>
          </w:tcPr>
          <w:p w14:paraId="084E1267" w14:textId="26EEEDD0" w:rsidR="00AC1093" w:rsidRPr="00AC1093" w:rsidRDefault="00000000" w:rsidP="00AC1093">
            <w:pPr>
              <w:pStyle w:val="NormalWeb"/>
              <w:rPr>
                <w:rFonts w:ascii="Times" w:hAnsi="Times"/>
                <w:sz w:val="18"/>
                <w:szCs w:val="18"/>
              </w:rPr>
            </w:pPr>
            <w:hyperlink r:id="rId18" w:history="1">
              <w:r w:rsidR="00AC1093" w:rsidRPr="00AC1093">
                <w:rPr>
                  <w:rStyle w:val="Hyperlink"/>
                  <w:rFonts w:ascii="Times" w:hAnsi="Times" w:cs="Arial"/>
                  <w:sz w:val="18"/>
                  <w:szCs w:val="18"/>
                </w:rPr>
                <w:t xml:space="preserve">Latency impact on Quality of Experience </w:t>
              </w:r>
              <w:r w:rsidR="00AC1093" w:rsidRPr="00AC1093">
                <w:rPr>
                  <w:rStyle w:val="Hyperlink"/>
                  <w:rFonts w:ascii="Times" w:hAnsi="Times" w:cs="Arial"/>
                  <w:sz w:val="18"/>
                  <w:szCs w:val="18"/>
                </w:rPr>
                <w:lastRenderedPageBreak/>
                <w:t>in a virtual reality simulator for remote control of machines</w:t>
              </w:r>
            </w:hyperlink>
          </w:p>
          <w:p w14:paraId="1F3C2224" w14:textId="77777777" w:rsidR="00AC1093" w:rsidRPr="00AC1093" w:rsidRDefault="00AC1093" w:rsidP="00AC1093">
            <w:pPr>
              <w:pStyle w:val="NormalWeb"/>
              <w:rPr>
                <w:rFonts w:ascii="Times" w:hAnsi="Times" w:cs="Arial"/>
                <w:color w:val="000000"/>
                <w:sz w:val="18"/>
                <w:szCs w:val="18"/>
              </w:rPr>
            </w:pPr>
          </w:p>
        </w:tc>
        <w:tc>
          <w:tcPr>
            <w:tcW w:w="1257" w:type="dxa"/>
          </w:tcPr>
          <w:p w14:paraId="60F6812A" w14:textId="54F70EBC" w:rsidR="00AC1093" w:rsidRPr="00AC1093" w:rsidRDefault="00AC1093" w:rsidP="00AC1093">
            <w:pPr>
              <w:pStyle w:val="MyNormal"/>
              <w:ind w:firstLine="0"/>
              <w:jc w:val="left"/>
              <w:rPr>
                <w:rFonts w:ascii="Times" w:hAnsi="Times"/>
                <w:sz w:val="18"/>
                <w:szCs w:val="18"/>
                <w:lang w:val="sv-SE" w:eastAsia="sv-SE"/>
              </w:rPr>
            </w:pPr>
            <w:r w:rsidRPr="00AC1093">
              <w:rPr>
                <w:rFonts w:ascii="Times" w:hAnsi="Times"/>
                <w:sz w:val="18"/>
                <w:szCs w:val="18"/>
                <w:lang w:val="sv-SE" w:eastAsia="sv-SE"/>
              </w:rPr>
              <w:lastRenderedPageBreak/>
              <w:t>2020</w:t>
            </w:r>
          </w:p>
        </w:tc>
        <w:tc>
          <w:tcPr>
            <w:tcW w:w="1347" w:type="dxa"/>
          </w:tcPr>
          <w:p w14:paraId="23CD4604" w14:textId="77777777" w:rsidR="00AC1093" w:rsidRPr="00AC1093" w:rsidRDefault="00AC1093" w:rsidP="00AC1093">
            <w:pPr>
              <w:pStyle w:val="NormalWeb"/>
              <w:rPr>
                <w:rFonts w:ascii="Times" w:hAnsi="Times"/>
                <w:sz w:val="18"/>
                <w:szCs w:val="18"/>
              </w:rPr>
            </w:pPr>
            <w:r w:rsidRPr="00AC1093">
              <w:rPr>
                <w:rFonts w:ascii="Times" w:hAnsi="Times" w:cs="Arial"/>
                <w:color w:val="000000"/>
                <w:sz w:val="18"/>
                <w:szCs w:val="18"/>
              </w:rPr>
              <w:t xml:space="preserve">Kjell Brunnström, </w:t>
            </w:r>
            <w:r w:rsidRPr="00AC1093">
              <w:rPr>
                <w:rFonts w:ascii="Times" w:hAnsi="Times" w:cs="Arial"/>
                <w:color w:val="000000"/>
                <w:sz w:val="18"/>
                <w:szCs w:val="18"/>
              </w:rPr>
              <w:lastRenderedPageBreak/>
              <w:t>Elijs Dima, Tahir Qureshi, Mathias Johanson, Mattias Andersson, Mårten Sjöström</w:t>
            </w:r>
          </w:p>
          <w:p w14:paraId="6BC60A09" w14:textId="77777777" w:rsidR="00AC1093" w:rsidRPr="00AC1093" w:rsidRDefault="00AC1093" w:rsidP="00AC1093">
            <w:pPr>
              <w:pStyle w:val="MyNormal"/>
              <w:ind w:firstLine="0"/>
              <w:jc w:val="left"/>
              <w:rPr>
                <w:rFonts w:ascii="Times" w:hAnsi="Times"/>
                <w:sz w:val="18"/>
                <w:szCs w:val="18"/>
              </w:rPr>
            </w:pPr>
          </w:p>
        </w:tc>
        <w:tc>
          <w:tcPr>
            <w:tcW w:w="2398" w:type="dxa"/>
          </w:tcPr>
          <w:p w14:paraId="208CDE8A" w14:textId="77777777" w:rsidR="00AC1093" w:rsidRPr="00AC1093" w:rsidRDefault="00AC1093" w:rsidP="00AC1093">
            <w:pPr>
              <w:pStyle w:val="NormalWeb"/>
              <w:rPr>
                <w:rFonts w:ascii="Times" w:hAnsi="Times"/>
                <w:sz w:val="18"/>
                <w:szCs w:val="18"/>
              </w:rPr>
            </w:pPr>
            <w:r w:rsidRPr="00AC1093">
              <w:rPr>
                <w:rFonts w:ascii="Times" w:hAnsi="Times" w:cs="Arial"/>
                <w:color w:val="000000"/>
                <w:sz w:val="18"/>
                <w:szCs w:val="18"/>
              </w:rPr>
              <w:lastRenderedPageBreak/>
              <w:t xml:space="preserve">QoE in VR/AR; History of QoE; Simulator Sickness; </w:t>
            </w:r>
            <w:r w:rsidRPr="00AC1093">
              <w:rPr>
                <w:rFonts w:ascii="Times" w:hAnsi="Times" w:cs="Arial"/>
                <w:color w:val="000000"/>
                <w:sz w:val="18"/>
                <w:szCs w:val="18"/>
              </w:rPr>
              <w:lastRenderedPageBreak/>
              <w:t>Varying both display and input delay in user tests; Big impact of screen delay, not so much for joystick delay;</w:t>
            </w:r>
          </w:p>
          <w:p w14:paraId="277BFD0C" w14:textId="77777777" w:rsidR="00AC1093" w:rsidRPr="00AC1093" w:rsidRDefault="00AC1093" w:rsidP="00AC1093">
            <w:pPr>
              <w:pStyle w:val="MyNormal"/>
              <w:ind w:firstLine="0"/>
              <w:jc w:val="left"/>
              <w:rPr>
                <w:rFonts w:ascii="Times" w:hAnsi="Times" w:cs="Arial"/>
                <w:color w:val="000000"/>
                <w:sz w:val="18"/>
                <w:szCs w:val="18"/>
              </w:rPr>
            </w:pPr>
          </w:p>
        </w:tc>
      </w:tr>
    </w:tbl>
    <w:p w14:paraId="2FF15064" w14:textId="77777777" w:rsidR="00A16730" w:rsidRPr="005E561F" w:rsidRDefault="00A16730" w:rsidP="00780B9B">
      <w:pPr>
        <w:pStyle w:val="MyNormal"/>
        <w:rPr>
          <w:lang w:eastAsia="sv-SE"/>
        </w:rPr>
      </w:pPr>
    </w:p>
    <w:p w14:paraId="4E309FCA" w14:textId="77777777" w:rsidR="00776DD4" w:rsidRPr="001619E8" w:rsidRDefault="003C4DAF" w:rsidP="00776DD4">
      <w:pPr>
        <w:pStyle w:val="Heading1chapter"/>
        <w:rPr>
          <w:b/>
          <w:bCs w:val="0"/>
        </w:rPr>
      </w:pPr>
      <w:r w:rsidRPr="001619E8">
        <w:rPr>
          <w:b/>
          <w:bCs w:val="0"/>
        </w:rPr>
        <w:t>Advancements and</w:t>
      </w:r>
      <w:r w:rsidR="00776DD4" w:rsidRPr="001619E8">
        <w:rPr>
          <w:b/>
          <w:bCs w:val="0"/>
        </w:rPr>
        <w:t xml:space="preserve"> Outcome</w:t>
      </w:r>
    </w:p>
    <w:p w14:paraId="191EDAE5" w14:textId="7E8922B4" w:rsidR="00210C30" w:rsidRDefault="00A024D3" w:rsidP="00A02935">
      <w:pPr>
        <w:pStyle w:val="MyNormal"/>
        <w:ind w:firstLine="431"/>
        <w:rPr>
          <w:lang w:eastAsia="sv-SE"/>
        </w:rPr>
      </w:pPr>
      <w:r w:rsidRPr="00A024D3">
        <w:rPr>
          <w:lang w:val="en-US" w:eastAsia="sv-SE"/>
        </w:rPr>
        <w:t>The</w:t>
      </w:r>
      <w:r>
        <w:rPr>
          <w:lang w:val="en-US" w:eastAsia="sv-SE"/>
        </w:rPr>
        <w:t xml:space="preserve"> thesis work aims to contribute to the current body of </w:t>
      </w:r>
      <w:proofErr w:type="spellStart"/>
      <w:r>
        <w:rPr>
          <w:lang w:val="en-US" w:eastAsia="sv-SE"/>
        </w:rPr>
        <w:t>QoE</w:t>
      </w:r>
      <w:proofErr w:type="spellEnd"/>
      <w:r>
        <w:rPr>
          <w:lang w:val="en-US" w:eastAsia="sv-SE"/>
        </w:rPr>
        <w:t>-research both</w:t>
      </w:r>
      <w:r w:rsidR="00A02935">
        <w:rPr>
          <w:lang w:val="en-US" w:eastAsia="sv-SE"/>
        </w:rPr>
        <w:t xml:space="preserve"> </w:t>
      </w:r>
      <w:r w:rsidR="00A02935">
        <w:rPr>
          <w:lang w:val="en-US" w:eastAsia="sv-SE"/>
        </w:rPr>
        <w:t>with</w:t>
      </w:r>
      <w:r>
        <w:rPr>
          <w:lang w:val="en-US" w:eastAsia="sv-SE"/>
        </w:rPr>
        <w:t xml:space="preserve"> answering the research question </w:t>
      </w:r>
      <w:r w:rsidR="00A02935">
        <w:rPr>
          <w:lang w:val="en-US" w:eastAsia="sv-SE"/>
        </w:rPr>
        <w:t>along with</w:t>
      </w:r>
      <w:r>
        <w:rPr>
          <w:lang w:val="en-US" w:eastAsia="sv-SE"/>
        </w:rPr>
        <w:t xml:space="preserve"> the novelty </w:t>
      </w:r>
      <w:r w:rsidR="00A02935">
        <w:rPr>
          <w:lang w:val="en-US" w:eastAsia="sv-SE"/>
        </w:rPr>
        <w:t xml:space="preserve">of the </w:t>
      </w:r>
      <w:r>
        <w:rPr>
          <w:lang w:val="en-US" w:eastAsia="sv-SE"/>
        </w:rPr>
        <w:t>environment (</w:t>
      </w:r>
      <w:proofErr w:type="gramStart"/>
      <w:r>
        <w:rPr>
          <w:lang w:val="en-US" w:eastAsia="sv-SE"/>
        </w:rPr>
        <w:t>i.e.</w:t>
      </w:r>
      <w:proofErr w:type="gramEnd"/>
      <w:r>
        <w:rPr>
          <w:lang w:val="en-US" w:eastAsia="sv-SE"/>
        </w:rPr>
        <w:t xml:space="preserve"> naval drone) </w:t>
      </w:r>
      <w:r w:rsidR="001821BA">
        <w:rPr>
          <w:lang w:val="en-US" w:eastAsia="sv-SE"/>
        </w:rPr>
        <w:t>for</w:t>
      </w:r>
      <w:r>
        <w:rPr>
          <w:lang w:val="en-US" w:eastAsia="sv-SE"/>
        </w:rPr>
        <w:t xml:space="preserve"> which it is to be done. It also aims to conduct a </w:t>
      </w:r>
      <w:r>
        <w:rPr>
          <w:lang w:eastAsia="sv-SE"/>
        </w:rPr>
        <w:t xml:space="preserve">user </w:t>
      </w:r>
      <w:r w:rsidRPr="00A024D3">
        <w:rPr>
          <w:lang w:val="en-US" w:eastAsia="sv-SE"/>
        </w:rPr>
        <w:t>test</w:t>
      </w:r>
      <w:r>
        <w:rPr>
          <w:lang w:val="en-US" w:eastAsia="sv-SE"/>
        </w:rPr>
        <w:t xml:space="preserve"> </w:t>
      </w:r>
      <w:r>
        <w:rPr>
          <w:lang w:eastAsia="sv-SE"/>
        </w:rPr>
        <w:t>which will contribute to the uniqueness of the work.</w:t>
      </w:r>
    </w:p>
    <w:p w14:paraId="49400985" w14:textId="77777777" w:rsidR="005778C5" w:rsidRPr="001619E8" w:rsidRDefault="003A592E" w:rsidP="003A592E">
      <w:pPr>
        <w:pStyle w:val="Heading1chapter"/>
        <w:rPr>
          <w:b/>
          <w:bCs w:val="0"/>
        </w:rPr>
      </w:pPr>
      <w:r w:rsidRPr="001619E8">
        <w:rPr>
          <w:b/>
          <w:bCs w:val="0"/>
        </w:rPr>
        <w:t>Resources</w:t>
      </w:r>
    </w:p>
    <w:p w14:paraId="6BDDFACC" w14:textId="48EB22EA" w:rsidR="007C5748" w:rsidRDefault="00C6289E" w:rsidP="007C5748">
      <w:pPr>
        <w:pStyle w:val="MyNormal"/>
        <w:rPr>
          <w:lang w:eastAsia="sv-SE"/>
        </w:rPr>
      </w:pPr>
      <w:r>
        <w:rPr>
          <w:lang w:eastAsia="sv-SE"/>
        </w:rPr>
        <w:t>The thesis work will be carried out in the 5/6G lab of the EIT</w:t>
      </w:r>
      <w:r w:rsidR="001821BA" w:rsidRPr="001821BA">
        <w:rPr>
          <w:lang w:val="en-US" w:eastAsia="sv-SE"/>
        </w:rPr>
        <w:t xml:space="preserve"> </w:t>
      </w:r>
      <w:r w:rsidR="001821BA">
        <w:rPr>
          <w:lang w:val="en-US" w:eastAsia="sv-SE"/>
        </w:rPr>
        <w:t>faculty</w:t>
      </w:r>
      <w:r>
        <w:rPr>
          <w:lang w:eastAsia="sv-SE"/>
        </w:rPr>
        <w:t xml:space="preserve"> using their network hardware such as radio base stations and cloud infrastructure. SSRS will provide an assembled camera gimbal as well as a rover that runs the same software stack as their drone.</w:t>
      </w:r>
      <w:r w:rsidR="003F7955">
        <w:rPr>
          <w:lang w:eastAsia="sv-SE"/>
        </w:rPr>
        <w:t xml:space="preserve">  </w:t>
      </w:r>
    </w:p>
    <w:p w14:paraId="3EE6CBEB" w14:textId="0FDF7482" w:rsidR="00E5452B" w:rsidRDefault="00F10684" w:rsidP="00E5452B">
      <w:pPr>
        <w:pStyle w:val="Heading1chapter"/>
        <w:rPr>
          <w:b/>
          <w:bCs w:val="0"/>
          <w:lang w:val="sv-SE"/>
        </w:rPr>
      </w:pPr>
      <w:r>
        <w:rPr>
          <w:b/>
          <w:bCs w:val="0"/>
          <w:lang w:val="sv-SE"/>
        </w:rPr>
        <w:t>Project plan</w:t>
      </w:r>
    </w:p>
    <w:p w14:paraId="0A8567C3" w14:textId="53BEF2E1" w:rsidR="00A61E55" w:rsidRDefault="00A61E55" w:rsidP="00A61E55">
      <w:pPr>
        <w:pStyle w:val="MyNormal"/>
        <w:rPr>
          <w:lang w:val="en-US" w:eastAsia="sv-SE"/>
        </w:rPr>
      </w:pPr>
      <w:r w:rsidRPr="00A61E55">
        <w:rPr>
          <w:lang w:val="en-US" w:eastAsia="sv-SE"/>
        </w:rPr>
        <w:t xml:space="preserve">Figure 1 </w:t>
      </w:r>
      <w:r w:rsidR="001821BA">
        <w:rPr>
          <w:lang w:val="en-US" w:eastAsia="sv-SE"/>
        </w:rPr>
        <w:t>describes</w:t>
      </w:r>
      <w:r w:rsidRPr="00A61E55">
        <w:rPr>
          <w:lang w:val="en-US" w:eastAsia="sv-SE"/>
        </w:rPr>
        <w:t xml:space="preserve"> the </w:t>
      </w:r>
      <w:r w:rsidR="001821BA">
        <w:rPr>
          <w:lang w:val="en-US" w:eastAsia="sv-SE"/>
        </w:rPr>
        <w:t xml:space="preserve">planned </w:t>
      </w:r>
      <w:r>
        <w:rPr>
          <w:lang w:val="en-US" w:eastAsia="sv-SE"/>
        </w:rPr>
        <w:t>thesis work divided into sub</w:t>
      </w:r>
      <w:r w:rsidR="001821BA">
        <w:rPr>
          <w:lang w:val="en-US" w:eastAsia="sv-SE"/>
        </w:rPr>
        <w:t>-</w:t>
      </w:r>
      <w:r>
        <w:rPr>
          <w:lang w:val="en-US" w:eastAsia="sv-SE"/>
        </w:rPr>
        <w:t xml:space="preserve">parts. </w:t>
      </w:r>
      <w:r w:rsidR="001821BA">
        <w:rPr>
          <w:lang w:val="en-US" w:eastAsia="sv-SE"/>
        </w:rPr>
        <w:t>In f</w:t>
      </w:r>
      <w:r>
        <w:rPr>
          <w:lang w:val="en-US" w:eastAsia="sv-SE"/>
        </w:rPr>
        <w:t xml:space="preserve">igure 2 </w:t>
      </w:r>
      <w:r w:rsidR="001821BA">
        <w:rPr>
          <w:lang w:val="en-US" w:eastAsia="sv-SE"/>
        </w:rPr>
        <w:t xml:space="preserve">the plan is visualized in a </w:t>
      </w:r>
      <w:r>
        <w:rPr>
          <w:lang w:val="en-US" w:eastAsia="sv-SE"/>
        </w:rPr>
        <w:t>Gantt chart.</w:t>
      </w:r>
      <w:r w:rsidR="002823C1">
        <w:rPr>
          <w:lang w:val="en-US" w:eastAsia="sv-SE"/>
        </w:rPr>
        <w:t xml:space="preserve"> </w:t>
      </w:r>
    </w:p>
    <w:p w14:paraId="06946F81" w14:textId="07866B27" w:rsidR="007C5748" w:rsidRDefault="007C5748" w:rsidP="00A61E55">
      <w:pPr>
        <w:pStyle w:val="MyNormal"/>
        <w:rPr>
          <w:lang w:val="en-US" w:eastAsia="sv-SE"/>
        </w:rPr>
      </w:pPr>
    </w:p>
    <w:p w14:paraId="4AC96EFD" w14:textId="2CB3C61D" w:rsidR="007C5748" w:rsidRDefault="007C5748" w:rsidP="00A61E55">
      <w:pPr>
        <w:pStyle w:val="MyNormal"/>
        <w:rPr>
          <w:lang w:val="en-US" w:eastAsia="sv-SE"/>
        </w:rPr>
      </w:pPr>
    </w:p>
    <w:p w14:paraId="07C41716" w14:textId="08B66496" w:rsidR="007C5748" w:rsidRDefault="007C5748" w:rsidP="00A61E55">
      <w:pPr>
        <w:pStyle w:val="MyNormal"/>
        <w:rPr>
          <w:lang w:val="en-US" w:eastAsia="sv-SE"/>
        </w:rPr>
      </w:pPr>
    </w:p>
    <w:p w14:paraId="18728B2B" w14:textId="7FA74571" w:rsidR="007C5748" w:rsidRDefault="007C5748" w:rsidP="001821BA">
      <w:pPr>
        <w:pStyle w:val="MyNormal"/>
        <w:ind w:firstLine="0"/>
        <w:rPr>
          <w:lang w:val="en-US" w:eastAsia="sv-SE"/>
        </w:rPr>
      </w:pPr>
    </w:p>
    <w:p w14:paraId="4F200978" w14:textId="77777777" w:rsidR="001821BA" w:rsidRPr="00A61E55" w:rsidRDefault="001821BA" w:rsidP="001821BA">
      <w:pPr>
        <w:pStyle w:val="MyNormal"/>
        <w:ind w:firstLine="0"/>
        <w:rPr>
          <w:lang w:val="en-US" w:eastAsia="sv-SE"/>
        </w:rPr>
      </w:pPr>
    </w:p>
    <w:tbl>
      <w:tblPr>
        <w:tblStyle w:val="TableGrid"/>
        <w:tblW w:w="0" w:type="auto"/>
        <w:tblLook w:val="04A0" w:firstRow="1" w:lastRow="0" w:firstColumn="1" w:lastColumn="0" w:noHBand="0" w:noVBand="1"/>
      </w:tblPr>
      <w:tblGrid>
        <w:gridCol w:w="6886"/>
      </w:tblGrid>
      <w:tr w:rsidR="00F10684" w14:paraId="09BA4F6F" w14:textId="77777777" w:rsidTr="00777614">
        <w:tc>
          <w:tcPr>
            <w:tcW w:w="6886" w:type="dxa"/>
          </w:tcPr>
          <w:p w14:paraId="3C0B4D0C" w14:textId="2F104E2C" w:rsidR="00F10684" w:rsidRDefault="00F10684" w:rsidP="00777614">
            <w:r w:rsidRPr="007C5748">
              <w:rPr>
                <w:u w:val="single"/>
              </w:rPr>
              <w:lastRenderedPageBreak/>
              <w:t>Task 1:</w:t>
            </w:r>
            <w:r>
              <w:t xml:space="preserve"> </w:t>
            </w:r>
            <w:r w:rsidRPr="00F10684">
              <w:rPr>
                <w:lang w:val="en-US"/>
              </w:rPr>
              <w:t>23</w:t>
            </w:r>
            <w:r w:rsidRPr="001E0577">
              <w:rPr>
                <w:vertAlign w:val="superscript"/>
                <w:lang w:val="en-US"/>
              </w:rPr>
              <w:t>rd</w:t>
            </w:r>
            <w:r>
              <w:t xml:space="preserve"> Jan – </w:t>
            </w:r>
            <w:r w:rsidRPr="00F10684">
              <w:rPr>
                <w:lang w:val="en-US"/>
              </w:rPr>
              <w:t>3</w:t>
            </w:r>
            <w:r w:rsidRPr="001E0577">
              <w:rPr>
                <w:vertAlign w:val="superscript"/>
                <w:lang w:val="en-US"/>
              </w:rPr>
              <w:t>rd</w:t>
            </w:r>
            <w:r w:rsidRPr="00F10684">
              <w:rPr>
                <w:lang w:val="en-US"/>
              </w:rPr>
              <w:t xml:space="preserve"> </w:t>
            </w:r>
            <w:r>
              <w:t xml:space="preserve">Feb: </w:t>
            </w:r>
          </w:p>
          <w:p w14:paraId="1897AA37" w14:textId="1F93C607" w:rsidR="00F10684" w:rsidRDefault="00F10684" w:rsidP="00777614">
            <w:pPr>
              <w:pStyle w:val="ListParagraph"/>
              <w:numPr>
                <w:ilvl w:val="0"/>
                <w:numId w:val="13"/>
              </w:numPr>
            </w:pPr>
            <w:r w:rsidRPr="00FB214D">
              <w:t>Literature study</w:t>
            </w:r>
          </w:p>
          <w:p w14:paraId="0320BE6F" w14:textId="1DAE7998" w:rsidR="00F10684" w:rsidRPr="00F10684" w:rsidRDefault="00F10684" w:rsidP="00777614">
            <w:pPr>
              <w:pStyle w:val="ListParagraph"/>
              <w:numPr>
                <w:ilvl w:val="0"/>
                <w:numId w:val="13"/>
              </w:numPr>
            </w:pPr>
            <w:r w:rsidRPr="00F10684">
              <w:rPr>
                <w:lang w:val="en-US"/>
              </w:rPr>
              <w:t>Introduction to the lab environment</w:t>
            </w:r>
          </w:p>
          <w:p w14:paraId="51D9022A" w14:textId="229BA09E" w:rsidR="00F10684" w:rsidRDefault="00F10684" w:rsidP="00777614">
            <w:pPr>
              <w:pStyle w:val="ListParagraph"/>
              <w:numPr>
                <w:ilvl w:val="0"/>
                <w:numId w:val="13"/>
              </w:numPr>
            </w:pPr>
            <w:r w:rsidRPr="00F10684">
              <w:rPr>
                <w:lang w:val="en-US"/>
              </w:rPr>
              <w:t>Introduction to the SSRS hardware</w:t>
            </w:r>
          </w:p>
          <w:p w14:paraId="401F08C9" w14:textId="77777777" w:rsidR="00F10684" w:rsidRPr="00FB214D" w:rsidRDefault="00F10684" w:rsidP="00F10684"/>
          <w:p w14:paraId="455E3D67" w14:textId="7E14F11A" w:rsidR="00F10684" w:rsidRDefault="00F10684" w:rsidP="00777614">
            <w:r w:rsidRPr="007C5748">
              <w:rPr>
                <w:u w:val="single"/>
              </w:rPr>
              <w:t>Task 2:</w:t>
            </w:r>
            <w:r>
              <w:t xml:space="preserve"> </w:t>
            </w:r>
            <w:r w:rsidRPr="00F10684">
              <w:rPr>
                <w:lang w:val="en-US"/>
              </w:rPr>
              <w:t>6</w:t>
            </w:r>
            <w:r w:rsidRPr="001E0577">
              <w:rPr>
                <w:vertAlign w:val="superscript"/>
                <w:lang w:val="en-US"/>
              </w:rPr>
              <w:t>th</w:t>
            </w:r>
            <w:r>
              <w:t xml:space="preserve"> Feb –</w:t>
            </w:r>
            <w:r w:rsidRPr="00F10684">
              <w:rPr>
                <w:lang w:val="en-US"/>
              </w:rPr>
              <w:t xml:space="preserve"> 17</w:t>
            </w:r>
            <w:r w:rsidRPr="001E0577">
              <w:rPr>
                <w:vertAlign w:val="superscript"/>
                <w:lang w:val="en-US"/>
              </w:rPr>
              <w:t>th</w:t>
            </w:r>
            <w:r w:rsidRPr="00F10684">
              <w:rPr>
                <w:lang w:val="en-US"/>
              </w:rPr>
              <w:t xml:space="preserve"> Feb</w:t>
            </w:r>
            <w:r>
              <w:t xml:space="preserve">: </w:t>
            </w:r>
          </w:p>
          <w:p w14:paraId="3CD8C883" w14:textId="50305EC8" w:rsidR="00F10684" w:rsidRPr="00F10684" w:rsidRDefault="00F10684" w:rsidP="001E0577">
            <w:pPr>
              <w:pStyle w:val="ListParagraph"/>
              <w:numPr>
                <w:ilvl w:val="0"/>
                <w:numId w:val="15"/>
              </w:numPr>
              <w:shd w:val="clear" w:color="auto" w:fill="FFFFFF"/>
            </w:pPr>
            <w:r w:rsidRPr="00F10684">
              <w:rPr>
                <w:lang w:val="en-US"/>
              </w:rPr>
              <w:t>Rudimentary camera interface</w:t>
            </w:r>
            <w:r w:rsidR="001E0577">
              <w:rPr>
                <w:lang w:val="en-US"/>
              </w:rPr>
              <w:t xml:space="preserve"> with video</w:t>
            </w:r>
          </w:p>
          <w:p w14:paraId="7BB2CB3D" w14:textId="2E5E1A38" w:rsidR="00F10684" w:rsidRPr="001E0577" w:rsidRDefault="001E0577" w:rsidP="001E0577">
            <w:pPr>
              <w:pStyle w:val="ListParagraph"/>
              <w:numPr>
                <w:ilvl w:val="0"/>
                <w:numId w:val="15"/>
              </w:numPr>
              <w:shd w:val="clear" w:color="auto" w:fill="FFFFFF"/>
            </w:pPr>
            <w:r>
              <w:rPr>
                <w:lang w:val="sv-SE"/>
              </w:rPr>
              <w:t>C</w:t>
            </w:r>
            <w:r w:rsidR="00F10684">
              <w:rPr>
                <w:lang w:val="sv-SE"/>
              </w:rPr>
              <w:t xml:space="preserve">amera </w:t>
            </w:r>
            <w:proofErr w:type="spellStart"/>
            <w:r w:rsidR="00F10684">
              <w:rPr>
                <w:lang w:val="sv-SE"/>
              </w:rPr>
              <w:t>control</w:t>
            </w:r>
            <w:proofErr w:type="spellEnd"/>
            <w:r>
              <w:rPr>
                <w:lang w:val="sv-SE"/>
              </w:rPr>
              <w:t xml:space="preserve"> </w:t>
            </w:r>
            <w:proofErr w:type="spellStart"/>
            <w:r>
              <w:rPr>
                <w:lang w:val="sv-SE"/>
              </w:rPr>
              <w:t>through</w:t>
            </w:r>
            <w:proofErr w:type="spellEnd"/>
            <w:r>
              <w:rPr>
                <w:lang w:val="sv-SE"/>
              </w:rPr>
              <w:t xml:space="preserve"> software</w:t>
            </w:r>
          </w:p>
          <w:p w14:paraId="6B20ADEF" w14:textId="40D1ED4A" w:rsidR="001E0577" w:rsidRDefault="001E0577" w:rsidP="001E0577">
            <w:pPr>
              <w:pStyle w:val="ListParagraph"/>
              <w:numPr>
                <w:ilvl w:val="0"/>
                <w:numId w:val="15"/>
              </w:numPr>
              <w:shd w:val="clear" w:color="auto" w:fill="FFFFFF"/>
            </w:pPr>
            <w:proofErr w:type="spellStart"/>
            <w:r>
              <w:rPr>
                <w:lang w:val="sv-SE"/>
              </w:rPr>
              <w:t>Measure</w:t>
            </w:r>
            <w:proofErr w:type="spellEnd"/>
            <w:r>
              <w:rPr>
                <w:lang w:val="sv-SE"/>
              </w:rPr>
              <w:t xml:space="preserve"> and </w:t>
            </w:r>
            <w:proofErr w:type="spellStart"/>
            <w:r>
              <w:rPr>
                <w:lang w:val="sv-SE"/>
              </w:rPr>
              <w:t>control</w:t>
            </w:r>
            <w:proofErr w:type="spellEnd"/>
            <w:r>
              <w:rPr>
                <w:lang w:val="sv-SE"/>
              </w:rPr>
              <w:t xml:space="preserve"> </w:t>
            </w:r>
            <w:proofErr w:type="spellStart"/>
            <w:r>
              <w:rPr>
                <w:lang w:val="sv-SE"/>
              </w:rPr>
              <w:t>latency</w:t>
            </w:r>
            <w:proofErr w:type="spellEnd"/>
          </w:p>
          <w:p w14:paraId="2382E539" w14:textId="77777777" w:rsidR="00F10684" w:rsidRPr="00F10684" w:rsidRDefault="00F10684" w:rsidP="00F10684">
            <w:pPr>
              <w:shd w:val="clear" w:color="auto" w:fill="FFFFFF"/>
            </w:pPr>
          </w:p>
          <w:p w14:paraId="28D24664" w14:textId="1257C977" w:rsidR="00F10684" w:rsidRDefault="00F10684" w:rsidP="00F10684">
            <w:r w:rsidRPr="007C5748">
              <w:rPr>
                <w:u w:val="single"/>
              </w:rPr>
              <w:t xml:space="preserve">Task </w:t>
            </w:r>
            <w:r w:rsidR="001E0577" w:rsidRPr="007C5748">
              <w:rPr>
                <w:u w:val="single"/>
                <w:lang w:val="en-US"/>
              </w:rPr>
              <w:t>3</w:t>
            </w:r>
            <w:r w:rsidRPr="007C5748">
              <w:rPr>
                <w:u w:val="single"/>
              </w:rPr>
              <w:t>:</w:t>
            </w:r>
            <w:r>
              <w:t xml:space="preserve"> </w:t>
            </w:r>
            <w:r w:rsidR="001E0577" w:rsidRPr="001E0577">
              <w:rPr>
                <w:lang w:val="en-US"/>
              </w:rPr>
              <w:t>20</w:t>
            </w:r>
            <w:r w:rsidR="001E0577" w:rsidRPr="001E0577">
              <w:rPr>
                <w:vertAlign w:val="superscript"/>
                <w:lang w:val="en-US"/>
              </w:rPr>
              <w:t>th</w:t>
            </w:r>
            <w:r>
              <w:t xml:space="preserve"> Feb – </w:t>
            </w:r>
            <w:r w:rsidR="001E0577" w:rsidRPr="001E0577">
              <w:rPr>
                <w:lang w:val="en-US"/>
              </w:rPr>
              <w:t>17</w:t>
            </w:r>
            <w:r w:rsidR="001E0577" w:rsidRPr="001E0577">
              <w:rPr>
                <w:vertAlign w:val="superscript"/>
                <w:lang w:val="en-US"/>
              </w:rPr>
              <w:t>th</w:t>
            </w:r>
            <w:r>
              <w:t xml:space="preserve"> March: </w:t>
            </w:r>
          </w:p>
          <w:p w14:paraId="44C940A9" w14:textId="5B802313" w:rsidR="00F10684" w:rsidRDefault="001E0577" w:rsidP="00F10684">
            <w:pPr>
              <w:pStyle w:val="ListParagraph"/>
              <w:numPr>
                <w:ilvl w:val="0"/>
                <w:numId w:val="15"/>
              </w:numPr>
              <w:rPr>
                <w:lang w:val="en-US"/>
              </w:rPr>
            </w:pPr>
            <w:r>
              <w:rPr>
                <w:lang w:val="en-US"/>
              </w:rPr>
              <w:t>Mapping to keystrokes</w:t>
            </w:r>
          </w:p>
          <w:p w14:paraId="5DCE84DD" w14:textId="5F6BEA10" w:rsidR="001E0577" w:rsidRDefault="001E0577" w:rsidP="00F10684">
            <w:pPr>
              <w:pStyle w:val="ListParagraph"/>
              <w:numPr>
                <w:ilvl w:val="0"/>
                <w:numId w:val="15"/>
              </w:numPr>
              <w:rPr>
                <w:lang w:val="en-US"/>
              </w:rPr>
            </w:pPr>
            <w:r>
              <w:rPr>
                <w:lang w:val="en-US"/>
              </w:rPr>
              <w:t>Mapping to joysticks</w:t>
            </w:r>
          </w:p>
          <w:p w14:paraId="45C4C274" w14:textId="1E645857" w:rsidR="001E0577" w:rsidRPr="001E0577" w:rsidRDefault="001E0577" w:rsidP="001E0577">
            <w:pPr>
              <w:pStyle w:val="ListParagraph"/>
              <w:numPr>
                <w:ilvl w:val="0"/>
                <w:numId w:val="15"/>
              </w:numPr>
              <w:rPr>
                <w:lang w:val="en-US"/>
              </w:rPr>
            </w:pPr>
            <w:r>
              <w:rPr>
                <w:lang w:val="en-US"/>
              </w:rPr>
              <w:t>Possible room for other sets of controls</w:t>
            </w:r>
          </w:p>
          <w:p w14:paraId="2E55CD1F" w14:textId="77777777" w:rsidR="00A61E55" w:rsidRDefault="00A61E55" w:rsidP="00A61E55"/>
          <w:p w14:paraId="0F8C32D8" w14:textId="1A10C0EB" w:rsidR="00A61E55" w:rsidRDefault="00A61E55" w:rsidP="00A61E55">
            <w:r w:rsidRPr="007C5748">
              <w:rPr>
                <w:u w:val="single"/>
              </w:rPr>
              <w:t xml:space="preserve">Task </w:t>
            </w:r>
            <w:r w:rsidRPr="007C5748">
              <w:rPr>
                <w:u w:val="single"/>
              </w:rPr>
              <w:t>4</w:t>
            </w:r>
            <w:r w:rsidRPr="007C5748">
              <w:rPr>
                <w:u w:val="single"/>
              </w:rPr>
              <w:t>:</w:t>
            </w:r>
            <w:r>
              <w:t xml:space="preserve"> </w:t>
            </w:r>
            <w:r w:rsidR="002823C1">
              <w:t>2</w:t>
            </w:r>
            <w:r w:rsidR="002823C1" w:rsidRPr="002823C1">
              <w:rPr>
                <w:lang w:val="en-US"/>
              </w:rPr>
              <w:t>7</w:t>
            </w:r>
            <w:r w:rsidRPr="001E0577">
              <w:rPr>
                <w:vertAlign w:val="superscript"/>
                <w:lang w:val="en-US"/>
              </w:rPr>
              <w:t>th</w:t>
            </w:r>
            <w:r>
              <w:t xml:space="preserve"> Feb – </w:t>
            </w:r>
            <w:r w:rsidR="002823C1" w:rsidRPr="002823C1">
              <w:rPr>
                <w:lang w:val="en-US"/>
              </w:rPr>
              <w:t>3</w:t>
            </w:r>
            <w:r w:rsidR="002823C1">
              <w:rPr>
                <w:vertAlign w:val="superscript"/>
                <w:lang w:val="en-US"/>
              </w:rPr>
              <w:t>rd</w:t>
            </w:r>
            <w:r>
              <w:t xml:space="preserve"> </w:t>
            </w:r>
            <w:r w:rsidR="00F62547">
              <w:rPr>
                <w:lang w:val="en-US"/>
              </w:rPr>
              <w:t>March</w:t>
            </w:r>
            <w:r>
              <w:t xml:space="preserve">: </w:t>
            </w:r>
          </w:p>
          <w:p w14:paraId="729DCE06" w14:textId="59CC4A8D" w:rsidR="001E0577" w:rsidRDefault="00A61E55" w:rsidP="00A61E55">
            <w:pPr>
              <w:pStyle w:val="ListParagraph"/>
              <w:numPr>
                <w:ilvl w:val="0"/>
                <w:numId w:val="15"/>
              </w:numPr>
              <w:rPr>
                <w:lang w:val="sv-SE"/>
              </w:rPr>
            </w:pPr>
            <w:r>
              <w:rPr>
                <w:lang w:val="sv-SE"/>
              </w:rPr>
              <w:t xml:space="preserve">Review </w:t>
            </w:r>
            <w:proofErr w:type="spellStart"/>
            <w:r>
              <w:rPr>
                <w:lang w:val="sv-SE"/>
              </w:rPr>
              <w:t>other</w:t>
            </w:r>
            <w:proofErr w:type="spellEnd"/>
            <w:r>
              <w:rPr>
                <w:lang w:val="sv-SE"/>
              </w:rPr>
              <w:t xml:space="preserve"> </w:t>
            </w:r>
            <w:proofErr w:type="spellStart"/>
            <w:r>
              <w:rPr>
                <w:lang w:val="sv-SE"/>
              </w:rPr>
              <w:t>report</w:t>
            </w:r>
            <w:proofErr w:type="spellEnd"/>
          </w:p>
          <w:p w14:paraId="0D54DB1E" w14:textId="77777777" w:rsidR="00A61E55" w:rsidRPr="00A61E55" w:rsidRDefault="00A61E55" w:rsidP="00A61E55">
            <w:pPr>
              <w:rPr>
                <w:lang w:val="sv-SE"/>
              </w:rPr>
            </w:pPr>
          </w:p>
          <w:p w14:paraId="4BC2AA58" w14:textId="32DA3D74" w:rsidR="001E0577" w:rsidRDefault="00F10684" w:rsidP="00F10684">
            <w:r w:rsidRPr="007C5748">
              <w:rPr>
                <w:u w:val="single"/>
              </w:rPr>
              <w:t xml:space="preserve">Task </w:t>
            </w:r>
            <w:r w:rsidR="00A61E55" w:rsidRPr="007C5748">
              <w:rPr>
                <w:u w:val="single"/>
              </w:rPr>
              <w:t>5</w:t>
            </w:r>
            <w:r w:rsidRPr="007C5748">
              <w:rPr>
                <w:u w:val="single"/>
              </w:rPr>
              <w:t>:</w:t>
            </w:r>
            <w:r>
              <w:t xml:space="preserve"> </w:t>
            </w:r>
            <w:r w:rsidR="001E0577" w:rsidRPr="001E0577">
              <w:rPr>
                <w:lang w:val="en-US"/>
              </w:rPr>
              <w:t>20</w:t>
            </w:r>
            <w:r w:rsidRPr="002071B3">
              <w:rPr>
                <w:vertAlign w:val="superscript"/>
              </w:rPr>
              <w:t>th</w:t>
            </w:r>
            <w:r>
              <w:t xml:space="preserve"> </w:t>
            </w:r>
            <w:r w:rsidR="001E0577" w:rsidRPr="001E0577">
              <w:rPr>
                <w:lang w:val="en-US"/>
              </w:rPr>
              <w:t xml:space="preserve">March </w:t>
            </w:r>
            <w:r>
              <w:t xml:space="preserve">– </w:t>
            </w:r>
            <w:r w:rsidR="001E0577" w:rsidRPr="001E0577">
              <w:rPr>
                <w:lang w:val="en-US"/>
              </w:rPr>
              <w:t>7th</w:t>
            </w:r>
            <w:r w:rsidRPr="002071B3">
              <w:rPr>
                <w:vertAlign w:val="superscript"/>
              </w:rPr>
              <w:t>th</w:t>
            </w:r>
            <w:r w:rsidR="001E0577" w:rsidRPr="001E0577">
              <w:rPr>
                <w:vertAlign w:val="superscript"/>
                <w:lang w:val="en-US"/>
              </w:rPr>
              <w:t xml:space="preserve"> </w:t>
            </w:r>
            <w:r w:rsidR="001E0577" w:rsidRPr="001E0577">
              <w:rPr>
                <w:lang w:val="en-US"/>
              </w:rPr>
              <w:t>April</w:t>
            </w:r>
            <w:r>
              <w:t>:</w:t>
            </w:r>
          </w:p>
          <w:p w14:paraId="25E329A5" w14:textId="08EA7779" w:rsidR="00F10684" w:rsidRPr="001E0577" w:rsidRDefault="00F10684" w:rsidP="001E0577">
            <w:pPr>
              <w:pStyle w:val="ListParagraph"/>
              <w:numPr>
                <w:ilvl w:val="0"/>
                <w:numId w:val="15"/>
              </w:numPr>
            </w:pPr>
            <w:r>
              <w:t xml:space="preserve"> </w:t>
            </w:r>
            <w:proofErr w:type="spellStart"/>
            <w:r w:rsidR="001E0577">
              <w:rPr>
                <w:lang w:val="sv-SE"/>
              </w:rPr>
              <w:t>Develop</w:t>
            </w:r>
            <w:proofErr w:type="spellEnd"/>
            <w:r w:rsidR="001E0577">
              <w:rPr>
                <w:lang w:val="sv-SE"/>
              </w:rPr>
              <w:t xml:space="preserve"> </w:t>
            </w:r>
            <w:proofErr w:type="spellStart"/>
            <w:r w:rsidR="001E0577">
              <w:rPr>
                <w:lang w:val="sv-SE"/>
              </w:rPr>
              <w:t>user</w:t>
            </w:r>
            <w:proofErr w:type="spellEnd"/>
            <w:r w:rsidR="001E0577">
              <w:rPr>
                <w:lang w:val="sv-SE"/>
              </w:rPr>
              <w:t xml:space="preserve"> experiment</w:t>
            </w:r>
          </w:p>
          <w:p w14:paraId="25F609D7" w14:textId="77777777" w:rsidR="001E0577" w:rsidRDefault="001E0577" w:rsidP="001E0577">
            <w:pPr>
              <w:ind w:left="142"/>
            </w:pPr>
          </w:p>
          <w:p w14:paraId="16C16514" w14:textId="00FF669C" w:rsidR="00F10684" w:rsidRDefault="00F10684" w:rsidP="00F10684">
            <w:r w:rsidRPr="007C5748">
              <w:rPr>
                <w:u w:val="single"/>
              </w:rPr>
              <w:t xml:space="preserve">Task </w:t>
            </w:r>
            <w:r w:rsidR="00A61E55" w:rsidRPr="007C5748">
              <w:rPr>
                <w:u w:val="single"/>
              </w:rPr>
              <w:t>6</w:t>
            </w:r>
            <w:r w:rsidRPr="007C5748">
              <w:rPr>
                <w:u w:val="single"/>
              </w:rPr>
              <w:t>:</w:t>
            </w:r>
            <w:r>
              <w:t xml:space="preserve"> 17</w:t>
            </w:r>
            <w:r w:rsidRPr="002071B3">
              <w:rPr>
                <w:vertAlign w:val="superscript"/>
              </w:rPr>
              <w:t>th</w:t>
            </w:r>
            <w:r>
              <w:t xml:space="preserve"> </w:t>
            </w:r>
            <w:r w:rsidR="001E0577" w:rsidRPr="001E0577">
              <w:rPr>
                <w:lang w:val="en-US"/>
              </w:rPr>
              <w:t>April</w:t>
            </w:r>
            <w:r>
              <w:t xml:space="preserve"> – </w:t>
            </w:r>
            <w:r w:rsidR="001E0577" w:rsidRPr="001E0577">
              <w:rPr>
                <w:lang w:val="en-US"/>
              </w:rPr>
              <w:t>29</w:t>
            </w:r>
            <w:r w:rsidRPr="002071B3">
              <w:rPr>
                <w:vertAlign w:val="superscript"/>
              </w:rPr>
              <w:t>th</w:t>
            </w:r>
            <w:r>
              <w:t xml:space="preserve"> </w:t>
            </w:r>
            <w:r w:rsidR="001E0577" w:rsidRPr="001E0577">
              <w:rPr>
                <w:lang w:val="en-US"/>
              </w:rPr>
              <w:t>April</w:t>
            </w:r>
            <w:r>
              <w:t xml:space="preserve">: </w:t>
            </w:r>
          </w:p>
          <w:p w14:paraId="1519A3D1" w14:textId="77777777" w:rsidR="00F10684" w:rsidRPr="001E0577" w:rsidRDefault="001E0577" w:rsidP="00F10684">
            <w:pPr>
              <w:pStyle w:val="ListParagraph"/>
              <w:numPr>
                <w:ilvl w:val="0"/>
                <w:numId w:val="15"/>
              </w:numPr>
              <w:shd w:val="clear" w:color="auto" w:fill="FFFFFF"/>
            </w:pPr>
            <w:proofErr w:type="spellStart"/>
            <w:r>
              <w:rPr>
                <w:lang w:val="sv-SE"/>
              </w:rPr>
              <w:t>Conduct</w:t>
            </w:r>
            <w:proofErr w:type="spellEnd"/>
            <w:r>
              <w:rPr>
                <w:lang w:val="sv-SE"/>
              </w:rPr>
              <w:t xml:space="preserve"> </w:t>
            </w:r>
            <w:proofErr w:type="spellStart"/>
            <w:r>
              <w:rPr>
                <w:lang w:val="sv-SE"/>
              </w:rPr>
              <w:t>user</w:t>
            </w:r>
            <w:proofErr w:type="spellEnd"/>
            <w:r>
              <w:rPr>
                <w:lang w:val="sv-SE"/>
              </w:rPr>
              <w:t xml:space="preserve"> experiment</w:t>
            </w:r>
          </w:p>
          <w:p w14:paraId="4798203C" w14:textId="77777777" w:rsidR="001E0577" w:rsidRDefault="001E0577" w:rsidP="001E0577"/>
          <w:p w14:paraId="32197B29" w14:textId="4396167F" w:rsidR="001E0577" w:rsidRDefault="001E0577" w:rsidP="001E0577">
            <w:r w:rsidRPr="007C5748">
              <w:rPr>
                <w:u w:val="single"/>
              </w:rPr>
              <w:t xml:space="preserve">Task </w:t>
            </w:r>
            <w:r w:rsidR="00A61E55" w:rsidRPr="007C5748">
              <w:rPr>
                <w:u w:val="single"/>
                <w:lang w:val="en-US"/>
              </w:rPr>
              <w:t>7</w:t>
            </w:r>
            <w:r w:rsidRPr="007C5748">
              <w:rPr>
                <w:u w:val="single"/>
              </w:rPr>
              <w:t>:</w:t>
            </w:r>
            <w:r>
              <w:t xml:space="preserve"> </w:t>
            </w:r>
            <w:r w:rsidRPr="001E0577">
              <w:rPr>
                <w:lang w:val="en-US"/>
              </w:rPr>
              <w:t>1</w:t>
            </w:r>
            <w:r w:rsidRPr="001E0577">
              <w:rPr>
                <w:vertAlign w:val="superscript"/>
                <w:lang w:val="en-US"/>
              </w:rPr>
              <w:t>st</w:t>
            </w:r>
            <w:r>
              <w:t xml:space="preserve"> </w:t>
            </w:r>
            <w:r w:rsidR="00A61E55">
              <w:rPr>
                <w:lang w:val="en-US"/>
              </w:rPr>
              <w:t>May</w:t>
            </w:r>
            <w:r>
              <w:t xml:space="preserve"> – </w:t>
            </w:r>
            <w:r w:rsidR="00A61E55">
              <w:rPr>
                <w:lang w:val="en-US"/>
              </w:rPr>
              <w:t>12</w:t>
            </w:r>
            <w:r w:rsidRPr="002071B3">
              <w:rPr>
                <w:vertAlign w:val="superscript"/>
              </w:rPr>
              <w:t>th</w:t>
            </w:r>
            <w:r w:rsidR="00A61E55" w:rsidRPr="00A61E55">
              <w:rPr>
                <w:vertAlign w:val="superscript"/>
                <w:lang w:val="en-US"/>
              </w:rPr>
              <w:t xml:space="preserve"> </w:t>
            </w:r>
            <w:r w:rsidR="00A61E55" w:rsidRPr="00A61E55">
              <w:rPr>
                <w:lang w:val="en-US"/>
              </w:rPr>
              <w:t>May</w:t>
            </w:r>
            <w:r>
              <w:t xml:space="preserve">: </w:t>
            </w:r>
          </w:p>
          <w:p w14:paraId="169693D0" w14:textId="6BCA428E" w:rsidR="001E0577" w:rsidRPr="001E0577" w:rsidRDefault="001E0577" w:rsidP="001E0577">
            <w:pPr>
              <w:pStyle w:val="ListParagraph"/>
              <w:numPr>
                <w:ilvl w:val="0"/>
                <w:numId w:val="15"/>
              </w:numPr>
              <w:shd w:val="clear" w:color="auto" w:fill="FFFFFF"/>
            </w:pPr>
            <w:r w:rsidRPr="001E0577">
              <w:rPr>
                <w:lang w:val="en-US"/>
              </w:rPr>
              <w:t>Evaluation and interpretation of results</w:t>
            </w:r>
          </w:p>
          <w:p w14:paraId="29B143B8" w14:textId="77777777" w:rsidR="001E0577" w:rsidRDefault="001E0577" w:rsidP="001E0577">
            <w:pPr>
              <w:ind w:left="142"/>
            </w:pPr>
          </w:p>
          <w:p w14:paraId="107FA351" w14:textId="5B18636D" w:rsidR="001E0577" w:rsidRPr="00F62547" w:rsidRDefault="001E0577" w:rsidP="001E0577">
            <w:pPr>
              <w:rPr>
                <w:vertAlign w:val="superscript"/>
              </w:rPr>
            </w:pPr>
            <w:r w:rsidRPr="007C5748">
              <w:rPr>
                <w:u w:val="single"/>
              </w:rPr>
              <w:t xml:space="preserve">Task </w:t>
            </w:r>
            <w:r w:rsidR="00A61E55" w:rsidRPr="007C5748">
              <w:rPr>
                <w:u w:val="single"/>
                <w:lang w:val="en-US"/>
              </w:rPr>
              <w:t>8</w:t>
            </w:r>
            <w:r w:rsidRPr="007C5748">
              <w:rPr>
                <w:u w:val="single"/>
              </w:rPr>
              <w:t>:</w:t>
            </w:r>
            <w:r>
              <w:t xml:space="preserve"> </w:t>
            </w:r>
            <w:r w:rsidR="002823C1" w:rsidRPr="002823C1">
              <w:rPr>
                <w:lang w:val="en-US"/>
              </w:rPr>
              <w:t>3</w:t>
            </w:r>
            <w:r w:rsidR="002823C1">
              <w:rPr>
                <w:lang w:val="en-US"/>
              </w:rPr>
              <w:t>0</w:t>
            </w:r>
            <w:r w:rsidR="002823C1" w:rsidRPr="002823C1">
              <w:rPr>
                <w:vertAlign w:val="superscript"/>
                <w:lang w:val="en-US"/>
              </w:rPr>
              <w:t>t</w:t>
            </w:r>
            <w:r w:rsidR="002823C1">
              <w:rPr>
                <w:vertAlign w:val="superscript"/>
                <w:lang w:val="en-US"/>
              </w:rPr>
              <w:t>h</w:t>
            </w:r>
            <w:r w:rsidR="002823C1" w:rsidRPr="002823C1">
              <w:rPr>
                <w:vertAlign w:val="superscript"/>
                <w:lang w:val="en-US"/>
              </w:rPr>
              <w:t xml:space="preserve"> </w:t>
            </w:r>
            <w:r w:rsidR="002823C1" w:rsidRPr="002823C1">
              <w:rPr>
                <w:lang w:val="en-US"/>
              </w:rPr>
              <w:t>Jan</w:t>
            </w:r>
            <w:r w:rsidR="002823C1">
              <w:rPr>
                <w:lang w:val="en-US"/>
              </w:rPr>
              <w:t xml:space="preserve"> </w:t>
            </w:r>
            <w:r w:rsidR="002823C1">
              <w:t xml:space="preserve">– </w:t>
            </w:r>
            <w:r w:rsidR="002823C1" w:rsidRPr="002823C1">
              <w:rPr>
                <w:lang w:val="en-US"/>
              </w:rPr>
              <w:t xml:space="preserve"> </w:t>
            </w:r>
            <w:r w:rsidR="002823C1" w:rsidRPr="00F10684">
              <w:rPr>
                <w:lang w:val="en-US"/>
              </w:rPr>
              <w:t>3</w:t>
            </w:r>
            <w:r w:rsidR="002823C1" w:rsidRPr="001E0577">
              <w:rPr>
                <w:vertAlign w:val="superscript"/>
                <w:lang w:val="en-US"/>
              </w:rPr>
              <w:t>rd</w:t>
            </w:r>
            <w:r w:rsidR="002823C1" w:rsidRPr="00F10684">
              <w:rPr>
                <w:lang w:val="en-US"/>
              </w:rPr>
              <w:t xml:space="preserve"> </w:t>
            </w:r>
            <w:r w:rsidR="002823C1">
              <w:t>Feb</w:t>
            </w:r>
            <w:r w:rsidR="002823C1" w:rsidRPr="002823C1">
              <w:rPr>
                <w:lang w:val="en-US"/>
              </w:rPr>
              <w:t>,</w:t>
            </w:r>
            <w:r w:rsidR="007C5748" w:rsidRPr="002823C1">
              <w:rPr>
                <w:lang w:val="en-US"/>
              </w:rPr>
              <w:t xml:space="preserve"> </w:t>
            </w:r>
            <w:r w:rsidR="007C5748">
              <w:rPr>
                <w:lang w:val="en-US"/>
              </w:rPr>
              <w:t>13</w:t>
            </w:r>
            <w:r w:rsidR="007C5748" w:rsidRPr="002823C1">
              <w:rPr>
                <w:vertAlign w:val="superscript"/>
                <w:lang w:val="en-US"/>
              </w:rPr>
              <w:t>t</w:t>
            </w:r>
            <w:r w:rsidR="007C5748">
              <w:rPr>
                <w:vertAlign w:val="superscript"/>
                <w:lang w:val="en-US"/>
              </w:rPr>
              <w:t>h</w:t>
            </w:r>
            <w:r w:rsidR="007C5748" w:rsidRPr="002823C1">
              <w:rPr>
                <w:vertAlign w:val="superscript"/>
                <w:lang w:val="en-US"/>
              </w:rPr>
              <w:t xml:space="preserve"> </w:t>
            </w:r>
            <w:r w:rsidR="007C5748">
              <w:rPr>
                <w:lang w:val="en-US"/>
              </w:rPr>
              <w:t xml:space="preserve">March </w:t>
            </w:r>
            <w:r w:rsidR="007C5748">
              <w:t xml:space="preserve">– </w:t>
            </w:r>
            <w:r w:rsidR="007C5748" w:rsidRPr="007C5748">
              <w:rPr>
                <w:lang w:val="en-US"/>
              </w:rPr>
              <w:t>17</w:t>
            </w:r>
            <w:r w:rsidR="007C5748">
              <w:rPr>
                <w:vertAlign w:val="superscript"/>
                <w:lang w:val="en-US"/>
              </w:rPr>
              <w:t>th</w:t>
            </w:r>
            <w:r w:rsidR="007C5748" w:rsidRPr="00F10684">
              <w:rPr>
                <w:lang w:val="en-US"/>
              </w:rPr>
              <w:t xml:space="preserve"> </w:t>
            </w:r>
            <w:r w:rsidR="007C5748">
              <w:rPr>
                <w:lang w:val="en-US"/>
              </w:rPr>
              <w:t xml:space="preserve">March, </w:t>
            </w:r>
            <w:r w:rsidR="00A32047">
              <w:rPr>
                <w:lang w:val="en-US"/>
              </w:rPr>
              <w:t>3</w:t>
            </w:r>
            <w:r w:rsidR="00A32047">
              <w:rPr>
                <w:vertAlign w:val="superscript"/>
                <w:lang w:val="en-US"/>
              </w:rPr>
              <w:t>rd</w:t>
            </w:r>
            <w:r w:rsidR="002823C1" w:rsidRPr="002823C1">
              <w:rPr>
                <w:lang w:val="en-US"/>
              </w:rPr>
              <w:t xml:space="preserve"> </w:t>
            </w:r>
            <w:r w:rsidR="00A32047">
              <w:rPr>
                <w:lang w:val="en-US"/>
              </w:rPr>
              <w:t xml:space="preserve">April </w:t>
            </w:r>
            <w:r w:rsidR="00A32047">
              <w:t xml:space="preserve">– </w:t>
            </w:r>
            <w:r w:rsidR="00A32047">
              <w:t>7</w:t>
            </w:r>
            <w:proofErr w:type="spellStart"/>
            <w:r w:rsidR="00A32047">
              <w:rPr>
                <w:vertAlign w:val="superscript"/>
                <w:lang w:val="en-US"/>
              </w:rPr>
              <w:t>th</w:t>
            </w:r>
            <w:proofErr w:type="spellEnd"/>
            <w:r w:rsidR="00A32047" w:rsidRPr="00A61E55">
              <w:rPr>
                <w:vertAlign w:val="superscript"/>
                <w:lang w:val="en-US"/>
              </w:rPr>
              <w:t xml:space="preserve"> </w:t>
            </w:r>
            <w:r w:rsidR="00A32047">
              <w:rPr>
                <w:lang w:val="en-US"/>
              </w:rPr>
              <w:t xml:space="preserve">April, </w:t>
            </w:r>
            <w:r w:rsidR="002823C1">
              <w:rPr>
                <w:lang w:val="en-US"/>
              </w:rPr>
              <w:t>8</w:t>
            </w:r>
            <w:r w:rsidRPr="002071B3">
              <w:rPr>
                <w:vertAlign w:val="superscript"/>
              </w:rPr>
              <w:t>th</w:t>
            </w:r>
            <w:r w:rsidR="00F62547" w:rsidRPr="00F62547">
              <w:rPr>
                <w:vertAlign w:val="superscript"/>
                <w:lang w:val="en-US"/>
              </w:rPr>
              <w:t xml:space="preserve"> </w:t>
            </w:r>
            <w:r w:rsidR="00A61E55" w:rsidRPr="00A61E55">
              <w:rPr>
                <w:lang w:val="en-US"/>
              </w:rPr>
              <w:t xml:space="preserve">May </w:t>
            </w:r>
            <w:r>
              <w:t xml:space="preserve">– </w:t>
            </w:r>
            <w:r w:rsidR="00985C07" w:rsidRPr="00985C07">
              <w:rPr>
                <w:lang w:val="en-US"/>
              </w:rPr>
              <w:t>9</w:t>
            </w:r>
            <w:r w:rsidR="00985C07">
              <w:rPr>
                <w:vertAlign w:val="superscript"/>
                <w:lang w:val="en-US"/>
              </w:rPr>
              <w:t>th</w:t>
            </w:r>
            <w:r w:rsidR="00A61E55" w:rsidRPr="00A61E55">
              <w:rPr>
                <w:vertAlign w:val="superscript"/>
                <w:lang w:val="en-US"/>
              </w:rPr>
              <w:t xml:space="preserve"> </w:t>
            </w:r>
            <w:r w:rsidR="00A61E55">
              <w:rPr>
                <w:lang w:val="en-US"/>
              </w:rPr>
              <w:t>June</w:t>
            </w:r>
            <w:r>
              <w:t>:</w:t>
            </w:r>
          </w:p>
          <w:p w14:paraId="7A745360" w14:textId="65B8307C" w:rsidR="00A61E55" w:rsidRDefault="002823C1" w:rsidP="002823C1">
            <w:pPr>
              <w:pStyle w:val="ListParagraph"/>
              <w:numPr>
                <w:ilvl w:val="0"/>
                <w:numId w:val="15"/>
              </w:numPr>
              <w:rPr>
                <w:lang w:val="en-US"/>
              </w:rPr>
            </w:pPr>
            <w:r>
              <w:rPr>
                <w:lang w:val="en-US"/>
              </w:rPr>
              <w:t>Report writing</w:t>
            </w:r>
            <w:r w:rsidR="00A32047">
              <w:rPr>
                <w:lang w:val="en-US"/>
              </w:rPr>
              <w:t xml:space="preserve"> (more intensely)</w:t>
            </w:r>
          </w:p>
          <w:p w14:paraId="421C4D37" w14:textId="77777777" w:rsidR="007C5748" w:rsidRPr="002823C1" w:rsidRDefault="007C5748" w:rsidP="002823C1">
            <w:pPr>
              <w:rPr>
                <w:lang w:val="en-US"/>
              </w:rPr>
            </w:pPr>
          </w:p>
          <w:p w14:paraId="5BAF885B" w14:textId="2A1D95A4" w:rsidR="00A61E55" w:rsidRPr="00A61E55" w:rsidRDefault="00A61E55" w:rsidP="00A61E55">
            <w:pPr>
              <w:rPr>
                <w:vertAlign w:val="superscript"/>
                <w:lang w:val="en-US"/>
              </w:rPr>
            </w:pPr>
            <w:r w:rsidRPr="007C5748">
              <w:rPr>
                <w:u w:val="single"/>
              </w:rPr>
              <w:t xml:space="preserve">Task </w:t>
            </w:r>
            <w:r w:rsidRPr="007C5748">
              <w:rPr>
                <w:u w:val="single"/>
              </w:rPr>
              <w:t>9</w:t>
            </w:r>
            <w:r w:rsidRPr="007C5748">
              <w:rPr>
                <w:u w:val="single"/>
              </w:rPr>
              <w:t>:</w:t>
            </w:r>
            <w:r>
              <w:t xml:space="preserve"> </w:t>
            </w:r>
            <w:r w:rsidRPr="00A61E55">
              <w:rPr>
                <w:lang w:val="en-US"/>
              </w:rPr>
              <w:t>5</w:t>
            </w:r>
            <w:r w:rsidRPr="002071B3">
              <w:rPr>
                <w:vertAlign w:val="superscript"/>
              </w:rPr>
              <w:t>th</w:t>
            </w:r>
            <w:r>
              <w:t xml:space="preserve"> </w:t>
            </w:r>
            <w:r>
              <w:t xml:space="preserve">June </w:t>
            </w:r>
            <w:r>
              <w:t>–</w:t>
            </w:r>
            <w:r w:rsidRPr="00A61E55">
              <w:rPr>
                <w:lang w:val="en-US"/>
              </w:rPr>
              <w:t xml:space="preserve"> </w:t>
            </w:r>
            <w:r w:rsidR="00985C07">
              <w:rPr>
                <w:lang w:val="en-US"/>
              </w:rPr>
              <w:t>16</w:t>
            </w:r>
            <w:r w:rsidRPr="00A61E55">
              <w:rPr>
                <w:vertAlign w:val="superscript"/>
                <w:lang w:val="en-US"/>
              </w:rPr>
              <w:t xml:space="preserve">th </w:t>
            </w:r>
            <w:r w:rsidRPr="00A61E55">
              <w:rPr>
                <w:lang w:val="en-US"/>
              </w:rPr>
              <w:t>June</w:t>
            </w:r>
            <w:r>
              <w:t xml:space="preserve">: </w:t>
            </w:r>
          </w:p>
          <w:p w14:paraId="17F76A6B" w14:textId="0FBFBEDE" w:rsidR="001E0577" w:rsidRPr="00FB214D" w:rsidRDefault="00A61E55" w:rsidP="00A61E55">
            <w:pPr>
              <w:pStyle w:val="ListParagraph"/>
              <w:numPr>
                <w:ilvl w:val="0"/>
                <w:numId w:val="15"/>
              </w:numPr>
              <w:shd w:val="clear" w:color="auto" w:fill="FFFFFF"/>
            </w:pPr>
            <w:r>
              <w:rPr>
                <w:lang w:val="sv-SE"/>
              </w:rPr>
              <w:t>Presentation</w:t>
            </w:r>
          </w:p>
        </w:tc>
      </w:tr>
    </w:tbl>
    <w:p w14:paraId="4B861084" w14:textId="77777777" w:rsidR="00F10684" w:rsidRDefault="00F10684" w:rsidP="00F10684">
      <w:pPr>
        <w:pStyle w:val="MyFigureCaption"/>
      </w:pPr>
      <w:bookmarkStart w:id="0" w:name="_Toc409103477"/>
      <w:r>
        <w:t>The project plan for the thesis work.</w:t>
      </w:r>
      <w:bookmarkEnd w:id="0"/>
    </w:p>
    <w:p w14:paraId="6F23D3E5" w14:textId="443791A5" w:rsidR="00F10684" w:rsidRDefault="00F10684" w:rsidP="00F10684">
      <w:pPr>
        <w:pStyle w:val="MyNormal"/>
        <w:ind w:left="431" w:firstLine="0"/>
        <w:rPr>
          <w:lang w:eastAsia="sv-SE"/>
        </w:rPr>
      </w:pPr>
    </w:p>
    <w:p w14:paraId="22DB371E" w14:textId="4EDE3B03" w:rsidR="007C5748" w:rsidRDefault="007C5748" w:rsidP="00F10684">
      <w:pPr>
        <w:pStyle w:val="MyNormal"/>
        <w:ind w:left="431" w:firstLine="0"/>
        <w:rPr>
          <w:lang w:eastAsia="sv-SE"/>
        </w:rPr>
      </w:pPr>
    </w:p>
    <w:tbl>
      <w:tblPr>
        <w:tblW w:w="9196" w:type="dxa"/>
        <w:tblInd w:w="-1001" w:type="dxa"/>
        <w:tblCellMar>
          <w:left w:w="0" w:type="dxa"/>
          <w:right w:w="0" w:type="dxa"/>
        </w:tblCellMar>
        <w:tblLook w:val="04A0" w:firstRow="1" w:lastRow="0" w:firstColumn="1" w:lastColumn="0" w:noHBand="0" w:noVBand="1"/>
      </w:tblPr>
      <w:tblGrid>
        <w:gridCol w:w="2323"/>
        <w:gridCol w:w="325"/>
        <w:gridCol w:w="325"/>
        <w:gridCol w:w="325"/>
        <w:gridCol w:w="325"/>
        <w:gridCol w:w="325"/>
        <w:gridCol w:w="325"/>
        <w:gridCol w:w="325"/>
        <w:gridCol w:w="325"/>
        <w:gridCol w:w="325"/>
        <w:gridCol w:w="339"/>
        <w:gridCol w:w="325"/>
        <w:gridCol w:w="325"/>
        <w:gridCol w:w="325"/>
        <w:gridCol w:w="325"/>
        <w:gridCol w:w="325"/>
        <w:gridCol w:w="325"/>
        <w:gridCol w:w="325"/>
        <w:gridCol w:w="339"/>
        <w:gridCol w:w="345"/>
        <w:gridCol w:w="325"/>
        <w:gridCol w:w="325"/>
      </w:tblGrid>
      <w:tr w:rsidR="007F3C28" w14:paraId="4A7A5385" w14:textId="246A2D01" w:rsidTr="00DC4D0A">
        <w:trPr>
          <w:trHeight w:val="327"/>
        </w:trPr>
        <w:tc>
          <w:tcPr>
            <w:tcW w:w="2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673BF" w14:textId="77777777" w:rsidR="007F3C28" w:rsidRPr="007C5748" w:rsidRDefault="007F3C28" w:rsidP="007F3C28">
            <w:pPr>
              <w:rPr>
                <w:rFonts w:ascii="Times" w:hAnsi="Times" w:cs="Arial"/>
                <w:b/>
                <w:bCs/>
                <w:sz w:val="20"/>
                <w:szCs w:val="20"/>
              </w:rPr>
            </w:pPr>
            <w:r w:rsidRPr="007C5748">
              <w:rPr>
                <w:rFonts w:ascii="Times" w:hAnsi="Times" w:cs="Arial"/>
                <w:b/>
                <w:bCs/>
                <w:sz w:val="20"/>
                <w:szCs w:val="20"/>
              </w:rPr>
              <w:lastRenderedPageBreak/>
              <w:t>Tasks/Weeks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3234F" w14:textId="01BB7E49"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E34AA" w14:textId="6FB4AF71"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229F" w14:textId="176DF09F"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7DE77" w14:textId="134D4C1F"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E579E" w14:textId="18947B5D"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420D0" w14:textId="038ECE7E"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BB24A" w14:textId="0D8D5F54"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39BDA" w14:textId="465A3418"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8</w:t>
            </w: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E9AF0" w14:textId="52C9F718" w:rsidR="007F3C28" w:rsidRPr="007C5748" w:rsidRDefault="007F3C28" w:rsidP="007F3C28">
            <w:pPr>
              <w:jc w:val="right"/>
              <w:rPr>
                <w:rFonts w:ascii="Times" w:hAnsi="Times" w:cs="Arial"/>
                <w:b/>
                <w:bCs/>
                <w:sz w:val="20"/>
                <w:szCs w:val="20"/>
              </w:rPr>
            </w:pPr>
            <w:r w:rsidRPr="001821BA">
              <w:rPr>
                <w:rFonts w:ascii="Times" w:hAnsi="Times" w:cs="Arial"/>
                <w:b/>
                <w:bCs/>
                <w:color w:val="FFFFFF" w:themeColor="background1"/>
                <w:sz w:val="20"/>
                <w:szCs w:val="20"/>
                <w:lang w:val="sv-SE"/>
              </w:rPr>
              <w:t>0</w:t>
            </w:r>
            <w:r w:rsidRPr="007C5748">
              <w:rPr>
                <w:rFonts w:ascii="Times" w:hAnsi="Times" w:cs="Arial"/>
                <w:b/>
                <w:bCs/>
                <w:sz w:val="20"/>
                <w:szCs w:val="20"/>
              </w:rPr>
              <w:t>9</w:t>
            </w: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AD17C"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37C42"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2AD44"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DF9DF"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7B6B4"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8F74C"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40BA1"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F0458"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17</w:t>
            </w: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66A2C"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18</w:t>
            </w: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421C1"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19</w:t>
            </w: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FC80B" w14:textId="77777777" w:rsidR="007F3C28" w:rsidRPr="007C5748" w:rsidRDefault="007F3C28" w:rsidP="007F3C28">
            <w:pPr>
              <w:jc w:val="right"/>
              <w:rPr>
                <w:rFonts w:ascii="Times" w:hAnsi="Times" w:cs="Arial"/>
                <w:b/>
                <w:bCs/>
                <w:sz w:val="20"/>
                <w:szCs w:val="20"/>
              </w:rPr>
            </w:pPr>
            <w:r w:rsidRPr="007C5748">
              <w:rPr>
                <w:rFonts w:ascii="Times" w:hAnsi="Times" w:cs="Arial"/>
                <w:b/>
                <w:bCs/>
                <w:sz w:val="20"/>
                <w:szCs w:val="20"/>
              </w:rPr>
              <w:t>20</w:t>
            </w:r>
          </w:p>
        </w:tc>
        <w:tc>
          <w:tcPr>
            <w:tcW w:w="325" w:type="dxa"/>
            <w:tcBorders>
              <w:top w:val="single" w:sz="6" w:space="0" w:color="CCCCCC"/>
              <w:left w:val="single" w:sz="6" w:space="0" w:color="CCCCCC"/>
              <w:bottom w:val="single" w:sz="6" w:space="0" w:color="CCCCCC"/>
              <w:right w:val="single" w:sz="6" w:space="0" w:color="CCCCCC"/>
            </w:tcBorders>
            <w:vAlign w:val="bottom"/>
          </w:tcPr>
          <w:p w14:paraId="184D55C2" w14:textId="4152C452" w:rsidR="007F3C28" w:rsidRPr="007F3C28" w:rsidRDefault="007F3C28" w:rsidP="007F3C28">
            <w:pPr>
              <w:jc w:val="right"/>
              <w:rPr>
                <w:rFonts w:ascii="Times" w:hAnsi="Times" w:cs="Arial"/>
                <w:b/>
                <w:bCs/>
                <w:sz w:val="20"/>
                <w:szCs w:val="20"/>
                <w:lang w:val="sv-SE"/>
              </w:rPr>
            </w:pPr>
            <w:r w:rsidRPr="007C5748">
              <w:rPr>
                <w:rFonts w:ascii="Times" w:hAnsi="Times" w:cs="Arial"/>
                <w:b/>
                <w:bCs/>
                <w:sz w:val="20"/>
                <w:szCs w:val="20"/>
              </w:rPr>
              <w:t>2</w:t>
            </w:r>
            <w:r>
              <w:rPr>
                <w:rFonts w:ascii="Times" w:hAnsi="Times" w:cs="Arial"/>
                <w:b/>
                <w:bCs/>
                <w:sz w:val="20"/>
                <w:szCs w:val="20"/>
                <w:lang w:val="sv-SE"/>
              </w:rPr>
              <w:t>1</w:t>
            </w:r>
          </w:p>
        </w:tc>
      </w:tr>
      <w:tr w:rsidR="007F3C28" w14:paraId="42F913FB" w14:textId="69DFB782" w:rsidTr="007F3C28">
        <w:trPr>
          <w:trHeight w:val="280"/>
        </w:trPr>
        <w:tc>
          <w:tcPr>
            <w:tcW w:w="232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E2E32B" w14:textId="7B7AFB73" w:rsidR="007F3C28" w:rsidRPr="007C5748" w:rsidRDefault="007F3C28" w:rsidP="007C5748">
            <w:pPr>
              <w:rPr>
                <w:rFonts w:ascii="Times" w:hAnsi="Times" w:cs="Arial"/>
                <w:sz w:val="20"/>
                <w:szCs w:val="20"/>
              </w:rPr>
            </w:pPr>
            <w:r w:rsidRPr="007C5748">
              <w:rPr>
                <w:rFonts w:ascii="Times" w:hAnsi="Times" w:cs="Arial"/>
                <w:sz w:val="20"/>
                <w:szCs w:val="20"/>
              </w:rPr>
              <w:t>1: Lit. stud</w:t>
            </w:r>
            <w:r>
              <w:rPr>
                <w:rFonts w:ascii="Times" w:hAnsi="Times" w:cs="Arial"/>
                <w:sz w:val="20"/>
                <w:szCs w:val="20"/>
                <w:lang w:val="sv-SE"/>
              </w:rPr>
              <w:t>y</w:t>
            </w:r>
            <w:r w:rsidRPr="007C5748">
              <w:rPr>
                <w:rFonts w:ascii="Times" w:hAnsi="Times" w:cs="Arial"/>
                <w:sz w:val="20"/>
                <w:szCs w:val="20"/>
              </w:rPr>
              <w:t xml:space="preserve"> &amp; intro</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0831B7E6"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7668ACC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906F1"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C0B5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AEC01"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CCA7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F0FF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4CEE"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50F25"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2B94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A095F"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46AB"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2011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F8EB7"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2DC6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DE75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07D3A"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0C959"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4CC6"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321EA"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468FF3BB" w14:textId="77777777" w:rsidR="007F3C28" w:rsidRPr="007C5748" w:rsidRDefault="007F3C28">
            <w:pPr>
              <w:rPr>
                <w:rFonts w:ascii="Times" w:hAnsi="Times"/>
                <w:sz w:val="20"/>
                <w:szCs w:val="20"/>
              </w:rPr>
            </w:pPr>
          </w:p>
        </w:tc>
      </w:tr>
      <w:tr w:rsidR="007F3C28" w14:paraId="7E68FEEF" w14:textId="1B86304B" w:rsidTr="007F3C28">
        <w:trPr>
          <w:trHeight w:val="167"/>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805554" w14:textId="10A08C47" w:rsidR="007F3C28" w:rsidRPr="007C5748" w:rsidRDefault="007F3C28">
            <w:pPr>
              <w:rPr>
                <w:rFonts w:ascii="Times" w:hAnsi="Times" w:cs="Arial"/>
                <w:sz w:val="20"/>
                <w:szCs w:val="20"/>
              </w:rPr>
            </w:pPr>
            <w:r w:rsidRPr="007C5748">
              <w:rPr>
                <w:rFonts w:ascii="Times" w:hAnsi="Times" w:cs="Arial"/>
                <w:sz w:val="20"/>
                <w:szCs w:val="20"/>
              </w:rPr>
              <w:t>2: I</w:t>
            </w:r>
            <w:proofErr w:type="spellStart"/>
            <w:r>
              <w:rPr>
                <w:rFonts w:ascii="Times" w:hAnsi="Times" w:cs="Arial"/>
                <w:sz w:val="20"/>
                <w:szCs w:val="20"/>
                <w:lang w:val="sv-SE"/>
              </w:rPr>
              <w:t>nterface</w:t>
            </w:r>
            <w:proofErr w:type="spellEnd"/>
            <w:r>
              <w:rPr>
                <w:rFonts w:ascii="Times" w:hAnsi="Times" w:cs="Arial"/>
                <w:sz w:val="20"/>
                <w:szCs w:val="20"/>
                <w:lang w:val="sv-SE"/>
              </w:rPr>
              <w:t xml:space="preserve"> &amp; </w:t>
            </w:r>
            <w:proofErr w:type="spellStart"/>
            <w:r>
              <w:rPr>
                <w:rFonts w:ascii="Times" w:hAnsi="Times" w:cs="Arial"/>
                <w:sz w:val="20"/>
                <w:szCs w:val="20"/>
                <w:lang w:val="sv-SE"/>
              </w:rPr>
              <w:t>basic</w:t>
            </w:r>
            <w:proofErr w:type="spellEnd"/>
            <w:r>
              <w:rPr>
                <w:rFonts w:ascii="Times" w:hAnsi="Times" w:cs="Arial"/>
                <w:sz w:val="20"/>
                <w:szCs w:val="20"/>
                <w:lang w:val="sv-SE"/>
              </w:rPr>
              <w:t xml:space="preserve"> c</w:t>
            </w:r>
            <w:r w:rsidRPr="007C5748">
              <w:rPr>
                <w:rFonts w:ascii="Times" w:hAnsi="Times" w:cs="Arial"/>
                <w:sz w:val="20"/>
                <w:szCs w:val="20"/>
              </w:rPr>
              <w:t>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66CDB"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AD24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72816A3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69D3E4CA"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D177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AE4CA"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7CCB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5315A"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33A04"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569A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2AFA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8F21B"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CD33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0DEC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EFF1D"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C35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AD4B6"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F459B"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DFC9C"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0DA71"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05F75B2E" w14:textId="77777777" w:rsidR="007F3C28" w:rsidRPr="007C5748" w:rsidRDefault="007F3C28">
            <w:pPr>
              <w:rPr>
                <w:rFonts w:ascii="Times" w:hAnsi="Times"/>
                <w:sz w:val="20"/>
                <w:szCs w:val="20"/>
              </w:rPr>
            </w:pPr>
          </w:p>
        </w:tc>
      </w:tr>
      <w:tr w:rsidR="007F3C28" w14:paraId="116DBF08" w14:textId="7D71B472" w:rsidTr="007F3C28">
        <w:trPr>
          <w:trHeight w:val="141"/>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090785" w14:textId="77777777" w:rsidR="007F3C28" w:rsidRPr="007C5748" w:rsidRDefault="007F3C28" w:rsidP="007C5748">
            <w:pPr>
              <w:rPr>
                <w:rFonts w:ascii="Times" w:hAnsi="Times" w:cs="Arial"/>
                <w:sz w:val="20"/>
                <w:szCs w:val="20"/>
              </w:rPr>
            </w:pPr>
            <w:r w:rsidRPr="007C5748">
              <w:rPr>
                <w:rFonts w:ascii="Times" w:hAnsi="Times" w:cs="Arial"/>
                <w:sz w:val="20"/>
                <w:szCs w:val="20"/>
              </w:rPr>
              <w:t>3: Control mapping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233FB"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12D0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84CEB"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B86D9"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2B510481"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5E26A24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0B2B65D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1AEEB4DC"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D27E6"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0836F"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F343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2AAE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304B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874B7"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245C1"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DC93"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CB69E"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67C40"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98D92"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91094"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0E247739" w14:textId="77777777" w:rsidR="007F3C28" w:rsidRPr="007C5748" w:rsidRDefault="007F3C28">
            <w:pPr>
              <w:rPr>
                <w:rFonts w:ascii="Times" w:hAnsi="Times"/>
                <w:sz w:val="20"/>
                <w:szCs w:val="20"/>
              </w:rPr>
            </w:pPr>
          </w:p>
        </w:tc>
      </w:tr>
      <w:tr w:rsidR="007F3C28" w14:paraId="5D41314A" w14:textId="27FE7849" w:rsidTr="007F3C28">
        <w:trPr>
          <w:trHeight w:val="193"/>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465166" w14:textId="77777777" w:rsidR="007F3C28" w:rsidRPr="007C5748" w:rsidRDefault="007F3C28" w:rsidP="007C5748">
            <w:pPr>
              <w:rPr>
                <w:rFonts w:ascii="Times" w:hAnsi="Times" w:cs="Arial"/>
                <w:sz w:val="20"/>
                <w:szCs w:val="20"/>
              </w:rPr>
            </w:pPr>
            <w:r w:rsidRPr="007C5748">
              <w:rPr>
                <w:rFonts w:ascii="Times" w:hAnsi="Times" w:cs="Arial"/>
                <w:sz w:val="20"/>
                <w:szCs w:val="20"/>
              </w:rPr>
              <w:t>4: Review other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D9870"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DC71F"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CC036"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6AA3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BD3B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21E6235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6B73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FA76C"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6D065"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59DC3"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23156"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B6E83"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B48E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84099"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30B6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8E50D"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808F4"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C3B66"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FB230"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B846"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6859534C" w14:textId="77777777" w:rsidR="007F3C28" w:rsidRPr="007C5748" w:rsidRDefault="007F3C28">
            <w:pPr>
              <w:rPr>
                <w:rFonts w:ascii="Times" w:hAnsi="Times"/>
                <w:sz w:val="20"/>
                <w:szCs w:val="20"/>
              </w:rPr>
            </w:pPr>
          </w:p>
        </w:tc>
      </w:tr>
      <w:tr w:rsidR="007F3C28" w14:paraId="1A93362E" w14:textId="45DD6F17" w:rsidTr="007F3C28">
        <w:trPr>
          <w:trHeight w:val="226"/>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0CD840" w14:textId="421CD4ED" w:rsidR="007F3C28" w:rsidRPr="001821BA" w:rsidRDefault="007F3C28">
            <w:pPr>
              <w:rPr>
                <w:rFonts w:ascii="Times" w:hAnsi="Times" w:cs="Arial"/>
                <w:sz w:val="20"/>
                <w:szCs w:val="20"/>
                <w:lang w:val="sv-SE"/>
              </w:rPr>
            </w:pPr>
            <w:r w:rsidRPr="007C5748">
              <w:rPr>
                <w:rFonts w:ascii="Times" w:hAnsi="Times" w:cs="Arial"/>
                <w:sz w:val="20"/>
                <w:szCs w:val="20"/>
              </w:rPr>
              <w:t>5: Dev</w:t>
            </w:r>
            <w:proofErr w:type="spellStart"/>
            <w:r>
              <w:rPr>
                <w:rFonts w:ascii="Times" w:hAnsi="Times" w:cs="Arial"/>
                <w:sz w:val="20"/>
                <w:szCs w:val="20"/>
                <w:lang w:val="sv-SE"/>
              </w:rPr>
              <w:t>elop</w:t>
            </w:r>
            <w:proofErr w:type="spellEnd"/>
            <w:r w:rsidRPr="007C5748">
              <w:rPr>
                <w:rFonts w:ascii="Times" w:hAnsi="Times" w:cs="Arial"/>
                <w:sz w:val="20"/>
                <w:szCs w:val="20"/>
              </w:rPr>
              <w:t xml:space="preserve"> user exp</w:t>
            </w:r>
            <w:proofErr w:type="spellStart"/>
            <w:r>
              <w:rPr>
                <w:rFonts w:ascii="Times" w:hAnsi="Times" w:cs="Arial"/>
                <w:sz w:val="20"/>
                <w:szCs w:val="20"/>
                <w:lang w:val="sv-SE"/>
              </w:rPr>
              <w:t>eriment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0C618"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C856D"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7601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D523A"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8640C"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2E631"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5CABA"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F351C"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7DB5509B"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2FE2378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147A162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FDE2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998A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A0B3"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EB3B1"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05DC6"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A51EB"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567CF"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C35F4"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ED5F7"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5AFB8F15" w14:textId="77777777" w:rsidR="007F3C28" w:rsidRPr="007C5748" w:rsidRDefault="007F3C28">
            <w:pPr>
              <w:rPr>
                <w:rFonts w:ascii="Times" w:hAnsi="Times"/>
                <w:sz w:val="20"/>
                <w:szCs w:val="20"/>
              </w:rPr>
            </w:pPr>
          </w:p>
        </w:tc>
      </w:tr>
      <w:tr w:rsidR="007F3C28" w14:paraId="1105FF23" w14:textId="7FAD0EA3" w:rsidTr="007F3C28">
        <w:trPr>
          <w:trHeight w:val="262"/>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4733" w14:textId="3ACDA6E5" w:rsidR="007F3C28" w:rsidRPr="001821BA" w:rsidRDefault="007F3C28">
            <w:pPr>
              <w:rPr>
                <w:rFonts w:ascii="Times" w:hAnsi="Times" w:cs="Arial"/>
                <w:sz w:val="20"/>
                <w:szCs w:val="20"/>
                <w:lang w:val="sv-SE"/>
              </w:rPr>
            </w:pPr>
            <w:r w:rsidRPr="007C5748">
              <w:rPr>
                <w:rFonts w:ascii="Times" w:hAnsi="Times" w:cs="Arial"/>
                <w:sz w:val="20"/>
                <w:szCs w:val="20"/>
              </w:rPr>
              <w:t>6: Cond</w:t>
            </w:r>
            <w:proofErr w:type="spellStart"/>
            <w:r>
              <w:rPr>
                <w:rFonts w:ascii="Times" w:hAnsi="Times" w:cs="Arial"/>
                <w:sz w:val="20"/>
                <w:szCs w:val="20"/>
                <w:lang w:val="sv-SE"/>
              </w:rPr>
              <w:t>uct</w:t>
            </w:r>
            <w:proofErr w:type="spellEnd"/>
            <w:r w:rsidRPr="007C5748">
              <w:rPr>
                <w:rFonts w:ascii="Times" w:hAnsi="Times" w:cs="Arial"/>
                <w:sz w:val="20"/>
                <w:szCs w:val="20"/>
              </w:rPr>
              <w:t xml:space="preserve"> user exp</w:t>
            </w:r>
            <w:proofErr w:type="spellStart"/>
            <w:r>
              <w:rPr>
                <w:rFonts w:ascii="Times" w:hAnsi="Times" w:cs="Arial"/>
                <w:sz w:val="20"/>
                <w:szCs w:val="20"/>
                <w:lang w:val="sv-SE"/>
              </w:rPr>
              <w:t>eriment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223C1"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26DB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8E89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ED4A7"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0B35A"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D75BC"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A98AC"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FBD21"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48C4"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F86BC"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93C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1AC42"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16EA22B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2F43806E"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2D8A6"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E263B"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D7BAD"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E784F"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A4E15"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5E3D"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2D1786A4" w14:textId="77777777" w:rsidR="007F3C28" w:rsidRPr="007C5748" w:rsidRDefault="007F3C28">
            <w:pPr>
              <w:rPr>
                <w:rFonts w:ascii="Times" w:hAnsi="Times"/>
                <w:sz w:val="20"/>
                <w:szCs w:val="20"/>
              </w:rPr>
            </w:pPr>
          </w:p>
        </w:tc>
      </w:tr>
      <w:tr w:rsidR="007F3C28" w14:paraId="200BAC91" w14:textId="7A950C21" w:rsidTr="007F3C28">
        <w:trPr>
          <w:trHeight w:val="148"/>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19A54D" w14:textId="2304141B" w:rsidR="007F3C28" w:rsidRPr="007C5748" w:rsidRDefault="007F3C28">
            <w:pPr>
              <w:rPr>
                <w:rFonts w:ascii="Times" w:hAnsi="Times" w:cs="Arial"/>
                <w:sz w:val="20"/>
                <w:szCs w:val="20"/>
              </w:rPr>
            </w:pPr>
            <w:r w:rsidRPr="007C5748">
              <w:rPr>
                <w:rFonts w:ascii="Times" w:hAnsi="Times" w:cs="Arial"/>
                <w:sz w:val="20"/>
                <w:szCs w:val="20"/>
              </w:rPr>
              <w:t>7: Int</w:t>
            </w:r>
            <w:proofErr w:type="spellStart"/>
            <w:r w:rsidR="00F62547">
              <w:rPr>
                <w:rFonts w:ascii="Times" w:hAnsi="Times" w:cs="Arial"/>
                <w:sz w:val="20"/>
                <w:szCs w:val="20"/>
                <w:lang w:val="sv-SE"/>
              </w:rPr>
              <w:t>erpret</w:t>
            </w:r>
            <w:proofErr w:type="spellEnd"/>
            <w:r w:rsidRPr="007C5748">
              <w:rPr>
                <w:rFonts w:ascii="Times" w:hAnsi="Times" w:cs="Arial"/>
                <w:sz w:val="20"/>
                <w:szCs w:val="20"/>
              </w:rPr>
              <w:t xml:space="preserve">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74EAB" w14:textId="77777777" w:rsidR="007F3C28" w:rsidRPr="007C5748" w:rsidRDefault="007F3C28">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1CBD7"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5C927"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2B30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B404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CCB5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0A3D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A3889"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7B9EA"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3FDD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D9439"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BF8E4"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826C8"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4AC55"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4414256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53EAAE50" w14:textId="77777777" w:rsidR="007F3C28" w:rsidRPr="007C5748" w:rsidRDefault="007F3C28">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E161E" w14:textId="77777777" w:rsidR="007F3C28" w:rsidRPr="007C5748" w:rsidRDefault="007F3C28">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35BAF" w14:textId="77777777" w:rsidR="007F3C28" w:rsidRPr="007C5748" w:rsidRDefault="007F3C28">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19DF"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A5CEB" w14:textId="77777777" w:rsidR="007F3C28" w:rsidRPr="007C5748" w:rsidRDefault="007F3C28">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42FF43ED" w14:textId="77777777" w:rsidR="007F3C28" w:rsidRPr="007C5748" w:rsidRDefault="007F3C28">
            <w:pPr>
              <w:rPr>
                <w:rFonts w:ascii="Times" w:hAnsi="Times"/>
                <w:sz w:val="20"/>
                <w:szCs w:val="20"/>
              </w:rPr>
            </w:pPr>
          </w:p>
        </w:tc>
      </w:tr>
      <w:tr w:rsidR="00985C07" w14:paraId="29AD5E64" w14:textId="55DDB157" w:rsidTr="00985C07">
        <w:trPr>
          <w:trHeight w:val="163"/>
        </w:trPr>
        <w:tc>
          <w:tcPr>
            <w:tcW w:w="232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E800A0" w14:textId="77777777" w:rsidR="00985C07" w:rsidRPr="007C5748" w:rsidRDefault="00985C07" w:rsidP="00985C07">
            <w:pPr>
              <w:rPr>
                <w:rFonts w:ascii="Times" w:hAnsi="Times" w:cs="Arial"/>
                <w:sz w:val="20"/>
                <w:szCs w:val="20"/>
              </w:rPr>
            </w:pPr>
            <w:r w:rsidRPr="007C5748">
              <w:rPr>
                <w:rFonts w:ascii="Times" w:hAnsi="Times" w:cs="Arial"/>
                <w:sz w:val="20"/>
                <w:szCs w:val="20"/>
              </w:rPr>
              <w:t>8: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D050B" w14:textId="77777777" w:rsidR="00985C07" w:rsidRPr="007C5748" w:rsidRDefault="00985C07" w:rsidP="00985C07">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3E6747D8"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C02F0"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96004"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56772"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E7322"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39659"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0B0BBA9D" w14:textId="77777777" w:rsidR="00985C07" w:rsidRPr="007C5748" w:rsidRDefault="00985C07" w:rsidP="00985C07">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2CA30" w14:textId="77777777" w:rsidR="00985C07" w:rsidRPr="007C5748" w:rsidRDefault="00985C07" w:rsidP="00985C07">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37345"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6F3A041E"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CDC06"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1A607"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B17D5"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E368D"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796F6F8C"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43175422" w14:textId="77777777" w:rsidR="00985C07" w:rsidRPr="007C5748" w:rsidRDefault="00985C07" w:rsidP="00985C07">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71036302" w14:textId="77777777" w:rsidR="00985C07" w:rsidRPr="007C5748" w:rsidRDefault="00985C07" w:rsidP="00985C07">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29FA2895" w14:textId="77777777" w:rsidR="00985C07" w:rsidRPr="007C5748" w:rsidRDefault="00985C07" w:rsidP="00985C07">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shd w:val="clear" w:color="auto" w:fill="404040" w:themeFill="text1" w:themeFillTint="BF"/>
            <w:tcMar>
              <w:top w:w="30" w:type="dxa"/>
              <w:left w:w="45" w:type="dxa"/>
              <w:bottom w:w="30" w:type="dxa"/>
              <w:right w:w="45" w:type="dxa"/>
            </w:tcMar>
            <w:vAlign w:val="bottom"/>
            <w:hideMark/>
          </w:tcPr>
          <w:p w14:paraId="7CF3A27C" w14:textId="77777777" w:rsidR="00985C07" w:rsidRPr="007C5748" w:rsidRDefault="00985C07" w:rsidP="00985C07">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Pr>
          <w:p w14:paraId="34E93311" w14:textId="77777777" w:rsidR="00985C07" w:rsidRPr="007C5748" w:rsidRDefault="00985C07" w:rsidP="00985C07">
            <w:pPr>
              <w:rPr>
                <w:rFonts w:ascii="Times" w:hAnsi="Times"/>
                <w:sz w:val="20"/>
                <w:szCs w:val="20"/>
              </w:rPr>
            </w:pPr>
          </w:p>
        </w:tc>
      </w:tr>
      <w:tr w:rsidR="00985C07" w14:paraId="312D6FF1" w14:textId="7158F28F" w:rsidTr="007F3C28">
        <w:trPr>
          <w:trHeight w:val="138"/>
        </w:trPr>
        <w:tc>
          <w:tcPr>
            <w:tcW w:w="232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B0AF92B" w14:textId="471F89F3" w:rsidR="00985C07" w:rsidRPr="007C5748" w:rsidRDefault="00985C07" w:rsidP="00985C07">
            <w:pPr>
              <w:rPr>
                <w:rFonts w:ascii="Times" w:hAnsi="Times" w:cs="Arial"/>
                <w:sz w:val="20"/>
                <w:szCs w:val="20"/>
              </w:rPr>
            </w:pPr>
            <w:r>
              <w:rPr>
                <w:rFonts w:ascii="Times" w:hAnsi="Times" w:cs="Arial"/>
                <w:sz w:val="20"/>
                <w:szCs w:val="20"/>
                <w:lang w:val="sv-SE"/>
              </w:rPr>
              <w:t xml:space="preserve"> </w:t>
            </w:r>
            <w:r w:rsidRPr="007C5748">
              <w:rPr>
                <w:rFonts w:ascii="Times" w:hAnsi="Times" w:cs="Arial"/>
                <w:sz w:val="20"/>
                <w:szCs w:val="20"/>
              </w:rPr>
              <w:t>9: Presentation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5D477" w14:textId="77777777" w:rsidR="00985C07" w:rsidRPr="007C5748" w:rsidRDefault="00985C07" w:rsidP="00985C07">
            <w:pPr>
              <w:rPr>
                <w:rFonts w:ascii="Times"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4BE29"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FF826"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F87B1"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592DA"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F9148"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55A10"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CE8A9" w14:textId="77777777" w:rsidR="00985C07" w:rsidRPr="007C5748" w:rsidRDefault="00985C07" w:rsidP="00985C07">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674DC" w14:textId="77777777" w:rsidR="00985C07" w:rsidRPr="007C5748" w:rsidRDefault="00985C07" w:rsidP="00985C07">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DF11E"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7D389"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AD4C2"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0F3D7"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3F05"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97A56"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6EEB6" w14:textId="77777777" w:rsidR="00985C07" w:rsidRPr="007C5748" w:rsidRDefault="00985C07" w:rsidP="00985C07">
            <w:pPr>
              <w:rPr>
                <w:rFonts w:ascii="Times" w:hAnsi="Time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0A22B" w14:textId="77777777" w:rsidR="00985C07" w:rsidRPr="007C5748" w:rsidRDefault="00985C07" w:rsidP="00985C07">
            <w:pPr>
              <w:rPr>
                <w:rFonts w:ascii="Times" w:hAnsi="Times"/>
                <w:sz w:val="20"/>
                <w:szCs w:val="20"/>
              </w:rPr>
            </w:pPr>
          </w:p>
        </w:tc>
        <w:tc>
          <w:tcPr>
            <w:tcW w:w="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A3498" w14:textId="77777777" w:rsidR="00985C07" w:rsidRPr="007C5748" w:rsidRDefault="00985C07" w:rsidP="00985C07">
            <w:pPr>
              <w:rPr>
                <w:rFonts w:ascii="Times" w:hAnsi="Times"/>
                <w:sz w:val="20"/>
                <w:szCs w:val="20"/>
              </w:rPr>
            </w:pPr>
          </w:p>
        </w:tc>
        <w:tc>
          <w:tcPr>
            <w:tcW w:w="3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09769" w14:textId="77777777" w:rsidR="00985C07" w:rsidRPr="007C5748" w:rsidRDefault="00985C07" w:rsidP="00985C07">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shd w:val="clear" w:color="auto" w:fill="434343"/>
            <w:tcMar>
              <w:top w:w="30" w:type="dxa"/>
              <w:left w:w="45" w:type="dxa"/>
              <w:bottom w:w="30" w:type="dxa"/>
              <w:right w:w="45" w:type="dxa"/>
            </w:tcMar>
            <w:vAlign w:val="bottom"/>
            <w:hideMark/>
          </w:tcPr>
          <w:p w14:paraId="665DA26F" w14:textId="77777777" w:rsidR="00985C07" w:rsidRPr="007C5748" w:rsidRDefault="00985C07" w:rsidP="00985C07">
            <w:pPr>
              <w:rPr>
                <w:rFonts w:ascii="Times" w:hAnsi="Times"/>
                <w:sz w:val="20"/>
                <w:szCs w:val="20"/>
              </w:rPr>
            </w:pPr>
          </w:p>
        </w:tc>
        <w:tc>
          <w:tcPr>
            <w:tcW w:w="325" w:type="dxa"/>
            <w:tcBorders>
              <w:top w:val="single" w:sz="6" w:space="0" w:color="CCCCCC"/>
              <w:left w:val="single" w:sz="6" w:space="0" w:color="CCCCCC"/>
              <w:bottom w:val="single" w:sz="6" w:space="0" w:color="CCCCCC"/>
              <w:right w:val="single" w:sz="6" w:space="0" w:color="CCCCCC"/>
            </w:tcBorders>
            <w:shd w:val="clear" w:color="auto" w:fill="434343"/>
          </w:tcPr>
          <w:p w14:paraId="7C5E3A8D" w14:textId="77777777" w:rsidR="00985C07" w:rsidRPr="007C5748" w:rsidRDefault="00985C07" w:rsidP="00985C07">
            <w:pPr>
              <w:rPr>
                <w:rFonts w:ascii="Times" w:hAnsi="Times"/>
                <w:sz w:val="20"/>
                <w:szCs w:val="20"/>
              </w:rPr>
            </w:pPr>
          </w:p>
        </w:tc>
      </w:tr>
    </w:tbl>
    <w:p w14:paraId="44CBC9D0" w14:textId="590A15F0" w:rsidR="001F35A5" w:rsidRDefault="001F35A5" w:rsidP="007C5748">
      <w:pPr>
        <w:pStyle w:val="MyNormal"/>
        <w:ind w:left="1304" w:hanging="1304"/>
      </w:pPr>
    </w:p>
    <w:p w14:paraId="656C057B" w14:textId="77777777" w:rsidR="007C5748" w:rsidRPr="00E3407D" w:rsidRDefault="007C5748" w:rsidP="007C5748">
      <w:pPr>
        <w:pStyle w:val="MyFigureCaption"/>
      </w:pPr>
      <w:bookmarkStart w:id="1" w:name="_Toc409103478"/>
      <w:r>
        <w:t>A Gantt chart over the project plan from Fig. 1.</w:t>
      </w:r>
      <w:bookmarkEnd w:id="1"/>
    </w:p>
    <w:p w14:paraId="4E4D26EA" w14:textId="77777777" w:rsidR="001F35A5" w:rsidRDefault="001F35A5" w:rsidP="001F35A5">
      <w:pPr>
        <w:pStyle w:val="MyNormal"/>
        <w:ind w:firstLine="0"/>
      </w:pPr>
    </w:p>
    <w:p w14:paraId="2EBCE039" w14:textId="7A3238F6" w:rsidR="003F7955" w:rsidRDefault="003F7955" w:rsidP="001F35A5">
      <w:pPr>
        <w:pStyle w:val="MyNormal"/>
        <w:ind w:firstLine="0"/>
      </w:pPr>
    </w:p>
    <w:p w14:paraId="73C025E8" w14:textId="2D7B2EE4" w:rsidR="001821BA" w:rsidRDefault="001821BA" w:rsidP="001F35A5">
      <w:pPr>
        <w:pStyle w:val="MyNormal"/>
        <w:ind w:firstLine="0"/>
      </w:pPr>
    </w:p>
    <w:p w14:paraId="69C2B32C" w14:textId="6D6090B9" w:rsidR="001821BA" w:rsidRDefault="001821BA" w:rsidP="001F35A5">
      <w:pPr>
        <w:pStyle w:val="MyNormal"/>
        <w:ind w:firstLine="0"/>
      </w:pPr>
    </w:p>
    <w:p w14:paraId="2C9CFF12" w14:textId="1DF224BE" w:rsidR="001821BA" w:rsidRDefault="001821BA" w:rsidP="001F35A5">
      <w:pPr>
        <w:pStyle w:val="MyNormal"/>
        <w:ind w:firstLine="0"/>
      </w:pPr>
    </w:p>
    <w:p w14:paraId="6D784046" w14:textId="3946A090" w:rsidR="001821BA" w:rsidRDefault="001821BA" w:rsidP="001F35A5">
      <w:pPr>
        <w:pStyle w:val="MyNormal"/>
        <w:ind w:firstLine="0"/>
      </w:pPr>
    </w:p>
    <w:p w14:paraId="658A73C6" w14:textId="0B886D5E" w:rsidR="001821BA" w:rsidRDefault="001821BA" w:rsidP="001F35A5">
      <w:pPr>
        <w:pStyle w:val="MyNormal"/>
        <w:ind w:firstLine="0"/>
      </w:pPr>
    </w:p>
    <w:p w14:paraId="0BD85AFC" w14:textId="062732FE" w:rsidR="001821BA" w:rsidRDefault="001821BA" w:rsidP="001F35A5">
      <w:pPr>
        <w:pStyle w:val="MyNormal"/>
        <w:ind w:firstLine="0"/>
      </w:pPr>
    </w:p>
    <w:p w14:paraId="28DBEBA7" w14:textId="17EC340C" w:rsidR="001821BA" w:rsidRDefault="001821BA" w:rsidP="001F35A5">
      <w:pPr>
        <w:pStyle w:val="MyNormal"/>
        <w:ind w:firstLine="0"/>
      </w:pPr>
    </w:p>
    <w:p w14:paraId="5B9563AF" w14:textId="0D1E1AAD" w:rsidR="001821BA" w:rsidRDefault="001821BA" w:rsidP="001F35A5">
      <w:pPr>
        <w:pStyle w:val="MyNormal"/>
        <w:ind w:firstLine="0"/>
      </w:pPr>
    </w:p>
    <w:p w14:paraId="68F43BAB" w14:textId="77777777" w:rsidR="001821BA" w:rsidRPr="003F7955" w:rsidRDefault="001821BA" w:rsidP="001F35A5">
      <w:pPr>
        <w:pStyle w:val="MyNormal"/>
        <w:ind w:firstLine="0"/>
      </w:pPr>
    </w:p>
    <w:p w14:paraId="441358F4" w14:textId="77777777" w:rsidR="00A65D56" w:rsidRPr="00E3407D" w:rsidRDefault="00A65D56" w:rsidP="00A65D56">
      <w:pPr>
        <w:pStyle w:val="MyNormalNoSpacing"/>
      </w:pPr>
      <w:r w:rsidRPr="00E3407D">
        <w:t>This goal document is approved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1107"/>
        <w:gridCol w:w="3371"/>
      </w:tblGrid>
      <w:tr w:rsidR="00A65D56" w:rsidRPr="00E3407D" w14:paraId="5EA6A685" w14:textId="77777777" w:rsidTr="003F7955">
        <w:tc>
          <w:tcPr>
            <w:tcW w:w="2320" w:type="dxa"/>
          </w:tcPr>
          <w:p w14:paraId="35485A77" w14:textId="77777777" w:rsidR="00A65D56" w:rsidRPr="00E3407D" w:rsidRDefault="00A65D56" w:rsidP="003F7955">
            <w:pPr>
              <w:pStyle w:val="MyNormalNoSpacing"/>
            </w:pPr>
            <w:r w:rsidRPr="00E3407D">
              <w:t xml:space="preserve">Main Supervisor </w:t>
            </w:r>
          </w:p>
          <w:p w14:paraId="33C34832" w14:textId="77777777" w:rsidR="00A65D56" w:rsidRDefault="00A65D56" w:rsidP="003F7955">
            <w:pPr>
              <w:pStyle w:val="MyNormalNoSpacing"/>
            </w:pPr>
          </w:p>
          <w:p w14:paraId="65B56C25" w14:textId="77777777" w:rsidR="00A65D56" w:rsidRPr="00D31B00" w:rsidRDefault="00A65D56" w:rsidP="003F7955">
            <w:pPr>
              <w:pStyle w:val="MyNormalNoSpacing"/>
            </w:pPr>
            <w:r>
              <w:t>___________________</w:t>
            </w:r>
          </w:p>
          <w:p w14:paraId="7C02BA4E" w14:textId="58D3DC01" w:rsidR="00A65D56" w:rsidRPr="001F35A5" w:rsidRDefault="001F35A5" w:rsidP="003F7955">
            <w:pPr>
              <w:pStyle w:val="MyNormalNoSpacing"/>
              <w:rPr>
                <w:lang w:val="sv-SE"/>
              </w:rPr>
            </w:pPr>
            <w:r>
              <w:rPr>
                <w:lang w:val="sv-SE"/>
              </w:rPr>
              <w:t xml:space="preserve">William </w:t>
            </w:r>
            <w:proofErr w:type="spellStart"/>
            <w:r>
              <w:rPr>
                <w:lang w:val="sv-SE"/>
              </w:rPr>
              <w:t>Tärneberg</w:t>
            </w:r>
            <w:proofErr w:type="spellEnd"/>
          </w:p>
        </w:tc>
        <w:tc>
          <w:tcPr>
            <w:tcW w:w="1190" w:type="dxa"/>
          </w:tcPr>
          <w:p w14:paraId="0FB22DA3" w14:textId="77777777" w:rsidR="00A65D56" w:rsidRDefault="00A65D56" w:rsidP="003F7955">
            <w:pPr>
              <w:pStyle w:val="MyNormalNoSpacing"/>
            </w:pPr>
          </w:p>
          <w:p w14:paraId="418D7DE3" w14:textId="77777777" w:rsidR="00A65D56" w:rsidRPr="00D341B8" w:rsidRDefault="00A65D56" w:rsidP="003F7955">
            <w:pPr>
              <w:pStyle w:val="MyNormalNoSpacing"/>
            </w:pPr>
          </w:p>
        </w:tc>
        <w:tc>
          <w:tcPr>
            <w:tcW w:w="3452" w:type="dxa"/>
          </w:tcPr>
          <w:p w14:paraId="6C2345BA" w14:textId="77777777" w:rsidR="00A65D56" w:rsidRPr="00E3407D" w:rsidRDefault="00A65D56" w:rsidP="003F7955">
            <w:pPr>
              <w:pStyle w:val="MyNormalNoSpacing"/>
            </w:pPr>
            <w:r w:rsidRPr="00E3407D">
              <w:t>Examiner</w:t>
            </w:r>
          </w:p>
          <w:p w14:paraId="2036EFBA" w14:textId="77777777" w:rsidR="00A65D56" w:rsidRPr="00E3407D" w:rsidRDefault="00A65D56" w:rsidP="003F7955">
            <w:pPr>
              <w:pStyle w:val="MyNormalNoSpacing"/>
            </w:pPr>
          </w:p>
          <w:p w14:paraId="76976F7C" w14:textId="77777777" w:rsidR="00A65D56" w:rsidRPr="00D31B00" w:rsidRDefault="00A65D56" w:rsidP="003F7955">
            <w:pPr>
              <w:pStyle w:val="MyNormalNoSpacing"/>
            </w:pPr>
            <w:r>
              <w:t>___________________</w:t>
            </w:r>
          </w:p>
          <w:p w14:paraId="2A9CDBBD" w14:textId="0F92CD28" w:rsidR="00A65D56" w:rsidRPr="001F35A5" w:rsidRDefault="001F35A5" w:rsidP="003F7955">
            <w:pPr>
              <w:pStyle w:val="MyNormalNoSpacing"/>
              <w:rPr>
                <w:lang w:val="sv-SE"/>
              </w:rPr>
            </w:pPr>
            <w:r>
              <w:rPr>
                <w:lang w:val="sv-SE"/>
              </w:rPr>
              <w:t>Maria Kihl</w:t>
            </w:r>
          </w:p>
        </w:tc>
      </w:tr>
    </w:tbl>
    <w:p w14:paraId="3860ADC2" w14:textId="77777777" w:rsidR="00A65D56" w:rsidRDefault="00A65D56" w:rsidP="001F35A5">
      <w:pPr>
        <w:pStyle w:val="MyNormal"/>
        <w:ind w:firstLine="0"/>
      </w:pPr>
    </w:p>
    <w:sectPr w:rsidR="00A65D56" w:rsidSect="00A65D56">
      <w:footerReference w:type="default" r:id="rId19"/>
      <w:pgSz w:w="9582" w:h="13551" w:code="9"/>
      <w:pgMar w:top="1304" w:right="1304" w:bottom="1304" w:left="1304"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8305" w14:textId="77777777" w:rsidR="00CE698E" w:rsidRDefault="00CE698E" w:rsidP="004C4A88">
      <w:r>
        <w:separator/>
      </w:r>
    </w:p>
  </w:endnote>
  <w:endnote w:type="continuationSeparator" w:id="0">
    <w:p w14:paraId="14B39B23" w14:textId="77777777" w:rsidR="00CE698E" w:rsidRDefault="00CE698E" w:rsidP="004C4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3D779" w14:textId="77777777" w:rsidR="00236C55" w:rsidRDefault="00236C55">
    <w:pPr>
      <w:pStyle w:val="Footer"/>
      <w:jc w:val="center"/>
    </w:pPr>
  </w:p>
  <w:p w14:paraId="27AE15D3" w14:textId="77777777" w:rsidR="00236C55" w:rsidRDefault="00236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5450" w14:textId="77777777" w:rsidR="00CE698E" w:rsidRDefault="00CE698E" w:rsidP="004C4A88">
      <w:r>
        <w:separator/>
      </w:r>
    </w:p>
  </w:footnote>
  <w:footnote w:type="continuationSeparator" w:id="0">
    <w:p w14:paraId="2892861E" w14:textId="77777777" w:rsidR="00CE698E" w:rsidRDefault="00CE698E" w:rsidP="004C4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059"/>
    <w:multiLevelType w:val="hybridMultilevel"/>
    <w:tmpl w:val="4970AE84"/>
    <w:lvl w:ilvl="0" w:tplc="AB125B42">
      <w:start w:val="8"/>
      <w:numFmt w:val="bullet"/>
      <w:lvlText w:val="-"/>
      <w:lvlJc w:val="left"/>
      <w:pPr>
        <w:ind w:left="717" w:hanging="360"/>
      </w:pPr>
      <w:rPr>
        <w:rFonts w:ascii="Times New Roman" w:eastAsiaTheme="minorHAnsi" w:hAnsi="Times New Roman" w:cs="Times New Roman"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 w15:restartNumberingAfterBreak="0">
    <w:nsid w:val="14E9622D"/>
    <w:multiLevelType w:val="hybridMultilevel"/>
    <w:tmpl w:val="C874B04C"/>
    <w:lvl w:ilvl="0" w:tplc="BA68D812">
      <w:start w:val="1"/>
      <w:numFmt w:val="upperRoman"/>
      <w:pStyle w:val="MyTableHead"/>
      <w:lvlText w:val="Table %1."/>
      <w:lvlJc w:val="left"/>
      <w:rPr>
        <w:rFonts w:ascii="Times New Roman" w:hAnsi="Times New Roman" w:hint="default"/>
        <w:b w:val="0"/>
        <w:bCs w:val="0"/>
        <w:i w:val="0"/>
        <w:iCs w:val="0"/>
        <w:caps/>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B616D"/>
    <w:multiLevelType w:val="hybridMultilevel"/>
    <w:tmpl w:val="B9326436"/>
    <w:lvl w:ilvl="0" w:tplc="CEFE72A2">
      <w:start w:val="1"/>
      <w:numFmt w:val="decimal"/>
      <w:pStyle w:val="MyNumbering"/>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E690825"/>
    <w:multiLevelType w:val="hybridMultilevel"/>
    <w:tmpl w:val="C9460E74"/>
    <w:lvl w:ilvl="0" w:tplc="F6BAD870">
      <w:start w:val="8"/>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4D8330B"/>
    <w:multiLevelType w:val="hybridMultilevel"/>
    <w:tmpl w:val="625A9F26"/>
    <w:lvl w:ilvl="0" w:tplc="1958CC40">
      <w:start w:val="1"/>
      <w:numFmt w:val="decimal"/>
      <w:pStyle w:val="My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0" w15:restartNumberingAfterBreak="0">
    <w:nsid w:val="580B643E"/>
    <w:multiLevelType w:val="hybridMultilevel"/>
    <w:tmpl w:val="DAC2C570"/>
    <w:lvl w:ilvl="0" w:tplc="CAC2EF44">
      <w:start w:val="1"/>
      <w:numFmt w:val="bullet"/>
      <w:pStyle w:val="MyBullets"/>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1"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5C284153"/>
    <w:multiLevelType w:val="hybridMultilevel"/>
    <w:tmpl w:val="9E1E8D7A"/>
    <w:lvl w:ilvl="0" w:tplc="1598BFC6">
      <w:start w:val="1"/>
      <w:numFmt w:val="decimal"/>
      <w:pStyle w:val="My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E18C1"/>
    <w:multiLevelType w:val="hybridMultilevel"/>
    <w:tmpl w:val="3D622DBC"/>
    <w:lvl w:ilvl="0" w:tplc="42A871C0">
      <w:start w:val="8"/>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6C402C58"/>
    <w:multiLevelType w:val="hybridMultilevel"/>
    <w:tmpl w:val="F7F04D5E"/>
    <w:lvl w:ilvl="0" w:tplc="91F626DE">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A4612FC"/>
    <w:multiLevelType w:val="hybridMultilevel"/>
    <w:tmpl w:val="D37A93D8"/>
    <w:lvl w:ilvl="0" w:tplc="8C6C9C34">
      <w:start w:val="1"/>
      <w:numFmt w:val="decimal"/>
      <w:pStyle w:val="MyEquationNumbering"/>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7E037A2B"/>
    <w:multiLevelType w:val="multilevel"/>
    <w:tmpl w:val="EADA5BD6"/>
    <w:numStyleLink w:val="H1"/>
  </w:abstractNum>
  <w:num w:numId="1" w16cid:durableId="1624195073">
    <w:abstractNumId w:val="5"/>
  </w:num>
  <w:num w:numId="2" w16cid:durableId="82142625">
    <w:abstractNumId w:val="17"/>
    <w:lvlOverride w:ilvl="0">
      <w:lvl w:ilvl="0">
        <w:start w:val="1"/>
        <w:numFmt w:val="decimal"/>
        <w:pStyle w:val="Heading1chapter"/>
        <w:lvlText w:val="%1."/>
        <w:lvlJc w:val="left"/>
        <w:pPr>
          <w:ind w:left="360" w:hanging="360"/>
        </w:pPr>
        <w:rPr>
          <w:rFonts w:ascii="Times New Roman" w:hAnsi="Times New Roman" w:hint="default"/>
          <w:sz w:val="28"/>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1629625533">
    <w:abstractNumId w:val="15"/>
  </w:num>
  <w:num w:numId="4" w16cid:durableId="700936829">
    <w:abstractNumId w:val="1"/>
  </w:num>
  <w:num w:numId="5" w16cid:durableId="1565994422">
    <w:abstractNumId w:val="12"/>
  </w:num>
  <w:num w:numId="6" w16cid:durableId="929658409">
    <w:abstractNumId w:val="10"/>
  </w:num>
  <w:num w:numId="7" w16cid:durableId="146872008">
    <w:abstractNumId w:val="3"/>
  </w:num>
  <w:num w:numId="8" w16cid:durableId="246815281">
    <w:abstractNumId w:val="16"/>
  </w:num>
  <w:num w:numId="9" w16cid:durableId="1880193352">
    <w:abstractNumId w:val="7"/>
  </w:num>
  <w:num w:numId="10" w16cid:durableId="791628519">
    <w:abstractNumId w:val="14"/>
  </w:num>
  <w:num w:numId="11" w16cid:durableId="18551019">
    <w:abstractNumId w:val="8"/>
  </w:num>
  <w:num w:numId="12" w16cid:durableId="1440106927">
    <w:abstractNumId w:val="4"/>
  </w:num>
  <w:num w:numId="13" w16cid:durableId="1079474380">
    <w:abstractNumId w:val="2"/>
  </w:num>
  <w:num w:numId="14" w16cid:durableId="251088147">
    <w:abstractNumId w:val="9"/>
  </w:num>
  <w:num w:numId="15" w16cid:durableId="482696174">
    <w:abstractNumId w:val="11"/>
  </w:num>
  <w:num w:numId="16" w16cid:durableId="1212113732">
    <w:abstractNumId w:val="17"/>
    <w:lvlOverride w:ilvl="0">
      <w:startOverride w:val="1"/>
      <w:lvl w:ilvl="0">
        <w:start w:val="1"/>
        <w:numFmt w:val="decimal"/>
        <w:pStyle w:val="Heading1chapter"/>
        <w:lvlText w:val="%1."/>
        <w:lvlJc w:val="left"/>
        <w:pPr>
          <w:ind w:left="360" w:hanging="360"/>
        </w:pPr>
        <w:rPr>
          <w:rFonts w:ascii="Times New Roman" w:hAnsi="Times New Roman" w:hint="default"/>
          <w:sz w:val="28"/>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7" w16cid:durableId="1360621260">
    <w:abstractNumId w:val="0"/>
  </w:num>
  <w:num w:numId="18" w16cid:durableId="1877694280">
    <w:abstractNumId w:val="13"/>
  </w:num>
  <w:num w:numId="19" w16cid:durableId="134474781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3C"/>
    <w:rsid w:val="00005360"/>
    <w:rsid w:val="00007175"/>
    <w:rsid w:val="0001119C"/>
    <w:rsid w:val="0001247D"/>
    <w:rsid w:val="0001291B"/>
    <w:rsid w:val="0001432B"/>
    <w:rsid w:val="000163E8"/>
    <w:rsid w:val="000219FF"/>
    <w:rsid w:val="000220BB"/>
    <w:rsid w:val="000231A4"/>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516C"/>
    <w:rsid w:val="0004761A"/>
    <w:rsid w:val="00047DAB"/>
    <w:rsid w:val="00050171"/>
    <w:rsid w:val="000502A1"/>
    <w:rsid w:val="00050C2A"/>
    <w:rsid w:val="00052763"/>
    <w:rsid w:val="000534C8"/>
    <w:rsid w:val="00053B6F"/>
    <w:rsid w:val="00054BFE"/>
    <w:rsid w:val="00054D82"/>
    <w:rsid w:val="000551DC"/>
    <w:rsid w:val="00057532"/>
    <w:rsid w:val="00057A73"/>
    <w:rsid w:val="00057E1C"/>
    <w:rsid w:val="000604D3"/>
    <w:rsid w:val="00060932"/>
    <w:rsid w:val="00062927"/>
    <w:rsid w:val="00065182"/>
    <w:rsid w:val="000653A9"/>
    <w:rsid w:val="000660E5"/>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1AE4"/>
    <w:rsid w:val="000A2621"/>
    <w:rsid w:val="000A3492"/>
    <w:rsid w:val="000B171E"/>
    <w:rsid w:val="000B1B78"/>
    <w:rsid w:val="000B2F9E"/>
    <w:rsid w:val="000B3532"/>
    <w:rsid w:val="000B35AA"/>
    <w:rsid w:val="000B5609"/>
    <w:rsid w:val="000B5FAB"/>
    <w:rsid w:val="000B77BD"/>
    <w:rsid w:val="000C0EEC"/>
    <w:rsid w:val="000C25B1"/>
    <w:rsid w:val="000C35FB"/>
    <w:rsid w:val="000C59A9"/>
    <w:rsid w:val="000C5DAA"/>
    <w:rsid w:val="000C7AFE"/>
    <w:rsid w:val="000C7D0C"/>
    <w:rsid w:val="000D06AF"/>
    <w:rsid w:val="000D0789"/>
    <w:rsid w:val="000D0917"/>
    <w:rsid w:val="000D0EC1"/>
    <w:rsid w:val="000D17D6"/>
    <w:rsid w:val="000D3727"/>
    <w:rsid w:val="000D3942"/>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3F77"/>
    <w:rsid w:val="000F5F81"/>
    <w:rsid w:val="000F6DD6"/>
    <w:rsid w:val="000F7238"/>
    <w:rsid w:val="00102EE5"/>
    <w:rsid w:val="001041E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19E8"/>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793D"/>
    <w:rsid w:val="001812BC"/>
    <w:rsid w:val="00181F65"/>
    <w:rsid w:val="001821BA"/>
    <w:rsid w:val="00182BC3"/>
    <w:rsid w:val="0018493C"/>
    <w:rsid w:val="00184CB3"/>
    <w:rsid w:val="00186F1B"/>
    <w:rsid w:val="00187E74"/>
    <w:rsid w:val="001905B6"/>
    <w:rsid w:val="001931BF"/>
    <w:rsid w:val="0019352E"/>
    <w:rsid w:val="0019478A"/>
    <w:rsid w:val="001A0CDE"/>
    <w:rsid w:val="001A1BB6"/>
    <w:rsid w:val="001A3E10"/>
    <w:rsid w:val="001A5E2B"/>
    <w:rsid w:val="001A6E62"/>
    <w:rsid w:val="001B5FB0"/>
    <w:rsid w:val="001B6510"/>
    <w:rsid w:val="001B701F"/>
    <w:rsid w:val="001B721C"/>
    <w:rsid w:val="001B7F17"/>
    <w:rsid w:val="001C0177"/>
    <w:rsid w:val="001C0A37"/>
    <w:rsid w:val="001C27E3"/>
    <w:rsid w:val="001C3EF4"/>
    <w:rsid w:val="001C55BE"/>
    <w:rsid w:val="001C5D60"/>
    <w:rsid w:val="001C5EF3"/>
    <w:rsid w:val="001C6CCF"/>
    <w:rsid w:val="001C77CC"/>
    <w:rsid w:val="001D0D9F"/>
    <w:rsid w:val="001D178B"/>
    <w:rsid w:val="001D180D"/>
    <w:rsid w:val="001D367F"/>
    <w:rsid w:val="001D3C44"/>
    <w:rsid w:val="001D5639"/>
    <w:rsid w:val="001D56D6"/>
    <w:rsid w:val="001D65A6"/>
    <w:rsid w:val="001D6CCA"/>
    <w:rsid w:val="001D7125"/>
    <w:rsid w:val="001E0577"/>
    <w:rsid w:val="001E1EB8"/>
    <w:rsid w:val="001E25AC"/>
    <w:rsid w:val="001E2761"/>
    <w:rsid w:val="001E33E2"/>
    <w:rsid w:val="001E5024"/>
    <w:rsid w:val="001E777B"/>
    <w:rsid w:val="001F034E"/>
    <w:rsid w:val="001F1D1F"/>
    <w:rsid w:val="001F2445"/>
    <w:rsid w:val="001F3221"/>
    <w:rsid w:val="001F35A5"/>
    <w:rsid w:val="001F38A9"/>
    <w:rsid w:val="001F7AF0"/>
    <w:rsid w:val="00200AC0"/>
    <w:rsid w:val="00202363"/>
    <w:rsid w:val="00203B7B"/>
    <w:rsid w:val="00203F66"/>
    <w:rsid w:val="00204459"/>
    <w:rsid w:val="0020519F"/>
    <w:rsid w:val="00205B7A"/>
    <w:rsid w:val="00206303"/>
    <w:rsid w:val="0020659D"/>
    <w:rsid w:val="00210C30"/>
    <w:rsid w:val="00212792"/>
    <w:rsid w:val="00212B00"/>
    <w:rsid w:val="00212F32"/>
    <w:rsid w:val="00213E06"/>
    <w:rsid w:val="00215601"/>
    <w:rsid w:val="00215761"/>
    <w:rsid w:val="002203EC"/>
    <w:rsid w:val="00220B42"/>
    <w:rsid w:val="00220EE7"/>
    <w:rsid w:val="002224E4"/>
    <w:rsid w:val="002224F0"/>
    <w:rsid w:val="00223673"/>
    <w:rsid w:val="00231800"/>
    <w:rsid w:val="0023269F"/>
    <w:rsid w:val="002328AE"/>
    <w:rsid w:val="0023469C"/>
    <w:rsid w:val="00234BEE"/>
    <w:rsid w:val="00236C55"/>
    <w:rsid w:val="002403EE"/>
    <w:rsid w:val="00241587"/>
    <w:rsid w:val="00244176"/>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03C8"/>
    <w:rsid w:val="002711FC"/>
    <w:rsid w:val="0027157E"/>
    <w:rsid w:val="00272ADB"/>
    <w:rsid w:val="00274793"/>
    <w:rsid w:val="00276BC9"/>
    <w:rsid w:val="00276DCD"/>
    <w:rsid w:val="00277F1E"/>
    <w:rsid w:val="00281A60"/>
    <w:rsid w:val="002823C1"/>
    <w:rsid w:val="00282643"/>
    <w:rsid w:val="00283CF7"/>
    <w:rsid w:val="00284627"/>
    <w:rsid w:val="00287BDF"/>
    <w:rsid w:val="00291066"/>
    <w:rsid w:val="002913A5"/>
    <w:rsid w:val="00295BCF"/>
    <w:rsid w:val="00296577"/>
    <w:rsid w:val="00297323"/>
    <w:rsid w:val="00297463"/>
    <w:rsid w:val="00297466"/>
    <w:rsid w:val="00297853"/>
    <w:rsid w:val="002A077F"/>
    <w:rsid w:val="002A29D8"/>
    <w:rsid w:val="002A2AFB"/>
    <w:rsid w:val="002A4AAE"/>
    <w:rsid w:val="002A5F6D"/>
    <w:rsid w:val="002A6B32"/>
    <w:rsid w:val="002B1539"/>
    <w:rsid w:val="002B16FE"/>
    <w:rsid w:val="002B2331"/>
    <w:rsid w:val="002B43AE"/>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D4D74"/>
    <w:rsid w:val="002E0765"/>
    <w:rsid w:val="002E169C"/>
    <w:rsid w:val="002E2BC8"/>
    <w:rsid w:val="002E63BE"/>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37C0F"/>
    <w:rsid w:val="00340580"/>
    <w:rsid w:val="003429A5"/>
    <w:rsid w:val="003436D4"/>
    <w:rsid w:val="00343D05"/>
    <w:rsid w:val="003446B0"/>
    <w:rsid w:val="00345E37"/>
    <w:rsid w:val="00347875"/>
    <w:rsid w:val="00347D5C"/>
    <w:rsid w:val="00350185"/>
    <w:rsid w:val="003509A2"/>
    <w:rsid w:val="00354BF0"/>
    <w:rsid w:val="003553ED"/>
    <w:rsid w:val="003564A5"/>
    <w:rsid w:val="00357636"/>
    <w:rsid w:val="00357CC6"/>
    <w:rsid w:val="003603BD"/>
    <w:rsid w:val="0036045F"/>
    <w:rsid w:val="0036100C"/>
    <w:rsid w:val="003619EC"/>
    <w:rsid w:val="00362FA0"/>
    <w:rsid w:val="00363997"/>
    <w:rsid w:val="0036776F"/>
    <w:rsid w:val="003704C1"/>
    <w:rsid w:val="00370A3E"/>
    <w:rsid w:val="00371FD4"/>
    <w:rsid w:val="00372681"/>
    <w:rsid w:val="003730FE"/>
    <w:rsid w:val="00373DF7"/>
    <w:rsid w:val="00375296"/>
    <w:rsid w:val="0037625B"/>
    <w:rsid w:val="00380342"/>
    <w:rsid w:val="00381F91"/>
    <w:rsid w:val="003827A9"/>
    <w:rsid w:val="003837EB"/>
    <w:rsid w:val="00383BF3"/>
    <w:rsid w:val="00384521"/>
    <w:rsid w:val="00385241"/>
    <w:rsid w:val="00385715"/>
    <w:rsid w:val="003916D7"/>
    <w:rsid w:val="00392D79"/>
    <w:rsid w:val="00393595"/>
    <w:rsid w:val="00394DFC"/>
    <w:rsid w:val="00397E3B"/>
    <w:rsid w:val="003A0328"/>
    <w:rsid w:val="003A04F1"/>
    <w:rsid w:val="003A22D0"/>
    <w:rsid w:val="003A2BF0"/>
    <w:rsid w:val="003A2E77"/>
    <w:rsid w:val="003A2F72"/>
    <w:rsid w:val="003A3B73"/>
    <w:rsid w:val="003A4418"/>
    <w:rsid w:val="003A592E"/>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4DAF"/>
    <w:rsid w:val="003C6C85"/>
    <w:rsid w:val="003C75A9"/>
    <w:rsid w:val="003D4731"/>
    <w:rsid w:val="003D5EC1"/>
    <w:rsid w:val="003D63FB"/>
    <w:rsid w:val="003E1CB7"/>
    <w:rsid w:val="003E3A18"/>
    <w:rsid w:val="003E47B5"/>
    <w:rsid w:val="003E4833"/>
    <w:rsid w:val="003E5E98"/>
    <w:rsid w:val="003E77D6"/>
    <w:rsid w:val="003E7CAC"/>
    <w:rsid w:val="003E7F63"/>
    <w:rsid w:val="003F082F"/>
    <w:rsid w:val="003F1CDA"/>
    <w:rsid w:val="003F27CE"/>
    <w:rsid w:val="003F317E"/>
    <w:rsid w:val="003F3392"/>
    <w:rsid w:val="003F38BF"/>
    <w:rsid w:val="003F4166"/>
    <w:rsid w:val="003F54D2"/>
    <w:rsid w:val="003F5B5D"/>
    <w:rsid w:val="003F65AD"/>
    <w:rsid w:val="003F7955"/>
    <w:rsid w:val="003F7E05"/>
    <w:rsid w:val="00401A28"/>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3B6"/>
    <w:rsid w:val="00424B32"/>
    <w:rsid w:val="00434CF1"/>
    <w:rsid w:val="00436449"/>
    <w:rsid w:val="0044170F"/>
    <w:rsid w:val="00441B46"/>
    <w:rsid w:val="004429FC"/>
    <w:rsid w:val="00442A3E"/>
    <w:rsid w:val="00442A9E"/>
    <w:rsid w:val="004430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3093"/>
    <w:rsid w:val="00493403"/>
    <w:rsid w:val="0049493A"/>
    <w:rsid w:val="00495FE5"/>
    <w:rsid w:val="0049754A"/>
    <w:rsid w:val="004A033F"/>
    <w:rsid w:val="004A0F5E"/>
    <w:rsid w:val="004A287A"/>
    <w:rsid w:val="004A2AB4"/>
    <w:rsid w:val="004A33A3"/>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30A7"/>
    <w:rsid w:val="004C3AFA"/>
    <w:rsid w:val="004C4A88"/>
    <w:rsid w:val="004C6B9F"/>
    <w:rsid w:val="004C6E08"/>
    <w:rsid w:val="004C7039"/>
    <w:rsid w:val="004C73FC"/>
    <w:rsid w:val="004D1F8B"/>
    <w:rsid w:val="004D23E2"/>
    <w:rsid w:val="004D26EC"/>
    <w:rsid w:val="004D2A9E"/>
    <w:rsid w:val="004D2AC8"/>
    <w:rsid w:val="004D2B77"/>
    <w:rsid w:val="004D2C93"/>
    <w:rsid w:val="004D7912"/>
    <w:rsid w:val="004E0131"/>
    <w:rsid w:val="004E0766"/>
    <w:rsid w:val="004E2815"/>
    <w:rsid w:val="004E2915"/>
    <w:rsid w:val="004E5D91"/>
    <w:rsid w:val="004E6412"/>
    <w:rsid w:val="004F1400"/>
    <w:rsid w:val="004F4062"/>
    <w:rsid w:val="004F4DCD"/>
    <w:rsid w:val="004F6201"/>
    <w:rsid w:val="004F6259"/>
    <w:rsid w:val="004F6E82"/>
    <w:rsid w:val="0050038C"/>
    <w:rsid w:val="005003C6"/>
    <w:rsid w:val="00507950"/>
    <w:rsid w:val="0051085D"/>
    <w:rsid w:val="00510CB6"/>
    <w:rsid w:val="00512031"/>
    <w:rsid w:val="00512FBF"/>
    <w:rsid w:val="00516474"/>
    <w:rsid w:val="00516A27"/>
    <w:rsid w:val="00516ADF"/>
    <w:rsid w:val="00517B1D"/>
    <w:rsid w:val="00520F80"/>
    <w:rsid w:val="00524856"/>
    <w:rsid w:val="00527B13"/>
    <w:rsid w:val="00531109"/>
    <w:rsid w:val="005314DB"/>
    <w:rsid w:val="0053309E"/>
    <w:rsid w:val="00533377"/>
    <w:rsid w:val="005378D2"/>
    <w:rsid w:val="00542CB7"/>
    <w:rsid w:val="00542ED1"/>
    <w:rsid w:val="00546F2B"/>
    <w:rsid w:val="005478AD"/>
    <w:rsid w:val="0055000F"/>
    <w:rsid w:val="00550657"/>
    <w:rsid w:val="00550B0B"/>
    <w:rsid w:val="00551DDC"/>
    <w:rsid w:val="00552DDD"/>
    <w:rsid w:val="0055536C"/>
    <w:rsid w:val="005562EB"/>
    <w:rsid w:val="005563FF"/>
    <w:rsid w:val="00561218"/>
    <w:rsid w:val="00561C8D"/>
    <w:rsid w:val="00561D62"/>
    <w:rsid w:val="00563587"/>
    <w:rsid w:val="00563E58"/>
    <w:rsid w:val="00563F97"/>
    <w:rsid w:val="00564913"/>
    <w:rsid w:val="0056517F"/>
    <w:rsid w:val="005676AC"/>
    <w:rsid w:val="005722D5"/>
    <w:rsid w:val="00573383"/>
    <w:rsid w:val="00577646"/>
    <w:rsid w:val="005778C5"/>
    <w:rsid w:val="00577AAC"/>
    <w:rsid w:val="00577F35"/>
    <w:rsid w:val="00580A4C"/>
    <w:rsid w:val="00580CB8"/>
    <w:rsid w:val="00582EB7"/>
    <w:rsid w:val="00583668"/>
    <w:rsid w:val="00586A2A"/>
    <w:rsid w:val="00586B5A"/>
    <w:rsid w:val="0058701D"/>
    <w:rsid w:val="00587066"/>
    <w:rsid w:val="005874B4"/>
    <w:rsid w:val="00587981"/>
    <w:rsid w:val="0059163D"/>
    <w:rsid w:val="00591C02"/>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77E"/>
    <w:rsid w:val="005B00DA"/>
    <w:rsid w:val="005B1B11"/>
    <w:rsid w:val="005B2053"/>
    <w:rsid w:val="005B2126"/>
    <w:rsid w:val="005B2317"/>
    <w:rsid w:val="005B576C"/>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40A"/>
    <w:rsid w:val="005E538C"/>
    <w:rsid w:val="005E561F"/>
    <w:rsid w:val="005E572E"/>
    <w:rsid w:val="005F122F"/>
    <w:rsid w:val="005F149E"/>
    <w:rsid w:val="005F2A5D"/>
    <w:rsid w:val="005F3CDB"/>
    <w:rsid w:val="005F4ADF"/>
    <w:rsid w:val="005F5403"/>
    <w:rsid w:val="005F6442"/>
    <w:rsid w:val="005F7055"/>
    <w:rsid w:val="005F708A"/>
    <w:rsid w:val="005F7370"/>
    <w:rsid w:val="006011BB"/>
    <w:rsid w:val="006017CE"/>
    <w:rsid w:val="006042BE"/>
    <w:rsid w:val="00604953"/>
    <w:rsid w:val="00606566"/>
    <w:rsid w:val="00606BDA"/>
    <w:rsid w:val="00607465"/>
    <w:rsid w:val="00612BF7"/>
    <w:rsid w:val="00614C26"/>
    <w:rsid w:val="00615B42"/>
    <w:rsid w:val="00616ABF"/>
    <w:rsid w:val="00617AE6"/>
    <w:rsid w:val="006206BB"/>
    <w:rsid w:val="006208F8"/>
    <w:rsid w:val="00620F0A"/>
    <w:rsid w:val="00624846"/>
    <w:rsid w:val="00625941"/>
    <w:rsid w:val="00625C46"/>
    <w:rsid w:val="0063063F"/>
    <w:rsid w:val="00630E18"/>
    <w:rsid w:val="00632C69"/>
    <w:rsid w:val="006342CA"/>
    <w:rsid w:val="006374C9"/>
    <w:rsid w:val="0063770F"/>
    <w:rsid w:val="00640B99"/>
    <w:rsid w:val="00641173"/>
    <w:rsid w:val="00641B8B"/>
    <w:rsid w:val="00641FBF"/>
    <w:rsid w:val="00642113"/>
    <w:rsid w:val="0064448F"/>
    <w:rsid w:val="0064511C"/>
    <w:rsid w:val="00646248"/>
    <w:rsid w:val="00647710"/>
    <w:rsid w:val="006477D4"/>
    <w:rsid w:val="00650F11"/>
    <w:rsid w:val="0065130A"/>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0D30"/>
    <w:rsid w:val="00672674"/>
    <w:rsid w:val="006767D0"/>
    <w:rsid w:val="00677360"/>
    <w:rsid w:val="00680F24"/>
    <w:rsid w:val="00681477"/>
    <w:rsid w:val="00681799"/>
    <w:rsid w:val="00686058"/>
    <w:rsid w:val="006868F0"/>
    <w:rsid w:val="00686E3D"/>
    <w:rsid w:val="0069004A"/>
    <w:rsid w:val="006909F2"/>
    <w:rsid w:val="006909F3"/>
    <w:rsid w:val="00690B69"/>
    <w:rsid w:val="006916C7"/>
    <w:rsid w:val="00691CAC"/>
    <w:rsid w:val="00692725"/>
    <w:rsid w:val="00695FB4"/>
    <w:rsid w:val="006963B4"/>
    <w:rsid w:val="00697350"/>
    <w:rsid w:val="00697C05"/>
    <w:rsid w:val="006A256D"/>
    <w:rsid w:val="006A4A7F"/>
    <w:rsid w:val="006A60B5"/>
    <w:rsid w:val="006A6300"/>
    <w:rsid w:val="006A6BC9"/>
    <w:rsid w:val="006A7DEA"/>
    <w:rsid w:val="006B013E"/>
    <w:rsid w:val="006B0DAD"/>
    <w:rsid w:val="006B2B12"/>
    <w:rsid w:val="006B41A0"/>
    <w:rsid w:val="006B41A2"/>
    <w:rsid w:val="006B4E29"/>
    <w:rsid w:val="006B5D72"/>
    <w:rsid w:val="006B7216"/>
    <w:rsid w:val="006B7794"/>
    <w:rsid w:val="006C0170"/>
    <w:rsid w:val="006C03D3"/>
    <w:rsid w:val="006C3225"/>
    <w:rsid w:val="006C51F7"/>
    <w:rsid w:val="006C55CC"/>
    <w:rsid w:val="006D099D"/>
    <w:rsid w:val="006D0CB4"/>
    <w:rsid w:val="006D0EE4"/>
    <w:rsid w:val="006D2279"/>
    <w:rsid w:val="006D4975"/>
    <w:rsid w:val="006D6095"/>
    <w:rsid w:val="006D66A2"/>
    <w:rsid w:val="006D6BAC"/>
    <w:rsid w:val="006D7D6C"/>
    <w:rsid w:val="006D7E6A"/>
    <w:rsid w:val="006E0A26"/>
    <w:rsid w:val="006E3BE3"/>
    <w:rsid w:val="006E4A6E"/>
    <w:rsid w:val="006E5423"/>
    <w:rsid w:val="006E635B"/>
    <w:rsid w:val="006E6436"/>
    <w:rsid w:val="006E73FD"/>
    <w:rsid w:val="006F0CBD"/>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768"/>
    <w:rsid w:val="0074091B"/>
    <w:rsid w:val="007418C6"/>
    <w:rsid w:val="00743681"/>
    <w:rsid w:val="00743BF9"/>
    <w:rsid w:val="00744429"/>
    <w:rsid w:val="00744EF9"/>
    <w:rsid w:val="007453C8"/>
    <w:rsid w:val="00745A98"/>
    <w:rsid w:val="00746124"/>
    <w:rsid w:val="007469A2"/>
    <w:rsid w:val="007479F6"/>
    <w:rsid w:val="00747F0B"/>
    <w:rsid w:val="007543E4"/>
    <w:rsid w:val="00756051"/>
    <w:rsid w:val="00756AC4"/>
    <w:rsid w:val="00756F76"/>
    <w:rsid w:val="00757A6E"/>
    <w:rsid w:val="00761B7A"/>
    <w:rsid w:val="00764CAA"/>
    <w:rsid w:val="0077128F"/>
    <w:rsid w:val="00772343"/>
    <w:rsid w:val="00773BD2"/>
    <w:rsid w:val="00774C26"/>
    <w:rsid w:val="00775137"/>
    <w:rsid w:val="00775955"/>
    <w:rsid w:val="00776DD4"/>
    <w:rsid w:val="00777459"/>
    <w:rsid w:val="00780B9B"/>
    <w:rsid w:val="007827FA"/>
    <w:rsid w:val="007828BC"/>
    <w:rsid w:val="00783BE8"/>
    <w:rsid w:val="00784740"/>
    <w:rsid w:val="00785FD0"/>
    <w:rsid w:val="007900D5"/>
    <w:rsid w:val="00796EA2"/>
    <w:rsid w:val="00797A02"/>
    <w:rsid w:val="00797DC5"/>
    <w:rsid w:val="00797E0F"/>
    <w:rsid w:val="007A09A8"/>
    <w:rsid w:val="007A3EC6"/>
    <w:rsid w:val="007A61D4"/>
    <w:rsid w:val="007A6525"/>
    <w:rsid w:val="007A68D2"/>
    <w:rsid w:val="007B0463"/>
    <w:rsid w:val="007B0A0C"/>
    <w:rsid w:val="007B0AB1"/>
    <w:rsid w:val="007B15F2"/>
    <w:rsid w:val="007B2AB8"/>
    <w:rsid w:val="007B334D"/>
    <w:rsid w:val="007B557F"/>
    <w:rsid w:val="007B70E0"/>
    <w:rsid w:val="007B72AD"/>
    <w:rsid w:val="007B7D17"/>
    <w:rsid w:val="007C0F64"/>
    <w:rsid w:val="007C1C36"/>
    <w:rsid w:val="007C226C"/>
    <w:rsid w:val="007C3535"/>
    <w:rsid w:val="007C3A27"/>
    <w:rsid w:val="007C4C49"/>
    <w:rsid w:val="007C5748"/>
    <w:rsid w:val="007C5F15"/>
    <w:rsid w:val="007C5FF8"/>
    <w:rsid w:val="007C628F"/>
    <w:rsid w:val="007C709F"/>
    <w:rsid w:val="007C77FB"/>
    <w:rsid w:val="007C7F38"/>
    <w:rsid w:val="007D060C"/>
    <w:rsid w:val="007D17AD"/>
    <w:rsid w:val="007D2A1A"/>
    <w:rsid w:val="007D40A8"/>
    <w:rsid w:val="007D4778"/>
    <w:rsid w:val="007D4A6E"/>
    <w:rsid w:val="007D4E82"/>
    <w:rsid w:val="007D6259"/>
    <w:rsid w:val="007D7FD4"/>
    <w:rsid w:val="007E0EBD"/>
    <w:rsid w:val="007E2501"/>
    <w:rsid w:val="007E6F5D"/>
    <w:rsid w:val="007E6F98"/>
    <w:rsid w:val="007F0717"/>
    <w:rsid w:val="007F3C28"/>
    <w:rsid w:val="007F4A03"/>
    <w:rsid w:val="007F5ADC"/>
    <w:rsid w:val="008004D9"/>
    <w:rsid w:val="00802F7B"/>
    <w:rsid w:val="00803285"/>
    <w:rsid w:val="00804EDB"/>
    <w:rsid w:val="00805A7D"/>
    <w:rsid w:val="00806E46"/>
    <w:rsid w:val="00807511"/>
    <w:rsid w:val="00811F29"/>
    <w:rsid w:val="00812DAB"/>
    <w:rsid w:val="008154A3"/>
    <w:rsid w:val="00817800"/>
    <w:rsid w:val="008200C0"/>
    <w:rsid w:val="00821A1D"/>
    <w:rsid w:val="008229A7"/>
    <w:rsid w:val="008229F6"/>
    <w:rsid w:val="0082764D"/>
    <w:rsid w:val="00827979"/>
    <w:rsid w:val="00827E6B"/>
    <w:rsid w:val="00832299"/>
    <w:rsid w:val="00835FC5"/>
    <w:rsid w:val="008440B4"/>
    <w:rsid w:val="008463BA"/>
    <w:rsid w:val="00847DD4"/>
    <w:rsid w:val="00850827"/>
    <w:rsid w:val="00851C5F"/>
    <w:rsid w:val="008547E3"/>
    <w:rsid w:val="00854D4D"/>
    <w:rsid w:val="008571A6"/>
    <w:rsid w:val="0085747D"/>
    <w:rsid w:val="008574EE"/>
    <w:rsid w:val="0086004F"/>
    <w:rsid w:val="008615BB"/>
    <w:rsid w:val="00861AD7"/>
    <w:rsid w:val="00862214"/>
    <w:rsid w:val="008623A0"/>
    <w:rsid w:val="00864232"/>
    <w:rsid w:val="008645EF"/>
    <w:rsid w:val="00867432"/>
    <w:rsid w:val="008704D9"/>
    <w:rsid w:val="0087190B"/>
    <w:rsid w:val="00873927"/>
    <w:rsid w:val="0087490D"/>
    <w:rsid w:val="00877F87"/>
    <w:rsid w:val="008808C2"/>
    <w:rsid w:val="00880D2F"/>
    <w:rsid w:val="00881633"/>
    <w:rsid w:val="00882C0B"/>
    <w:rsid w:val="00884944"/>
    <w:rsid w:val="008855E7"/>
    <w:rsid w:val="00885B7C"/>
    <w:rsid w:val="0089023A"/>
    <w:rsid w:val="008946B1"/>
    <w:rsid w:val="0089728C"/>
    <w:rsid w:val="00897CB2"/>
    <w:rsid w:val="008A24D1"/>
    <w:rsid w:val="008A5462"/>
    <w:rsid w:val="008A5FD2"/>
    <w:rsid w:val="008A636B"/>
    <w:rsid w:val="008A6485"/>
    <w:rsid w:val="008B0C2C"/>
    <w:rsid w:val="008B2EE4"/>
    <w:rsid w:val="008B30CC"/>
    <w:rsid w:val="008B356D"/>
    <w:rsid w:val="008B3AFE"/>
    <w:rsid w:val="008B7CB8"/>
    <w:rsid w:val="008C0066"/>
    <w:rsid w:val="008C0304"/>
    <w:rsid w:val="008C256A"/>
    <w:rsid w:val="008C5B93"/>
    <w:rsid w:val="008C7174"/>
    <w:rsid w:val="008C7D88"/>
    <w:rsid w:val="008D638D"/>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77C0"/>
    <w:rsid w:val="00901335"/>
    <w:rsid w:val="0090421F"/>
    <w:rsid w:val="00905B10"/>
    <w:rsid w:val="00906E0A"/>
    <w:rsid w:val="00906F57"/>
    <w:rsid w:val="009124F7"/>
    <w:rsid w:val="00912C26"/>
    <w:rsid w:val="00912D7C"/>
    <w:rsid w:val="009130B9"/>
    <w:rsid w:val="00914C85"/>
    <w:rsid w:val="00914F73"/>
    <w:rsid w:val="00915669"/>
    <w:rsid w:val="0091572F"/>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60AA"/>
    <w:rsid w:val="009566BC"/>
    <w:rsid w:val="0096390F"/>
    <w:rsid w:val="00963B30"/>
    <w:rsid w:val="00963DDA"/>
    <w:rsid w:val="00965A99"/>
    <w:rsid w:val="00965CB7"/>
    <w:rsid w:val="009719FB"/>
    <w:rsid w:val="00972670"/>
    <w:rsid w:val="00973265"/>
    <w:rsid w:val="009735C1"/>
    <w:rsid w:val="00977A3D"/>
    <w:rsid w:val="0098124D"/>
    <w:rsid w:val="00982347"/>
    <w:rsid w:val="00985C0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7DCB"/>
    <w:rsid w:val="009C0973"/>
    <w:rsid w:val="009C28F8"/>
    <w:rsid w:val="009C2914"/>
    <w:rsid w:val="009C3F80"/>
    <w:rsid w:val="009C5104"/>
    <w:rsid w:val="009C5EAF"/>
    <w:rsid w:val="009C723A"/>
    <w:rsid w:val="009D0294"/>
    <w:rsid w:val="009D560C"/>
    <w:rsid w:val="009E1D69"/>
    <w:rsid w:val="009E24E5"/>
    <w:rsid w:val="009E252E"/>
    <w:rsid w:val="009E275F"/>
    <w:rsid w:val="009E3F37"/>
    <w:rsid w:val="009E5F87"/>
    <w:rsid w:val="009E605F"/>
    <w:rsid w:val="009E6EE0"/>
    <w:rsid w:val="009E7969"/>
    <w:rsid w:val="009F2F1B"/>
    <w:rsid w:val="009F3706"/>
    <w:rsid w:val="009F4788"/>
    <w:rsid w:val="009F72D9"/>
    <w:rsid w:val="009F7355"/>
    <w:rsid w:val="009F7AAF"/>
    <w:rsid w:val="00A005FD"/>
    <w:rsid w:val="00A01A61"/>
    <w:rsid w:val="00A02450"/>
    <w:rsid w:val="00A024D3"/>
    <w:rsid w:val="00A02935"/>
    <w:rsid w:val="00A049D7"/>
    <w:rsid w:val="00A05226"/>
    <w:rsid w:val="00A05C17"/>
    <w:rsid w:val="00A112F3"/>
    <w:rsid w:val="00A1352E"/>
    <w:rsid w:val="00A138C3"/>
    <w:rsid w:val="00A16048"/>
    <w:rsid w:val="00A16730"/>
    <w:rsid w:val="00A16782"/>
    <w:rsid w:val="00A17F4D"/>
    <w:rsid w:val="00A20354"/>
    <w:rsid w:val="00A20BBF"/>
    <w:rsid w:val="00A20F79"/>
    <w:rsid w:val="00A2188A"/>
    <w:rsid w:val="00A23C22"/>
    <w:rsid w:val="00A253B6"/>
    <w:rsid w:val="00A25C02"/>
    <w:rsid w:val="00A26234"/>
    <w:rsid w:val="00A2691D"/>
    <w:rsid w:val="00A30DE2"/>
    <w:rsid w:val="00A32047"/>
    <w:rsid w:val="00A32809"/>
    <w:rsid w:val="00A333A8"/>
    <w:rsid w:val="00A34A27"/>
    <w:rsid w:val="00A37D48"/>
    <w:rsid w:val="00A42C3A"/>
    <w:rsid w:val="00A434C5"/>
    <w:rsid w:val="00A43F26"/>
    <w:rsid w:val="00A445B9"/>
    <w:rsid w:val="00A4547E"/>
    <w:rsid w:val="00A45F94"/>
    <w:rsid w:val="00A46577"/>
    <w:rsid w:val="00A5491C"/>
    <w:rsid w:val="00A56987"/>
    <w:rsid w:val="00A56E5E"/>
    <w:rsid w:val="00A60089"/>
    <w:rsid w:val="00A619FC"/>
    <w:rsid w:val="00A61E55"/>
    <w:rsid w:val="00A65134"/>
    <w:rsid w:val="00A65159"/>
    <w:rsid w:val="00A6578B"/>
    <w:rsid w:val="00A65D56"/>
    <w:rsid w:val="00A673D4"/>
    <w:rsid w:val="00A70F4B"/>
    <w:rsid w:val="00A713A8"/>
    <w:rsid w:val="00A71A25"/>
    <w:rsid w:val="00A755E0"/>
    <w:rsid w:val="00A812DF"/>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1B0A"/>
    <w:rsid w:val="00AA5CD4"/>
    <w:rsid w:val="00AA62AB"/>
    <w:rsid w:val="00AA7EBC"/>
    <w:rsid w:val="00AB0B4C"/>
    <w:rsid w:val="00AB239D"/>
    <w:rsid w:val="00AB26B1"/>
    <w:rsid w:val="00AB34E0"/>
    <w:rsid w:val="00AB3F42"/>
    <w:rsid w:val="00AB438D"/>
    <w:rsid w:val="00AB4841"/>
    <w:rsid w:val="00AB7284"/>
    <w:rsid w:val="00AC1093"/>
    <w:rsid w:val="00AC1F7E"/>
    <w:rsid w:val="00AC29FC"/>
    <w:rsid w:val="00AC7C31"/>
    <w:rsid w:val="00AD163E"/>
    <w:rsid w:val="00AD221B"/>
    <w:rsid w:val="00AD2D34"/>
    <w:rsid w:val="00AD387C"/>
    <w:rsid w:val="00AE1FB3"/>
    <w:rsid w:val="00AE2069"/>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3045C"/>
    <w:rsid w:val="00B309B7"/>
    <w:rsid w:val="00B31EA8"/>
    <w:rsid w:val="00B321A5"/>
    <w:rsid w:val="00B340A0"/>
    <w:rsid w:val="00B365CC"/>
    <w:rsid w:val="00B37814"/>
    <w:rsid w:val="00B40165"/>
    <w:rsid w:val="00B403A0"/>
    <w:rsid w:val="00B40478"/>
    <w:rsid w:val="00B414AD"/>
    <w:rsid w:val="00B41D9A"/>
    <w:rsid w:val="00B42988"/>
    <w:rsid w:val="00B44995"/>
    <w:rsid w:val="00B4755F"/>
    <w:rsid w:val="00B50B1A"/>
    <w:rsid w:val="00B51496"/>
    <w:rsid w:val="00B5172D"/>
    <w:rsid w:val="00B51E07"/>
    <w:rsid w:val="00B522EF"/>
    <w:rsid w:val="00B53807"/>
    <w:rsid w:val="00B541BC"/>
    <w:rsid w:val="00B5475C"/>
    <w:rsid w:val="00B5640B"/>
    <w:rsid w:val="00B56490"/>
    <w:rsid w:val="00B57D06"/>
    <w:rsid w:val="00B6231B"/>
    <w:rsid w:val="00B62AE6"/>
    <w:rsid w:val="00B65050"/>
    <w:rsid w:val="00B652A7"/>
    <w:rsid w:val="00B65635"/>
    <w:rsid w:val="00B65E8A"/>
    <w:rsid w:val="00B710AD"/>
    <w:rsid w:val="00B73129"/>
    <w:rsid w:val="00B742DA"/>
    <w:rsid w:val="00B76069"/>
    <w:rsid w:val="00B763C8"/>
    <w:rsid w:val="00B769A5"/>
    <w:rsid w:val="00B772F0"/>
    <w:rsid w:val="00B8129D"/>
    <w:rsid w:val="00B82451"/>
    <w:rsid w:val="00B8298E"/>
    <w:rsid w:val="00B84B55"/>
    <w:rsid w:val="00B84BD7"/>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7578"/>
    <w:rsid w:val="00BB7E93"/>
    <w:rsid w:val="00BC0272"/>
    <w:rsid w:val="00BC5B1E"/>
    <w:rsid w:val="00BC6356"/>
    <w:rsid w:val="00BC68CD"/>
    <w:rsid w:val="00BD32BB"/>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46AF"/>
    <w:rsid w:val="00C54E3F"/>
    <w:rsid w:val="00C550F2"/>
    <w:rsid w:val="00C559D4"/>
    <w:rsid w:val="00C57F74"/>
    <w:rsid w:val="00C621F3"/>
    <w:rsid w:val="00C62239"/>
    <w:rsid w:val="00C6289E"/>
    <w:rsid w:val="00C66376"/>
    <w:rsid w:val="00C66451"/>
    <w:rsid w:val="00C70F0A"/>
    <w:rsid w:val="00C71A32"/>
    <w:rsid w:val="00C7216C"/>
    <w:rsid w:val="00C7315E"/>
    <w:rsid w:val="00C73ADF"/>
    <w:rsid w:val="00C74B9D"/>
    <w:rsid w:val="00C77BA0"/>
    <w:rsid w:val="00C80DFA"/>
    <w:rsid w:val="00C814EC"/>
    <w:rsid w:val="00C8577A"/>
    <w:rsid w:val="00C86077"/>
    <w:rsid w:val="00C90264"/>
    <w:rsid w:val="00C92174"/>
    <w:rsid w:val="00C94109"/>
    <w:rsid w:val="00C94E6C"/>
    <w:rsid w:val="00C96290"/>
    <w:rsid w:val="00CA180C"/>
    <w:rsid w:val="00CA2598"/>
    <w:rsid w:val="00CA4EB7"/>
    <w:rsid w:val="00CA52E6"/>
    <w:rsid w:val="00CA644B"/>
    <w:rsid w:val="00CB1413"/>
    <w:rsid w:val="00CB2129"/>
    <w:rsid w:val="00CB384B"/>
    <w:rsid w:val="00CB3DAE"/>
    <w:rsid w:val="00CB4B17"/>
    <w:rsid w:val="00CB71DE"/>
    <w:rsid w:val="00CC0502"/>
    <w:rsid w:val="00CC0723"/>
    <w:rsid w:val="00CC0753"/>
    <w:rsid w:val="00CC5EFA"/>
    <w:rsid w:val="00CC6A04"/>
    <w:rsid w:val="00CD2345"/>
    <w:rsid w:val="00CD3F27"/>
    <w:rsid w:val="00CD4E9F"/>
    <w:rsid w:val="00CD52A3"/>
    <w:rsid w:val="00CE0326"/>
    <w:rsid w:val="00CE116C"/>
    <w:rsid w:val="00CE3378"/>
    <w:rsid w:val="00CE37FC"/>
    <w:rsid w:val="00CE3889"/>
    <w:rsid w:val="00CE698E"/>
    <w:rsid w:val="00CE6B31"/>
    <w:rsid w:val="00CE737B"/>
    <w:rsid w:val="00CF0801"/>
    <w:rsid w:val="00CF17C0"/>
    <w:rsid w:val="00CF180B"/>
    <w:rsid w:val="00CF2267"/>
    <w:rsid w:val="00CF2F71"/>
    <w:rsid w:val="00CF3B4F"/>
    <w:rsid w:val="00CF4431"/>
    <w:rsid w:val="00CF5A78"/>
    <w:rsid w:val="00CF5C5B"/>
    <w:rsid w:val="00CF6A81"/>
    <w:rsid w:val="00D00075"/>
    <w:rsid w:val="00D00BEA"/>
    <w:rsid w:val="00D056CA"/>
    <w:rsid w:val="00D05EC6"/>
    <w:rsid w:val="00D0601B"/>
    <w:rsid w:val="00D06344"/>
    <w:rsid w:val="00D108C7"/>
    <w:rsid w:val="00D11177"/>
    <w:rsid w:val="00D13CB6"/>
    <w:rsid w:val="00D152FF"/>
    <w:rsid w:val="00D17AF1"/>
    <w:rsid w:val="00D20D99"/>
    <w:rsid w:val="00D22154"/>
    <w:rsid w:val="00D22A5C"/>
    <w:rsid w:val="00D22B5E"/>
    <w:rsid w:val="00D23883"/>
    <w:rsid w:val="00D249F4"/>
    <w:rsid w:val="00D275A5"/>
    <w:rsid w:val="00D31870"/>
    <w:rsid w:val="00D31B00"/>
    <w:rsid w:val="00D31CF3"/>
    <w:rsid w:val="00D32B26"/>
    <w:rsid w:val="00D33D00"/>
    <w:rsid w:val="00D341B8"/>
    <w:rsid w:val="00D3621E"/>
    <w:rsid w:val="00D37421"/>
    <w:rsid w:val="00D42568"/>
    <w:rsid w:val="00D4586E"/>
    <w:rsid w:val="00D460C3"/>
    <w:rsid w:val="00D4637C"/>
    <w:rsid w:val="00D46BA4"/>
    <w:rsid w:val="00D5037F"/>
    <w:rsid w:val="00D50497"/>
    <w:rsid w:val="00D533B6"/>
    <w:rsid w:val="00D555FE"/>
    <w:rsid w:val="00D56EA6"/>
    <w:rsid w:val="00D61253"/>
    <w:rsid w:val="00D6188B"/>
    <w:rsid w:val="00D62423"/>
    <w:rsid w:val="00D62F19"/>
    <w:rsid w:val="00D647DE"/>
    <w:rsid w:val="00D6598C"/>
    <w:rsid w:val="00D7070B"/>
    <w:rsid w:val="00D7080A"/>
    <w:rsid w:val="00D7097E"/>
    <w:rsid w:val="00D73EF6"/>
    <w:rsid w:val="00D75056"/>
    <w:rsid w:val="00D76775"/>
    <w:rsid w:val="00D80EE4"/>
    <w:rsid w:val="00D82030"/>
    <w:rsid w:val="00D82AE2"/>
    <w:rsid w:val="00D82BDA"/>
    <w:rsid w:val="00D8369C"/>
    <w:rsid w:val="00D840B5"/>
    <w:rsid w:val="00D84CB9"/>
    <w:rsid w:val="00D85EA0"/>
    <w:rsid w:val="00D8639B"/>
    <w:rsid w:val="00D919CA"/>
    <w:rsid w:val="00D9263B"/>
    <w:rsid w:val="00D926B5"/>
    <w:rsid w:val="00D92899"/>
    <w:rsid w:val="00D92B4E"/>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56B7"/>
    <w:rsid w:val="00DC7E57"/>
    <w:rsid w:val="00DD052C"/>
    <w:rsid w:val="00DD47DD"/>
    <w:rsid w:val="00DD4B97"/>
    <w:rsid w:val="00DD4D48"/>
    <w:rsid w:val="00DD56E3"/>
    <w:rsid w:val="00DE3622"/>
    <w:rsid w:val="00DE50E8"/>
    <w:rsid w:val="00DE5AD4"/>
    <w:rsid w:val="00DE5F73"/>
    <w:rsid w:val="00DE6731"/>
    <w:rsid w:val="00DE71F5"/>
    <w:rsid w:val="00DE7A4F"/>
    <w:rsid w:val="00DF07BC"/>
    <w:rsid w:val="00DF2224"/>
    <w:rsid w:val="00DF3A1F"/>
    <w:rsid w:val="00DF3FAC"/>
    <w:rsid w:val="00DF40F3"/>
    <w:rsid w:val="00DF5110"/>
    <w:rsid w:val="00DF584A"/>
    <w:rsid w:val="00DF5F35"/>
    <w:rsid w:val="00DF6CC1"/>
    <w:rsid w:val="00E01591"/>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FCA"/>
    <w:rsid w:val="00E3308C"/>
    <w:rsid w:val="00E34043"/>
    <w:rsid w:val="00E35F4D"/>
    <w:rsid w:val="00E36344"/>
    <w:rsid w:val="00E4105A"/>
    <w:rsid w:val="00E419E8"/>
    <w:rsid w:val="00E426ED"/>
    <w:rsid w:val="00E43DA1"/>
    <w:rsid w:val="00E4575E"/>
    <w:rsid w:val="00E5040F"/>
    <w:rsid w:val="00E52343"/>
    <w:rsid w:val="00E5452B"/>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06A"/>
    <w:rsid w:val="00E74350"/>
    <w:rsid w:val="00E753EC"/>
    <w:rsid w:val="00E75FBE"/>
    <w:rsid w:val="00E76791"/>
    <w:rsid w:val="00E7708D"/>
    <w:rsid w:val="00E7783E"/>
    <w:rsid w:val="00E801BD"/>
    <w:rsid w:val="00E80220"/>
    <w:rsid w:val="00E814B7"/>
    <w:rsid w:val="00E81D97"/>
    <w:rsid w:val="00E83DB6"/>
    <w:rsid w:val="00E86A37"/>
    <w:rsid w:val="00E8702B"/>
    <w:rsid w:val="00E90375"/>
    <w:rsid w:val="00E9096D"/>
    <w:rsid w:val="00E914A0"/>
    <w:rsid w:val="00E94C48"/>
    <w:rsid w:val="00E96D05"/>
    <w:rsid w:val="00EA0C66"/>
    <w:rsid w:val="00EA1AB4"/>
    <w:rsid w:val="00EA525F"/>
    <w:rsid w:val="00EA74F0"/>
    <w:rsid w:val="00EB138A"/>
    <w:rsid w:val="00EB1ABF"/>
    <w:rsid w:val="00EB1AC0"/>
    <w:rsid w:val="00EB2EAC"/>
    <w:rsid w:val="00EB429B"/>
    <w:rsid w:val="00EB5CBA"/>
    <w:rsid w:val="00EB64BB"/>
    <w:rsid w:val="00EB6BAD"/>
    <w:rsid w:val="00EB78DC"/>
    <w:rsid w:val="00EC1AD5"/>
    <w:rsid w:val="00EC2131"/>
    <w:rsid w:val="00EC2309"/>
    <w:rsid w:val="00EC288C"/>
    <w:rsid w:val="00EC3C22"/>
    <w:rsid w:val="00EC47C4"/>
    <w:rsid w:val="00EC563A"/>
    <w:rsid w:val="00EC5C5C"/>
    <w:rsid w:val="00ED0BA9"/>
    <w:rsid w:val="00ED3B2F"/>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6924"/>
    <w:rsid w:val="00F021F4"/>
    <w:rsid w:val="00F024F1"/>
    <w:rsid w:val="00F044C2"/>
    <w:rsid w:val="00F064FA"/>
    <w:rsid w:val="00F0713D"/>
    <w:rsid w:val="00F10684"/>
    <w:rsid w:val="00F112A3"/>
    <w:rsid w:val="00F1144A"/>
    <w:rsid w:val="00F1312A"/>
    <w:rsid w:val="00F145ED"/>
    <w:rsid w:val="00F1682C"/>
    <w:rsid w:val="00F20F26"/>
    <w:rsid w:val="00F21B4D"/>
    <w:rsid w:val="00F23608"/>
    <w:rsid w:val="00F244BB"/>
    <w:rsid w:val="00F2738D"/>
    <w:rsid w:val="00F312AC"/>
    <w:rsid w:val="00F336B9"/>
    <w:rsid w:val="00F35E94"/>
    <w:rsid w:val="00F405A8"/>
    <w:rsid w:val="00F415E7"/>
    <w:rsid w:val="00F4268A"/>
    <w:rsid w:val="00F476E9"/>
    <w:rsid w:val="00F47F53"/>
    <w:rsid w:val="00F550C1"/>
    <w:rsid w:val="00F607A0"/>
    <w:rsid w:val="00F62547"/>
    <w:rsid w:val="00F649EF"/>
    <w:rsid w:val="00F66163"/>
    <w:rsid w:val="00F702E0"/>
    <w:rsid w:val="00F726B5"/>
    <w:rsid w:val="00F72B61"/>
    <w:rsid w:val="00F72C65"/>
    <w:rsid w:val="00F73CF6"/>
    <w:rsid w:val="00F73F97"/>
    <w:rsid w:val="00F75869"/>
    <w:rsid w:val="00F767AA"/>
    <w:rsid w:val="00F76BEA"/>
    <w:rsid w:val="00F76EB2"/>
    <w:rsid w:val="00F7721F"/>
    <w:rsid w:val="00F77605"/>
    <w:rsid w:val="00F812E0"/>
    <w:rsid w:val="00F87DD7"/>
    <w:rsid w:val="00F90363"/>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DF5"/>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0F73"/>
  <w15:docId w15:val="{D54D0A34-E510-544C-BF9C-EAE616D8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61F"/>
    <w:pPr>
      <w:spacing w:after="0" w:line="240" w:lineRule="auto"/>
    </w:pPr>
    <w:rPr>
      <w:rFonts w:ascii="Times New Roman" w:eastAsia="Times New Roman" w:hAnsi="Times New Roman" w:cs="Times New Roman"/>
      <w:sz w:val="24"/>
      <w:szCs w:val="24"/>
      <w:lang w:val="en-SE" w:eastAsia="en-GB"/>
    </w:rPr>
  </w:style>
  <w:style w:type="paragraph" w:styleId="Heading1">
    <w:name w:val="heading 1"/>
    <w:basedOn w:val="Normal"/>
    <w:next w:val="Normal"/>
    <w:link w:val="Heading1Char"/>
    <w:autoRedefine/>
    <w:uiPriority w:val="9"/>
    <w:qFormat/>
    <w:rsid w:val="00203F66"/>
    <w:pPr>
      <w:keepNext/>
      <w:keepLines/>
      <w:spacing w:before="480"/>
      <w:ind w:left="794" w:hanging="794"/>
      <w:outlineLvl w:val="0"/>
    </w:pPr>
    <w:rPr>
      <w:rFonts w:eastAsiaTheme="majorEastAsia" w:cstheme="majorBidi"/>
      <w:bCs/>
      <w:sz w:val="40"/>
      <w:szCs w:val="28"/>
    </w:rPr>
  </w:style>
  <w:style w:type="paragraph" w:styleId="Heading2">
    <w:name w:val="heading 2"/>
    <w:basedOn w:val="Normal"/>
    <w:next w:val="MyNormal"/>
    <w:link w:val="Heading2Char"/>
    <w:unhideWhenUsed/>
    <w:qFormat/>
    <w:rsid w:val="009C28F8"/>
    <w:pPr>
      <w:keepNext/>
      <w:keepLines/>
      <w:numPr>
        <w:ilvl w:val="1"/>
        <w:numId w:val="2"/>
      </w:numPr>
      <w:spacing w:before="300"/>
      <w:ind w:left="794" w:hanging="794"/>
      <w:outlineLvl w:val="1"/>
    </w:pPr>
    <w:rPr>
      <w:rFonts w:eastAsiaTheme="majorEastAsia" w:cstheme="majorBidi"/>
      <w:bCs/>
      <w:sz w:val="32"/>
      <w:szCs w:val="26"/>
    </w:rPr>
  </w:style>
  <w:style w:type="paragraph" w:styleId="Heading3">
    <w:name w:val="heading 3"/>
    <w:basedOn w:val="Normal"/>
    <w:next w:val="MyNormal"/>
    <w:link w:val="Heading3Char"/>
    <w:unhideWhenUsed/>
    <w:qFormat/>
    <w:rsid w:val="00B65E8A"/>
    <w:pPr>
      <w:keepNext/>
      <w:keepLines/>
      <w:numPr>
        <w:ilvl w:val="2"/>
        <w:numId w:val="2"/>
      </w:numPr>
      <w:spacing w:before="200"/>
      <w:ind w:left="794" w:hanging="794"/>
      <w:outlineLvl w:val="2"/>
    </w:pPr>
    <w:rPr>
      <w:rFonts w:eastAsiaTheme="majorEastAsia" w:cstheme="majorBidi"/>
      <w:bCs/>
      <w:sz w:val="28"/>
    </w:rPr>
  </w:style>
  <w:style w:type="paragraph" w:styleId="Heading4">
    <w:name w:val="heading 4"/>
    <w:basedOn w:val="Normal"/>
    <w:next w:val="Normal"/>
    <w:link w:val="Heading4Char"/>
    <w:unhideWhenUsed/>
    <w:qFormat/>
    <w:rsid w:val="00BC5B1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81453"/>
    <w:pPr>
      <w:tabs>
        <w:tab w:val="num" w:pos="1008"/>
      </w:tabs>
      <w:spacing w:before="240" w:after="60"/>
      <w:ind w:left="1008" w:hanging="1008"/>
      <w:outlineLvl w:val="4"/>
    </w:pPr>
    <w:rPr>
      <w:b/>
      <w:bCs/>
      <w:i/>
      <w:iCs/>
      <w:sz w:val="26"/>
      <w:szCs w:val="26"/>
      <w:lang w:eastAsia="sv-SE"/>
    </w:rPr>
  </w:style>
  <w:style w:type="paragraph" w:styleId="Heading6">
    <w:name w:val="heading 6"/>
    <w:basedOn w:val="Normal"/>
    <w:next w:val="Normal"/>
    <w:link w:val="Heading6Char"/>
    <w:qFormat/>
    <w:rsid w:val="00481453"/>
    <w:pPr>
      <w:tabs>
        <w:tab w:val="num" w:pos="1152"/>
      </w:tabs>
      <w:spacing w:before="240" w:after="60"/>
      <w:ind w:left="1152" w:hanging="1152"/>
      <w:outlineLvl w:val="5"/>
    </w:pPr>
    <w:rPr>
      <w:b/>
      <w:bCs/>
      <w:lang w:eastAsia="sv-SE"/>
    </w:rPr>
  </w:style>
  <w:style w:type="paragraph" w:styleId="Heading7">
    <w:name w:val="heading 7"/>
    <w:basedOn w:val="Normal"/>
    <w:next w:val="Normal"/>
    <w:link w:val="Heading7Char"/>
    <w:qFormat/>
    <w:rsid w:val="00481453"/>
    <w:pPr>
      <w:tabs>
        <w:tab w:val="num" w:pos="1296"/>
      </w:tabs>
      <w:spacing w:before="240" w:after="60"/>
      <w:ind w:left="1296" w:hanging="1296"/>
      <w:outlineLvl w:val="6"/>
    </w:pPr>
    <w:rPr>
      <w:lang w:eastAsia="sv-SE"/>
    </w:rPr>
  </w:style>
  <w:style w:type="paragraph" w:styleId="Heading8">
    <w:name w:val="heading 8"/>
    <w:basedOn w:val="Normal"/>
    <w:next w:val="Normal"/>
    <w:link w:val="Heading8Char"/>
    <w:qFormat/>
    <w:rsid w:val="00481453"/>
    <w:pPr>
      <w:tabs>
        <w:tab w:val="num" w:pos="1440"/>
      </w:tabs>
      <w:spacing w:before="240" w:after="60"/>
      <w:ind w:left="1440" w:hanging="1440"/>
      <w:outlineLvl w:val="7"/>
    </w:pPr>
    <w:rPr>
      <w:i/>
      <w:iCs/>
      <w:lang w:eastAsia="sv-SE"/>
    </w:rPr>
  </w:style>
  <w:style w:type="paragraph" w:styleId="Heading9">
    <w:name w:val="heading 9"/>
    <w:basedOn w:val="Normal"/>
    <w:next w:val="Normal"/>
    <w:link w:val="Heading9Char"/>
    <w:qFormat/>
    <w:rsid w:val="00481453"/>
    <w:pPr>
      <w:tabs>
        <w:tab w:val="num" w:pos="1584"/>
      </w:tabs>
      <w:spacing w:before="240" w:after="60"/>
      <w:ind w:left="1584" w:hanging="1584"/>
      <w:outlineLvl w:val="8"/>
    </w:pPr>
    <w:rPr>
      <w:rFonts w:ascii="Arial" w:hAnsi="Arial" w:cs="Arial"/>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rsid w:val="009C28F8"/>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
    <w:rsid w:val="00BC5B1E"/>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rsid w:val="00B65E8A"/>
    <w:rPr>
      <w:rFonts w:ascii="Times New Roman" w:eastAsiaTheme="majorEastAsia" w:hAnsi="Times New Roman" w:cstheme="majorBidi"/>
      <w:bCs/>
      <w:sz w:val="28"/>
      <w:lang w:val="en-US"/>
    </w:rPr>
  </w:style>
  <w:style w:type="paragraph" w:customStyle="1" w:styleId="MyNormal">
    <w:name w:val="My Normal"/>
    <w:basedOn w:val="Normal"/>
    <w:link w:val="MyNormalChar"/>
    <w:qFormat/>
    <w:rsid w:val="00203F66"/>
    <w:pPr>
      <w:spacing w:before="100" w:after="100"/>
      <w:ind w:firstLine="357"/>
      <w:jc w:val="both"/>
    </w:pPr>
  </w:style>
  <w:style w:type="character" w:customStyle="1" w:styleId="MyNormalChar">
    <w:name w:val="My Normal Char"/>
    <w:basedOn w:val="DefaultParagraphFont"/>
    <w:link w:val="MyNormal"/>
    <w:rsid w:val="00203F66"/>
    <w:rPr>
      <w:rFonts w:ascii="Times New Roman" w:hAnsi="Times New Roman"/>
      <w:sz w:val="24"/>
      <w:lang w:val="en-US"/>
    </w:rPr>
  </w:style>
  <w:style w:type="character" w:customStyle="1" w:styleId="figurecaptionChar">
    <w:name w:val="figure caption Char"/>
    <w:basedOn w:val="DefaultParagraphFont"/>
    <w:link w:val="figurecaption"/>
    <w:rsid w:val="00C43080"/>
    <w:rPr>
      <w:rFonts w:ascii="Times New Roman" w:eastAsia="Times New Roman" w:hAnsi="Times New Roman" w:cs="Times New Roman"/>
      <w:noProof/>
      <w:sz w:val="16"/>
      <w:szCs w:val="16"/>
      <w:lang w:val="en-US"/>
    </w:rPr>
  </w:style>
  <w:style w:type="character" w:customStyle="1" w:styleId="CaptionChar">
    <w:name w:val="Caption Char"/>
    <w:basedOn w:val="DefaultParagraphFont"/>
    <w:link w:val="Caption"/>
    <w:rsid w:val="00FC3AE2"/>
    <w:rPr>
      <w:rFonts w:ascii="Times New Roman" w:eastAsia="Times New Roman" w:hAnsi="Times New Roman" w:cs="Times New Roman"/>
      <w:b/>
      <w:bCs/>
      <w:sz w:val="20"/>
      <w:szCs w:val="20"/>
      <w:lang w:val="en-US" w:eastAsia="sv-SE"/>
    </w:rPr>
  </w:style>
  <w:style w:type="paragraph" w:customStyle="1" w:styleId="MyTitle">
    <w:name w:val="My Title"/>
    <w:basedOn w:val="MyNormal"/>
    <w:next w:val="MyNormal"/>
    <w:link w:val="MyTitleChar"/>
    <w:qFormat/>
    <w:rsid w:val="003C036B"/>
    <w:pPr>
      <w:jc w:val="center"/>
    </w:pPr>
    <w:rPr>
      <w:sz w:val="48"/>
    </w:rPr>
  </w:style>
  <w:style w:type="paragraph" w:customStyle="1" w:styleId="MyAuthor">
    <w:name w:val="My Author"/>
    <w:basedOn w:val="MyNormal"/>
    <w:next w:val="MyNormal"/>
    <w:link w:val="MyAuthorChar"/>
    <w:qFormat/>
    <w:rsid w:val="00582EB7"/>
    <w:pPr>
      <w:spacing w:after="40"/>
      <w:jc w:val="center"/>
    </w:pPr>
  </w:style>
  <w:style w:type="character" w:customStyle="1" w:styleId="MyTitleChar">
    <w:name w:val="My Title Char"/>
    <w:basedOn w:val="MyNormalChar"/>
    <w:link w:val="MyTitle"/>
    <w:rsid w:val="003C036B"/>
    <w:rPr>
      <w:rFonts w:ascii="Times New Roman" w:hAnsi="Times New Roman"/>
      <w:sz w:val="48"/>
      <w:lang w:val="en-US"/>
    </w:rPr>
  </w:style>
  <w:style w:type="paragraph" w:customStyle="1" w:styleId="MyAffiliation">
    <w:name w:val="My Affiliation"/>
    <w:basedOn w:val="MyNormal"/>
    <w:next w:val="MyNormal"/>
    <w:link w:val="MyAffiliationChar"/>
    <w:qFormat/>
    <w:rsid w:val="00582EB7"/>
    <w:pPr>
      <w:spacing w:after="400"/>
      <w:jc w:val="center"/>
    </w:pPr>
    <w:rPr>
      <w:sz w:val="22"/>
    </w:rPr>
  </w:style>
  <w:style w:type="character" w:customStyle="1" w:styleId="MyAuthorChar">
    <w:name w:val="My Author Char"/>
    <w:basedOn w:val="MyNormalChar"/>
    <w:link w:val="MyAuthor"/>
    <w:rsid w:val="00582EB7"/>
    <w:rPr>
      <w:rFonts w:ascii="Times New Roman" w:hAnsi="Times New Roman"/>
      <w:sz w:val="24"/>
      <w:lang w:val="en-US"/>
    </w:rPr>
  </w:style>
  <w:style w:type="character" w:customStyle="1" w:styleId="MyAffiliationChar">
    <w:name w:val="My Affiliation Char"/>
    <w:basedOn w:val="MyAuthorChar"/>
    <w:link w:val="MyAffiliation"/>
    <w:rsid w:val="00582EB7"/>
    <w:rPr>
      <w:rFonts w:ascii="Times New Roman" w:hAnsi="Times New Roman"/>
      <w:sz w:val="24"/>
      <w:lang w:val="en-US"/>
    </w:rPr>
  </w:style>
  <w:style w:type="paragraph" w:customStyle="1" w:styleId="tablehead">
    <w:name w:val="table head"/>
    <w:rsid w:val="00582EB7"/>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MyKeyWords">
    <w:name w:val="My Key Words"/>
    <w:basedOn w:val="MyNormal"/>
    <w:next w:val="MyNormal"/>
    <w:link w:val="MyKeyWordsChar"/>
    <w:qFormat/>
    <w:rsid w:val="00AD221B"/>
    <w:rPr>
      <w:b/>
      <w:i/>
      <w:sz w:val="20"/>
    </w:rPr>
  </w:style>
  <w:style w:type="character" w:customStyle="1" w:styleId="MyKeyWordsChar">
    <w:name w:val="My Key Words Char"/>
    <w:basedOn w:val="DefaultParagraphFont"/>
    <w:link w:val="MyKeyWords"/>
    <w:rsid w:val="00133EDC"/>
    <w:rPr>
      <w:rFonts w:ascii="Times New Roman" w:eastAsia="Times New Roman" w:hAnsi="Times New Roman" w:cs="Arial"/>
      <w:b w:val="0"/>
      <w:bCs/>
      <w:i w:val="0"/>
      <w:kern w:val="32"/>
      <w:sz w:val="20"/>
      <w:szCs w:val="32"/>
      <w:lang w:val="en-US" w:eastAsia="sv-SE"/>
    </w:rPr>
  </w:style>
  <w:style w:type="paragraph" w:styleId="BalloonText">
    <w:name w:val="Balloon Text"/>
    <w:basedOn w:val="Normal"/>
    <w:link w:val="BalloonTextChar"/>
    <w:uiPriority w:val="99"/>
    <w:semiHidden/>
    <w:unhideWhenUsed/>
    <w:rsid w:val="00B8129D"/>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paragraph" w:customStyle="1" w:styleId="MyFigure">
    <w:name w:val="My Figure"/>
    <w:basedOn w:val="MyNormal"/>
    <w:next w:val="MyNormal"/>
    <w:link w:val="MyFigureChar"/>
    <w:qFormat/>
    <w:rsid w:val="00354BF0"/>
    <w:pPr>
      <w:ind w:firstLine="0"/>
    </w:p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yFigureChar">
    <w:name w:val="My Figure Char"/>
    <w:basedOn w:val="MyNormalChar"/>
    <w:link w:val="MyFigure"/>
    <w:rsid w:val="00354BF0"/>
    <w:rPr>
      <w:rFonts w:ascii="Times New Roman" w:hAnsi="Times New Roman"/>
      <w:sz w:val="24"/>
      <w:lang w:val="en-US"/>
    </w:rPr>
  </w:style>
  <w:style w:type="paragraph" w:customStyle="1" w:styleId="MyTableHead">
    <w:name w:val="My Table Head"/>
    <w:basedOn w:val="tablehead"/>
    <w:next w:val="MyNormal"/>
    <w:link w:val="MyTableHeadChar"/>
    <w:qFormat/>
    <w:rsid w:val="00873927"/>
    <w:pPr>
      <w:numPr>
        <w:numId w:val="4"/>
      </w:numPr>
    </w:pPr>
    <w:rPr>
      <w:sz w:val="22"/>
    </w:rPr>
  </w:style>
  <w:style w:type="paragraph" w:customStyle="1" w:styleId="MyTable">
    <w:name w:val="My Table"/>
    <w:basedOn w:val="MyNormal"/>
    <w:next w:val="MyNormal"/>
    <w:link w:val="MyTableChar"/>
    <w:qFormat/>
    <w:rsid w:val="00DE7A4F"/>
    <w:pPr>
      <w:spacing w:after="0"/>
      <w:ind w:firstLine="0"/>
    </w:pPr>
    <w:rPr>
      <w:szCs w:val="20"/>
    </w:rPr>
  </w:style>
  <w:style w:type="character" w:customStyle="1" w:styleId="MyTableHeadChar">
    <w:name w:val="My Table Head Char"/>
    <w:basedOn w:val="MyNormalChar"/>
    <w:link w:val="MyTableHead"/>
    <w:rsid w:val="00873927"/>
    <w:rPr>
      <w:rFonts w:ascii="Times New Roman" w:eastAsia="Times New Roman" w:hAnsi="Times New Roman" w:cs="Times New Roman"/>
      <w:smallCaps/>
      <w:noProof/>
      <w:sz w:val="24"/>
      <w:szCs w:val="16"/>
      <w:lang w:val="en-US"/>
    </w:rPr>
  </w:style>
  <w:style w:type="character" w:customStyle="1" w:styleId="MyTableChar">
    <w:name w:val="My Table Char"/>
    <w:basedOn w:val="MyNormalChar"/>
    <w:link w:val="MyTable"/>
    <w:rsid w:val="00DE7A4F"/>
    <w:rPr>
      <w:rFonts w:ascii="Times New Roman" w:eastAsia="Times New Roman" w:hAnsi="Times New Roman" w:cs="Times New Roman"/>
      <w:sz w:val="24"/>
      <w:szCs w:val="20"/>
      <w:lang w:val="en-US"/>
    </w:rPr>
  </w:style>
  <w:style w:type="paragraph" w:customStyle="1" w:styleId="MyEquationNumbering">
    <w:name w:val="My Equation Numbering"/>
    <w:basedOn w:val="MyNormal"/>
    <w:next w:val="MyNormal"/>
    <w:link w:val="MyEquationNumberingChar"/>
    <w:qFormat/>
    <w:rsid w:val="0047050A"/>
    <w:pPr>
      <w:numPr>
        <w:numId w:val="8"/>
      </w:numPr>
      <w:spacing w:after="0"/>
      <w:jc w:val="right"/>
    </w:pPr>
    <w:rPr>
      <w:szCs w:val="20"/>
    </w:rPr>
  </w:style>
  <w:style w:type="character" w:customStyle="1" w:styleId="MyEquationNumberingChar">
    <w:name w:val="My Equation Numbering Char"/>
    <w:basedOn w:val="MyNormalChar"/>
    <w:link w:val="MyEquationNumbering"/>
    <w:rsid w:val="0047050A"/>
    <w:rPr>
      <w:rFonts w:ascii="Times New Roman" w:eastAsia="Times New Roman" w:hAnsi="Times New Roman" w:cs="Times New Roman"/>
      <w:sz w:val="24"/>
      <w:szCs w:val="20"/>
      <w:lang w:val="en-US"/>
    </w:rPr>
  </w:style>
  <w:style w:type="paragraph" w:customStyle="1" w:styleId="MyReferenceList">
    <w:name w:val="My Reference List"/>
    <w:basedOn w:val="MyNormal"/>
    <w:link w:val="MyReferenceListChar"/>
    <w:qFormat/>
    <w:rsid w:val="00CF2267"/>
    <w:pPr>
      <w:numPr>
        <w:numId w:val="5"/>
      </w:numPr>
      <w:spacing w:after="120"/>
      <w:ind w:left="454" w:hanging="454"/>
    </w:pPr>
    <w:rPr>
      <w:sz w:val="22"/>
    </w:rPr>
  </w:style>
  <w:style w:type="character" w:customStyle="1" w:styleId="MyReferenceListChar">
    <w:name w:val="My Reference List Char"/>
    <w:basedOn w:val="MyNormalChar"/>
    <w:link w:val="MyReferenceList"/>
    <w:rsid w:val="00CF2267"/>
    <w:rPr>
      <w:rFonts w:ascii="Times New Roman" w:hAnsi="Times New Roman"/>
      <w:sz w:val="24"/>
      <w:lang w:val="en-US"/>
    </w:rPr>
  </w:style>
  <w:style w:type="character" w:customStyle="1" w:styleId="SC184328">
    <w:name w:val="SC184328"/>
    <w:uiPriority w:val="99"/>
    <w:rsid w:val="00CF2267"/>
    <w:rPr>
      <w:i/>
      <w:iCs/>
      <w:color w:val="000000"/>
      <w:sz w:val="16"/>
      <w:szCs w:val="16"/>
    </w:rPr>
  </w:style>
  <w:style w:type="character" w:styleId="IntenseEmphasis">
    <w:name w:val="Intense Emphasis"/>
    <w:basedOn w:val="DefaultParagraphFont"/>
    <w:uiPriority w:val="21"/>
    <w:rsid w:val="00256F18"/>
    <w:rPr>
      <w:b/>
      <w:bCs/>
      <w:i/>
      <w:iCs/>
      <w:color w:val="4F81BD" w:themeColor="accent1"/>
    </w:rPr>
  </w:style>
  <w:style w:type="character" w:styleId="Strong">
    <w:name w:val="Strong"/>
    <w:basedOn w:val="DefaultParagraphFont"/>
    <w:uiPriority w:val="22"/>
    <w:rsid w:val="00256F18"/>
    <w:rPr>
      <w:b/>
      <w:bCs/>
    </w:rPr>
  </w:style>
  <w:style w:type="paragraph" w:customStyle="1" w:styleId="MyBullets">
    <w:name w:val="My Bullets"/>
    <w:basedOn w:val="MyNormal"/>
    <w:link w:val="MyBulletsChar"/>
    <w:qFormat/>
    <w:rsid w:val="00EF4167"/>
    <w:pPr>
      <w:numPr>
        <w:numId w:val="6"/>
      </w:numPr>
      <w:spacing w:after="0"/>
      <w:ind w:left="714" w:hanging="357"/>
    </w:pPr>
  </w:style>
  <w:style w:type="paragraph" w:customStyle="1" w:styleId="MyNumbering">
    <w:name w:val="My Numbering"/>
    <w:basedOn w:val="MyNormal"/>
    <w:link w:val="MyNumberingChar"/>
    <w:qFormat/>
    <w:rsid w:val="00DA22F7"/>
    <w:pPr>
      <w:numPr>
        <w:numId w:val="7"/>
      </w:numPr>
      <w:spacing w:after="0"/>
      <w:ind w:left="714" w:hanging="357"/>
    </w:pPr>
  </w:style>
  <w:style w:type="character" w:customStyle="1" w:styleId="MyBulletsChar">
    <w:name w:val="My Bullets Char"/>
    <w:basedOn w:val="MyNormalChar"/>
    <w:link w:val="MyBullets"/>
    <w:rsid w:val="00EF4167"/>
    <w:rPr>
      <w:rFonts w:ascii="Times New Roman" w:hAnsi="Times New Roman"/>
      <w:sz w:val="24"/>
      <w:lang w:val="en-US"/>
    </w:rPr>
  </w:style>
  <w:style w:type="character" w:customStyle="1" w:styleId="MyNumberingChar">
    <w:name w:val="My Numbering Char"/>
    <w:basedOn w:val="MyNormalChar"/>
    <w:link w:val="MyNumbering"/>
    <w:rsid w:val="00DA22F7"/>
    <w:rPr>
      <w:rFonts w:ascii="Times New Roman" w:hAnsi="Times New Roman"/>
      <w:sz w:val="24"/>
      <w:lang w:val="en-US"/>
    </w:rPr>
  </w:style>
  <w:style w:type="paragraph" w:customStyle="1" w:styleId="MyNormalNoSpacing">
    <w:name w:val="My Normal No Spacing"/>
    <w:basedOn w:val="MyNormal"/>
    <w:next w:val="MyNormal"/>
    <w:link w:val="MyNormalNoSpacingChar"/>
    <w:qFormat/>
    <w:rsid w:val="006E4A6E"/>
    <w:pPr>
      <w:spacing w:line="276" w:lineRule="auto"/>
      <w:ind w:firstLine="0"/>
      <w:jc w:val="left"/>
      <w:textboxTightWrap w:val="allLines"/>
    </w:pPr>
  </w:style>
  <w:style w:type="paragraph" w:styleId="ListParagraph">
    <w:name w:val="List Paragraph"/>
    <w:basedOn w:val="Normal"/>
    <w:uiPriority w:val="34"/>
    <w:qFormat/>
    <w:rsid w:val="009E3F37"/>
    <w:pPr>
      <w:ind w:left="720"/>
      <w:contextualSpacing/>
    </w:pPr>
  </w:style>
  <w:style w:type="character" w:customStyle="1" w:styleId="MyNormalNoSpacingChar">
    <w:name w:val="My Normal No Spacing Char"/>
    <w:basedOn w:val="MyNormalChar"/>
    <w:link w:val="MyNormalNoSpacing"/>
    <w:rsid w:val="006E4A6E"/>
    <w:rPr>
      <w:rFonts w:ascii="Times New Roman" w:hAnsi="Times New Roman"/>
      <w:sz w:val="24"/>
      <w:lang w:val="en-US"/>
    </w:rPr>
  </w:style>
  <w:style w:type="paragraph" w:styleId="Header">
    <w:name w:val="header"/>
    <w:basedOn w:val="Normal"/>
    <w:link w:val="HeaderChar"/>
    <w:unhideWhenUsed/>
    <w:rsid w:val="004C4A88"/>
    <w:pPr>
      <w:tabs>
        <w:tab w:val="center" w:pos="4703"/>
        <w:tab w:val="right" w:pos="9406"/>
      </w:tabs>
    </w:pPr>
  </w:style>
  <w:style w:type="character" w:customStyle="1" w:styleId="HeaderChar">
    <w:name w:val="Header Char"/>
    <w:basedOn w:val="DefaultParagraphFont"/>
    <w:link w:val="Header"/>
    <w:rsid w:val="004C4A88"/>
    <w:rPr>
      <w:lang w:val="en-US"/>
    </w:rPr>
  </w:style>
  <w:style w:type="paragraph" w:styleId="Footer">
    <w:name w:val="footer"/>
    <w:basedOn w:val="Normal"/>
    <w:link w:val="FooterChar"/>
    <w:uiPriority w:val="99"/>
    <w:unhideWhenUsed/>
    <w:rsid w:val="004C4A88"/>
    <w:pPr>
      <w:tabs>
        <w:tab w:val="center" w:pos="4703"/>
        <w:tab w:val="right" w:pos="9406"/>
      </w:tabs>
    </w:pPr>
  </w:style>
  <w:style w:type="character" w:customStyle="1" w:styleId="FooterChar">
    <w:name w:val="Footer Char"/>
    <w:basedOn w:val="DefaultParagraphFont"/>
    <w:link w:val="Footer"/>
    <w:uiPriority w:val="99"/>
    <w:rsid w:val="004C4A88"/>
    <w:rPr>
      <w:lang w:val="en-US"/>
    </w:rPr>
  </w:style>
  <w:style w:type="paragraph" w:customStyle="1" w:styleId="references">
    <w:name w:val="references"/>
    <w:rsid w:val="00994700"/>
    <w:pPr>
      <w:numPr>
        <w:numId w:val="9"/>
      </w:numPr>
      <w:spacing w:after="50" w:line="180" w:lineRule="exact"/>
      <w:jc w:val="both"/>
    </w:pPr>
    <w:rPr>
      <w:rFonts w:ascii="Times New Roman" w:eastAsia="Times New Roman" w:hAnsi="Times New Roman" w:cs="Times New Roman"/>
      <w:noProof/>
      <w:sz w:val="16"/>
      <w:szCs w:val="16"/>
      <w:lang w:val="en-US"/>
    </w:rPr>
  </w:style>
  <w:style w:type="character" w:styleId="Hyperlink">
    <w:name w:val="Hyperlink"/>
    <w:basedOn w:val="DefaultParagraphFont"/>
    <w:uiPriority w:val="99"/>
    <w:unhideWhenUsed/>
    <w:rsid w:val="00BF126B"/>
    <w:rPr>
      <w:color w:val="0000FF" w:themeColor="hyperlink"/>
      <w:u w:val="single"/>
    </w:rPr>
  </w:style>
  <w:style w:type="paragraph" w:customStyle="1" w:styleId="figurecaption">
    <w:name w:val="figure caption"/>
    <w:link w:val="figurecaptionChar"/>
    <w:qFormat/>
    <w:rsid w:val="00E4575E"/>
    <w:pPr>
      <w:numPr>
        <w:numId w:val="10"/>
      </w:numPr>
      <w:tabs>
        <w:tab w:val="left" w:pos="533"/>
      </w:tabs>
      <w:spacing w:before="80" w:line="240" w:lineRule="auto"/>
      <w:jc w:val="both"/>
    </w:pPr>
    <w:rPr>
      <w:rFonts w:ascii="Times New Roman" w:eastAsia="Times New Roman" w:hAnsi="Times New Roman" w:cs="Times New Roman"/>
      <w:noProof/>
      <w:sz w:val="16"/>
      <w:szCs w:val="16"/>
      <w:lang w:val="en-US"/>
    </w:rPr>
  </w:style>
  <w:style w:type="paragraph" w:styleId="Date">
    <w:name w:val="Date"/>
    <w:basedOn w:val="Normal"/>
    <w:next w:val="Normal"/>
    <w:link w:val="DateChar"/>
    <w:rsid w:val="009A496A"/>
    <w:rPr>
      <w:lang w:eastAsia="sv-SE"/>
    </w:rPr>
  </w:style>
  <w:style w:type="character" w:customStyle="1" w:styleId="DateChar">
    <w:name w:val="Date Char"/>
    <w:basedOn w:val="DefaultParagraphFont"/>
    <w:link w:val="Date"/>
    <w:rsid w:val="009A496A"/>
    <w:rPr>
      <w:rFonts w:ascii="Times New Roman" w:eastAsia="Times New Roman" w:hAnsi="Times New Roman" w:cs="Times New Roman"/>
      <w:sz w:val="24"/>
      <w:szCs w:val="24"/>
      <w:lang w:val="en-US" w:eastAsia="sv-SE"/>
    </w:rPr>
  </w:style>
  <w:style w:type="character" w:customStyle="1" w:styleId="Heading5Char">
    <w:name w:val="Heading 5 Char"/>
    <w:basedOn w:val="DefaultParagraphFont"/>
    <w:link w:val="Heading5"/>
    <w:rsid w:val="00481453"/>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rsid w:val="00481453"/>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rsid w:val="00481453"/>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rsid w:val="00481453"/>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rsid w:val="00481453"/>
    <w:rPr>
      <w:rFonts w:ascii="Arial" w:eastAsia="Times New Roman" w:hAnsi="Arial" w:cs="Arial"/>
      <w:lang w:val="en-US" w:eastAsia="sv-SE"/>
    </w:rPr>
  </w:style>
  <w:style w:type="paragraph" w:styleId="Caption">
    <w:name w:val="caption"/>
    <w:basedOn w:val="Normal"/>
    <w:next w:val="Normal"/>
    <w:link w:val="CaptionChar"/>
    <w:qFormat/>
    <w:rsid w:val="00481453"/>
    <w:pPr>
      <w:spacing w:before="120" w:after="120"/>
    </w:pPr>
    <w:rPr>
      <w:b/>
      <w:bCs/>
      <w:sz w:val="20"/>
      <w:szCs w:val="20"/>
      <w:lang w:eastAsia="sv-SE"/>
    </w:rPr>
  </w:style>
  <w:style w:type="character" w:styleId="Emphasis">
    <w:name w:val="Emphasis"/>
    <w:qFormat/>
    <w:rsid w:val="00481453"/>
    <w:rPr>
      <w:b/>
      <w:bCs/>
      <w:i w:val="0"/>
      <w:iCs w:val="0"/>
    </w:rPr>
  </w:style>
  <w:style w:type="paragraph" w:customStyle="1" w:styleId="Heading1chapter">
    <w:name w:val="Heading 1 chapter"/>
    <w:basedOn w:val="Normal"/>
    <w:next w:val="MyNormal"/>
    <w:link w:val="Heading1chapterChar"/>
    <w:qFormat/>
    <w:rsid w:val="00DF584A"/>
    <w:pPr>
      <w:keepNext/>
      <w:numPr>
        <w:numId w:val="2"/>
      </w:numPr>
      <w:tabs>
        <w:tab w:val="num" w:pos="432"/>
      </w:tabs>
      <w:spacing w:before="480" w:after="240"/>
      <w:ind w:left="431" w:hanging="431"/>
      <w:outlineLvl w:val="0"/>
    </w:pPr>
    <w:rPr>
      <w:rFonts w:cs="Arial"/>
      <w:bCs/>
      <w:kern w:val="32"/>
      <w:sz w:val="28"/>
      <w:szCs w:val="32"/>
      <w:lang w:eastAsia="sv-SE"/>
    </w:rPr>
  </w:style>
  <w:style w:type="character" w:customStyle="1" w:styleId="Heading1chapterChar">
    <w:name w:val="Heading 1 chapter Char"/>
    <w:link w:val="Heading1chapter"/>
    <w:rsid w:val="00DF584A"/>
    <w:rPr>
      <w:rFonts w:ascii="Times New Roman" w:eastAsia="Times New Roman" w:hAnsi="Times New Roman" w:cs="Arial"/>
      <w:bCs/>
      <w:kern w:val="32"/>
      <w:sz w:val="28"/>
      <w:szCs w:val="32"/>
      <w:lang w:val="en-US" w:eastAsia="sv-SE"/>
    </w:rPr>
  </w:style>
  <w:style w:type="paragraph" w:customStyle="1" w:styleId="Text">
    <w:name w:val="Text"/>
    <w:basedOn w:val="Normal"/>
    <w:qFormat/>
    <w:rsid w:val="00756AC4"/>
    <w:pPr>
      <w:jc w:val="both"/>
    </w:pPr>
    <w:rPr>
      <w:lang w:eastAsia="sv-SE"/>
    </w:rPr>
  </w:style>
  <w:style w:type="paragraph" w:styleId="TableofFigures">
    <w:name w:val="table of figures"/>
    <w:basedOn w:val="Normal"/>
    <w:next w:val="Normal"/>
    <w:uiPriority w:val="99"/>
    <w:unhideWhenUsed/>
    <w:rsid w:val="00203F66"/>
    <w:rPr>
      <w:lang w:eastAsia="sv-SE"/>
    </w:rPr>
  </w:style>
  <w:style w:type="paragraph" w:styleId="TOCHeading">
    <w:name w:val="TOC Heading"/>
    <w:basedOn w:val="Heading1"/>
    <w:next w:val="Normal"/>
    <w:link w:val="TOCHeadingChar"/>
    <w:uiPriority w:val="39"/>
    <w:unhideWhenUsed/>
    <w:qFormat/>
    <w:rsid w:val="00E52343"/>
    <w:pPr>
      <w:ind w:left="0" w:firstLine="0"/>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33EDC"/>
    <w:pPr>
      <w:tabs>
        <w:tab w:val="left" w:pos="440"/>
        <w:tab w:val="right" w:leader="dot" w:pos="6736"/>
      </w:tabs>
      <w:spacing w:after="100"/>
    </w:pPr>
  </w:style>
  <w:style w:type="paragraph" w:styleId="TOC2">
    <w:name w:val="toc 2"/>
    <w:basedOn w:val="Normal"/>
    <w:next w:val="Normal"/>
    <w:link w:val="TOC2Char"/>
    <w:autoRedefine/>
    <w:uiPriority w:val="39"/>
    <w:unhideWhenUsed/>
    <w:qFormat/>
    <w:rsid w:val="00BF292A"/>
    <w:pPr>
      <w:tabs>
        <w:tab w:val="left" w:pos="880"/>
        <w:tab w:val="right" w:leader="dot" w:pos="6736"/>
      </w:tabs>
      <w:spacing w:after="100"/>
      <w:ind w:left="220"/>
    </w:pPr>
  </w:style>
  <w:style w:type="paragraph" w:styleId="TOC3">
    <w:name w:val="toc 3"/>
    <w:basedOn w:val="Normal"/>
    <w:next w:val="Normal"/>
    <w:autoRedefine/>
    <w:uiPriority w:val="39"/>
    <w:unhideWhenUsed/>
    <w:rsid w:val="00E52343"/>
    <w:pPr>
      <w:spacing w:after="100"/>
      <w:ind w:left="440"/>
    </w:pPr>
  </w:style>
  <w:style w:type="paragraph" w:customStyle="1" w:styleId="MyTOC">
    <w:name w:val="My TOC"/>
    <w:basedOn w:val="TOC2"/>
    <w:link w:val="MyTOCChar"/>
    <w:qFormat/>
    <w:rsid w:val="00E554AE"/>
    <w:pPr>
      <w:spacing w:before="100"/>
      <w:ind w:left="221"/>
    </w:pPr>
  </w:style>
  <w:style w:type="paragraph" w:customStyle="1" w:styleId="MyTOCHeading">
    <w:name w:val="My TOC Heading"/>
    <w:basedOn w:val="TOCHeading"/>
    <w:link w:val="MyTOCHeadingChar"/>
    <w:qFormat/>
    <w:rsid w:val="00E554AE"/>
    <w:rPr>
      <w:rFonts w:ascii="Times New Roman" w:hAnsi="Times New Roman"/>
      <w:b w:val="0"/>
      <w:color w:val="auto"/>
      <w:sz w:val="40"/>
    </w:rPr>
  </w:style>
  <w:style w:type="character" w:customStyle="1" w:styleId="TOC2Char">
    <w:name w:val="TOC 2 Char"/>
    <w:basedOn w:val="DefaultParagraphFont"/>
    <w:link w:val="TOC2"/>
    <w:uiPriority w:val="39"/>
    <w:rsid w:val="00C96290"/>
    <w:rPr>
      <w:lang w:val="en-US"/>
    </w:rPr>
  </w:style>
  <w:style w:type="character" w:customStyle="1" w:styleId="MyTOCChar">
    <w:name w:val="My TOC Char"/>
    <w:basedOn w:val="TOC2Char"/>
    <w:link w:val="MyTOC"/>
    <w:rsid w:val="00E554AE"/>
    <w:rPr>
      <w:rFonts w:ascii="Times New Roman" w:hAnsi="Times New Roman"/>
      <w:sz w:val="24"/>
      <w:lang w:val="en-US"/>
    </w:rPr>
  </w:style>
  <w:style w:type="paragraph" w:customStyle="1" w:styleId="MyHeadNoNum">
    <w:name w:val="My Head NoNum"/>
    <w:basedOn w:val="Normal"/>
    <w:next w:val="MyNormal"/>
    <w:link w:val="MyHeadNoNumChar"/>
    <w:qFormat/>
    <w:rsid w:val="00691CAC"/>
    <w:pPr>
      <w:keepNext/>
      <w:spacing w:before="480" w:after="240"/>
      <w:outlineLvl w:val="0"/>
    </w:pPr>
    <w:rPr>
      <w:rFonts w:cs="Arial"/>
      <w:bCs/>
      <w:kern w:val="32"/>
      <w:sz w:val="36"/>
      <w:szCs w:val="32"/>
      <w:lang w:eastAsia="sv-SE"/>
    </w:rPr>
  </w:style>
  <w:style w:type="character" w:customStyle="1" w:styleId="TOCHeadingChar">
    <w:name w:val="TOC Heading Char"/>
    <w:basedOn w:val="Heading1Char"/>
    <w:link w:val="TOCHeading"/>
    <w:uiPriority w:val="39"/>
    <w:rsid w:val="00E554AE"/>
    <w:rPr>
      <w:rFonts w:asciiTheme="majorHAnsi" w:eastAsiaTheme="majorEastAsia" w:hAnsiTheme="majorHAnsi" w:cstheme="majorBidi"/>
      <w:b/>
      <w:bCs/>
      <w:color w:val="365F91" w:themeColor="accent1" w:themeShade="BF"/>
      <w:sz w:val="28"/>
      <w:szCs w:val="28"/>
      <w:lang w:val="en-US" w:eastAsia="ja-JP"/>
    </w:rPr>
  </w:style>
  <w:style w:type="character" w:customStyle="1" w:styleId="MyTOCHeadingChar">
    <w:name w:val="My TOC Heading Char"/>
    <w:basedOn w:val="TOCHeadingChar"/>
    <w:link w:val="MyTOCHeading"/>
    <w:rsid w:val="00E554AE"/>
    <w:rPr>
      <w:rFonts w:ascii="Times New Roman" w:eastAsiaTheme="majorEastAsia" w:hAnsi="Times New Roman" w:cstheme="majorBidi"/>
      <w:b w:val="0"/>
      <w:bCs/>
      <w:color w:val="365F91" w:themeColor="accent1" w:themeShade="BF"/>
      <w:sz w:val="40"/>
      <w:szCs w:val="28"/>
      <w:lang w:val="en-US" w:eastAsia="ja-JP"/>
    </w:rPr>
  </w:style>
  <w:style w:type="character" w:customStyle="1" w:styleId="MyHeadNoNumChar">
    <w:name w:val="My Head NoNum Char"/>
    <w:basedOn w:val="DefaultParagraphFont"/>
    <w:link w:val="MyHeadNoNum"/>
    <w:rsid w:val="00691CAC"/>
    <w:rPr>
      <w:rFonts w:ascii="Times New Roman" w:eastAsia="Times New Roman" w:hAnsi="Times New Roman" w:cs="Arial"/>
      <w:bCs/>
      <w:kern w:val="32"/>
      <w:sz w:val="36"/>
      <w:szCs w:val="32"/>
      <w:lang w:val="en-US" w:eastAsia="sv-SE"/>
    </w:rPr>
  </w:style>
  <w:style w:type="paragraph" w:customStyle="1" w:styleId="MyFigureCaption">
    <w:name w:val="My Figure Caption"/>
    <w:basedOn w:val="Caption"/>
    <w:next w:val="MyNormal"/>
    <w:link w:val="MyFigureCaptionChar"/>
    <w:qFormat/>
    <w:rsid w:val="00594138"/>
    <w:pPr>
      <w:numPr>
        <w:numId w:val="11"/>
      </w:numPr>
      <w:ind w:left="794" w:hanging="794"/>
      <w:jc w:val="both"/>
    </w:pPr>
    <w:rPr>
      <w:b w:val="0"/>
      <w:sz w:val="22"/>
    </w:rPr>
  </w:style>
  <w:style w:type="character" w:customStyle="1" w:styleId="MyFigureCaptionChar">
    <w:name w:val="My Figure Caption Char"/>
    <w:basedOn w:val="CaptionChar"/>
    <w:link w:val="MyFigureCaption"/>
    <w:rsid w:val="00594138"/>
    <w:rPr>
      <w:rFonts w:ascii="Times New Roman" w:eastAsia="Times New Roman" w:hAnsi="Times New Roman" w:cs="Times New Roman"/>
      <w:b w:val="0"/>
      <w:bCs/>
      <w:sz w:val="20"/>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character" w:styleId="FollowedHyperlink">
    <w:name w:val="FollowedHyperlink"/>
    <w:basedOn w:val="DefaultParagraphFont"/>
    <w:uiPriority w:val="99"/>
    <w:semiHidden/>
    <w:unhideWhenUsed/>
    <w:rsid w:val="00670D30"/>
    <w:rPr>
      <w:color w:val="800080" w:themeColor="followedHyperlink"/>
      <w:u w:val="single"/>
    </w:rPr>
  </w:style>
  <w:style w:type="character" w:styleId="UnresolvedMention">
    <w:name w:val="Unresolved Mention"/>
    <w:basedOn w:val="DefaultParagraphFont"/>
    <w:uiPriority w:val="99"/>
    <w:semiHidden/>
    <w:unhideWhenUsed/>
    <w:rsid w:val="00244176"/>
    <w:rPr>
      <w:color w:val="605E5C"/>
      <w:shd w:val="clear" w:color="auto" w:fill="E1DFDD"/>
    </w:rPr>
  </w:style>
  <w:style w:type="paragraph" w:styleId="NormalWeb">
    <w:name w:val="Normal (Web)"/>
    <w:basedOn w:val="Normal"/>
    <w:uiPriority w:val="99"/>
    <w:unhideWhenUsed/>
    <w:rsid w:val="008574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7056">
      <w:bodyDiv w:val="1"/>
      <w:marLeft w:val="0"/>
      <w:marRight w:val="0"/>
      <w:marTop w:val="0"/>
      <w:marBottom w:val="0"/>
      <w:divBdr>
        <w:top w:val="none" w:sz="0" w:space="0" w:color="auto"/>
        <w:left w:val="none" w:sz="0" w:space="0" w:color="auto"/>
        <w:bottom w:val="none" w:sz="0" w:space="0" w:color="auto"/>
        <w:right w:val="none" w:sz="0" w:space="0" w:color="auto"/>
      </w:divBdr>
      <w:divsChild>
        <w:div w:id="1711953643">
          <w:marLeft w:val="-1380"/>
          <w:marRight w:val="0"/>
          <w:marTop w:val="0"/>
          <w:marBottom w:val="0"/>
          <w:divBdr>
            <w:top w:val="none" w:sz="0" w:space="0" w:color="auto"/>
            <w:left w:val="none" w:sz="0" w:space="0" w:color="auto"/>
            <w:bottom w:val="none" w:sz="0" w:space="0" w:color="auto"/>
            <w:right w:val="none" w:sz="0" w:space="0" w:color="auto"/>
          </w:divBdr>
        </w:div>
      </w:divsChild>
    </w:div>
    <w:div w:id="168906174">
      <w:bodyDiv w:val="1"/>
      <w:marLeft w:val="0"/>
      <w:marRight w:val="0"/>
      <w:marTop w:val="0"/>
      <w:marBottom w:val="0"/>
      <w:divBdr>
        <w:top w:val="none" w:sz="0" w:space="0" w:color="auto"/>
        <w:left w:val="none" w:sz="0" w:space="0" w:color="auto"/>
        <w:bottom w:val="none" w:sz="0" w:space="0" w:color="auto"/>
        <w:right w:val="none" w:sz="0" w:space="0" w:color="auto"/>
      </w:divBdr>
      <w:divsChild>
        <w:div w:id="883371745">
          <w:marLeft w:val="-1380"/>
          <w:marRight w:val="0"/>
          <w:marTop w:val="0"/>
          <w:marBottom w:val="0"/>
          <w:divBdr>
            <w:top w:val="none" w:sz="0" w:space="0" w:color="auto"/>
            <w:left w:val="none" w:sz="0" w:space="0" w:color="auto"/>
            <w:bottom w:val="none" w:sz="0" w:space="0" w:color="auto"/>
            <w:right w:val="none" w:sz="0" w:space="0" w:color="auto"/>
          </w:divBdr>
        </w:div>
      </w:divsChild>
    </w:div>
    <w:div w:id="178550418">
      <w:bodyDiv w:val="1"/>
      <w:marLeft w:val="0"/>
      <w:marRight w:val="0"/>
      <w:marTop w:val="0"/>
      <w:marBottom w:val="0"/>
      <w:divBdr>
        <w:top w:val="none" w:sz="0" w:space="0" w:color="auto"/>
        <w:left w:val="none" w:sz="0" w:space="0" w:color="auto"/>
        <w:bottom w:val="none" w:sz="0" w:space="0" w:color="auto"/>
        <w:right w:val="none" w:sz="0" w:space="0" w:color="auto"/>
      </w:divBdr>
      <w:divsChild>
        <w:div w:id="53313388">
          <w:marLeft w:val="-1380"/>
          <w:marRight w:val="0"/>
          <w:marTop w:val="0"/>
          <w:marBottom w:val="0"/>
          <w:divBdr>
            <w:top w:val="none" w:sz="0" w:space="0" w:color="auto"/>
            <w:left w:val="none" w:sz="0" w:space="0" w:color="auto"/>
            <w:bottom w:val="none" w:sz="0" w:space="0" w:color="auto"/>
            <w:right w:val="none" w:sz="0" w:space="0" w:color="auto"/>
          </w:divBdr>
        </w:div>
      </w:divsChild>
    </w:div>
    <w:div w:id="329139333">
      <w:bodyDiv w:val="1"/>
      <w:marLeft w:val="0"/>
      <w:marRight w:val="0"/>
      <w:marTop w:val="0"/>
      <w:marBottom w:val="0"/>
      <w:divBdr>
        <w:top w:val="none" w:sz="0" w:space="0" w:color="auto"/>
        <w:left w:val="none" w:sz="0" w:space="0" w:color="auto"/>
        <w:bottom w:val="none" w:sz="0" w:space="0" w:color="auto"/>
        <w:right w:val="none" w:sz="0" w:space="0" w:color="auto"/>
      </w:divBdr>
    </w:div>
    <w:div w:id="338697384">
      <w:bodyDiv w:val="1"/>
      <w:marLeft w:val="0"/>
      <w:marRight w:val="0"/>
      <w:marTop w:val="0"/>
      <w:marBottom w:val="0"/>
      <w:divBdr>
        <w:top w:val="none" w:sz="0" w:space="0" w:color="auto"/>
        <w:left w:val="none" w:sz="0" w:space="0" w:color="auto"/>
        <w:bottom w:val="none" w:sz="0" w:space="0" w:color="auto"/>
        <w:right w:val="none" w:sz="0" w:space="0" w:color="auto"/>
      </w:divBdr>
      <w:divsChild>
        <w:div w:id="1590969262">
          <w:marLeft w:val="-1380"/>
          <w:marRight w:val="0"/>
          <w:marTop w:val="0"/>
          <w:marBottom w:val="0"/>
          <w:divBdr>
            <w:top w:val="none" w:sz="0" w:space="0" w:color="auto"/>
            <w:left w:val="none" w:sz="0" w:space="0" w:color="auto"/>
            <w:bottom w:val="none" w:sz="0" w:space="0" w:color="auto"/>
            <w:right w:val="none" w:sz="0" w:space="0" w:color="auto"/>
          </w:divBdr>
        </w:div>
      </w:divsChild>
    </w:div>
    <w:div w:id="392893250">
      <w:bodyDiv w:val="1"/>
      <w:marLeft w:val="0"/>
      <w:marRight w:val="0"/>
      <w:marTop w:val="0"/>
      <w:marBottom w:val="0"/>
      <w:divBdr>
        <w:top w:val="none" w:sz="0" w:space="0" w:color="auto"/>
        <w:left w:val="none" w:sz="0" w:space="0" w:color="auto"/>
        <w:bottom w:val="none" w:sz="0" w:space="0" w:color="auto"/>
        <w:right w:val="none" w:sz="0" w:space="0" w:color="auto"/>
      </w:divBdr>
      <w:divsChild>
        <w:div w:id="724568585">
          <w:marLeft w:val="-1380"/>
          <w:marRight w:val="0"/>
          <w:marTop w:val="0"/>
          <w:marBottom w:val="0"/>
          <w:divBdr>
            <w:top w:val="none" w:sz="0" w:space="0" w:color="auto"/>
            <w:left w:val="none" w:sz="0" w:space="0" w:color="auto"/>
            <w:bottom w:val="none" w:sz="0" w:space="0" w:color="auto"/>
            <w:right w:val="none" w:sz="0" w:space="0" w:color="auto"/>
          </w:divBdr>
        </w:div>
      </w:divsChild>
    </w:div>
    <w:div w:id="528446177">
      <w:bodyDiv w:val="1"/>
      <w:marLeft w:val="0"/>
      <w:marRight w:val="0"/>
      <w:marTop w:val="0"/>
      <w:marBottom w:val="0"/>
      <w:divBdr>
        <w:top w:val="none" w:sz="0" w:space="0" w:color="auto"/>
        <w:left w:val="none" w:sz="0" w:space="0" w:color="auto"/>
        <w:bottom w:val="none" w:sz="0" w:space="0" w:color="auto"/>
        <w:right w:val="none" w:sz="0" w:space="0" w:color="auto"/>
      </w:divBdr>
      <w:divsChild>
        <w:div w:id="225603025">
          <w:marLeft w:val="-1380"/>
          <w:marRight w:val="0"/>
          <w:marTop w:val="0"/>
          <w:marBottom w:val="0"/>
          <w:divBdr>
            <w:top w:val="none" w:sz="0" w:space="0" w:color="auto"/>
            <w:left w:val="none" w:sz="0" w:space="0" w:color="auto"/>
            <w:bottom w:val="none" w:sz="0" w:space="0" w:color="auto"/>
            <w:right w:val="none" w:sz="0" w:space="0" w:color="auto"/>
          </w:divBdr>
        </w:div>
      </w:divsChild>
    </w:div>
    <w:div w:id="535897679">
      <w:bodyDiv w:val="1"/>
      <w:marLeft w:val="0"/>
      <w:marRight w:val="0"/>
      <w:marTop w:val="0"/>
      <w:marBottom w:val="0"/>
      <w:divBdr>
        <w:top w:val="none" w:sz="0" w:space="0" w:color="auto"/>
        <w:left w:val="none" w:sz="0" w:space="0" w:color="auto"/>
        <w:bottom w:val="none" w:sz="0" w:space="0" w:color="auto"/>
        <w:right w:val="none" w:sz="0" w:space="0" w:color="auto"/>
      </w:divBdr>
      <w:divsChild>
        <w:div w:id="2013482831">
          <w:marLeft w:val="0"/>
          <w:marRight w:val="0"/>
          <w:marTop w:val="0"/>
          <w:marBottom w:val="0"/>
          <w:divBdr>
            <w:top w:val="none" w:sz="0" w:space="0" w:color="auto"/>
            <w:left w:val="none" w:sz="0" w:space="0" w:color="auto"/>
            <w:bottom w:val="none" w:sz="0" w:space="0" w:color="auto"/>
            <w:right w:val="none" w:sz="0" w:space="0" w:color="auto"/>
          </w:divBdr>
          <w:divsChild>
            <w:div w:id="2052143698">
              <w:marLeft w:val="0"/>
              <w:marRight w:val="0"/>
              <w:marTop w:val="0"/>
              <w:marBottom w:val="0"/>
              <w:divBdr>
                <w:top w:val="none" w:sz="0" w:space="0" w:color="auto"/>
                <w:left w:val="none" w:sz="0" w:space="0" w:color="auto"/>
                <w:bottom w:val="none" w:sz="0" w:space="0" w:color="auto"/>
                <w:right w:val="none" w:sz="0" w:space="0" w:color="auto"/>
              </w:divBdr>
            </w:div>
          </w:divsChild>
        </w:div>
        <w:div w:id="1726175485">
          <w:marLeft w:val="0"/>
          <w:marRight w:val="0"/>
          <w:marTop w:val="0"/>
          <w:marBottom w:val="0"/>
          <w:divBdr>
            <w:top w:val="none" w:sz="0" w:space="0" w:color="auto"/>
            <w:left w:val="none" w:sz="0" w:space="0" w:color="auto"/>
            <w:bottom w:val="none" w:sz="0" w:space="0" w:color="auto"/>
            <w:right w:val="none" w:sz="0" w:space="0" w:color="auto"/>
          </w:divBdr>
          <w:divsChild>
            <w:div w:id="913929460">
              <w:marLeft w:val="0"/>
              <w:marRight w:val="0"/>
              <w:marTop w:val="0"/>
              <w:marBottom w:val="0"/>
              <w:divBdr>
                <w:top w:val="none" w:sz="0" w:space="0" w:color="auto"/>
                <w:left w:val="none" w:sz="0" w:space="0" w:color="auto"/>
                <w:bottom w:val="none" w:sz="0" w:space="0" w:color="auto"/>
                <w:right w:val="none" w:sz="0" w:space="0" w:color="auto"/>
              </w:divBdr>
            </w:div>
          </w:divsChild>
        </w:div>
        <w:div w:id="1724256620">
          <w:marLeft w:val="0"/>
          <w:marRight w:val="0"/>
          <w:marTop w:val="0"/>
          <w:marBottom w:val="0"/>
          <w:divBdr>
            <w:top w:val="none" w:sz="0" w:space="0" w:color="auto"/>
            <w:left w:val="none" w:sz="0" w:space="0" w:color="auto"/>
            <w:bottom w:val="none" w:sz="0" w:space="0" w:color="auto"/>
            <w:right w:val="none" w:sz="0" w:space="0" w:color="auto"/>
          </w:divBdr>
          <w:divsChild>
            <w:div w:id="236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6386">
      <w:bodyDiv w:val="1"/>
      <w:marLeft w:val="0"/>
      <w:marRight w:val="0"/>
      <w:marTop w:val="0"/>
      <w:marBottom w:val="0"/>
      <w:divBdr>
        <w:top w:val="none" w:sz="0" w:space="0" w:color="auto"/>
        <w:left w:val="none" w:sz="0" w:space="0" w:color="auto"/>
        <w:bottom w:val="none" w:sz="0" w:space="0" w:color="auto"/>
        <w:right w:val="none" w:sz="0" w:space="0" w:color="auto"/>
      </w:divBdr>
      <w:divsChild>
        <w:div w:id="1667127606">
          <w:marLeft w:val="-1380"/>
          <w:marRight w:val="0"/>
          <w:marTop w:val="0"/>
          <w:marBottom w:val="0"/>
          <w:divBdr>
            <w:top w:val="none" w:sz="0" w:space="0" w:color="auto"/>
            <w:left w:val="none" w:sz="0" w:space="0" w:color="auto"/>
            <w:bottom w:val="none" w:sz="0" w:space="0" w:color="auto"/>
            <w:right w:val="none" w:sz="0" w:space="0" w:color="auto"/>
          </w:divBdr>
        </w:div>
      </w:divsChild>
    </w:div>
    <w:div w:id="763576449">
      <w:bodyDiv w:val="1"/>
      <w:marLeft w:val="0"/>
      <w:marRight w:val="0"/>
      <w:marTop w:val="0"/>
      <w:marBottom w:val="0"/>
      <w:divBdr>
        <w:top w:val="none" w:sz="0" w:space="0" w:color="auto"/>
        <w:left w:val="none" w:sz="0" w:space="0" w:color="auto"/>
        <w:bottom w:val="none" w:sz="0" w:space="0" w:color="auto"/>
        <w:right w:val="none" w:sz="0" w:space="0" w:color="auto"/>
      </w:divBdr>
      <w:divsChild>
        <w:div w:id="414086600">
          <w:marLeft w:val="-1380"/>
          <w:marRight w:val="0"/>
          <w:marTop w:val="0"/>
          <w:marBottom w:val="0"/>
          <w:divBdr>
            <w:top w:val="none" w:sz="0" w:space="0" w:color="auto"/>
            <w:left w:val="none" w:sz="0" w:space="0" w:color="auto"/>
            <w:bottom w:val="none" w:sz="0" w:space="0" w:color="auto"/>
            <w:right w:val="none" w:sz="0" w:space="0" w:color="auto"/>
          </w:divBdr>
        </w:div>
      </w:divsChild>
    </w:div>
    <w:div w:id="831067137">
      <w:bodyDiv w:val="1"/>
      <w:marLeft w:val="0"/>
      <w:marRight w:val="0"/>
      <w:marTop w:val="0"/>
      <w:marBottom w:val="0"/>
      <w:divBdr>
        <w:top w:val="none" w:sz="0" w:space="0" w:color="auto"/>
        <w:left w:val="none" w:sz="0" w:space="0" w:color="auto"/>
        <w:bottom w:val="none" w:sz="0" w:space="0" w:color="auto"/>
        <w:right w:val="none" w:sz="0" w:space="0" w:color="auto"/>
      </w:divBdr>
      <w:divsChild>
        <w:div w:id="1277368576">
          <w:marLeft w:val="-1380"/>
          <w:marRight w:val="0"/>
          <w:marTop w:val="0"/>
          <w:marBottom w:val="0"/>
          <w:divBdr>
            <w:top w:val="none" w:sz="0" w:space="0" w:color="auto"/>
            <w:left w:val="none" w:sz="0" w:space="0" w:color="auto"/>
            <w:bottom w:val="none" w:sz="0" w:space="0" w:color="auto"/>
            <w:right w:val="none" w:sz="0" w:space="0" w:color="auto"/>
          </w:divBdr>
        </w:div>
      </w:divsChild>
    </w:div>
    <w:div w:id="915896027">
      <w:bodyDiv w:val="1"/>
      <w:marLeft w:val="0"/>
      <w:marRight w:val="0"/>
      <w:marTop w:val="0"/>
      <w:marBottom w:val="0"/>
      <w:divBdr>
        <w:top w:val="none" w:sz="0" w:space="0" w:color="auto"/>
        <w:left w:val="none" w:sz="0" w:space="0" w:color="auto"/>
        <w:bottom w:val="none" w:sz="0" w:space="0" w:color="auto"/>
        <w:right w:val="none" w:sz="0" w:space="0" w:color="auto"/>
      </w:divBdr>
    </w:div>
    <w:div w:id="1086655277">
      <w:bodyDiv w:val="1"/>
      <w:marLeft w:val="0"/>
      <w:marRight w:val="0"/>
      <w:marTop w:val="0"/>
      <w:marBottom w:val="0"/>
      <w:divBdr>
        <w:top w:val="none" w:sz="0" w:space="0" w:color="auto"/>
        <w:left w:val="none" w:sz="0" w:space="0" w:color="auto"/>
        <w:bottom w:val="none" w:sz="0" w:space="0" w:color="auto"/>
        <w:right w:val="none" w:sz="0" w:space="0" w:color="auto"/>
      </w:divBdr>
      <w:divsChild>
        <w:div w:id="1775129791">
          <w:marLeft w:val="-1380"/>
          <w:marRight w:val="0"/>
          <w:marTop w:val="0"/>
          <w:marBottom w:val="0"/>
          <w:divBdr>
            <w:top w:val="none" w:sz="0" w:space="0" w:color="auto"/>
            <w:left w:val="none" w:sz="0" w:space="0" w:color="auto"/>
            <w:bottom w:val="none" w:sz="0" w:space="0" w:color="auto"/>
            <w:right w:val="none" w:sz="0" w:space="0" w:color="auto"/>
          </w:divBdr>
        </w:div>
      </w:divsChild>
    </w:div>
    <w:div w:id="1108701525">
      <w:bodyDiv w:val="1"/>
      <w:marLeft w:val="0"/>
      <w:marRight w:val="0"/>
      <w:marTop w:val="0"/>
      <w:marBottom w:val="0"/>
      <w:divBdr>
        <w:top w:val="none" w:sz="0" w:space="0" w:color="auto"/>
        <w:left w:val="none" w:sz="0" w:space="0" w:color="auto"/>
        <w:bottom w:val="none" w:sz="0" w:space="0" w:color="auto"/>
        <w:right w:val="none" w:sz="0" w:space="0" w:color="auto"/>
      </w:divBdr>
      <w:divsChild>
        <w:div w:id="997148905">
          <w:marLeft w:val="-1380"/>
          <w:marRight w:val="0"/>
          <w:marTop w:val="0"/>
          <w:marBottom w:val="0"/>
          <w:divBdr>
            <w:top w:val="none" w:sz="0" w:space="0" w:color="auto"/>
            <w:left w:val="none" w:sz="0" w:space="0" w:color="auto"/>
            <w:bottom w:val="none" w:sz="0" w:space="0" w:color="auto"/>
            <w:right w:val="none" w:sz="0" w:space="0" w:color="auto"/>
          </w:divBdr>
        </w:div>
      </w:divsChild>
    </w:div>
    <w:div w:id="1188834513">
      <w:bodyDiv w:val="1"/>
      <w:marLeft w:val="0"/>
      <w:marRight w:val="0"/>
      <w:marTop w:val="0"/>
      <w:marBottom w:val="0"/>
      <w:divBdr>
        <w:top w:val="none" w:sz="0" w:space="0" w:color="auto"/>
        <w:left w:val="none" w:sz="0" w:space="0" w:color="auto"/>
        <w:bottom w:val="none" w:sz="0" w:space="0" w:color="auto"/>
        <w:right w:val="none" w:sz="0" w:space="0" w:color="auto"/>
      </w:divBdr>
      <w:divsChild>
        <w:div w:id="727460248">
          <w:marLeft w:val="-1380"/>
          <w:marRight w:val="0"/>
          <w:marTop w:val="0"/>
          <w:marBottom w:val="0"/>
          <w:divBdr>
            <w:top w:val="none" w:sz="0" w:space="0" w:color="auto"/>
            <w:left w:val="none" w:sz="0" w:space="0" w:color="auto"/>
            <w:bottom w:val="none" w:sz="0" w:space="0" w:color="auto"/>
            <w:right w:val="none" w:sz="0" w:space="0" w:color="auto"/>
          </w:divBdr>
        </w:div>
      </w:divsChild>
    </w:div>
    <w:div w:id="1192718422">
      <w:bodyDiv w:val="1"/>
      <w:marLeft w:val="0"/>
      <w:marRight w:val="0"/>
      <w:marTop w:val="0"/>
      <w:marBottom w:val="0"/>
      <w:divBdr>
        <w:top w:val="none" w:sz="0" w:space="0" w:color="auto"/>
        <w:left w:val="none" w:sz="0" w:space="0" w:color="auto"/>
        <w:bottom w:val="none" w:sz="0" w:space="0" w:color="auto"/>
        <w:right w:val="none" w:sz="0" w:space="0" w:color="auto"/>
      </w:divBdr>
    </w:div>
    <w:div w:id="1343816812">
      <w:bodyDiv w:val="1"/>
      <w:marLeft w:val="0"/>
      <w:marRight w:val="0"/>
      <w:marTop w:val="0"/>
      <w:marBottom w:val="0"/>
      <w:divBdr>
        <w:top w:val="none" w:sz="0" w:space="0" w:color="auto"/>
        <w:left w:val="none" w:sz="0" w:space="0" w:color="auto"/>
        <w:bottom w:val="none" w:sz="0" w:space="0" w:color="auto"/>
        <w:right w:val="none" w:sz="0" w:space="0" w:color="auto"/>
      </w:divBdr>
      <w:divsChild>
        <w:div w:id="1777559605">
          <w:marLeft w:val="-1380"/>
          <w:marRight w:val="0"/>
          <w:marTop w:val="0"/>
          <w:marBottom w:val="0"/>
          <w:divBdr>
            <w:top w:val="none" w:sz="0" w:space="0" w:color="auto"/>
            <w:left w:val="none" w:sz="0" w:space="0" w:color="auto"/>
            <w:bottom w:val="none" w:sz="0" w:space="0" w:color="auto"/>
            <w:right w:val="none" w:sz="0" w:space="0" w:color="auto"/>
          </w:divBdr>
        </w:div>
      </w:divsChild>
    </w:div>
    <w:div w:id="1377242762">
      <w:bodyDiv w:val="1"/>
      <w:marLeft w:val="0"/>
      <w:marRight w:val="0"/>
      <w:marTop w:val="0"/>
      <w:marBottom w:val="0"/>
      <w:divBdr>
        <w:top w:val="none" w:sz="0" w:space="0" w:color="auto"/>
        <w:left w:val="none" w:sz="0" w:space="0" w:color="auto"/>
        <w:bottom w:val="none" w:sz="0" w:space="0" w:color="auto"/>
        <w:right w:val="none" w:sz="0" w:space="0" w:color="auto"/>
      </w:divBdr>
      <w:divsChild>
        <w:div w:id="1599217525">
          <w:marLeft w:val="-1380"/>
          <w:marRight w:val="0"/>
          <w:marTop w:val="0"/>
          <w:marBottom w:val="0"/>
          <w:divBdr>
            <w:top w:val="none" w:sz="0" w:space="0" w:color="auto"/>
            <w:left w:val="none" w:sz="0" w:space="0" w:color="auto"/>
            <w:bottom w:val="none" w:sz="0" w:space="0" w:color="auto"/>
            <w:right w:val="none" w:sz="0" w:space="0" w:color="auto"/>
          </w:divBdr>
        </w:div>
      </w:divsChild>
    </w:div>
    <w:div w:id="1578326241">
      <w:bodyDiv w:val="1"/>
      <w:marLeft w:val="0"/>
      <w:marRight w:val="0"/>
      <w:marTop w:val="0"/>
      <w:marBottom w:val="0"/>
      <w:divBdr>
        <w:top w:val="none" w:sz="0" w:space="0" w:color="auto"/>
        <w:left w:val="none" w:sz="0" w:space="0" w:color="auto"/>
        <w:bottom w:val="none" w:sz="0" w:space="0" w:color="auto"/>
        <w:right w:val="none" w:sz="0" w:space="0" w:color="auto"/>
      </w:divBdr>
      <w:divsChild>
        <w:div w:id="1326130097">
          <w:marLeft w:val="0"/>
          <w:marRight w:val="0"/>
          <w:marTop w:val="0"/>
          <w:marBottom w:val="0"/>
          <w:divBdr>
            <w:top w:val="none" w:sz="0" w:space="0" w:color="auto"/>
            <w:left w:val="none" w:sz="0" w:space="0" w:color="auto"/>
            <w:bottom w:val="none" w:sz="0" w:space="0" w:color="auto"/>
            <w:right w:val="none" w:sz="0" w:space="0" w:color="auto"/>
          </w:divBdr>
          <w:divsChild>
            <w:div w:id="132404562">
              <w:marLeft w:val="0"/>
              <w:marRight w:val="0"/>
              <w:marTop w:val="0"/>
              <w:marBottom w:val="0"/>
              <w:divBdr>
                <w:top w:val="none" w:sz="0" w:space="0" w:color="auto"/>
                <w:left w:val="none" w:sz="0" w:space="0" w:color="auto"/>
                <w:bottom w:val="none" w:sz="0" w:space="0" w:color="auto"/>
                <w:right w:val="none" w:sz="0" w:space="0" w:color="auto"/>
              </w:divBdr>
            </w:div>
            <w:div w:id="665206245">
              <w:marLeft w:val="0"/>
              <w:marRight w:val="0"/>
              <w:marTop w:val="0"/>
              <w:marBottom w:val="0"/>
              <w:divBdr>
                <w:top w:val="none" w:sz="0" w:space="0" w:color="auto"/>
                <w:left w:val="none" w:sz="0" w:space="0" w:color="auto"/>
                <w:bottom w:val="none" w:sz="0" w:space="0" w:color="auto"/>
                <w:right w:val="none" w:sz="0" w:space="0" w:color="auto"/>
              </w:divBdr>
            </w:div>
            <w:div w:id="1180002674">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 w:id="17026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600">
      <w:bodyDiv w:val="1"/>
      <w:marLeft w:val="0"/>
      <w:marRight w:val="0"/>
      <w:marTop w:val="0"/>
      <w:marBottom w:val="0"/>
      <w:divBdr>
        <w:top w:val="none" w:sz="0" w:space="0" w:color="auto"/>
        <w:left w:val="none" w:sz="0" w:space="0" w:color="auto"/>
        <w:bottom w:val="none" w:sz="0" w:space="0" w:color="auto"/>
        <w:right w:val="none" w:sz="0" w:space="0" w:color="auto"/>
      </w:divBdr>
      <w:divsChild>
        <w:div w:id="1463690172">
          <w:marLeft w:val="-1380"/>
          <w:marRight w:val="0"/>
          <w:marTop w:val="0"/>
          <w:marBottom w:val="0"/>
          <w:divBdr>
            <w:top w:val="none" w:sz="0" w:space="0" w:color="auto"/>
            <w:left w:val="none" w:sz="0" w:space="0" w:color="auto"/>
            <w:bottom w:val="none" w:sz="0" w:space="0" w:color="auto"/>
            <w:right w:val="none" w:sz="0" w:space="0" w:color="auto"/>
          </w:divBdr>
        </w:div>
      </w:divsChild>
    </w:div>
    <w:div w:id="1874072326">
      <w:bodyDiv w:val="1"/>
      <w:marLeft w:val="0"/>
      <w:marRight w:val="0"/>
      <w:marTop w:val="0"/>
      <w:marBottom w:val="0"/>
      <w:divBdr>
        <w:top w:val="none" w:sz="0" w:space="0" w:color="auto"/>
        <w:left w:val="none" w:sz="0" w:space="0" w:color="auto"/>
        <w:bottom w:val="none" w:sz="0" w:space="0" w:color="auto"/>
        <w:right w:val="none" w:sz="0" w:space="0" w:color="auto"/>
      </w:divBdr>
      <w:divsChild>
        <w:div w:id="1981494595">
          <w:marLeft w:val="-1380"/>
          <w:marRight w:val="0"/>
          <w:marTop w:val="0"/>
          <w:marBottom w:val="0"/>
          <w:divBdr>
            <w:top w:val="none" w:sz="0" w:space="0" w:color="auto"/>
            <w:left w:val="none" w:sz="0" w:space="0" w:color="auto"/>
            <w:bottom w:val="none" w:sz="0" w:space="0" w:color="auto"/>
            <w:right w:val="none" w:sz="0" w:space="0" w:color="auto"/>
          </w:divBdr>
        </w:div>
      </w:divsChild>
    </w:div>
    <w:div w:id="2044288171">
      <w:bodyDiv w:val="1"/>
      <w:marLeft w:val="0"/>
      <w:marRight w:val="0"/>
      <w:marTop w:val="0"/>
      <w:marBottom w:val="0"/>
      <w:divBdr>
        <w:top w:val="none" w:sz="0" w:space="0" w:color="auto"/>
        <w:left w:val="none" w:sz="0" w:space="0" w:color="auto"/>
        <w:bottom w:val="none" w:sz="0" w:space="0" w:color="auto"/>
        <w:right w:val="none" w:sz="0" w:space="0" w:color="auto"/>
      </w:divBdr>
    </w:div>
    <w:div w:id="2099867492">
      <w:bodyDiv w:val="1"/>
      <w:marLeft w:val="0"/>
      <w:marRight w:val="0"/>
      <w:marTop w:val="0"/>
      <w:marBottom w:val="0"/>
      <w:divBdr>
        <w:top w:val="none" w:sz="0" w:space="0" w:color="auto"/>
        <w:left w:val="none" w:sz="0" w:space="0" w:color="auto"/>
        <w:bottom w:val="none" w:sz="0" w:space="0" w:color="auto"/>
        <w:right w:val="none" w:sz="0" w:space="0" w:color="auto"/>
      </w:divBdr>
      <w:divsChild>
        <w:div w:id="770122874">
          <w:marLeft w:val="-1380"/>
          <w:marRight w:val="0"/>
          <w:marTop w:val="0"/>
          <w:marBottom w:val="0"/>
          <w:divBdr>
            <w:top w:val="none" w:sz="0" w:space="0" w:color="auto"/>
            <w:left w:val="none" w:sz="0" w:space="0" w:color="auto"/>
            <w:bottom w:val="none" w:sz="0" w:space="0" w:color="auto"/>
            <w:right w:val="none" w:sz="0" w:space="0" w:color="auto"/>
          </w:divBdr>
        </w:div>
      </w:divsChild>
    </w:div>
    <w:div w:id="2135324545">
      <w:bodyDiv w:val="1"/>
      <w:marLeft w:val="0"/>
      <w:marRight w:val="0"/>
      <w:marTop w:val="0"/>
      <w:marBottom w:val="0"/>
      <w:divBdr>
        <w:top w:val="none" w:sz="0" w:space="0" w:color="auto"/>
        <w:left w:val="none" w:sz="0" w:space="0" w:color="auto"/>
        <w:bottom w:val="none" w:sz="0" w:space="0" w:color="auto"/>
        <w:right w:val="none" w:sz="0" w:space="0" w:color="auto"/>
      </w:divBdr>
      <w:divsChild>
        <w:div w:id="1943298512">
          <w:marLeft w:val="-13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earl.plymouth.ac.uk/bitstream/handle/10026.1/13197/QoE%20and%20QoE%20in%20UAV%20Systems%20final.pdf?sequence=1" TargetMode="External"/><Relationship Id="rId18" Type="http://schemas.openxmlformats.org/officeDocument/2006/relationships/hyperlink" Target="https://www.sciencedirect.com/science/article/pii/S0923596520301648?via%3Dihu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abstract/document/9238299" TargetMode="External"/><Relationship Id="rId17" Type="http://schemas.openxmlformats.org/officeDocument/2006/relationships/hyperlink" Target="https://www.researchgate.net/profile/Eric-Johnson-67/publication/239555617_Control_Architecture_for_a_UAV-Mounted_PanTiltRoll_Camera_Gimbal/links/552290330cf2a2d9e1456d32/Control-Architecture-for-a-UAV-Mounted-Pan-Tilt-Roll-Camera-Gimbal.pdf" TargetMode="External"/><Relationship Id="rId2" Type="http://schemas.openxmlformats.org/officeDocument/2006/relationships/numbering" Target="numbering.xml"/><Relationship Id="rId16" Type="http://schemas.openxmlformats.org/officeDocument/2006/relationships/hyperlink" Target="https://ieeexplore.ieee.org/abstract/document/8411115?casa_token=Qx6Mcl8cvOgAAAAA:qXfoNbkdmyt_gnyBD6gWgUHPXllKMgOCmUQ9Gq--_oz-spTWsG5xmNrtDktLYSELKZnDIYsy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kihl@eit.lth.se" TargetMode="External"/><Relationship Id="rId5" Type="http://schemas.openxmlformats.org/officeDocument/2006/relationships/webSettings" Target="webSettings.xml"/><Relationship Id="rId15" Type="http://schemas.openxmlformats.org/officeDocument/2006/relationships/hyperlink" Target="https://www.contel.hr/2021/wp-content/uploads/2022/03/ConTEL_PhD_Forum_digital.pdf" TargetMode="External"/><Relationship Id="rId10" Type="http://schemas.openxmlformats.org/officeDocument/2006/relationships/hyperlink" Target="mailto:fredrik.falkman@ssrs.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ander.h.sandstrom@gmail.com" TargetMode="External"/><Relationship Id="rId14" Type="http://schemas.openxmlformats.org/officeDocument/2006/relationships/hyperlink" Target="https://www.researchgate.net/profile/Asif-Laghari/publication/283637146_QON_QUALITY_OF_EXPERIENCE_QOE_FRAMEWORK_FOR_NETWORK_SERVICES/links/5641d4cf08aebaaea1f87942/QON-QUALITY-OF-EXPERIENCE-QOE-FRAMEWORK-FOR-NETWORK-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A45CF-5EF4-4BA7-B4A5-FCCCEFD4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Alexander Sandström</cp:lastModifiedBy>
  <cp:revision>3</cp:revision>
  <cp:lastPrinted>2023-01-18T10:12:00Z</cp:lastPrinted>
  <dcterms:created xsi:type="dcterms:W3CDTF">2023-01-18T10:12:00Z</dcterms:created>
  <dcterms:modified xsi:type="dcterms:W3CDTF">2023-01-18T10:14:00Z</dcterms:modified>
</cp:coreProperties>
</file>