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2.xml"/>
  <Override ContentType="application/vnd.ms-office.chartcolorstyle+xml" PartName="/word/charts/colors2.xml"/>
  <Override ContentType="application/vnd.ms-office.chartcolorstyle+xml" PartName="/word/charts/colors1.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259" w:lineRule="auto"/>
        <w:jc w:val="center"/>
        <w:rPr>
          <w:color w:val="202124"/>
        </w:rPr>
      </w:pPr>
      <w:r w:rsidDel="00000000" w:rsidR="00000000" w:rsidRPr="00000000">
        <w:rPr>
          <w:b w:val="1"/>
          <w:bCs w:val="1"/>
          <w:color w:val="1f5e8c"/>
          <w:rtl w:val="0"/>
        </w:rPr>
        <w:t xml:space="preserve">RÉPUBLIQUE DÉMOCRATIQUE DU CONGO</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-807395</wp:posOffset>
                </wp:positionH>
                <wp:positionV relativeFrom="paragraph">
                  <wp:posOffset>-606276</wp:posOffset>
                </wp:positionV>
                <wp:extent cx="1877439" cy="933679"/>
                <wp:effectExtent b="6350" l="0" r="2540" t="0"/>
                <wp:wrapNone/>
                <wp:docPr id="1" name=""/>
                <a:graphic>
                  <a:graphicData uri="http://schemas.microsoft.com/office/word/2010/wordprocessingShape">
                    <wps:wsp>
                      <wps:cNvSpPr txBox="1"/>
                      <wps:spPr>
                        <a:xfrm>
                          <a:off x="0" y="0"/>
                          <a:ext cx="1877439" cy="933679"/>
                        </a:xfrm>
                        <a:prstGeom prst="rect">
                          <a:avLst/>
                        </a:prstGeom>
                        <a:solidFill>
                          <a:sysClr lastClr="FFFFFF" val="window"/>
                        </a:solidFill>
                        <a:ln w="6350">
                          <a:noFill/>
                        </a:ln>
                      </wps:spPr>
                      <wps:txbx>
                        <w:txbxContent>
                          <w:p w:rsidR="002D7BB4" w:rsidDel="00000000" w:rsidP="002D7BB4" w:rsidRDefault="002D7BB4" w:rsidRPr="00000000" w14:paraId="5D18CE34" w14:textId="77777777">
                            <w:r w:rsidDel="00000000" w:rsidR="00000000" w:rsidRPr="00000000">
                              <w:rPr>
                                <w:noProof w:val="1"/>
                              </w:rPr>
                              <w:drawing>
                                <wp:inline distB="0" distT="0" distL="0" distR="0">
                                  <wp:extent cx="1811356" cy="777470"/>
                                  <wp:effectExtent b="0" l="0" r="5080" t="0"/>
                                  <wp:docPr id="1529642740" name="Image 2"/>
                                  <wp:cNvGraphicFramePr>
                                    <a:graphicFrameLocks noChangeAspect="1"/>
                                  </wp:cNvGraphicFramePr>
                                  <a:graphic>
                                    <a:graphicData uri="http://schemas.openxmlformats.org/drawingml/2006/picture">
                                      <pic:pic>
                                        <pic:nvPicPr>
                                          <pic:cNvPr id="980389442" name="Image 980389442"/>
                                          <pic:cNvPicPr/>
                                        </pic:nvPicPr>
                                        <pic:blipFill>
                                          <a:blip r:embed="rId1">
                                            <a:extLst>
                                              <a:ext uri="{28A0092B-C50C-407E-A947-70E740481C1C}"/>
                                            </a:extLst>
                                          </a:blip>
                                          <a:stretch>
                                            <a:fillRect/>
                                          </a:stretch>
                                        </pic:blipFill>
                                        <pic:spPr>
                                          <a:xfrm>
                                            <a:off x="0" y="0"/>
                                            <a:ext cx="1828392" cy="784782"/>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-807395</wp:posOffset>
                </wp:positionH>
                <wp:positionV relativeFrom="paragraph">
                  <wp:posOffset>-606276</wp:posOffset>
                </wp:positionV>
                <wp:extent cx="1879979" cy="940029"/>
                <wp:effectExtent b="0" l="0" r="0" t="0"/>
                <wp:wrapNone/>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79979" cy="940029"/>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5505733</wp:posOffset>
                </wp:positionH>
                <wp:positionV relativeFrom="paragraph">
                  <wp:posOffset>-625541</wp:posOffset>
                </wp:positionV>
                <wp:extent cx="1313234" cy="953310"/>
                <wp:effectExtent b="0" l="0" r="0" t="0"/>
                <wp:wrapNone/>
                <wp:docPr id="2" name=""/>
                <a:graphic>
                  <a:graphicData uri="http://schemas.microsoft.com/office/word/2010/wordprocessingShape">
                    <wps:wsp>
                      <wps:cNvSpPr txBox="1"/>
                      <wps:spPr>
                        <a:xfrm>
                          <a:off x="0" y="0"/>
                          <a:ext cx="1313234" cy="953310"/>
                        </a:xfrm>
                        <a:prstGeom prst="rect">
                          <a:avLst/>
                        </a:prstGeom>
                        <a:solidFill>
                          <a:sysClr lastClr="FFFFFF" val="window"/>
                        </a:solidFill>
                        <a:ln w="6350">
                          <a:noFill/>
                        </a:ln>
                      </wps:spPr>
                      <wps:txbx>
                        <w:txbxContent>
                          <w:p w:rsidR="002D7BB4" w:rsidDel="00000000" w:rsidP="002D7BB4" w:rsidRDefault="002D7BB4" w:rsidRPr="00345595" w14:paraId="481FD009" w14:textId="77777777">
                            <w:pPr>
                              <w:jc w:val="center"/>
                              <w:rPr>
                                <w:lang w:val="fr-FR"/>
                              </w:rPr>
                            </w:pPr>
                            <w:r w:rsidDel="00000000" w:rsidR="00000000" w:rsidRPr="00000000">
                              <w:rPr>
                                <w:rFonts w:eastAsia="MS Mincho"/>
                                <w:b w:val="1"/>
                                <w:noProof w:val="1"/>
                                <w:color w:val="1f5e8c"/>
                                <w:szCs w:val="22"/>
                                <w:lang w:eastAsia="en-US" w:val="fr-FR"/>
                              </w:rPr>
                              <w:drawing>
                                <wp:inline distB="0" distT="0" distL="0" distR="0">
                                  <wp:extent cx="797669" cy="797352"/>
                                  <wp:effectExtent b="3175" l="0" r="2540" t="0"/>
                                  <wp:docPr id="1203149847" name="Image 4"/>
                                  <wp:cNvGraphicFramePr>
                                    <a:graphicFrameLocks noChangeAspect="1"/>
                                  </wp:cNvGraphicFramePr>
                                  <a:graphic>
                                    <a:graphicData uri="http://schemas.openxmlformats.org/drawingml/2006/picture">
                                      <pic:pic>
                                        <pic:nvPicPr>
                                          <pic:cNvPr id="1534900962" name="Image 1534900962"/>
                                          <pic:cNvPicPr/>
                                        </pic:nvPicPr>
                                        <pic:blipFill>
                                          <a:blip r:embed="rId2">
                                            <a:extLst>
                                              <a:ext uri="{28A0092B-C50C-407E-A947-70E740481C1C}"/>
                                            </a:extLst>
                                          </a:blip>
                                          <a:stretch>
                                            <a:fillRect/>
                                          </a:stretch>
                                        </pic:blipFill>
                                        <pic:spPr>
                                          <a:xfrm>
                                            <a:off x="0" y="0"/>
                                            <a:ext cx="830815" cy="830485"/>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5505733</wp:posOffset>
                </wp:positionH>
                <wp:positionV relativeFrom="paragraph">
                  <wp:posOffset>-625541</wp:posOffset>
                </wp:positionV>
                <wp:extent cx="1313234" cy="953310"/>
                <wp:effectExtent b="0" l="0" r="0" t="0"/>
                <wp:wrapNone/>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13234" cy="953310"/>
                        </a:xfrm>
                        <a:prstGeom prst="rect"/>
                        <a:ln/>
                      </pic:spPr>
                    </pic:pic>
                  </a:graphicData>
                </a:graphic>
              </wp:anchor>
            </w:drawing>
          </mc:Fallback>
        </mc:AlternateContent>
      </w:r>
    </w:p>
    <w:p w:rsidR="00000000" w:rsidDel="00000000" w:rsidP="00000000" w:rsidRDefault="00000000" w:rsidRPr="00000000" w14:paraId="00000002">
      <w:pPr>
        <w:spacing w:after="60" w:line="259" w:lineRule="auto"/>
        <w:jc w:val="center"/>
        <w:rPr>
          <w:color w:val="202124"/>
        </w:rPr>
      </w:pPr>
      <w:r w:rsidDel="00000000" w:rsidR="00000000" w:rsidRPr="00000000">
        <w:rPr>
          <w:b w:val="1"/>
          <w:bCs w:val="1"/>
          <w:color w:val="6b7280"/>
          <w:rtl w:val="0"/>
        </w:rPr>
        <w:t xml:space="preserve">MINISTÈRE DE LA SANTÉ PUBLIQUE, HYGIÈNE ET PRÉVOYANCE SOCIALE</w:t>
      </w:r>
      <w:r w:rsidDel="00000000" w:rsidR="00000000" w:rsidRPr="00000000">
        <w:rPr>
          <w:rtl w:val="0"/>
        </w:rPr>
      </w:r>
    </w:p>
    <w:p w:rsidR="00000000" w:rsidDel="00000000" w:rsidP="00000000" w:rsidRDefault="00000000" w:rsidRPr="00000000" w14:paraId="00000003">
      <w:pPr>
        <w:spacing w:after="700" w:line="259" w:lineRule="auto"/>
        <w:jc w:val="center"/>
        <w:rPr>
          <w:color w:val="202124"/>
        </w:rPr>
      </w:pPr>
      <w:r w:rsidDel="00000000" w:rsidR="00000000" w:rsidRPr="00000000">
        <w:rPr>
          <w:b w:val="1"/>
          <w:bCs w:val="1"/>
          <w:color w:val="6b7280"/>
          <w:sz w:val="19"/>
          <w:szCs w:val="19"/>
          <w:rtl w:val="0"/>
        </w:rPr>
        <w:t xml:space="preserve">INSP / COUSP – SYSTÈME DE GESTION DE L’INCIDENT</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1"/>
        </w:trPr>
        <w:tc>
          <w:tcPr>
            <w:shd w:fill="103a5f" w:val="clear"/>
            <w:tcMar>
              <w:top w:w="250.0" w:type="dxa"/>
              <w:left w:w="250.0" w:type="dxa"/>
              <w:bottom w:w="250.0" w:type="dxa"/>
              <w:right w:w="250.0" w:type="dxa"/>
            </w:tcMar>
          </w:tcPr>
          <w:p w:rsidR="00000000" w:rsidDel="00000000" w:rsidP="00000000" w:rsidRDefault="00000000" w:rsidRPr="00000000" w14:paraId="00000004">
            <w:pPr>
              <w:spacing w:line="259" w:lineRule="auto"/>
              <w:jc w:val="center"/>
              <w:rPr>
                <w:color w:val="202124"/>
              </w:rPr>
            </w:pPr>
            <w:r w:rsidDel="00000000" w:rsidR="00000000" w:rsidRPr="00000000">
              <w:rPr>
                <w:b w:val="1"/>
                <w:bCs w:val="1"/>
                <w:color w:val="ffffff"/>
                <w:sz w:val="36"/>
                <w:szCs w:val="36"/>
                <w:rtl w:val="0"/>
              </w:rPr>
              <w:t xml:space="preserve">PLAN DE PREPARATION ET DE REPONSE MULTISECTORIELLE (ONE HEALTH)</w:t>
            </w:r>
            <w:r w:rsidDel="00000000" w:rsidR="00000000" w:rsidRPr="00000000">
              <w:rPr>
                <w:rtl w:val="0"/>
              </w:rPr>
            </w:r>
          </w:p>
          <w:p w:rsidR="00000000" w:rsidDel="00000000" w:rsidP="00000000" w:rsidRDefault="00000000" w:rsidRPr="00000000" w14:paraId="00000005">
            <w:pPr>
              <w:spacing w:after="120" w:line="259" w:lineRule="auto"/>
              <w:jc w:val="center"/>
              <w:rPr>
                <w:color w:val="202124"/>
              </w:rPr>
            </w:pPr>
            <w:r w:rsidDel="00000000" w:rsidR="00000000" w:rsidRPr="00000000">
              <w:rPr>
                <w:b w:val="1"/>
                <w:bCs w:val="1"/>
                <w:color w:val="ffffff"/>
                <w:sz w:val="48"/>
                <w:szCs w:val="48"/>
                <w:rtl w:val="0"/>
              </w:rPr>
              <w:t xml:space="preserve">À LA MALADIE À VIRUS EBOLA (MVE)</w:t>
            </w:r>
            <w:r w:rsidDel="00000000" w:rsidR="00000000" w:rsidRPr="00000000">
              <w:rPr>
                <w:rtl w:val="0"/>
              </w:rPr>
            </w:r>
          </w:p>
          <w:p w:rsidR="00000000" w:rsidDel="00000000" w:rsidP="00000000" w:rsidRDefault="00000000" w:rsidRPr="00000000" w14:paraId="00000006">
            <w:pPr>
              <w:spacing w:after="80" w:line="259" w:lineRule="auto"/>
              <w:jc w:val="center"/>
              <w:rPr>
                <w:color w:val="202124"/>
              </w:rPr>
            </w:pPr>
            <w:r w:rsidDel="00000000" w:rsidR="00000000" w:rsidRPr="00000000">
              <w:rPr>
                <w:b w:val="1"/>
                <w:bCs w:val="1"/>
                <w:color w:val="a9d7e2"/>
                <w:sz w:val="34"/>
                <w:szCs w:val="34"/>
                <w:rtl w:val="0"/>
              </w:rPr>
              <w:t xml:space="preserve">SOUCHE BUNDIBUGYO (BDBV)</w:t>
            </w:r>
            <w:r w:rsidDel="00000000" w:rsidR="00000000" w:rsidRPr="00000000">
              <w:rPr>
                <w:rtl w:val="0"/>
              </w:rPr>
            </w:r>
          </w:p>
          <w:p w:rsidR="00000000" w:rsidDel="00000000" w:rsidP="00000000" w:rsidRDefault="00000000" w:rsidRPr="00000000" w14:paraId="00000007">
            <w:pPr>
              <w:spacing w:after="100" w:line="259" w:lineRule="auto"/>
              <w:jc w:val="center"/>
              <w:rPr>
                <w:color w:val="202124"/>
              </w:rPr>
            </w:pPr>
            <w:r w:rsidDel="00000000" w:rsidR="00000000" w:rsidRPr="00000000">
              <w:rPr>
                <w:b w:val="1"/>
                <w:bCs w:val="1"/>
                <w:color w:val="fff4cc"/>
                <w:rtl w:val="0"/>
              </w:rPr>
              <w:t xml:space="preserve">VERSION  II –  180 JOURS</w:t>
            </w:r>
            <w:r w:rsidDel="00000000" w:rsidR="00000000" w:rsidRPr="00000000">
              <w:rPr>
                <w:rtl w:val="0"/>
              </w:rPr>
            </w:r>
          </w:p>
        </w:tc>
      </w:tr>
    </w:tbl>
    <w:p w:rsidR="00000000" w:rsidDel="00000000" w:rsidP="00000000" w:rsidRDefault="00000000" w:rsidRPr="00000000" w14:paraId="00000008">
      <w:pPr>
        <w:spacing w:line="259" w:lineRule="auto"/>
        <w:jc w:val="both"/>
        <w:rPr>
          <w:color w:val="202124"/>
        </w:rPr>
      </w:pPr>
      <w:r w:rsidDel="00000000" w:rsidR="00000000" w:rsidRPr="00000000">
        <w:rPr>
          <w:rtl w:val="0"/>
        </w:rPr>
      </w:r>
    </w:p>
    <w:tbl>
      <w:tblPr>
        <w:tblStyle w:val="Table2"/>
        <w:tblW w:w="9976.0" w:type="dxa"/>
        <w:jc w:val="center"/>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03a5f" w:val="clear"/>
            <w:tcMar>
              <w:top w:w="120.0" w:type="dxa"/>
              <w:left w:w="100.0" w:type="dxa"/>
              <w:bottom w:w="120.0" w:type="dxa"/>
              <w:right w:w="100.0" w:type="dxa"/>
            </w:tcMar>
          </w:tcPr>
          <w:p w:rsidR="00000000" w:rsidDel="00000000" w:rsidP="00000000" w:rsidRDefault="00000000" w:rsidRPr="00000000" w14:paraId="00000009">
            <w:pPr>
              <w:spacing w:after="100" w:line="259" w:lineRule="auto"/>
              <w:jc w:val="center"/>
              <w:rPr>
                <w:color w:val="202124"/>
              </w:rPr>
            </w:pPr>
            <w:r w:rsidDel="00000000" w:rsidR="00000000" w:rsidRPr="00000000">
              <w:rPr>
                <w:b w:val="1"/>
                <w:bCs w:val="1"/>
                <w:color w:val="ffffff"/>
                <w:rtl w:val="0"/>
              </w:rPr>
              <w:t xml:space="preserve">40 CTE + 24 CT</w:t>
              <w:br w:type="textWrapping"/>
              <w:t xml:space="preserve">3000 lits planifiés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5e8c" w:val="clear"/>
            <w:tcMar>
              <w:top w:w="120.0" w:type="dxa"/>
              <w:left w:w="100.0" w:type="dxa"/>
              <w:bottom w:w="120.0" w:type="dxa"/>
              <w:right w:w="100.0" w:type="dxa"/>
            </w:tcMar>
          </w:tcPr>
          <w:p w:rsidR="00000000" w:rsidDel="00000000" w:rsidP="00000000" w:rsidRDefault="00000000" w:rsidRPr="00000000" w14:paraId="0000000A">
            <w:pPr>
              <w:spacing w:after="40" w:line="259" w:lineRule="auto"/>
              <w:jc w:val="center"/>
              <w:rPr>
                <w:color w:val="202124"/>
              </w:rPr>
            </w:pPr>
            <w:r w:rsidDel="00000000" w:rsidR="00000000" w:rsidRPr="00000000">
              <w:rPr>
                <w:b w:val="1"/>
                <w:bCs w:val="1"/>
                <w:color w:val="ffffff"/>
                <w:sz w:val="36"/>
                <w:szCs w:val="36"/>
                <w:rtl w:val="0"/>
              </w:rPr>
              <w:t xml:space="preserve">71 322 </w:t>
            </w:r>
            <w:r w:rsidDel="00000000" w:rsidR="00000000" w:rsidRPr="00000000">
              <w:rPr>
                <w:rtl w:val="0"/>
              </w:rPr>
            </w:r>
          </w:p>
          <w:p w:rsidR="00000000" w:rsidDel="00000000" w:rsidP="00000000" w:rsidRDefault="00000000" w:rsidRPr="00000000" w14:paraId="0000000B">
            <w:pPr>
              <w:spacing w:after="20" w:line="259" w:lineRule="auto"/>
              <w:jc w:val="center"/>
              <w:rPr>
                <w:color w:val="202124"/>
              </w:rPr>
            </w:pPr>
            <w:r w:rsidDel="00000000" w:rsidR="00000000" w:rsidRPr="00000000">
              <w:rPr>
                <w:b w:val="1"/>
                <w:bCs w:val="1"/>
                <w:color w:val="ffffff"/>
                <w:sz w:val="17"/>
                <w:szCs w:val="17"/>
                <w:rtl w:val="0"/>
              </w:rPr>
              <w:t xml:space="preserve">ReCo</w:t>
            </w:r>
            <w:r w:rsidDel="00000000" w:rsidR="00000000" w:rsidRPr="00000000">
              <w:rPr>
                <w:rtl w:val="0"/>
              </w:rPr>
            </w:r>
          </w:p>
          <w:p w:rsidR="00000000" w:rsidDel="00000000" w:rsidP="00000000" w:rsidRDefault="00000000" w:rsidRPr="00000000" w14:paraId="0000000C">
            <w:pPr>
              <w:spacing w:line="259" w:lineRule="auto"/>
              <w:jc w:val="center"/>
              <w:rPr>
                <w:color w:val="202124"/>
              </w:rPr>
            </w:pPr>
            <w:r w:rsidDel="00000000" w:rsidR="00000000" w:rsidRPr="00000000">
              <w:rPr>
                <w:color w:val="ddeaf3"/>
                <w:sz w:val="14"/>
                <w:szCs w:val="14"/>
                <w:rtl w:val="0"/>
              </w:rPr>
              <w:t xml:space="preserve">Acteurs communautaires( 66 zones de santé de réponse et 43 zones de santé en préparation)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03a5f" w:val="clear"/>
            <w:tcMar>
              <w:top w:w="120.0" w:type="dxa"/>
              <w:left w:w="100.0" w:type="dxa"/>
              <w:bottom w:w="120.0" w:type="dxa"/>
              <w:right w:w="100.0" w:type="dxa"/>
            </w:tcMar>
          </w:tcPr>
          <w:p w:rsidR="00000000" w:rsidDel="00000000" w:rsidP="00000000" w:rsidRDefault="00000000" w:rsidRPr="00000000" w14:paraId="0000000D">
            <w:pPr>
              <w:spacing w:after="40" w:line="259" w:lineRule="auto"/>
              <w:jc w:val="center"/>
              <w:rPr>
                <w:color w:val="202124"/>
              </w:rPr>
            </w:pPr>
            <w:r w:rsidDel="00000000" w:rsidR="00000000" w:rsidRPr="00000000">
              <w:rPr>
                <w:b w:val="1"/>
                <w:bCs w:val="1"/>
                <w:color w:val="ffffff"/>
                <w:sz w:val="36"/>
                <w:szCs w:val="36"/>
                <w:rtl w:val="0"/>
              </w:rPr>
              <w:t xml:space="preserve">180</w:t>
            </w:r>
            <w:r w:rsidDel="00000000" w:rsidR="00000000" w:rsidRPr="00000000">
              <w:rPr>
                <w:rtl w:val="0"/>
              </w:rPr>
            </w:r>
          </w:p>
          <w:p w:rsidR="00000000" w:rsidDel="00000000" w:rsidP="00000000" w:rsidRDefault="00000000" w:rsidRPr="00000000" w14:paraId="0000000E">
            <w:pPr>
              <w:spacing w:after="20" w:line="259" w:lineRule="auto"/>
              <w:jc w:val="center"/>
              <w:rPr>
                <w:color w:val="202124"/>
              </w:rPr>
            </w:pPr>
            <w:r w:rsidDel="00000000" w:rsidR="00000000" w:rsidRPr="00000000">
              <w:rPr>
                <w:b w:val="1"/>
                <w:bCs w:val="1"/>
                <w:color w:val="ffffff"/>
                <w:sz w:val="17"/>
                <w:szCs w:val="17"/>
                <w:rtl w:val="0"/>
              </w:rPr>
              <w:t xml:space="preserve">jours</w:t>
            </w:r>
            <w:r w:rsidDel="00000000" w:rsidR="00000000" w:rsidRPr="00000000">
              <w:rPr>
                <w:rtl w:val="0"/>
              </w:rPr>
            </w:r>
          </w:p>
          <w:p w:rsidR="00000000" w:rsidDel="00000000" w:rsidP="00000000" w:rsidRDefault="00000000" w:rsidRPr="00000000" w14:paraId="0000000F">
            <w:pPr>
              <w:spacing w:line="259" w:lineRule="auto"/>
              <w:jc w:val="center"/>
              <w:rPr>
                <w:color w:val="202124"/>
              </w:rPr>
            </w:pPr>
            <w:r w:rsidDel="00000000" w:rsidR="00000000" w:rsidRPr="00000000">
              <w:rPr>
                <w:color w:val="ddeaf3"/>
                <w:sz w:val="14"/>
                <w:szCs w:val="14"/>
                <w:rtl w:val="0"/>
              </w:rPr>
              <w:t xml:space="preserve">01 août 2026–27 janv. 2027</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5e8c" w:val="clear"/>
            <w:tcMar>
              <w:top w:w="120.0" w:type="dxa"/>
              <w:left w:w="100.0" w:type="dxa"/>
              <w:bottom w:w="120.0" w:type="dxa"/>
              <w:right w:w="100.0" w:type="dxa"/>
            </w:tcMar>
          </w:tcPr>
          <w:p w:rsidR="00000000" w:rsidDel="00000000" w:rsidP="00000000" w:rsidRDefault="00000000" w:rsidRPr="00000000" w14:paraId="00000010">
            <w:pPr>
              <w:spacing w:after="100" w:line="259" w:lineRule="auto"/>
              <w:jc w:val="center"/>
              <w:rPr>
                <w:color w:val="ffffff"/>
              </w:rPr>
            </w:pPr>
            <w:r w:rsidDel="00000000" w:rsidR="00000000" w:rsidRPr="00000000">
              <w:rPr>
                <w:b w:val="1"/>
                <w:bCs w:val="1"/>
                <w:color w:val="ffffff"/>
                <w:rtl w:val="0"/>
              </w:rPr>
              <w:t xml:space="preserve">1,231,014,066   USD </w:t>
              <w:br w:type="textWrapping"/>
              <w:t xml:space="preserve">budget estimatif complet</w:t>
            </w:r>
            <w:r w:rsidDel="00000000" w:rsidR="00000000" w:rsidRPr="00000000">
              <w:rPr>
                <w:rtl w:val="0"/>
              </w:rPr>
            </w:r>
          </w:p>
        </w:tc>
      </w:tr>
    </w:tbl>
    <w:p w:rsidR="00000000" w:rsidDel="00000000" w:rsidP="00000000" w:rsidRDefault="00000000" w:rsidRPr="00000000" w14:paraId="00000011">
      <w:pPr>
        <w:spacing w:after="360" w:line="259" w:lineRule="auto"/>
        <w:jc w:val="both"/>
        <w:rPr>
          <w:color w:val="202124"/>
        </w:rPr>
      </w:pPr>
      <w:r w:rsidDel="00000000" w:rsidR="00000000" w:rsidRPr="00000000">
        <w:rPr>
          <w:rtl w:val="0"/>
        </w:rPr>
      </w:r>
    </w:p>
    <w:p w:rsidR="00000000" w:rsidDel="00000000" w:rsidP="00000000" w:rsidRDefault="00000000" w:rsidRPr="00000000" w14:paraId="00000012">
      <w:pPr>
        <w:spacing w:after="100" w:line="259" w:lineRule="auto"/>
        <w:jc w:val="center"/>
        <w:rPr>
          <w:color w:val="202124"/>
        </w:rPr>
      </w:pPr>
      <w:r w:rsidDel="00000000" w:rsidR="00000000" w:rsidRPr="00000000">
        <w:rPr>
          <w:color w:val="6b7280"/>
          <w:sz w:val="18"/>
          <w:szCs w:val="18"/>
          <w:rtl w:val="0"/>
        </w:rPr>
        <w:t xml:space="preserve">Situation de référence : SitRep national MVE-B17 n°078, données au 31 juillet 2026</w:t>
      </w:r>
      <w:r w:rsidDel="00000000" w:rsidR="00000000" w:rsidRPr="00000000">
        <w:rPr>
          <w:rtl w:val="0"/>
        </w:rPr>
      </w:r>
    </w:p>
    <w:p w:rsidR="00000000" w:rsidDel="00000000" w:rsidP="00000000" w:rsidRDefault="00000000" w:rsidRPr="00000000" w14:paraId="00000013">
      <w:pPr>
        <w:spacing w:after="100" w:line="259" w:lineRule="auto"/>
        <w:jc w:val="center"/>
        <w:rPr>
          <w:color w:val="202124"/>
        </w:rPr>
      </w:pPr>
      <w:r w:rsidDel="00000000" w:rsidR="00000000" w:rsidRPr="00000000">
        <w:rPr>
          <w:color w:val="6b7280"/>
          <w:sz w:val="18"/>
          <w:szCs w:val="18"/>
          <w:rtl w:val="0"/>
        </w:rPr>
        <w:t xml:space="preserve">Date de version : 26 août 2026 | Statut : version technique et budgétaire pour validation</w:t>
      </w:r>
      <w:r w:rsidDel="00000000" w:rsidR="00000000" w:rsidRPr="00000000">
        <w:rPr>
          <w:rtl w:val="0"/>
        </w:rPr>
      </w:r>
    </w:p>
    <w:p w:rsidR="00000000" w:rsidDel="00000000" w:rsidP="00000000" w:rsidRDefault="00000000" w:rsidRPr="00000000" w14:paraId="00000014">
      <w:pPr>
        <w:spacing w:after="100" w:before="480" w:line="259" w:lineRule="auto"/>
        <w:jc w:val="center"/>
        <w:rPr>
          <w:color w:val="202124"/>
        </w:rPr>
      </w:pPr>
      <w:r w:rsidDel="00000000" w:rsidR="00000000" w:rsidRPr="00000000">
        <w:rPr>
          <w:b w:val="1"/>
          <w:bCs w:val="1"/>
          <w:color w:val="b33a3a"/>
          <w:sz w:val="21"/>
          <w:szCs w:val="21"/>
          <w:rtl w:val="0"/>
        </w:rPr>
        <w:t xml:space="preserve">Principe directeur</w:t>
      </w:r>
      <w:r w:rsidDel="00000000" w:rsidR="00000000" w:rsidRPr="00000000">
        <w:rPr>
          <w:rtl w:val="0"/>
        </w:rPr>
      </w:r>
    </w:p>
    <w:p w:rsidR="00000000" w:rsidDel="00000000" w:rsidP="00000000" w:rsidRDefault="00000000" w:rsidRPr="00000000" w14:paraId="00000015">
      <w:pPr>
        <w:spacing w:after="100" w:line="259" w:lineRule="auto"/>
        <w:jc w:val="center"/>
        <w:rPr>
          <w:i w:val="1"/>
          <w:iCs w:val="1"/>
          <w:color w:val="202124"/>
        </w:rPr>
        <w:sectPr>
          <w:footerReference r:id="rId11" w:type="default"/>
          <w:footerReference r:id="rId12" w:type="first"/>
          <w:footerReference r:id="rId13" w:type="even"/>
          <w:pgSz w:h="15840" w:w="12240" w:orient="portrait"/>
          <w:pgMar w:bottom="1440" w:top="1062" w:left="1440" w:right="1440" w:header="720" w:footer="720"/>
          <w:pgNumType w:start="1"/>
          <w:titlePg w:val="1"/>
        </w:sectPr>
      </w:pPr>
      <w:r w:rsidDel="00000000" w:rsidR="00000000" w:rsidRPr="00000000">
        <w:rPr>
          <w:i w:val="1"/>
          <w:iCs w:val="1"/>
          <w:color w:val="202124"/>
          <w:rtl w:val="0"/>
        </w:rPr>
        <w:t xml:space="preserve">Une seule chaîne de commandement, une seule base de données harmonisée, une seule cartographie 3W, un seul plan, un seul cadre de suivi et un budget traçable. La mise en œuvre est différenciée selon le risque et délivrée selon le continuum Ménage–Village/Quartier–Aire de Santé–Zone de Santé, avec activation immédiate des capacités spécialisées lorsqu’une alerte est détectée.</w:t>
      </w:r>
    </w:p>
    <w:p w:rsidR="00000000" w:rsidDel="00000000" w:rsidP="00000000" w:rsidRDefault="00000000" w:rsidRPr="00000000" w14:paraId="00000016">
      <w:pPr>
        <w:keepNext w:val="1"/>
        <w:keepLines w:val="1"/>
        <w:pageBreakBefore w:val="1"/>
        <w:pBdr>
          <w:bottom w:color="d8a31a" w:space="4" w:sz="16" w:val="single"/>
        </w:pBdr>
        <w:spacing w:before="280" w:line="259" w:lineRule="auto"/>
        <w:jc w:val="both"/>
        <w:rPr>
          <w:rFonts w:ascii="Calibri" w:cs="Calibri" w:eastAsia="Calibri" w:hAnsi="Calibri"/>
          <w:b w:val="1"/>
          <w:bCs w:val="1"/>
          <w:color w:val="103a5f"/>
          <w:sz w:val="32"/>
          <w:szCs w:val="32"/>
        </w:rPr>
      </w:pPr>
      <w:bookmarkStart w:colFirst="0" w:colLast="0" w:name="_706glyiywe6k" w:id="0"/>
      <w:bookmarkEnd w:id="0"/>
      <w:r w:rsidDel="00000000" w:rsidR="00000000" w:rsidRPr="00000000">
        <w:rPr>
          <w:rFonts w:ascii="Calibri" w:cs="Calibri" w:eastAsia="Calibri" w:hAnsi="Calibri"/>
          <w:b w:val="1"/>
          <w:bCs w:val="1"/>
          <w:color w:val="103a5f"/>
          <w:sz w:val="32"/>
          <w:szCs w:val="32"/>
          <w:rtl w:val="0"/>
        </w:rPr>
        <w:t xml:space="preserve">TABLE DES MATIÈRES</w:t>
      </w:r>
    </w:p>
    <w:sdt>
      <w:sdtPr>
        <w:id w:val="-1688437500"/>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06glyiywe6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TABLE DES MATIÈRES</w:t>
            </w:r>
          </w:hyperlink>
          <w:hyperlink w:anchor="_706glyiywe6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i</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z9ygvc2g0f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INFORMATION SUR LE DOCUMENT</w:t>
            </w:r>
          </w:hyperlink>
          <w:hyperlink w:anchor="_4z9ygvc2g0f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vi</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qlsiwq68pf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LISTE DES SIGLES ET ACRONYMES</w:t>
            </w:r>
          </w:hyperlink>
          <w:hyperlink w:anchor="_uqlsiwq68pf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vii</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us4b0qmpfw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RÉSUMÉ EXÉCUTIF</w:t>
            </w:r>
          </w:hyperlink>
          <w:hyperlink w:anchor="_8us4b0qmpfw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c7t49cb4tx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 CONTEXTE GÉNÉRAL ET ANALYSE DE SITUATION</w:t>
            </w:r>
          </w:hyperlink>
          <w:hyperlink w:anchor="_pc7t49cb4tx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rkj4nta65o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I.1. Contexte général</w:t>
            </w:r>
          </w:hyperlink>
          <w:hyperlink w:anchor="_frkj4nta65o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1yypmmylzz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I.2. Evaluation du plan de la première période opérationnelle</w:t>
            </w:r>
          </w:hyperlink>
          <w:hyperlink w:anchor="_91yypmmylzz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your4gt203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I.3. Situation épidémiologique de planification au 31 juillet 2026</w:t>
            </w:r>
          </w:hyperlink>
          <w:hyperlink w:anchor="_lyour4gt203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iapjwon28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I.4. Évolution de la riposte par province – 15 mai au 31 juillet 2026</w:t>
            </w:r>
          </w:hyperlink>
          <w:hyperlink w:anchor="_kiapjwon28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z70jft228bm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I.5. Dynamique de propagation et facteurs d’amplification</w:t>
            </w:r>
          </w:hyperlink>
          <w:hyperlink w:anchor="_z70jft228bm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aapqxmhx2d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 ANALYSE DU RISQUE, SCÉNARIOS ET STRATIFICATION</w:t>
            </w:r>
          </w:hyperlink>
          <w:hyperlink w:anchor="_9aapqxmhx2d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nopar6zedg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II.1. Analyse du risque de propagation épidémique</w:t>
            </w:r>
          </w:hyperlink>
          <w:hyperlink w:anchor="_1nopar6zedg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ruyyfkex5t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II.2. Matrice synthétique des risques</w:t>
            </w:r>
          </w:hyperlink>
          <w:hyperlink w:anchor="_mruyyfkex5t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li7k7ouvdj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II.3. Scenarios de planification et dynamique de propagation</w:t>
            </w:r>
          </w:hyperlink>
          <w:hyperlink w:anchor="_2li7k7ouvdj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fjbbvgx5wu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II.4. Stratification opérationnelle</w:t>
            </w:r>
          </w:hyperlink>
          <w:hyperlink w:anchor="_yfjbbvgx5wu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m8bxxlsxb6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III. OBJECTIFS, RÉSULTATS ET LOGIQUE D’INTERVENTION</w:t>
            </w:r>
          </w:hyperlink>
          <w:hyperlink w:anchor="_4m8bxxlsxb6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dw63j1bxpr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III.1. Objectif général</w:t>
            </w:r>
          </w:hyperlink>
          <w:hyperlink w:anchor="_mdw63j1bxpr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pjwj3tvt7l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III.2. Objectifs spécifiques</w:t>
            </w:r>
          </w:hyperlink>
          <w:hyperlink w:anchor="_wpjwj3tvt7l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nvzkqjcswg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III.3. Résultats attendus aux 180 jours</w:t>
            </w:r>
          </w:hyperlink>
          <w:hyperlink w:anchor="_hnvzkqjcswg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qllqy3dheqc">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III.4. Théorie du changement</w:t>
            </w:r>
          </w:hyperlink>
          <w:hyperlink w:anchor="_fqllqy3dheq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w2773byyz2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IV. STRATÉGIE DE MISE EN ŒUVRE SUR 180 JOURS</w:t>
            </w:r>
          </w:hyperlink>
          <w:hyperlink w:anchor="_ww2773byyz2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ym772734bz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IV.1. Phasage opérationnel</w:t>
            </w:r>
          </w:hyperlink>
          <w:hyperlink w:anchor="_gym772734bz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tgt7febm7y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IV.2. Règle d’allocation Budgétaire 70/20/10</w:t>
            </w:r>
          </w:hyperlink>
          <w:hyperlink w:anchor="_btgt7febm7y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wt2rskg1oi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IV.3. Allocation de planification des CTE et CT</w:t>
            </w:r>
          </w:hyperlink>
          <w:hyperlink w:anchor="_xwt2rskg1oi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uj1pg76j0g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IV.4. Allocation de planification des 71 322 ReCo</w:t>
            </w:r>
          </w:hyperlink>
          <w:hyperlink w:anchor="_3uj1pg76j0g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scextgdu1s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IV.5. Normes opérationnelles du réseau ReCo</w:t>
            </w:r>
          </w:hyperlink>
          <w:hyperlink w:anchor="_yscextgdu1s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q8yd630hbv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 STRATEGIE DE MISE EN ŒUVRE PAR AXE</w:t>
            </w:r>
          </w:hyperlink>
          <w:hyperlink w:anchor="_4q8yd630hbv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i31ts962ef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CORRESPONDANCE AXE ET PILIERS</w:t>
            </w:r>
          </w:hyperlink>
          <w:hyperlink w:anchor="_ti31ts962ef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xk9jchuu8i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V.1 AXE 1 – GOUVERNANCE, COORDINATION ET MOBILISATION DES RESSOURCES</w:t>
            </w:r>
          </w:hyperlink>
          <w:hyperlink w:anchor="_xxk9jchuu8i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6wsefjh6te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k6wsefjh6te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k6yq92irev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rk6yq92irev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iaahgrhg49b">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yiaahgrhg49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cyxnls2my0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qcyxnls2my0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fcrnuhi4x2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efcrnuhi4x2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o4uajckwo9b">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V.2 AXE 2 – SURVEILLANCE ÉPIDÉMIOLOGIQUE, SUIVI DES CONTACTS ET POINTS D’ENTRÉE</w:t>
            </w:r>
          </w:hyperlink>
          <w:hyperlink w:anchor="_oo4uajckwo9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ft31suec8l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vft31suec8l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fuc748hpkq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ffuc748hpkq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r24lo56gj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hr24lo56gj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udhxpsh9p0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rudhxpsh9p0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7cuyfn7jim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q7cuyfn7jim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sn4euhbli1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V.3 AXE 3 – LABORATOIRE – DIAGNOSTIC BIOLOGIQUE ET RÉSEAU DE LABORATOIRES</w:t>
            </w:r>
          </w:hyperlink>
          <w:hyperlink w:anchor="_6sn4euhbli1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tde8w5mrya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stde8w5mrya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n7bagm57zp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en7bagm57zp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bz25w5zazg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obz25w5zazg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i95e8863ehm">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ti95e8863eh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phz39bxlj2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2phz39bxlj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hjd1vwgu58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V.4 AXE 4 – PRÉVENTION ET CONTRÔLE DE L’INFECTION (PCI/EHA) ET ENTERREMENTS DIGNES ET SÉCURISÉS</w:t>
            </w:r>
          </w:hyperlink>
          <w:hyperlink w:anchor="_bhjd1vwgu58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fhattubene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tfhattubene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b0fpkgtle0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6b0fpkgtle0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b4o17w01se9">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sb4o17w01se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hz67r5utj8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ghz67r5utj8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2doinkntyv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e2doinkntyv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rd96kxmnk4c">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V.5 AXE 5 – COMMUNICATION SUR LES RISQUES, ENGAGEMENT COMMUNAUTAIRE ET GESTION DE L’INFODÉMIE</w:t>
            </w:r>
          </w:hyperlink>
          <w:hyperlink w:anchor="_frd96kxmnk4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2deqwcq62l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52deqwcq62l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qe433i5pf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wqe433i5pf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z97b3v53lnb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z97b3v53lnb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3ldd0e4uzw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23ldd0e4uzw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h2engfcnxie">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ih2engfcnxi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yojda91b0z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V.6 AXE 6 – PRISE EN CHARGE MÉDICALE ET NUTRITIONNELLE</w:t>
            </w:r>
          </w:hyperlink>
          <w:hyperlink w:anchor="_7yojda91b0z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dl325s16i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sdl325s16i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l8x20kpmmh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ll8x20kpmmh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tddv283kvu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ftddv283kvu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3tr4nn9fdy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m3tr4nn9fdy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5kvs69ymy3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m5kvs69ymy3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tysx39aidt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V.7 AXE 7 – SANTÉ MENTALE ET SOUTIEN PSYCHOSOCIAL (SMSPS)</w:t>
            </w:r>
          </w:hyperlink>
          <w:hyperlink w:anchor="_rtysx39aidt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q4axkho7i2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oq4axkho7i2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91p0tifrw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c91p0tifrw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pkirn89ov9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ppkirn89ov9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j4yyvmq9i6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ij4yyvmq9i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uf8lyjzfrj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guf8lyjzfrj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v14uy71s61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V.8 AXE 8 – LOGISTIQUE ET CHAÎNE D’APPROVISIONNEMENT</w:t>
            </w:r>
          </w:hyperlink>
          <w:hyperlink w:anchor="_4v14uy71s61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rf0w8qxfcc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1rf0w8qxfcc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kirz67hae6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pkirz67hae6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d1cbe8dc83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jd1cbe8dc83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snr6kjvd6a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tsnr6kjvd6a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62wibv7szk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762wibv7szk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cf72tjdnzh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V.9 AXE 9 – RECHERCHE, INNOVATION, VACCINATION ET GÉNÉRATION DES ÉVIDENCES SCIENTIFIQUES</w:t>
            </w:r>
          </w:hyperlink>
          <w:hyperlink w:anchor="_7cf72tjdnzh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mwxgkcn6ac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kmwxgkcn6ac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m2zf3yavnw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bm2zf3yavnw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txxlu4qh0b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4txxlu4qh0b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unuhy462a8e">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uunuhy462a8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caeclmze8k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6caeclmze8k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haqys6sd96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ohaqys6sd96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zo9bqyeo94e">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mzo9bqyeo94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dfwqzp0tkb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3dfwqzp0tkb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q0ali1d5pdc">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9q0ali1d5pd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e37hzgawpi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ve37hzgawpi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66py7ftifm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V.11 AXE 11 – PRÉVENTION DE L’EXPLOITATION, DES ABUS ET DU HARCÈLEMENT SEXUELS (EAS/HS) ET VIOLENCES BASÉES SUR LE GENRE</w:t>
            </w:r>
          </w:hyperlink>
          <w:hyperlink w:anchor="_p66py7ftifm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t6gtm2ond5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xt6gtm2ond5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xxu17a58am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wxxu17a58am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xwtm0b9mxiv">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qxwtm0b9mxi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yvsppqjr7n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qyvsppqjr7n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h4ujhj9uea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qh4ujhj9uea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zwgzirdw96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V.12 AXE 12 – CONTINUITÉ DES SERVICES ESSENTIELS ET GRATUITÉ DES SOINS</w:t>
            </w:r>
          </w:hyperlink>
          <w:hyperlink w:anchor="_ozwgzirdw96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dwvc1plqdi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vdwvc1plqdi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bgp7xuxbcf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abgp7xuxbcf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butlmw5yup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vbutlmw5yup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0jyx5n5ne7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40jyx5n5ne7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94myajupk9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894myajupk9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mzumqipmlq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V.13 AXE 13 – SÛRETÉ, SÉCURITÉ ET ACCÈS HUMANITAIRE</w:t>
            </w:r>
          </w:hyperlink>
          <w:hyperlink w:anchor="_bmzumqipmlq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r3adqvdjb6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6r3adqvdjb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z76z6pvqnw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tz76z6pvqnw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zagp96e24s5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zagp96e24s5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9wdc3toucfc">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n9wdc3toucf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v4wcjctq79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3v4wcjctq79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vj178oxylo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V.14 AXE 14 – ACTION HUMANITAIRE INTÉGRÉE ET PROTECTION DES PERSONNES VULNÉRABLES</w:t>
            </w:r>
          </w:hyperlink>
          <w:hyperlink w:anchor="_qvj178oxylo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wzxf8994cjb">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1wzxf8994cj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cprt3m24pc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vcprt3m24pc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hfpldkp4gw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ehfpldkp4gw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gwbvi32cok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ugwbvi32cok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2ua0akkpha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x2ua0akkpha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tdmtv90ai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V.15 AXE 15 – ADMINISTRATION ET FINANCES</w:t>
            </w:r>
          </w:hyperlink>
          <w:hyperlink w:anchor="_otdmtv90ai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9wy3l2zld5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c9wy3l2zld5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23ku0gd7zs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q23ku0gd7zs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1wbpd8k1ep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71wbpd8k1ep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do7x33y8zm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wdo7x33y8zm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70eatfreyv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f70eatfreyv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p1bk9817vx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V.16 AXE 16 – SUIVI DES PERSONNES GUERIES</w:t>
            </w:r>
          </w:hyperlink>
          <w:hyperlink w:anchor="_5p1bk9817vx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423vjgl7i6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o423vjgl7i6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fbuewbp6ynm">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w:t>
            </w:r>
          </w:hyperlink>
          <w:hyperlink w:anchor="_4fbuewbp6yn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Objectif stratégique du pilier</w:t>
            </w:r>
          </w:hyperlink>
          <w:hyperlink w:anchor="_4fbuewbp6yn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820ltd9fzn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Résultats attendus</w:t>
            </w:r>
          </w:hyperlink>
          <w:hyperlink w:anchor="_6820ltd9fzn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s0h38tof70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Tableau opérationnel 5W détaillé</w:t>
            </w:r>
          </w:hyperlink>
          <w:hyperlink w:anchor="_us0h38tof70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so322xrcqn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Hypothèses et risques</w:t>
            </w:r>
          </w:hyperlink>
          <w:hyperlink w:anchor="_xso322xrcqn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zu8nxxjt08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V.17 AXE 17 – PREPARATION DES ZS À RISQUE</w:t>
            </w:r>
          </w:hyperlink>
          <w:hyperlink w:anchor="_4zu8nxxjt08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yhmh16pgp2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Analyse de la situation du pilier</w:t>
            </w:r>
          </w:hyperlink>
          <w:hyperlink w:anchor="_jyhmh16pgp2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sutcuat99t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Objectif stratégique du pilier</w:t>
            </w:r>
          </w:hyperlink>
          <w:hyperlink w:anchor="_nsutcuat99t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quh6uik2tpe">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Résultats attendus</w:t>
            </w:r>
          </w:hyperlink>
          <w:hyperlink w:anchor="_xquh6uik2tp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xdbrubzj2h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Hypothèses et risques</w:t>
            </w:r>
          </w:hyperlink>
          <w:hyperlink w:anchor="_fxdbrubzj2h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6x2ivtjxic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V.18 AXE 18 – PROJETS SPECIFIQUES</w:t>
            </w:r>
          </w:hyperlink>
          <w:hyperlink w:anchor="_16x2ivtjxic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dbli6f0vfc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V.19 AXE 19 – DURABILITÉS ET RENFORCEMENT DU SYSTÈME</w:t>
            </w:r>
          </w:hyperlink>
          <w:hyperlink w:anchor="_gdbli6f0vfc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isioes73vb">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 CADRE DE PERFORMANCE ET MÉCANISME DE PILOTAGE</w:t>
            </w:r>
          </w:hyperlink>
          <w:hyperlink w:anchor="_oisioes73v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mwt1w1kdh9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VI.1. Indicateurs critiques</w:t>
            </w:r>
          </w:hyperlink>
          <w:hyperlink w:anchor="_dmwt1w1kdh9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fozjrt0v19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VI.2. Seuils de décision et actions automatiques</w:t>
            </w:r>
          </w:hyperlink>
          <w:hyperlink w:anchor="_9fozjrt0v19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re31mnkv5r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VI.3. Gouvernance des revues</w:t>
            </w:r>
          </w:hyperlink>
          <w:hyperlink w:anchor="_qre31mnkv5r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n50vi1mg4o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VII. BUDGET GLOBAL ESTIMATIF</w:t>
            </w:r>
          </w:hyperlink>
          <w:hyperlink w:anchor="_en50vi1mg4o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0gajw1agso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VII.1. Coûts structurants – 40 CTE et 23 CT</w:t>
            </w:r>
          </w:hyperlink>
          <w:hyperlink w:anchor="_t0gajw1agso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l67fb2x3xk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VII.1.1. Norme de personnel rotatif par CTE de 40 lits</w:t>
            </w:r>
          </w:hyperlink>
          <w:hyperlink w:anchor="_2l67fb2x3xk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rps8xvykus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VII.1.2. Norme de personnel rotatif par CT de 10 lits</w:t>
            </w:r>
          </w:hyperlink>
          <w:hyperlink w:anchor="_rrps8xvykus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tgey4rduro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VII.2. Coûts structurants – 71 322 RECO </w:t>
            </w:r>
          </w:hyperlink>
          <w:hyperlink w:anchor="_ntgey4rduro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Voir Budget surveillance</w:t>
              <w:tab/>
              <w:t xml:space="preserve">66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b8qndukhd0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VII.3. Répartition géographique indicative 70/20/10</w:t>
            </w:r>
          </w:hyperlink>
          <w:hyperlink w:anchor="_gb8qndukhd0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jy4lxzqth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VII.4. Hypothèses et exclusions budgétaires</w:t>
            </w:r>
          </w:hyperlink>
          <w:hyperlink w:anchor="_4jy4lxzqth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qwsuz32x33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VIII. ANNEXES OPÉRATIONNELLES</w:t>
            </w:r>
          </w:hyperlink>
          <w:hyperlink w:anchor="_cqwsuz32x33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q3agx29c4m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Annexe 1. Matrice de déploiement des CTE</w:t>
            </w:r>
          </w:hyperlink>
          <w:hyperlink w:anchor="_5q3agx29c4m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3vhmk97938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Annexe 2. Matrice de déploiement des ReCo</w:t>
            </w:r>
          </w:hyperlink>
          <w:hyperlink w:anchor="_53vhmk97938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c68e04aqwb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Annexe 3. Gouvernance des hypothèses de planification</w:t>
            </w:r>
          </w:hyperlink>
          <w:hyperlink w:anchor="_ec68e04aqwb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jrmwdvrkzj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Annexe 4. Décisions à valider lors de l’adoption</w:t>
            </w:r>
          </w:hyperlink>
          <w:hyperlink w:anchor="_yjrmwdvrkzj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7bzspf4blg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Annexe 5. Paquets d’activités selon l’approche village de réponse centrée sur le village</w:t>
            </w:r>
          </w:hyperlink>
          <w:hyperlink w:anchor="_b7bzspf4blg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AA">
          <w:pPr>
            <w:spacing w:after="100" w:line="259" w:lineRule="auto"/>
            <w:jc w:val="both"/>
            <w:rPr>
              <w:color w:val="2021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tabs>
          <w:tab w:val="left" w:leader="none" w:pos="1121"/>
        </w:tabs>
        <w:rPr/>
        <w:sectPr>
          <w:type w:val="nextPage"/>
          <w:pgSz w:h="15840" w:w="12240" w:orient="portrait"/>
          <w:pgMar w:bottom="1440" w:top="1062" w:left="1440" w:right="1440" w:header="720" w:footer="720"/>
          <w:pgNumType w:start="1"/>
          <w:titlePg w:val="1"/>
        </w:sectPr>
      </w:pPr>
      <w:r w:rsidDel="00000000" w:rsidR="00000000" w:rsidRPr="00000000">
        <w:rPr>
          <w:rtl w:val="0"/>
        </w:rPr>
        <w:tab/>
      </w:r>
    </w:p>
    <w:p w:rsidR="00000000" w:rsidDel="00000000" w:rsidP="00000000" w:rsidRDefault="00000000" w:rsidRPr="00000000" w14:paraId="000000AC">
      <w:pPr>
        <w:keepNext w:val="1"/>
        <w:keepLines w:val="1"/>
        <w:pageBreakBefore w:val="1"/>
        <w:pBdr>
          <w:bottom w:color="d8a31a" w:space="4" w:sz="16" w:val="single"/>
        </w:pBdr>
        <w:spacing w:before="280" w:line="259" w:lineRule="auto"/>
        <w:jc w:val="both"/>
        <w:rPr>
          <w:rFonts w:ascii="Calibri" w:cs="Calibri" w:eastAsia="Calibri" w:hAnsi="Calibri"/>
          <w:b w:val="1"/>
          <w:bCs w:val="1"/>
          <w:color w:val="103a5f"/>
          <w:sz w:val="32"/>
          <w:szCs w:val="32"/>
        </w:rPr>
      </w:pPr>
      <w:bookmarkStart w:colFirst="0" w:colLast="0" w:name="_4z9ygvc2g0fw" w:id="1"/>
      <w:bookmarkEnd w:id="1"/>
      <w:r w:rsidDel="00000000" w:rsidR="00000000" w:rsidRPr="00000000">
        <w:rPr>
          <w:rFonts w:ascii="Calibri" w:cs="Calibri" w:eastAsia="Calibri" w:hAnsi="Calibri"/>
          <w:b w:val="1"/>
          <w:bCs w:val="1"/>
          <w:color w:val="103a5f"/>
          <w:sz w:val="32"/>
          <w:szCs w:val="32"/>
          <w:rtl w:val="0"/>
        </w:rPr>
        <w:t xml:space="preserve">INFORMATION SUR LE DOCUMENT</w:t>
      </w:r>
    </w:p>
    <w:tbl>
      <w:tblPr>
        <w:tblStyle w:val="Table3"/>
        <w:tblW w:w="9978.0" w:type="dxa"/>
        <w:jc w:val="center"/>
        <w:tblLayout w:type="fixed"/>
        <w:tblLook w:val="0400"/>
      </w:tblPr>
      <w:tblGrid>
        <w:gridCol w:w="2551"/>
        <w:gridCol w:w="7427"/>
        <w:tblGridChange w:id="0">
          <w:tblGrid>
            <w:gridCol w:w="2551"/>
            <w:gridCol w:w="7427"/>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0AD">
            <w:pPr>
              <w:jc w:val="center"/>
              <w:rPr>
                <w:color w:val="ffffff"/>
              </w:rPr>
            </w:pPr>
            <w:r w:rsidDel="00000000" w:rsidR="00000000" w:rsidRPr="00000000">
              <w:rPr>
                <w:b w:val="1"/>
                <w:bCs w:val="1"/>
                <w:color w:val="ffffff"/>
                <w:rtl w:val="0"/>
              </w:rPr>
              <w:t xml:space="preserve">Rubrique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0AE">
            <w:pPr>
              <w:jc w:val="both"/>
              <w:rPr>
                <w:color w:val="ffffff"/>
              </w:rPr>
            </w:pPr>
            <w:r w:rsidDel="00000000" w:rsidR="00000000" w:rsidRPr="00000000">
              <w:rPr>
                <w:b w:val="1"/>
                <w:bCs w:val="1"/>
                <w:color w:val="ffffff"/>
                <w:rtl w:val="0"/>
              </w:rPr>
              <w:t xml:space="preserve">Information</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AF">
            <w:pPr>
              <w:rPr>
                <w:color w:val="000000"/>
              </w:rPr>
            </w:pPr>
            <w:r w:rsidDel="00000000" w:rsidR="00000000" w:rsidRPr="00000000">
              <w:rPr>
                <w:b w:val="1"/>
                <w:bCs w:val="1"/>
                <w:color w:val="000000"/>
                <w:rtl w:val="0"/>
              </w:rPr>
              <w:t xml:space="preserve">Situation de référence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0">
            <w:pPr>
              <w:jc w:val="both"/>
              <w:rPr>
                <w:color w:val="000000"/>
              </w:rPr>
            </w:pPr>
            <w:r w:rsidDel="00000000" w:rsidR="00000000" w:rsidRPr="00000000">
              <w:rPr>
                <w:color w:val="000000"/>
                <w:rtl w:val="0"/>
              </w:rPr>
              <w:t xml:space="preserve">SitRep national MVE-B17 n°078, données au 31 juillet 2026</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1">
            <w:pPr>
              <w:rPr>
                <w:color w:val="000000"/>
              </w:rPr>
            </w:pPr>
            <w:r w:rsidDel="00000000" w:rsidR="00000000" w:rsidRPr="00000000">
              <w:rPr>
                <w:b w:val="1"/>
                <w:bCs w:val="1"/>
                <w:color w:val="000000"/>
                <w:rtl w:val="0"/>
              </w:rPr>
              <w:t xml:space="preserve">Période de mise en œuvre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2">
            <w:pPr>
              <w:jc w:val="both"/>
              <w:rPr>
                <w:color w:val="000000"/>
              </w:rPr>
            </w:pPr>
            <w:r w:rsidDel="00000000" w:rsidR="00000000" w:rsidRPr="00000000">
              <w:rPr>
                <w:color w:val="000000"/>
                <w:rtl w:val="0"/>
              </w:rPr>
              <w:t xml:space="preserve">180 jours : 1 août 2026 au 27 janvier 2027, ajustable à la date de validation</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3">
            <w:pPr>
              <w:rPr>
                <w:color w:val="000000"/>
              </w:rPr>
            </w:pPr>
            <w:r w:rsidDel="00000000" w:rsidR="00000000" w:rsidRPr="00000000">
              <w:rPr>
                <w:b w:val="1"/>
                <w:bCs w:val="1"/>
                <w:color w:val="000000"/>
                <w:rtl w:val="0"/>
              </w:rPr>
              <w:t xml:space="preserve">Zone d’intervention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4">
            <w:pPr>
              <w:jc w:val="both"/>
              <w:rPr>
                <w:color w:val="000000"/>
              </w:rPr>
            </w:pPr>
            <w:r w:rsidDel="00000000" w:rsidR="00000000" w:rsidRPr="00000000">
              <w:rPr>
                <w:color w:val="000000"/>
                <w:rtl w:val="0"/>
              </w:rPr>
              <w:t xml:space="preserve">5 provinces affectées : Ituri, Nord-Kivu, Sud-Kivu, Haut-Uélé, Tshopo; provinces corridors de préparation selon la stratification B, C et D et l’axe fluvial/Uélé</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5">
            <w:pPr>
              <w:rPr>
                <w:color w:val="000000"/>
              </w:rPr>
            </w:pPr>
            <w:r w:rsidDel="00000000" w:rsidR="00000000" w:rsidRPr="00000000">
              <w:rPr>
                <w:b w:val="1"/>
                <w:bCs w:val="1"/>
                <w:color w:val="000000"/>
                <w:rtl w:val="0"/>
              </w:rPr>
              <w:t xml:space="preserve">Objectif</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6">
            <w:pPr>
              <w:jc w:val="both"/>
              <w:rPr>
                <w:color w:val="000000"/>
              </w:rPr>
            </w:pPr>
            <w:r w:rsidDel="00000000" w:rsidR="00000000" w:rsidRPr="00000000">
              <w:rPr>
                <w:color w:val="000000"/>
                <w:rtl w:val="0"/>
              </w:rPr>
              <w:t xml:space="preserve">Interrompre la transmission, réduire la létalité et prévenir l’extension nationale et transfrontalière</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7">
            <w:pPr>
              <w:rPr>
                <w:color w:val="000000"/>
              </w:rPr>
            </w:pPr>
            <w:r w:rsidDel="00000000" w:rsidR="00000000" w:rsidRPr="00000000">
              <w:rPr>
                <w:b w:val="1"/>
                <w:bCs w:val="1"/>
                <w:color w:val="000000"/>
                <w:rtl w:val="0"/>
              </w:rPr>
              <w:t xml:space="preserve">Autorité responsable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8">
            <w:pPr>
              <w:jc w:val="both"/>
              <w:rPr>
                <w:color w:val="000000"/>
              </w:rPr>
            </w:pPr>
            <w:r w:rsidDel="00000000" w:rsidR="00000000" w:rsidRPr="00000000">
              <w:rPr>
                <w:color w:val="000000"/>
                <w:rtl w:val="0"/>
              </w:rPr>
              <w:t xml:space="preserve">MSPHPS – INSP/COUSP – Système de Gestion de l’Incident</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9">
            <w:pPr>
              <w:rPr>
                <w:color w:val="000000"/>
              </w:rPr>
            </w:pPr>
            <w:r w:rsidDel="00000000" w:rsidR="00000000" w:rsidRPr="00000000">
              <w:rPr>
                <w:b w:val="1"/>
                <w:bCs w:val="1"/>
                <w:color w:val="000000"/>
                <w:rtl w:val="0"/>
              </w:rPr>
              <w:t xml:space="preserve">Capacité clinique planifiée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A">
            <w:pPr>
              <w:spacing w:after="100" w:line="259" w:lineRule="auto"/>
              <w:jc w:val="both"/>
              <w:rPr>
                <w:color w:val="000000"/>
              </w:rPr>
            </w:pPr>
            <w:r w:rsidDel="00000000" w:rsidR="00000000" w:rsidRPr="00000000">
              <w:rPr>
                <w:color w:val="000000"/>
                <w:rtl w:val="0"/>
              </w:rPr>
              <w:t xml:space="preserve">40 centres de traitements et 24 centres de transits pour un total de 3000 lits supplémentaires au 929 déjà disponibles </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B">
            <w:pPr>
              <w:rPr>
                <w:color w:val="000000"/>
              </w:rPr>
            </w:pPr>
            <w:r w:rsidDel="00000000" w:rsidR="00000000" w:rsidRPr="00000000">
              <w:rPr>
                <w:b w:val="1"/>
                <w:bCs w:val="1"/>
                <w:color w:val="000000"/>
                <w:rtl w:val="0"/>
              </w:rPr>
              <w:t xml:space="preserve">Réseau communautaire planifié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C">
            <w:pPr>
              <w:jc w:val="both"/>
              <w:rPr>
                <w:color w:val="000000"/>
              </w:rPr>
            </w:pPr>
            <w:r w:rsidDel="00000000" w:rsidR="00000000" w:rsidRPr="00000000">
              <w:rPr>
                <w:b w:val="1"/>
                <w:bCs w:val="1"/>
                <w:color w:val="000000"/>
                <w:rtl w:val="0"/>
              </w:rPr>
              <w:t xml:space="preserve">71 322 ReCo</w:t>
            </w:r>
            <w:r w:rsidDel="00000000" w:rsidR="00000000" w:rsidRPr="00000000">
              <w:rPr>
                <w:color w:val="000000"/>
                <w:rtl w:val="0"/>
              </w:rPr>
              <w:t xml:space="preserve"> Acteurs communautaires (selon l’approche One Health 66 zones de santé de réponse et 43 zones de santé en préparation)</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D">
            <w:pPr>
              <w:rPr>
                <w:color w:val="000000"/>
              </w:rPr>
            </w:pPr>
            <w:r w:rsidDel="00000000" w:rsidR="00000000" w:rsidRPr="00000000">
              <w:rPr>
                <w:b w:val="1"/>
                <w:bCs w:val="1"/>
                <w:color w:val="000000"/>
                <w:rtl w:val="0"/>
              </w:rPr>
              <w:t xml:space="preserve">Budget estimatif</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E">
            <w:pPr>
              <w:spacing w:after="100" w:line="259" w:lineRule="auto"/>
              <w:jc w:val="both"/>
              <w:rPr>
                <w:color w:val="000000"/>
              </w:rPr>
            </w:pPr>
            <w:r w:rsidDel="00000000" w:rsidR="00000000" w:rsidRPr="00000000">
              <w:rPr>
                <w:color w:val="000000"/>
                <w:rtl w:val="0"/>
              </w:rPr>
              <w:t xml:space="preserve">USD </w:t>
            </w:r>
            <w:r w:rsidDel="00000000" w:rsidR="00000000" w:rsidRPr="00000000">
              <w:rPr>
                <w:b w:val="1"/>
                <w:bCs w:val="1"/>
                <w:color w:val="000000"/>
                <w:rtl w:val="0"/>
              </w:rPr>
              <w:t xml:space="preserve">1,231,014,066 dont 89,8% </w:t>
            </w:r>
            <w:r w:rsidDel="00000000" w:rsidR="00000000" w:rsidRPr="00000000">
              <w:rPr>
                <w:color w:val="000000"/>
                <w:rtl w:val="0"/>
              </w:rPr>
              <w:t xml:space="preserve">correspondent aux activités visant à interrompre directement la chaine de transmission. </w:t>
            </w:r>
            <w:r w:rsidDel="00000000" w:rsidR="00000000" w:rsidRPr="00000000">
              <w:rPr>
                <w:b w:val="1"/>
                <w:bCs w:val="1"/>
                <w:color w:val="000000"/>
                <w:rtl w:val="0"/>
              </w:rPr>
              <w:t xml:space="preserve">%</w:t>
            </w:r>
            <w:r w:rsidDel="00000000" w:rsidR="00000000" w:rsidRPr="00000000">
              <w:rPr>
                <w:color w:val="000000"/>
                <w:rtl w:val="0"/>
              </w:rPr>
              <w:t xml:space="preserve"> comprennent les activités des ministères des affaires humanitaires, de la communication, du projet sur les corridors fluviaux ainsi que ceux des Ministères de l’ESU et Éducation Nationale. </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BF">
            <w:pPr>
              <w:rPr>
                <w:color w:val="000000"/>
              </w:rPr>
            </w:pPr>
            <w:r w:rsidDel="00000000" w:rsidR="00000000" w:rsidRPr="00000000">
              <w:rPr>
                <w:b w:val="1"/>
                <w:bCs w:val="1"/>
                <w:color w:val="000000"/>
                <w:rtl w:val="0"/>
              </w:rPr>
              <w:t xml:space="preserve">Statut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0C0">
            <w:pPr>
              <w:jc w:val="both"/>
              <w:rPr>
                <w:color w:val="000000"/>
              </w:rPr>
            </w:pPr>
            <w:r w:rsidDel="00000000" w:rsidR="00000000" w:rsidRPr="00000000">
              <w:rPr>
                <w:color w:val="000000"/>
                <w:rtl w:val="0"/>
              </w:rPr>
              <w:t xml:space="preserve">Version rédigée pour validation technique, opérationnelle et budgétaire</w:t>
            </w:r>
          </w:p>
        </w:tc>
      </w:tr>
    </w:tbl>
    <w:p w:rsidR="00000000" w:rsidDel="00000000" w:rsidP="00000000" w:rsidRDefault="00000000" w:rsidRPr="00000000" w14:paraId="000000C1">
      <w:pPr>
        <w:spacing w:after="100" w:before="40" w:line="259" w:lineRule="auto"/>
        <w:jc w:val="both"/>
        <w:rPr>
          <w:i w:val="1"/>
          <w:iCs w:val="1"/>
          <w:color w:val="202124"/>
          <w:sz w:val="16"/>
          <w:szCs w:val="16"/>
        </w:rPr>
      </w:pPr>
      <w:r w:rsidDel="00000000" w:rsidR="00000000" w:rsidRPr="00000000">
        <w:rPr>
          <w:b w:val="1"/>
          <w:bCs w:val="1"/>
          <w:color w:val="202124"/>
          <w:sz w:val="16"/>
          <w:szCs w:val="16"/>
          <w:rtl w:val="0"/>
        </w:rPr>
        <w:t xml:space="preserve">Note de méthode</w:t>
      </w:r>
      <w:r w:rsidDel="00000000" w:rsidR="00000000" w:rsidRPr="00000000">
        <w:rPr>
          <w:color w:val="202124"/>
          <w:sz w:val="16"/>
          <w:szCs w:val="16"/>
          <w:rtl w:val="0"/>
        </w:rPr>
        <w:t xml:space="preserve"> : </w:t>
      </w:r>
      <w:r w:rsidDel="00000000" w:rsidR="00000000" w:rsidRPr="00000000">
        <w:rPr>
          <w:i w:val="1"/>
          <w:iCs w:val="1"/>
          <w:color w:val="202124"/>
          <w:sz w:val="16"/>
          <w:szCs w:val="16"/>
          <w:rtl w:val="0"/>
        </w:rPr>
        <w:t xml:space="preserve">les données épidémiologiques proviennent du document source. Les allocations de 40 CTE de 69 lits, 24 CT de 10 lits, 71 322 ReCo et les coûts unitaires sont des hypothèses de planification ajoutées à la demande.</w:t>
      </w:r>
    </w:p>
    <w:p w:rsidR="00000000" w:rsidDel="00000000" w:rsidP="00000000" w:rsidRDefault="00000000" w:rsidRPr="00000000" w14:paraId="000000C2">
      <w:pPr>
        <w:spacing w:after="100" w:before="40" w:line="259" w:lineRule="auto"/>
        <w:jc w:val="both"/>
        <w:rPr>
          <w:color w:val="202124"/>
          <w:sz w:val="16"/>
          <w:szCs w:val="16"/>
        </w:rPr>
      </w:pPr>
      <w:r w:rsidDel="00000000" w:rsidR="00000000" w:rsidRPr="00000000">
        <w:rPr>
          <w:i w:val="1"/>
          <w:iCs w:val="1"/>
          <w:color w:val="202124"/>
          <w:sz w:val="16"/>
          <w:szCs w:val="16"/>
          <w:rtl w:val="0"/>
        </w:rPr>
        <w:t xml:space="preserve">Durant la période de planification, la province du Bas-Uélé est entrée en épidémie (hotspot), pendant que la province du Sud Kivu est entrée en préparation.</w:t>
      </w:r>
      <w:r w:rsidDel="00000000" w:rsidR="00000000" w:rsidRPr="00000000">
        <w:rPr>
          <w:rtl w:val="0"/>
        </w:rPr>
      </w:r>
    </w:p>
    <w:p w:rsidR="00000000" w:rsidDel="00000000" w:rsidP="00000000" w:rsidRDefault="00000000" w:rsidRPr="00000000" w14:paraId="000000C3">
      <w:pPr>
        <w:keepNext w:val="1"/>
        <w:keepLines w:val="1"/>
        <w:pageBreakBefore w:val="1"/>
        <w:pBdr>
          <w:bottom w:color="d8a31a" w:space="4" w:sz="16" w:val="single"/>
        </w:pBdr>
        <w:spacing w:before="280" w:line="259" w:lineRule="auto"/>
        <w:jc w:val="both"/>
        <w:rPr>
          <w:rFonts w:ascii="Calibri" w:cs="Calibri" w:eastAsia="Calibri" w:hAnsi="Calibri"/>
          <w:b w:val="1"/>
          <w:bCs w:val="1"/>
          <w:color w:val="103a5f"/>
          <w:sz w:val="32"/>
          <w:szCs w:val="32"/>
        </w:rPr>
      </w:pPr>
      <w:bookmarkStart w:colFirst="0" w:colLast="0" w:name="_uqlsiwq68pfi" w:id="2"/>
      <w:bookmarkEnd w:id="2"/>
      <w:r w:rsidDel="00000000" w:rsidR="00000000" w:rsidRPr="00000000">
        <w:rPr>
          <w:rFonts w:ascii="Calibri" w:cs="Calibri" w:eastAsia="Calibri" w:hAnsi="Calibri"/>
          <w:b w:val="1"/>
          <w:bCs w:val="1"/>
          <w:color w:val="103a5f"/>
          <w:sz w:val="32"/>
          <w:szCs w:val="32"/>
          <w:rtl w:val="0"/>
        </w:rPr>
        <w:t xml:space="preserve">LISTE DES SIGLES ET ACRONYMES</w:t>
      </w:r>
    </w:p>
    <w:tbl>
      <w:tblPr>
        <w:tblStyle w:val="Table4"/>
        <w:tblW w:w="9921.0" w:type="dxa"/>
        <w:jc w:val="center"/>
        <w:tblLayout w:type="fixed"/>
        <w:tblLook w:val="0400"/>
      </w:tblPr>
      <w:tblGrid>
        <w:gridCol w:w="1701"/>
        <w:gridCol w:w="8220"/>
        <w:tblGridChange w:id="0">
          <w:tblGrid>
            <w:gridCol w:w="1701"/>
            <w:gridCol w:w="8220"/>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0C4">
            <w:pPr>
              <w:jc w:val="center"/>
              <w:rPr>
                <w:color w:val="202124"/>
              </w:rPr>
            </w:pPr>
            <w:r w:rsidDel="00000000" w:rsidR="00000000" w:rsidRPr="00000000">
              <w:rPr>
                <w:b w:val="1"/>
                <w:bCs w:val="1"/>
                <w:color w:val="ffffff"/>
                <w:sz w:val="17"/>
                <w:szCs w:val="17"/>
                <w:rtl w:val="0"/>
              </w:rPr>
              <w:t xml:space="preserve">Sigle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0C5">
            <w:pPr>
              <w:jc w:val="center"/>
              <w:rPr>
                <w:color w:val="202124"/>
              </w:rPr>
            </w:pPr>
            <w:r w:rsidDel="00000000" w:rsidR="00000000" w:rsidRPr="00000000">
              <w:rPr>
                <w:b w:val="1"/>
                <w:bCs w:val="1"/>
                <w:color w:val="ffffff"/>
                <w:sz w:val="17"/>
                <w:szCs w:val="17"/>
                <w:rtl w:val="0"/>
              </w:rPr>
              <w:t xml:space="preserve">Signification</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6">
            <w:pPr>
              <w:rPr>
                <w:color w:val="202124"/>
              </w:rPr>
            </w:pPr>
            <w:r w:rsidDel="00000000" w:rsidR="00000000" w:rsidRPr="00000000">
              <w:rPr>
                <w:b w:val="1"/>
                <w:bCs w:val="1"/>
                <w:color w:val="202124"/>
                <w:sz w:val="17"/>
                <w:szCs w:val="17"/>
                <w:rtl w:val="0"/>
              </w:rPr>
              <w:t xml:space="preserve">AAR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7">
            <w:pPr>
              <w:jc w:val="both"/>
              <w:rPr>
                <w:color w:val="202124"/>
              </w:rPr>
            </w:pPr>
            <w:r w:rsidDel="00000000" w:rsidR="00000000" w:rsidRPr="00000000">
              <w:rPr>
                <w:color w:val="202124"/>
                <w:sz w:val="17"/>
                <w:szCs w:val="17"/>
                <w:rtl w:val="0"/>
              </w:rPr>
              <w:t xml:space="preserve">After Action Review / Revue après action</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C8">
            <w:pPr>
              <w:rPr>
                <w:color w:val="202124"/>
              </w:rPr>
            </w:pPr>
            <w:r w:rsidDel="00000000" w:rsidR="00000000" w:rsidRPr="00000000">
              <w:rPr>
                <w:b w:val="1"/>
                <w:bCs w:val="1"/>
                <w:color w:val="202124"/>
                <w:sz w:val="17"/>
                <w:szCs w:val="17"/>
                <w:rtl w:val="0"/>
              </w:rPr>
              <w:t xml:space="preserve">AS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C9">
            <w:pPr>
              <w:jc w:val="both"/>
              <w:rPr>
                <w:color w:val="202124"/>
              </w:rPr>
            </w:pPr>
            <w:r w:rsidDel="00000000" w:rsidR="00000000" w:rsidRPr="00000000">
              <w:rPr>
                <w:color w:val="202124"/>
                <w:sz w:val="17"/>
                <w:szCs w:val="17"/>
                <w:rtl w:val="0"/>
              </w:rPr>
              <w:t xml:space="preserve">Aire de santé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A">
            <w:pPr>
              <w:rPr>
                <w:color w:val="202124"/>
              </w:rPr>
            </w:pPr>
            <w:r w:rsidDel="00000000" w:rsidR="00000000" w:rsidRPr="00000000">
              <w:rPr>
                <w:b w:val="1"/>
                <w:bCs w:val="1"/>
                <w:color w:val="202124"/>
                <w:sz w:val="17"/>
                <w:szCs w:val="17"/>
                <w:rtl w:val="0"/>
              </w:rPr>
              <w:t xml:space="preserve">BCZ</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B">
            <w:pPr>
              <w:jc w:val="both"/>
              <w:rPr>
                <w:color w:val="202124"/>
              </w:rPr>
            </w:pPr>
            <w:r w:rsidDel="00000000" w:rsidR="00000000" w:rsidRPr="00000000">
              <w:rPr>
                <w:color w:val="202124"/>
                <w:sz w:val="17"/>
                <w:szCs w:val="17"/>
                <w:rtl w:val="0"/>
              </w:rPr>
              <w:t xml:space="preserve">Bureau central de zone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CC">
            <w:pPr>
              <w:rPr>
                <w:color w:val="202124"/>
              </w:rPr>
            </w:pPr>
            <w:r w:rsidDel="00000000" w:rsidR="00000000" w:rsidRPr="00000000">
              <w:rPr>
                <w:b w:val="1"/>
                <w:bCs w:val="1"/>
                <w:color w:val="202124"/>
                <w:sz w:val="17"/>
                <w:szCs w:val="17"/>
                <w:rtl w:val="0"/>
              </w:rPr>
              <w:t xml:space="preserve">BDBV</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CD">
            <w:pPr>
              <w:jc w:val="both"/>
              <w:rPr>
                <w:color w:val="202124"/>
              </w:rPr>
            </w:pPr>
            <w:r w:rsidDel="00000000" w:rsidR="00000000" w:rsidRPr="00000000">
              <w:rPr>
                <w:color w:val="202124"/>
                <w:sz w:val="17"/>
                <w:szCs w:val="17"/>
                <w:rtl w:val="0"/>
              </w:rPr>
              <w:t xml:space="preserve">Bundibugyo ebolavirus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E">
            <w:pPr>
              <w:rPr>
                <w:color w:val="202124"/>
              </w:rPr>
            </w:pPr>
            <w:r w:rsidDel="00000000" w:rsidR="00000000" w:rsidRPr="00000000">
              <w:rPr>
                <w:b w:val="1"/>
                <w:bCs w:val="1"/>
                <w:color w:val="202124"/>
                <w:sz w:val="17"/>
                <w:szCs w:val="17"/>
                <w:rtl w:val="0"/>
              </w:rPr>
              <w:t xml:space="preserve">CAI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F">
            <w:pPr>
              <w:jc w:val="both"/>
              <w:rPr>
                <w:color w:val="202124"/>
              </w:rPr>
            </w:pPr>
            <w:r w:rsidDel="00000000" w:rsidR="00000000" w:rsidRPr="00000000">
              <w:rPr>
                <w:color w:val="202124"/>
                <w:sz w:val="17"/>
                <w:szCs w:val="17"/>
                <w:rtl w:val="0"/>
              </w:rPr>
              <w:t xml:space="preserve">Cellule d’analyse intégrée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D0">
            <w:pPr>
              <w:rPr>
                <w:color w:val="202124"/>
              </w:rPr>
            </w:pPr>
            <w:r w:rsidDel="00000000" w:rsidR="00000000" w:rsidRPr="00000000">
              <w:rPr>
                <w:b w:val="1"/>
                <w:bCs w:val="1"/>
                <w:color w:val="202124"/>
                <w:sz w:val="17"/>
                <w:szCs w:val="17"/>
                <w:rtl w:val="0"/>
              </w:rPr>
              <w:t xml:space="preserve">CREC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D1">
            <w:pPr>
              <w:jc w:val="both"/>
              <w:rPr>
                <w:color w:val="202124"/>
              </w:rPr>
            </w:pPr>
            <w:r w:rsidDel="00000000" w:rsidR="00000000" w:rsidRPr="00000000">
              <w:rPr>
                <w:color w:val="202124"/>
                <w:sz w:val="17"/>
                <w:szCs w:val="17"/>
                <w:rtl w:val="0"/>
              </w:rPr>
              <w:t xml:space="preserve">Communication sur les risques et engagement communautaire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2">
            <w:pPr>
              <w:rPr>
                <w:color w:val="202124"/>
              </w:rPr>
            </w:pPr>
            <w:r w:rsidDel="00000000" w:rsidR="00000000" w:rsidRPr="00000000">
              <w:rPr>
                <w:b w:val="1"/>
                <w:bCs w:val="1"/>
                <w:color w:val="202124"/>
                <w:sz w:val="17"/>
                <w:szCs w:val="17"/>
                <w:rtl w:val="0"/>
              </w:rPr>
              <w:t xml:space="preserve">CT/CTE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3">
            <w:pPr>
              <w:jc w:val="both"/>
              <w:rPr>
                <w:color w:val="202124"/>
              </w:rPr>
            </w:pPr>
            <w:r w:rsidDel="00000000" w:rsidR="00000000" w:rsidRPr="00000000">
              <w:rPr>
                <w:color w:val="202124"/>
                <w:sz w:val="17"/>
                <w:szCs w:val="17"/>
                <w:rtl w:val="0"/>
              </w:rPr>
              <w:t xml:space="preserve">Centre de transit / Centre de traitement Ebola</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D4">
            <w:pPr>
              <w:rPr>
                <w:color w:val="202124"/>
              </w:rPr>
            </w:pPr>
            <w:r w:rsidDel="00000000" w:rsidR="00000000" w:rsidRPr="00000000">
              <w:rPr>
                <w:b w:val="1"/>
                <w:bCs w:val="1"/>
                <w:color w:val="202124"/>
                <w:sz w:val="17"/>
                <w:szCs w:val="17"/>
                <w:rtl w:val="0"/>
              </w:rPr>
              <w:t xml:space="preserve">DGM</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D5">
            <w:pPr>
              <w:jc w:val="both"/>
              <w:rPr>
                <w:color w:val="202124"/>
              </w:rPr>
            </w:pPr>
            <w:r w:rsidDel="00000000" w:rsidR="00000000" w:rsidRPr="00000000">
              <w:rPr>
                <w:color w:val="202124"/>
                <w:sz w:val="17"/>
                <w:szCs w:val="17"/>
                <w:rtl w:val="0"/>
              </w:rPr>
              <w:t xml:space="preserve">Direction générale de migration</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6">
            <w:pPr>
              <w:rPr>
                <w:color w:val="202124"/>
              </w:rPr>
            </w:pPr>
            <w:r w:rsidDel="00000000" w:rsidR="00000000" w:rsidRPr="00000000">
              <w:rPr>
                <w:b w:val="1"/>
                <w:bCs w:val="1"/>
                <w:color w:val="202124"/>
                <w:sz w:val="17"/>
                <w:szCs w:val="17"/>
                <w:rtl w:val="0"/>
              </w:rPr>
              <w:t xml:space="preserve">DHIS2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7">
            <w:pPr>
              <w:jc w:val="both"/>
              <w:rPr>
                <w:color w:val="202124"/>
              </w:rPr>
            </w:pPr>
            <w:r w:rsidDel="00000000" w:rsidR="00000000" w:rsidRPr="00000000">
              <w:rPr>
                <w:color w:val="202124"/>
                <w:sz w:val="17"/>
                <w:szCs w:val="17"/>
                <w:rtl w:val="0"/>
              </w:rPr>
              <w:t xml:space="preserve">District Health Information Software 2</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D8">
            <w:pPr>
              <w:rPr>
                <w:color w:val="202124"/>
              </w:rPr>
            </w:pPr>
            <w:r w:rsidDel="00000000" w:rsidR="00000000" w:rsidRPr="00000000">
              <w:rPr>
                <w:b w:val="1"/>
                <w:bCs w:val="1"/>
                <w:color w:val="202124"/>
                <w:sz w:val="17"/>
                <w:szCs w:val="17"/>
                <w:rtl w:val="0"/>
              </w:rPr>
              <w:t xml:space="preserve">DPS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D9">
            <w:pPr>
              <w:jc w:val="both"/>
              <w:rPr>
                <w:color w:val="202124"/>
              </w:rPr>
            </w:pPr>
            <w:r w:rsidDel="00000000" w:rsidR="00000000" w:rsidRPr="00000000">
              <w:rPr>
                <w:color w:val="202124"/>
                <w:sz w:val="17"/>
                <w:szCs w:val="17"/>
                <w:rtl w:val="0"/>
              </w:rPr>
              <w:t xml:space="preserve">Division provinciale de la santé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A">
            <w:pPr>
              <w:rPr>
                <w:color w:val="202124"/>
              </w:rPr>
            </w:pPr>
            <w:r w:rsidDel="00000000" w:rsidR="00000000" w:rsidRPr="00000000">
              <w:rPr>
                <w:b w:val="1"/>
                <w:bCs w:val="1"/>
                <w:color w:val="202124"/>
                <w:sz w:val="17"/>
                <w:szCs w:val="17"/>
                <w:rtl w:val="0"/>
              </w:rPr>
              <w:t xml:space="preserve">EDS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B">
            <w:pPr>
              <w:jc w:val="both"/>
              <w:rPr>
                <w:color w:val="202124"/>
              </w:rPr>
            </w:pPr>
            <w:r w:rsidDel="00000000" w:rsidR="00000000" w:rsidRPr="00000000">
              <w:rPr>
                <w:color w:val="202124"/>
                <w:sz w:val="17"/>
                <w:szCs w:val="17"/>
                <w:rtl w:val="0"/>
              </w:rPr>
              <w:t xml:space="preserve">Enterrement digne et sécurisé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DC">
            <w:pPr>
              <w:rPr>
                <w:color w:val="202124"/>
              </w:rPr>
            </w:pPr>
            <w:r w:rsidDel="00000000" w:rsidR="00000000" w:rsidRPr="00000000">
              <w:rPr>
                <w:b w:val="1"/>
                <w:bCs w:val="1"/>
                <w:color w:val="202124"/>
                <w:sz w:val="17"/>
                <w:szCs w:val="17"/>
                <w:rtl w:val="0"/>
              </w:rPr>
              <w:t xml:space="preserve">EHA/WASH</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DD">
            <w:pPr>
              <w:jc w:val="both"/>
              <w:rPr>
                <w:color w:val="202124"/>
              </w:rPr>
            </w:pPr>
            <w:r w:rsidDel="00000000" w:rsidR="00000000" w:rsidRPr="00000000">
              <w:rPr>
                <w:color w:val="202124"/>
                <w:sz w:val="17"/>
                <w:szCs w:val="17"/>
                <w:rtl w:val="0"/>
              </w:rPr>
              <w:t xml:space="preserve">Eau, hygiène et assainissement</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E">
            <w:pPr>
              <w:rPr>
                <w:color w:val="202124"/>
              </w:rPr>
            </w:pPr>
            <w:r w:rsidDel="00000000" w:rsidR="00000000" w:rsidRPr="00000000">
              <w:rPr>
                <w:b w:val="1"/>
                <w:bCs w:val="1"/>
                <w:color w:val="202124"/>
                <w:sz w:val="17"/>
                <w:szCs w:val="17"/>
                <w:rtl w:val="0"/>
              </w:rPr>
              <w:t xml:space="preserve">EIR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F">
            <w:pPr>
              <w:jc w:val="both"/>
              <w:rPr>
                <w:color w:val="202124"/>
              </w:rPr>
            </w:pPr>
            <w:r w:rsidDel="00000000" w:rsidR="00000000" w:rsidRPr="00000000">
              <w:rPr>
                <w:color w:val="202124"/>
                <w:sz w:val="17"/>
                <w:szCs w:val="17"/>
                <w:rtl w:val="0"/>
              </w:rPr>
              <w:t xml:space="preserve">Équipe d’intervention rapide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E0">
            <w:pPr>
              <w:rPr>
                <w:color w:val="202124"/>
              </w:rPr>
            </w:pPr>
            <w:r w:rsidDel="00000000" w:rsidR="00000000" w:rsidRPr="00000000">
              <w:rPr>
                <w:b w:val="1"/>
                <w:bCs w:val="1"/>
                <w:color w:val="202124"/>
                <w:sz w:val="17"/>
                <w:szCs w:val="17"/>
                <w:rtl w:val="0"/>
              </w:rPr>
              <w:t xml:space="preserve">EPI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E1">
            <w:pPr>
              <w:jc w:val="both"/>
              <w:rPr>
                <w:color w:val="202124"/>
              </w:rPr>
            </w:pPr>
            <w:r w:rsidDel="00000000" w:rsidR="00000000" w:rsidRPr="00000000">
              <w:rPr>
                <w:color w:val="202124"/>
                <w:sz w:val="17"/>
                <w:szCs w:val="17"/>
                <w:rtl w:val="0"/>
              </w:rPr>
              <w:t xml:space="preserve">Équipement de protection individuelle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2">
            <w:pPr>
              <w:rPr>
                <w:color w:val="202124"/>
              </w:rPr>
            </w:pPr>
            <w:r w:rsidDel="00000000" w:rsidR="00000000" w:rsidRPr="00000000">
              <w:rPr>
                <w:b w:val="1"/>
                <w:bCs w:val="1"/>
                <w:color w:val="202124"/>
                <w:sz w:val="17"/>
                <w:szCs w:val="17"/>
                <w:rtl w:val="0"/>
              </w:rPr>
              <w:t xml:space="preserve">FOSA/ESS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3">
            <w:pPr>
              <w:jc w:val="both"/>
              <w:rPr>
                <w:color w:val="202124"/>
              </w:rPr>
            </w:pPr>
            <w:r w:rsidDel="00000000" w:rsidR="00000000" w:rsidRPr="00000000">
              <w:rPr>
                <w:color w:val="202124"/>
                <w:sz w:val="17"/>
                <w:szCs w:val="17"/>
                <w:rtl w:val="0"/>
              </w:rPr>
              <w:t xml:space="preserve">Formation sanitaire / établissement de soins de santé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E4">
            <w:pPr>
              <w:rPr>
                <w:color w:val="202124"/>
              </w:rPr>
            </w:pPr>
            <w:r w:rsidDel="00000000" w:rsidR="00000000" w:rsidRPr="00000000">
              <w:rPr>
                <w:b w:val="1"/>
                <w:bCs w:val="1"/>
                <w:color w:val="202124"/>
                <w:sz w:val="17"/>
                <w:szCs w:val="17"/>
                <w:rtl w:val="0"/>
              </w:rPr>
              <w:t xml:space="preserve">INRB</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E5">
            <w:pPr>
              <w:jc w:val="both"/>
              <w:rPr>
                <w:color w:val="202124"/>
              </w:rPr>
            </w:pPr>
            <w:r w:rsidDel="00000000" w:rsidR="00000000" w:rsidRPr="00000000">
              <w:rPr>
                <w:color w:val="202124"/>
                <w:sz w:val="17"/>
                <w:szCs w:val="17"/>
                <w:rtl w:val="0"/>
              </w:rPr>
              <w:t xml:space="preserve">Institut national de recherche biomédicale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6">
            <w:pPr>
              <w:rPr>
                <w:color w:val="202124"/>
              </w:rPr>
            </w:pPr>
            <w:r w:rsidDel="00000000" w:rsidR="00000000" w:rsidRPr="00000000">
              <w:rPr>
                <w:b w:val="1"/>
                <w:bCs w:val="1"/>
                <w:color w:val="202124"/>
                <w:sz w:val="17"/>
                <w:szCs w:val="17"/>
                <w:rtl w:val="0"/>
              </w:rPr>
              <w:t xml:space="preserve">INSP</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7">
            <w:pPr>
              <w:jc w:val="both"/>
              <w:rPr>
                <w:color w:val="202124"/>
              </w:rPr>
            </w:pPr>
            <w:r w:rsidDel="00000000" w:rsidR="00000000" w:rsidRPr="00000000">
              <w:rPr>
                <w:color w:val="202124"/>
                <w:sz w:val="17"/>
                <w:szCs w:val="17"/>
                <w:rtl w:val="0"/>
              </w:rPr>
              <w:t xml:space="preserve">Institut national de santé publique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E8">
            <w:pPr>
              <w:rPr>
                <w:color w:val="202124"/>
              </w:rPr>
            </w:pPr>
            <w:r w:rsidDel="00000000" w:rsidR="00000000" w:rsidRPr="00000000">
              <w:rPr>
                <w:b w:val="1"/>
                <w:bCs w:val="1"/>
                <w:color w:val="202124"/>
                <w:sz w:val="17"/>
                <w:szCs w:val="17"/>
                <w:rtl w:val="0"/>
              </w:rPr>
              <w:t xml:space="preserve">MVE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E9">
            <w:pPr>
              <w:jc w:val="both"/>
              <w:rPr>
                <w:color w:val="202124"/>
              </w:rPr>
            </w:pPr>
            <w:r w:rsidDel="00000000" w:rsidR="00000000" w:rsidRPr="00000000">
              <w:rPr>
                <w:color w:val="202124"/>
                <w:sz w:val="17"/>
                <w:szCs w:val="17"/>
                <w:rtl w:val="0"/>
              </w:rPr>
              <w:t xml:space="preserve">Maladie à virus Ebola</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A">
            <w:pPr>
              <w:rPr>
                <w:color w:val="202124"/>
              </w:rPr>
            </w:pPr>
            <w:r w:rsidDel="00000000" w:rsidR="00000000" w:rsidRPr="00000000">
              <w:rPr>
                <w:b w:val="1"/>
                <w:bCs w:val="1"/>
                <w:color w:val="202124"/>
                <w:sz w:val="17"/>
                <w:szCs w:val="17"/>
                <w:rtl w:val="0"/>
              </w:rPr>
              <w:t xml:space="preserve">PCI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B">
            <w:pPr>
              <w:jc w:val="both"/>
              <w:rPr>
                <w:color w:val="202124"/>
              </w:rPr>
            </w:pPr>
            <w:r w:rsidDel="00000000" w:rsidR="00000000" w:rsidRPr="00000000">
              <w:rPr>
                <w:color w:val="202124"/>
                <w:sz w:val="17"/>
                <w:szCs w:val="17"/>
                <w:rtl w:val="0"/>
              </w:rPr>
              <w:t xml:space="preserve">Prévention et contrôle de l’infection</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EC">
            <w:pPr>
              <w:rPr>
                <w:color w:val="202124"/>
              </w:rPr>
            </w:pPr>
            <w:r w:rsidDel="00000000" w:rsidR="00000000" w:rsidRPr="00000000">
              <w:rPr>
                <w:b w:val="1"/>
                <w:bCs w:val="1"/>
                <w:color w:val="202124"/>
                <w:sz w:val="17"/>
                <w:szCs w:val="17"/>
                <w:rtl w:val="0"/>
              </w:rPr>
              <w:t xml:space="preserve">PDI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ED">
            <w:pPr>
              <w:jc w:val="both"/>
              <w:rPr>
                <w:color w:val="202124"/>
              </w:rPr>
            </w:pPr>
            <w:r w:rsidDel="00000000" w:rsidR="00000000" w:rsidRPr="00000000">
              <w:rPr>
                <w:color w:val="202124"/>
                <w:sz w:val="17"/>
                <w:szCs w:val="17"/>
                <w:rtl w:val="0"/>
              </w:rPr>
              <w:t xml:space="preserve">Personne déplacée interne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E">
            <w:pPr>
              <w:rPr>
                <w:color w:val="202124"/>
              </w:rPr>
            </w:pPr>
            <w:r w:rsidDel="00000000" w:rsidR="00000000" w:rsidRPr="00000000">
              <w:rPr>
                <w:b w:val="1"/>
                <w:bCs w:val="1"/>
                <w:color w:val="202124"/>
                <w:sz w:val="17"/>
                <w:szCs w:val="17"/>
                <w:rtl w:val="0"/>
              </w:rPr>
              <w:t xml:space="preserve">PPL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F">
            <w:pPr>
              <w:jc w:val="both"/>
              <w:rPr>
                <w:color w:val="202124"/>
              </w:rPr>
            </w:pPr>
            <w:r w:rsidDel="00000000" w:rsidR="00000000" w:rsidRPr="00000000">
              <w:rPr>
                <w:color w:val="202124"/>
                <w:sz w:val="17"/>
                <w:szCs w:val="17"/>
                <w:rtl w:val="0"/>
              </w:rPr>
              <w:t xml:space="preserve">Personnel de première ligne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F0">
            <w:pPr>
              <w:rPr>
                <w:color w:val="202124"/>
              </w:rPr>
            </w:pPr>
            <w:r w:rsidDel="00000000" w:rsidR="00000000" w:rsidRPr="00000000">
              <w:rPr>
                <w:b w:val="1"/>
                <w:bCs w:val="1"/>
                <w:color w:val="202124"/>
                <w:sz w:val="17"/>
                <w:szCs w:val="17"/>
                <w:rtl w:val="0"/>
              </w:rPr>
              <w:t xml:space="preserve">PoE/PoC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F1">
            <w:pPr>
              <w:jc w:val="both"/>
              <w:rPr>
                <w:color w:val="202124"/>
              </w:rPr>
            </w:pPr>
            <w:r w:rsidDel="00000000" w:rsidR="00000000" w:rsidRPr="00000000">
              <w:rPr>
                <w:color w:val="202124"/>
                <w:sz w:val="17"/>
                <w:szCs w:val="17"/>
                <w:rtl w:val="0"/>
              </w:rPr>
              <w:t xml:space="preserve">Point d’entrée / point de contrôle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2">
            <w:pPr>
              <w:rPr>
                <w:color w:val="202124"/>
              </w:rPr>
            </w:pPr>
            <w:r w:rsidDel="00000000" w:rsidR="00000000" w:rsidRPr="00000000">
              <w:rPr>
                <w:b w:val="1"/>
                <w:bCs w:val="1"/>
                <w:color w:val="202124"/>
                <w:sz w:val="17"/>
                <w:szCs w:val="17"/>
                <w:rtl w:val="0"/>
              </w:rPr>
              <w:t xml:space="preserve">ReCo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3">
            <w:pPr>
              <w:jc w:val="both"/>
              <w:rPr>
                <w:color w:val="202124"/>
              </w:rPr>
            </w:pPr>
            <w:r w:rsidDel="00000000" w:rsidR="00000000" w:rsidRPr="00000000">
              <w:rPr>
                <w:color w:val="202124"/>
                <w:sz w:val="17"/>
                <w:szCs w:val="17"/>
                <w:rtl w:val="0"/>
              </w:rPr>
              <w:t xml:space="preserve">Relais communautaire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F4">
            <w:pPr>
              <w:rPr>
                <w:color w:val="202124"/>
              </w:rPr>
            </w:pPr>
            <w:r w:rsidDel="00000000" w:rsidR="00000000" w:rsidRPr="00000000">
              <w:rPr>
                <w:b w:val="1"/>
                <w:bCs w:val="1"/>
                <w:color w:val="202124"/>
                <w:sz w:val="17"/>
                <w:szCs w:val="17"/>
                <w:rtl w:val="0"/>
              </w:rPr>
              <w:t xml:space="preserve">SGI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F5">
            <w:pPr>
              <w:jc w:val="both"/>
              <w:rPr>
                <w:color w:val="202124"/>
              </w:rPr>
            </w:pPr>
            <w:r w:rsidDel="00000000" w:rsidR="00000000" w:rsidRPr="00000000">
              <w:rPr>
                <w:color w:val="202124"/>
                <w:sz w:val="17"/>
                <w:szCs w:val="17"/>
                <w:rtl w:val="0"/>
              </w:rPr>
              <w:t xml:space="preserve">Système de gestion de l’incident</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6">
            <w:pPr>
              <w:rPr>
                <w:color w:val="202124"/>
              </w:rPr>
            </w:pPr>
            <w:r w:rsidDel="00000000" w:rsidR="00000000" w:rsidRPr="00000000">
              <w:rPr>
                <w:b w:val="1"/>
                <w:bCs w:val="1"/>
                <w:color w:val="202124"/>
                <w:sz w:val="17"/>
                <w:szCs w:val="17"/>
                <w:rtl w:val="0"/>
              </w:rPr>
              <w:t xml:space="preserve">SMSPS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7">
            <w:pPr>
              <w:jc w:val="both"/>
              <w:rPr>
                <w:color w:val="202124"/>
              </w:rPr>
            </w:pPr>
            <w:r w:rsidDel="00000000" w:rsidR="00000000" w:rsidRPr="00000000">
              <w:rPr>
                <w:color w:val="202124"/>
                <w:sz w:val="17"/>
                <w:szCs w:val="17"/>
                <w:rtl w:val="0"/>
              </w:rPr>
              <w:t xml:space="preserve">Santé mentale et soutien psychosocial</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F8">
            <w:pPr>
              <w:rPr>
                <w:color w:val="202124"/>
              </w:rPr>
            </w:pPr>
            <w:r w:rsidDel="00000000" w:rsidR="00000000" w:rsidRPr="00000000">
              <w:rPr>
                <w:b w:val="1"/>
                <w:bCs w:val="1"/>
                <w:color w:val="202124"/>
                <w:sz w:val="17"/>
                <w:szCs w:val="17"/>
                <w:rtl w:val="0"/>
              </w:rPr>
              <w:t xml:space="preserve">ZS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0F9">
            <w:pPr>
              <w:jc w:val="both"/>
              <w:rPr>
                <w:color w:val="202124"/>
              </w:rPr>
            </w:pPr>
            <w:r w:rsidDel="00000000" w:rsidR="00000000" w:rsidRPr="00000000">
              <w:rPr>
                <w:color w:val="202124"/>
                <w:sz w:val="17"/>
                <w:szCs w:val="17"/>
                <w:rtl w:val="0"/>
              </w:rPr>
              <w:t xml:space="preserve">Zone de santé</w:t>
            </w:r>
            <w:r w:rsidDel="00000000" w:rsidR="00000000" w:rsidRPr="00000000">
              <w:rPr>
                <w:rtl w:val="0"/>
              </w:rPr>
            </w:r>
          </w:p>
        </w:tc>
      </w:tr>
    </w:tbl>
    <w:p w:rsidR="00000000" w:rsidDel="00000000" w:rsidP="00000000" w:rsidRDefault="00000000" w:rsidRPr="00000000" w14:paraId="000000FA">
      <w:pPr>
        <w:tabs>
          <w:tab w:val="left" w:leader="none" w:pos="536"/>
        </w:tabs>
        <w:rPr>
          <w:rFonts w:ascii="Calibri" w:cs="Calibri" w:eastAsia="Calibri" w:hAnsi="Calibri"/>
          <w:sz w:val="32"/>
          <w:szCs w:val="32"/>
        </w:rPr>
        <w:sectPr>
          <w:type w:val="nextPage"/>
          <w:pgSz w:h="15840" w:w="12240" w:orient="portrait"/>
          <w:pgMar w:bottom="1440" w:top="1062" w:left="1440" w:right="1440" w:header="720" w:footer="720"/>
          <w:pgNumType w:start="6"/>
          <w:titlePg w:val="1"/>
        </w:sectPr>
      </w:pPr>
      <w:r w:rsidDel="00000000" w:rsidR="00000000" w:rsidRPr="00000000">
        <w:rPr>
          <w:rtl w:val="0"/>
        </w:rPr>
      </w:r>
    </w:p>
    <w:p w:rsidR="00000000" w:rsidDel="00000000" w:rsidP="00000000" w:rsidRDefault="00000000" w:rsidRPr="00000000" w14:paraId="000000FB">
      <w:pPr>
        <w:keepNext w:val="1"/>
        <w:keepLines w:val="1"/>
        <w:pageBreakBefore w:val="1"/>
        <w:pBdr>
          <w:bottom w:color="d8a31a" w:space="4" w:sz="16" w:val="single"/>
        </w:pBdr>
        <w:spacing w:before="280" w:line="259" w:lineRule="auto"/>
        <w:jc w:val="both"/>
        <w:rPr>
          <w:rFonts w:ascii="Calibri" w:cs="Calibri" w:eastAsia="Calibri" w:hAnsi="Calibri"/>
          <w:b w:val="1"/>
          <w:bCs w:val="1"/>
          <w:color w:val="103a5f"/>
          <w:sz w:val="32"/>
          <w:szCs w:val="32"/>
        </w:rPr>
      </w:pPr>
      <w:bookmarkStart w:colFirst="0" w:colLast="0" w:name="_8us4b0qmpfwd" w:id="3"/>
      <w:bookmarkEnd w:id="3"/>
      <w:r w:rsidDel="00000000" w:rsidR="00000000" w:rsidRPr="00000000">
        <w:rPr>
          <w:rFonts w:ascii="Calibri" w:cs="Calibri" w:eastAsia="Calibri" w:hAnsi="Calibri"/>
          <w:b w:val="1"/>
          <w:bCs w:val="1"/>
          <w:color w:val="103a5f"/>
          <w:sz w:val="32"/>
          <w:szCs w:val="32"/>
          <w:rtl w:val="0"/>
        </w:rPr>
        <w:t xml:space="preserve">RÉSUMÉ EXÉCUTIF</w:t>
      </w:r>
    </w:p>
    <w:p w:rsidR="00000000" w:rsidDel="00000000" w:rsidP="00000000" w:rsidRDefault="00000000" w:rsidRPr="00000000" w14:paraId="000000FC">
      <w:pPr>
        <w:spacing w:after="100" w:line="259" w:lineRule="auto"/>
        <w:jc w:val="both"/>
        <w:rPr>
          <w:color w:val="ee0000"/>
        </w:rPr>
      </w:pPr>
      <w:r w:rsidDel="00000000" w:rsidR="00000000" w:rsidRPr="00000000">
        <w:rPr>
          <w:b w:val="1"/>
          <w:bCs w:val="1"/>
          <w:color w:val="202124"/>
          <w:rtl w:val="0"/>
        </w:rPr>
        <w:t xml:space="preserve">Situation.</w:t>
      </w:r>
      <w:r w:rsidDel="00000000" w:rsidR="00000000" w:rsidRPr="00000000">
        <w:rPr>
          <w:color w:val="202124"/>
          <w:rtl w:val="0"/>
        </w:rPr>
        <w:t xml:space="preserve"> Au 31 juillet 2026, la 17</w:t>
      </w:r>
      <w:r w:rsidDel="00000000" w:rsidR="00000000" w:rsidRPr="00000000">
        <w:rPr>
          <w:color w:val="202124"/>
          <w:vertAlign w:val="superscript"/>
          <w:rtl w:val="0"/>
        </w:rPr>
        <w:t xml:space="preserve">ème</w:t>
      </w:r>
      <w:r w:rsidDel="00000000" w:rsidR="00000000" w:rsidRPr="00000000">
        <w:rPr>
          <w:color w:val="202124"/>
          <w:rtl w:val="0"/>
        </w:rPr>
        <w:t xml:space="preserve"> épidémie de la maladie d’Ebola due au virus Bundibugyo totalise 3 674 cas confirmés et 1 621 décès, soit une létalité brute de 44,1 %, dans cinq provinces. L’Ituri concentre environ 87,9 % des cas. La transmission demeure soutenue dans de nombreuses zones de santé et s’est étendue au Haut-Uélé et à la Tshopo, alors que le Sud-Kivu reste en vigilance renforcée. La dynamique de l’épidémie est évolution en termes d’extension jusqu’à impliquer le </w:t>
      </w:r>
      <w:r w:rsidDel="00000000" w:rsidR="00000000" w:rsidRPr="00000000">
        <w:rPr>
          <w:color w:val="000000"/>
          <w:rtl w:val="0"/>
        </w:rPr>
        <w:t xml:space="preserve">Bas-Uélé à la date du 12/08/2026</w:t>
      </w:r>
      <w:r w:rsidDel="00000000" w:rsidR="00000000" w:rsidRPr="00000000">
        <w:rPr>
          <w:rtl w:val="0"/>
        </w:rPr>
      </w:r>
    </w:p>
    <w:p w:rsidR="00000000" w:rsidDel="00000000" w:rsidP="00000000" w:rsidRDefault="00000000" w:rsidRPr="00000000" w14:paraId="000000FD">
      <w:pPr>
        <w:spacing w:after="100" w:line="259" w:lineRule="auto"/>
        <w:jc w:val="both"/>
        <w:rPr>
          <w:color w:val="202124"/>
        </w:rPr>
      </w:pPr>
      <w:r w:rsidDel="00000000" w:rsidR="00000000" w:rsidRPr="00000000">
        <w:rPr>
          <w:b w:val="1"/>
          <w:bCs w:val="1"/>
          <w:color w:val="202124"/>
          <w:rtl w:val="0"/>
        </w:rPr>
        <w:t xml:space="preserve">Ruptures prioritaires.</w:t>
      </w:r>
      <w:r w:rsidDel="00000000" w:rsidR="00000000" w:rsidRPr="00000000">
        <w:rPr>
          <w:color w:val="202124"/>
          <w:rtl w:val="0"/>
        </w:rPr>
        <w:t xml:space="preserve"> La qualité des données à ce jour constitue une limite pour une analyse approfondie de la détection, du référencement, de l’accès aux services de santé pour les femmes, hommes, les filles et les garçons. Notamment en ce qui concerne l’âge, le handicap, le déplacement et la grossesse. Ce gap dans la qualité des données contribue à masquer les </w:t>
      </w:r>
      <w:r w:rsidDel="00000000" w:rsidR="00000000" w:rsidRPr="00000000">
        <w:rPr>
          <w:color w:val="000000"/>
          <w:rtl w:val="0"/>
        </w:rPr>
        <w:t xml:space="preserve">obstacles </w:t>
      </w:r>
      <w:r w:rsidDel="00000000" w:rsidR="00000000" w:rsidRPr="00000000">
        <w:rPr>
          <w:color w:val="000000"/>
          <w:highlight w:val="white"/>
          <w:rtl w:val="0"/>
        </w:rPr>
        <w:t xml:space="preserve">liés </w:t>
      </w:r>
      <w:r w:rsidDel="00000000" w:rsidR="00000000" w:rsidRPr="00000000">
        <w:rPr>
          <w:b w:val="1"/>
          <w:bCs w:val="1"/>
          <w:color w:val="000000"/>
          <w:highlight w:val="white"/>
          <w:rtl w:val="0"/>
        </w:rPr>
        <w:t xml:space="preserve">à l’accès aux</w:t>
      </w:r>
      <w:r w:rsidDel="00000000" w:rsidR="00000000" w:rsidRPr="00000000">
        <w:rPr>
          <w:color w:val="000000"/>
          <w:highlight w:val="white"/>
          <w:rtl w:val="0"/>
        </w:rPr>
        <w:t xml:space="preserve"> soins, à la mobilité, au contrôle des ressources, à la sécurité, à la stigmatisation et à l’accès à l’information. Le défi majeur n’est plus seulement le suivi incomplet des contacts connus, mais un déficit de visibilité au niveau des ménages, villages, quartiers et réseaux de mobilité. Le suivi quotidien des contacts reste inférieur à la cible, tandis qu’une part importante des transmissions et décès survient hors des chaînes connues et dans la communauté. À ces angles morts s’ajoutent la saturation de certaines structures, les infections du personnel de première ligne, les EDS incomplets, les retards de paiement, l’insécurité, les gaps de laboratoire et l’insuffisante préparation de certaines formations sanitaires à trier, notifier, isoler temporairement et référer rapidement les suspects.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FE">
      <w:pPr>
        <w:spacing w:after="100" w:line="259" w:lineRule="auto"/>
        <w:jc w:val="both"/>
        <w:rPr>
          <w:color w:val="202124"/>
        </w:rPr>
      </w:pPr>
      <w:r w:rsidDel="00000000" w:rsidR="00000000" w:rsidRPr="00000000">
        <w:rPr>
          <w:rtl w:val="0"/>
        </w:rPr>
      </w:r>
    </w:p>
    <w:p w:rsidR="00000000" w:rsidDel="00000000" w:rsidP="00000000" w:rsidRDefault="00000000" w:rsidRPr="00000000" w14:paraId="000000FF">
      <w:pPr>
        <w:spacing w:after="100" w:line="259" w:lineRule="auto"/>
        <w:jc w:val="both"/>
        <w:rPr>
          <w:color w:val="0078d4"/>
          <w:highlight w:val="white"/>
          <w:u w:val="single"/>
        </w:rPr>
      </w:pPr>
      <w:r w:rsidDel="00000000" w:rsidR="00000000" w:rsidRPr="00000000">
        <w:rPr>
          <w:color w:val="202124"/>
          <w:rtl w:val="0"/>
        </w:rPr>
        <w:t xml:space="preserve">De plus, le listage des contacts demeure un défi, les données des contacts rapportent qu’autour d’un cas confirmé un ratio de 10 contacts sont listés. Par ailleurs, le suivi quotidien des contacts est de 75,3 % contre une cible de 95 %, et 84,1 % des alertes sont investiguées, avec de fortes disparités provinciales. </w:t>
      </w:r>
      <w:r w:rsidDel="00000000" w:rsidR="00000000" w:rsidRPr="00000000">
        <w:rPr>
          <w:rtl w:val="0"/>
        </w:rPr>
      </w:r>
    </w:p>
    <w:p w:rsidR="00000000" w:rsidDel="00000000" w:rsidP="00000000" w:rsidRDefault="00000000" w:rsidRPr="00000000" w14:paraId="00000100">
      <w:pPr>
        <w:spacing w:after="100" w:line="259" w:lineRule="auto"/>
        <w:jc w:val="both"/>
        <w:rPr>
          <w:color w:val="202124"/>
        </w:rPr>
      </w:pPr>
      <w:r w:rsidDel="00000000" w:rsidR="00000000" w:rsidRPr="00000000">
        <w:rPr>
          <w:b w:val="1"/>
          <w:bCs w:val="1"/>
          <w:color w:val="202124"/>
          <w:rtl w:val="0"/>
        </w:rPr>
        <w:t xml:space="preserve">Réponse révisée.</w:t>
      </w:r>
      <w:r w:rsidDel="00000000" w:rsidR="00000000" w:rsidRPr="00000000">
        <w:rPr>
          <w:color w:val="202124"/>
          <w:rtl w:val="0"/>
        </w:rPr>
        <w:t xml:space="preserve"> Le plan adopte une stratégie simultanée de suppression dans les hotspots, d’interception le long des corridors et de préparation graduée des provinces à risque. Il prévoit une mise à jour opérationnelle de sept jours, une intensification jusqu’à J30, l’interruption des chaînes jusqu’à J180, puis la consolidation et la transition jusqu’à J270.</w:t>
      </w:r>
    </w:p>
    <w:p w:rsidR="00000000" w:rsidDel="00000000" w:rsidP="00000000" w:rsidRDefault="00000000" w:rsidRPr="00000000" w14:paraId="00000101">
      <w:pPr>
        <w:spacing w:after="100" w:line="259" w:lineRule="auto"/>
        <w:jc w:val="both"/>
        <w:rPr>
          <w:color w:val="202124"/>
        </w:rPr>
      </w:pPr>
      <w:r w:rsidDel="00000000" w:rsidR="00000000" w:rsidRPr="00000000">
        <w:rPr>
          <w:color w:val="202124"/>
          <w:rtl w:val="0"/>
        </w:rPr>
        <w:t xml:space="preserve">Conformément aux décisions du 5 août 2026, ce plan adopte un virage stratégique centré sur le dernier kilomètre. La Réponse Centrée sur le Village (RCV) devient le modèle opérationnel intégré reliant la détection communautaire à une capacité systématique du système de santé à identifier, investiguer, référer et répondre rapidement. Il ne s’agit pas d’une stratégie parallèle, mais d’une harmonisation et d’une intensification des interventions existantes autour du couple fonctionnel Village–Aire de Santé. </w:t>
      </w:r>
    </w:p>
    <w:tbl>
      <w:tblPr>
        <w:tblStyle w:val="Table5"/>
        <w:tblW w:w="9340.0" w:type="dxa"/>
        <w:jc w:val="center"/>
        <w:tblLayout w:type="fixed"/>
        <w:tblLook w:val="0400"/>
      </w:tblPr>
      <w:tblGrid>
        <w:gridCol w:w="9340"/>
        <w:tblGridChange w:id="0">
          <w:tblGrid>
            <w:gridCol w:w="9340"/>
          </w:tblGrid>
        </w:tblGridChange>
      </w:tblGrid>
      <w:tr>
        <w:trPr>
          <w:cantSplit w:val="0"/>
          <w:tblHeader w:val="1"/>
        </w:trPr>
        <w:tc>
          <w:tcPr>
            <w:tcBorders>
              <w:top w:color="b33a3a" w:space="0" w:sz="8" w:val="single"/>
              <w:left w:color="b33a3a" w:space="0" w:sz="8" w:val="single"/>
              <w:bottom w:color="b33a3a" w:space="0" w:sz="8" w:val="single"/>
              <w:right w:color="b33a3a" w:space="0" w:sz="8" w:val="single"/>
            </w:tcBorders>
            <w:shd w:fill="fce8e8" w:val="clear"/>
            <w:tcMar>
              <w:top w:w="120.0" w:type="dxa"/>
              <w:left w:w="150.0" w:type="dxa"/>
              <w:bottom w:w="120.0" w:type="dxa"/>
              <w:right w:w="150.0" w:type="dxa"/>
            </w:tcMar>
          </w:tcPr>
          <w:p w:rsidR="00000000" w:rsidDel="00000000" w:rsidP="00000000" w:rsidRDefault="00000000" w:rsidRPr="00000000" w14:paraId="00000102">
            <w:pPr>
              <w:spacing w:after="60" w:line="259" w:lineRule="auto"/>
              <w:jc w:val="both"/>
              <w:rPr>
                <w:color w:val="202124"/>
              </w:rPr>
            </w:pPr>
            <w:r w:rsidDel="00000000" w:rsidR="00000000" w:rsidRPr="00000000">
              <w:rPr>
                <w:b w:val="1"/>
                <w:bCs w:val="1"/>
                <w:color w:val="b33a3a"/>
                <w:rtl w:val="0"/>
              </w:rPr>
              <w:t xml:space="preserve">Décision stratégique</w:t>
            </w:r>
            <w:r w:rsidDel="00000000" w:rsidR="00000000" w:rsidRPr="00000000">
              <w:rPr>
                <w:rtl w:val="0"/>
              </w:rPr>
            </w:r>
          </w:p>
          <w:p w:rsidR="00000000" w:rsidDel="00000000" w:rsidP="00000000" w:rsidRDefault="00000000" w:rsidRPr="00000000" w14:paraId="00000103">
            <w:pPr>
              <w:spacing w:line="252.00000000000003" w:lineRule="auto"/>
              <w:jc w:val="both"/>
              <w:rPr>
                <w:color w:val="202124"/>
              </w:rPr>
            </w:pPr>
            <w:r w:rsidDel="00000000" w:rsidR="00000000" w:rsidRPr="00000000">
              <w:rPr>
                <w:color w:val="202124"/>
                <w:rtl w:val="0"/>
              </w:rPr>
              <w:t xml:space="preserve">Traiter simultanément trois espaces : (1) les hotspots où la transmission doit être interrompue ; (2) les corridors où les cas et contacts mobiles doivent être interceptés; (3) les provinces à risque où la préparation doit empêcher l’implantation.</w:t>
            </w:r>
          </w:p>
        </w:tc>
      </w:tr>
    </w:tbl>
    <w:p w:rsidR="00000000" w:rsidDel="00000000" w:rsidP="00000000" w:rsidRDefault="00000000" w:rsidRPr="00000000" w14:paraId="00000104">
      <w:pPr>
        <w:spacing w:line="259" w:lineRule="auto"/>
        <w:jc w:val="both"/>
        <w:rPr>
          <w:color w:val="202124"/>
        </w:rPr>
      </w:pPr>
      <w:r w:rsidDel="00000000" w:rsidR="00000000" w:rsidRPr="00000000">
        <w:rPr>
          <w:rtl w:val="0"/>
        </w:rPr>
      </w:r>
    </w:p>
    <w:tbl>
      <w:tblPr>
        <w:tblStyle w:val="Table6"/>
        <w:tblW w:w="9976.0" w:type="dxa"/>
        <w:jc w:val="center"/>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03a5f" w:val="clear"/>
            <w:tcMar>
              <w:top w:w="120.0" w:type="dxa"/>
              <w:left w:w="100.0" w:type="dxa"/>
              <w:bottom w:w="120.0" w:type="dxa"/>
              <w:right w:w="100.0" w:type="dxa"/>
            </w:tcMar>
          </w:tcPr>
          <w:p w:rsidR="00000000" w:rsidDel="00000000" w:rsidP="00000000" w:rsidRDefault="00000000" w:rsidRPr="00000000" w14:paraId="00000105">
            <w:pPr>
              <w:spacing w:after="40" w:line="259" w:lineRule="auto"/>
              <w:jc w:val="center"/>
              <w:rPr>
                <w:color w:val="202124"/>
              </w:rPr>
            </w:pPr>
            <w:r w:rsidDel="00000000" w:rsidR="00000000" w:rsidRPr="00000000">
              <w:rPr>
                <w:b w:val="1"/>
                <w:bCs w:val="1"/>
                <w:color w:val="ffffff"/>
                <w:sz w:val="36"/>
                <w:szCs w:val="36"/>
                <w:rtl w:val="0"/>
              </w:rPr>
              <w:t xml:space="preserve">3 674</w:t>
            </w:r>
            <w:r w:rsidDel="00000000" w:rsidR="00000000" w:rsidRPr="00000000">
              <w:rPr>
                <w:rtl w:val="0"/>
              </w:rPr>
            </w:r>
          </w:p>
          <w:p w:rsidR="00000000" w:rsidDel="00000000" w:rsidP="00000000" w:rsidRDefault="00000000" w:rsidRPr="00000000" w14:paraId="00000106">
            <w:pPr>
              <w:spacing w:after="20" w:line="259" w:lineRule="auto"/>
              <w:jc w:val="center"/>
              <w:rPr>
                <w:color w:val="202124"/>
              </w:rPr>
            </w:pPr>
            <w:r w:rsidDel="00000000" w:rsidR="00000000" w:rsidRPr="00000000">
              <w:rPr>
                <w:b w:val="1"/>
                <w:bCs w:val="1"/>
                <w:color w:val="ffffff"/>
                <w:sz w:val="17"/>
                <w:szCs w:val="17"/>
                <w:rtl w:val="0"/>
              </w:rPr>
              <w:t xml:space="preserve">cas confirmés</w:t>
            </w:r>
            <w:r w:rsidDel="00000000" w:rsidR="00000000" w:rsidRPr="00000000">
              <w:rPr>
                <w:rtl w:val="0"/>
              </w:rPr>
            </w:r>
          </w:p>
          <w:p w:rsidR="00000000" w:rsidDel="00000000" w:rsidP="00000000" w:rsidRDefault="00000000" w:rsidRPr="00000000" w14:paraId="00000107">
            <w:pPr>
              <w:spacing w:line="259" w:lineRule="auto"/>
              <w:jc w:val="center"/>
              <w:rPr>
                <w:color w:val="202124"/>
              </w:rPr>
            </w:pPr>
            <w:r w:rsidDel="00000000" w:rsidR="00000000" w:rsidRPr="00000000">
              <w:rPr>
                <w:color w:val="ddeaf3"/>
                <w:sz w:val="14"/>
                <w:szCs w:val="14"/>
                <w:rtl w:val="0"/>
              </w:rPr>
              <w:t xml:space="preserve">baseline harmonisée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5e8c" w:val="clear"/>
            <w:tcMar>
              <w:top w:w="120.0" w:type="dxa"/>
              <w:left w:w="100.0" w:type="dxa"/>
              <w:bottom w:w="120.0" w:type="dxa"/>
              <w:right w:w="100.0" w:type="dxa"/>
            </w:tcMar>
          </w:tcPr>
          <w:p w:rsidR="00000000" w:rsidDel="00000000" w:rsidP="00000000" w:rsidRDefault="00000000" w:rsidRPr="00000000" w14:paraId="00000108">
            <w:pPr>
              <w:spacing w:after="40" w:line="259" w:lineRule="auto"/>
              <w:jc w:val="center"/>
              <w:rPr>
                <w:color w:val="202124"/>
              </w:rPr>
            </w:pPr>
            <w:r w:rsidDel="00000000" w:rsidR="00000000" w:rsidRPr="00000000">
              <w:rPr>
                <w:b w:val="1"/>
                <w:bCs w:val="1"/>
                <w:color w:val="ffffff"/>
                <w:sz w:val="36"/>
                <w:szCs w:val="36"/>
                <w:rtl w:val="0"/>
              </w:rPr>
              <w:t xml:space="preserve">1 621</w:t>
            </w:r>
            <w:r w:rsidDel="00000000" w:rsidR="00000000" w:rsidRPr="00000000">
              <w:rPr>
                <w:rtl w:val="0"/>
              </w:rPr>
            </w:r>
          </w:p>
          <w:p w:rsidR="00000000" w:rsidDel="00000000" w:rsidP="00000000" w:rsidRDefault="00000000" w:rsidRPr="00000000" w14:paraId="00000109">
            <w:pPr>
              <w:spacing w:after="20" w:line="259" w:lineRule="auto"/>
              <w:jc w:val="center"/>
              <w:rPr>
                <w:color w:val="202124"/>
              </w:rPr>
            </w:pPr>
            <w:r w:rsidDel="00000000" w:rsidR="00000000" w:rsidRPr="00000000">
              <w:rPr>
                <w:b w:val="1"/>
                <w:bCs w:val="1"/>
                <w:color w:val="ffffff"/>
                <w:sz w:val="17"/>
                <w:szCs w:val="17"/>
                <w:rtl w:val="0"/>
              </w:rPr>
              <w:t xml:space="preserve">décès</w:t>
            </w:r>
            <w:r w:rsidDel="00000000" w:rsidR="00000000" w:rsidRPr="00000000">
              <w:rPr>
                <w:rtl w:val="0"/>
              </w:rPr>
            </w:r>
          </w:p>
          <w:p w:rsidR="00000000" w:rsidDel="00000000" w:rsidP="00000000" w:rsidRDefault="00000000" w:rsidRPr="00000000" w14:paraId="0000010A">
            <w:pPr>
              <w:spacing w:line="259" w:lineRule="auto"/>
              <w:jc w:val="center"/>
              <w:rPr>
                <w:color w:val="202124"/>
              </w:rPr>
            </w:pPr>
            <w:r w:rsidDel="00000000" w:rsidR="00000000" w:rsidRPr="00000000">
              <w:rPr>
                <w:color w:val="ddeaf3"/>
                <w:sz w:val="14"/>
                <w:szCs w:val="14"/>
                <w:rtl w:val="0"/>
              </w:rPr>
              <w:t xml:space="preserve">Létalité brute 44,1 %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03a5f" w:val="clear"/>
            <w:tcMar>
              <w:top w:w="120.0" w:type="dxa"/>
              <w:left w:w="100.0" w:type="dxa"/>
              <w:bottom w:w="120.0" w:type="dxa"/>
              <w:right w:w="100.0" w:type="dxa"/>
            </w:tcMar>
          </w:tcPr>
          <w:p w:rsidR="00000000" w:rsidDel="00000000" w:rsidP="00000000" w:rsidRDefault="00000000" w:rsidRPr="00000000" w14:paraId="0000010B">
            <w:pPr>
              <w:spacing w:after="100" w:line="259" w:lineRule="auto"/>
              <w:jc w:val="both"/>
              <w:rPr>
                <w:color w:val="202124"/>
              </w:rPr>
            </w:pPr>
            <w:r w:rsidDel="00000000" w:rsidR="00000000" w:rsidRPr="00000000">
              <w:rPr>
                <w:b w:val="1"/>
                <w:bCs w:val="1"/>
                <w:color w:val="ffffff"/>
                <w:rtl w:val="0"/>
              </w:rPr>
              <w:t xml:space="preserve">40 CTE + 24 CT</w:t>
              <w:br w:type="textWrapping"/>
              <w:t xml:space="preserve">3000 lits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5e8c" w:val="clear"/>
            <w:tcMar>
              <w:top w:w="120.0" w:type="dxa"/>
              <w:left w:w="100.0" w:type="dxa"/>
              <w:bottom w:w="120.0" w:type="dxa"/>
              <w:right w:w="100.0" w:type="dxa"/>
            </w:tcMar>
          </w:tcPr>
          <w:p w:rsidR="00000000" w:rsidDel="00000000" w:rsidP="00000000" w:rsidRDefault="00000000" w:rsidRPr="00000000" w14:paraId="0000010C">
            <w:pPr>
              <w:spacing w:after="40" w:line="259" w:lineRule="auto"/>
              <w:jc w:val="center"/>
              <w:rPr>
                <w:color w:val="202124"/>
              </w:rPr>
            </w:pPr>
            <w:r w:rsidDel="00000000" w:rsidR="00000000" w:rsidRPr="00000000">
              <w:rPr>
                <w:b w:val="1"/>
                <w:bCs w:val="1"/>
                <w:color w:val="ffffff"/>
                <w:sz w:val="36"/>
                <w:szCs w:val="36"/>
                <w:rtl w:val="0"/>
              </w:rPr>
              <w:t xml:space="preserve">88 995</w:t>
            </w:r>
            <w:r w:rsidDel="00000000" w:rsidR="00000000" w:rsidRPr="00000000">
              <w:rPr>
                <w:rtl w:val="0"/>
              </w:rPr>
            </w:r>
          </w:p>
          <w:p w:rsidR="00000000" w:rsidDel="00000000" w:rsidP="00000000" w:rsidRDefault="00000000" w:rsidRPr="00000000" w14:paraId="0000010D">
            <w:pPr>
              <w:spacing w:after="20" w:line="259" w:lineRule="auto"/>
              <w:jc w:val="center"/>
              <w:rPr>
                <w:color w:val="202124"/>
              </w:rPr>
            </w:pPr>
            <w:r w:rsidDel="00000000" w:rsidR="00000000" w:rsidRPr="00000000">
              <w:rPr>
                <w:rtl w:val="0"/>
              </w:rPr>
            </w:r>
          </w:p>
          <w:p w:rsidR="00000000" w:rsidDel="00000000" w:rsidP="00000000" w:rsidRDefault="00000000" w:rsidRPr="00000000" w14:paraId="0000010E">
            <w:pPr>
              <w:spacing w:line="259" w:lineRule="auto"/>
              <w:jc w:val="center"/>
              <w:rPr>
                <w:color w:val="202124"/>
              </w:rPr>
            </w:pPr>
            <w:r w:rsidDel="00000000" w:rsidR="00000000" w:rsidRPr="00000000">
              <w:rPr>
                <w:color w:val="ddeaf3"/>
                <w:sz w:val="14"/>
                <w:szCs w:val="14"/>
                <w:rtl w:val="0"/>
              </w:rPr>
              <w:t xml:space="preserve">détection et suivi</w:t>
            </w:r>
            <w:r w:rsidDel="00000000" w:rsidR="00000000" w:rsidRPr="00000000">
              <w:rPr>
                <w:rtl w:val="0"/>
              </w:rPr>
            </w:r>
          </w:p>
        </w:tc>
      </w:tr>
    </w:tbl>
    <w:p w:rsidR="00000000" w:rsidDel="00000000" w:rsidP="00000000" w:rsidRDefault="00000000" w:rsidRPr="00000000" w14:paraId="0000010F">
      <w:pPr>
        <w:spacing w:after="100" w:line="259" w:lineRule="auto"/>
        <w:jc w:val="both"/>
        <w:rPr>
          <w:color w:val="202124"/>
        </w:rPr>
      </w:pPr>
      <w:r w:rsidDel="00000000" w:rsidR="00000000" w:rsidRPr="00000000">
        <w:rPr>
          <w:rtl w:val="0"/>
        </w:rPr>
      </w:r>
    </w:p>
    <w:p w:rsidR="00000000" w:rsidDel="00000000" w:rsidP="00000000" w:rsidRDefault="00000000" w:rsidRPr="00000000" w14:paraId="00000110">
      <w:pPr>
        <w:jc w:val="both"/>
        <w:rPr/>
      </w:pPr>
      <w:commentRangeStart w:id="0"/>
      <w:r w:rsidDel="00000000" w:rsidR="00000000" w:rsidRPr="00000000">
        <w:rPr>
          <w:rtl w:val="0"/>
        </w:rPr>
        <w:t xml:space="preserve">Le coût estimatif complet du Plan, après intégration de l’incitation des 71 322 ReCo/acteurs communautaires à 150 USD par mois pendant six mois et revision des activites aux PoE/PoC est provisoirement révisé à</w:t>
      </w:r>
      <w:r w:rsidDel="00000000" w:rsidR="00000000" w:rsidRPr="00000000">
        <w:rPr>
          <w:rFonts w:ascii="Calibri" w:cs="Calibri" w:eastAsia="Calibri" w:hAnsi="Calibri"/>
          <w:b w:val="1"/>
          <w:bCs w:val="1"/>
          <w:color w:val="000000"/>
          <w:sz w:val="20"/>
          <w:szCs w:val="20"/>
          <w:rtl w:val="0"/>
        </w:rPr>
        <w:t xml:space="preserve"> </w:t>
      </w:r>
      <w:r w:rsidDel="00000000" w:rsidR="00000000" w:rsidRPr="00000000">
        <w:rPr>
          <w:rtl w:val="0"/>
        </w:rPr>
        <w:t xml:space="preserve"> </w:t>
      </w:r>
      <w:r w:rsidDel="00000000" w:rsidR="00000000" w:rsidRPr="00000000">
        <w:rPr>
          <w:b w:val="1"/>
          <w:bCs w:val="1"/>
          <w:rtl w:val="0"/>
        </w:rPr>
        <w:t xml:space="preserve">1,231,014,066   USD</w:t>
      </w:r>
      <w:r w:rsidDel="00000000" w:rsidR="00000000" w:rsidRPr="00000000">
        <w:rPr>
          <w:rtl w:val="0"/>
        </w:rPr>
        <w:t xml:space="preserve">, dont </w:t>
      </w:r>
      <w:r w:rsidDel="00000000" w:rsidR="00000000" w:rsidRPr="00000000">
        <w:rPr>
          <w:b w:val="1"/>
          <w:bCs w:val="1"/>
          <w:rtl w:val="0"/>
        </w:rPr>
        <w:t xml:space="preserve"> 1,105,429,750   </w:t>
      </w:r>
      <w:r w:rsidDel="00000000" w:rsidR="00000000" w:rsidRPr="00000000">
        <w:rPr>
          <w:rtl w:val="0"/>
        </w:rPr>
        <w:t xml:space="preserve">USD de coûts directs et </w:t>
      </w:r>
      <w:r w:rsidDel="00000000" w:rsidR="00000000" w:rsidRPr="00000000">
        <w:rPr>
          <w:b w:val="1"/>
          <w:bCs w:val="1"/>
          <w:rtl w:val="0"/>
        </w:rPr>
        <w:t xml:space="preserve">125,584,316</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USD de contingence recalculée selon la méthode du budget Excel. Le budget intègre les capacités cliniques, la surveillance, la CREC/RCV, les ReCo, la PCI/EDS, la continuité des soins, la logistique, la sécurité, la durabilité, les corridors fluviaux, les aspects humanitaires, l’éducation, la protection et les systèmes numériques.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11">
      <w:pPr>
        <w:jc w:val="both"/>
        <w:rPr>
          <w:rFonts w:ascii="Calibri" w:cs="Calibri" w:eastAsia="Calibri" w:hAnsi="Calibri"/>
          <w:color w:val="000000"/>
          <w:sz w:val="22"/>
          <w:szCs w:val="22"/>
        </w:rPr>
      </w:pPr>
      <w:r w:rsidDel="00000000" w:rsidR="00000000" w:rsidRPr="00000000">
        <w:rPr>
          <w:rtl w:val="0"/>
        </w:rPr>
      </w:r>
    </w:p>
    <w:tbl>
      <w:tblPr>
        <w:tblStyle w:val="Table7"/>
        <w:tblW w:w="9977.0" w:type="dxa"/>
        <w:jc w:val="center"/>
        <w:tblLayout w:type="fixed"/>
        <w:tblLook w:val="0400"/>
      </w:tblPr>
      <w:tblGrid>
        <w:gridCol w:w="2263"/>
        <w:gridCol w:w="2410"/>
        <w:gridCol w:w="5304"/>
        <w:tblGridChange w:id="0">
          <w:tblGrid>
            <w:gridCol w:w="2263"/>
            <w:gridCol w:w="2410"/>
            <w:gridCol w:w="5304"/>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12">
            <w:pPr>
              <w:jc w:val="center"/>
              <w:rPr>
                <w:color w:val="202124"/>
                <w:sz w:val="16"/>
                <w:szCs w:val="16"/>
              </w:rPr>
            </w:pPr>
            <w:r w:rsidDel="00000000" w:rsidR="00000000" w:rsidRPr="00000000">
              <w:rPr>
                <w:b w:val="1"/>
                <w:bCs w:val="1"/>
                <w:color w:val="ffffff"/>
                <w:sz w:val="16"/>
                <w:szCs w:val="16"/>
                <w:rtl w:val="0"/>
              </w:rPr>
              <w:t xml:space="preserve">Indicateur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13">
            <w:pPr>
              <w:jc w:val="center"/>
              <w:rPr>
                <w:color w:val="202124"/>
                <w:sz w:val="16"/>
                <w:szCs w:val="16"/>
              </w:rPr>
            </w:pPr>
            <w:r w:rsidDel="00000000" w:rsidR="00000000" w:rsidRPr="00000000">
              <w:rPr>
                <w:b w:val="1"/>
                <w:bCs w:val="1"/>
                <w:color w:val="ffffff"/>
                <w:sz w:val="16"/>
                <w:szCs w:val="16"/>
                <w:rtl w:val="0"/>
              </w:rPr>
              <w:t xml:space="preserve">Baseline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14">
            <w:pPr>
              <w:jc w:val="center"/>
              <w:rPr>
                <w:b w:val="1"/>
                <w:bCs w:val="1"/>
                <w:color w:val="ffffff"/>
                <w:sz w:val="16"/>
                <w:szCs w:val="16"/>
              </w:rPr>
            </w:pPr>
            <w:r w:rsidDel="00000000" w:rsidR="00000000" w:rsidRPr="00000000">
              <w:rPr>
                <w:b w:val="1"/>
                <w:bCs w:val="1"/>
                <w:color w:val="ffffff"/>
                <w:sz w:val="16"/>
                <w:szCs w:val="16"/>
                <w:rtl w:val="0"/>
              </w:rPr>
              <w:t xml:space="preserve">Cible à J30/J90/J180</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5">
            <w:pPr>
              <w:rPr>
                <w:color w:val="202124"/>
                <w:sz w:val="16"/>
                <w:szCs w:val="16"/>
              </w:rPr>
            </w:pPr>
            <w:r w:rsidDel="00000000" w:rsidR="00000000" w:rsidRPr="00000000">
              <w:rPr>
                <w:b w:val="1"/>
                <w:bCs w:val="1"/>
                <w:color w:val="202124"/>
                <w:sz w:val="16"/>
                <w:szCs w:val="16"/>
                <w:rtl w:val="0"/>
              </w:rPr>
              <w:t xml:space="preserve">Cas confirmés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6">
            <w:pPr>
              <w:rPr>
                <w:color w:val="202124"/>
                <w:sz w:val="16"/>
                <w:szCs w:val="16"/>
              </w:rPr>
            </w:pPr>
            <w:r w:rsidDel="00000000" w:rsidR="00000000" w:rsidRPr="00000000">
              <w:rPr>
                <w:color w:val="202124"/>
                <w:sz w:val="16"/>
                <w:szCs w:val="16"/>
                <w:rtl w:val="0"/>
              </w:rPr>
              <w:t xml:space="preserve">3 674</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7">
            <w:pPr>
              <w:rPr>
                <w:color w:val="202124"/>
                <w:sz w:val="16"/>
                <w:szCs w:val="16"/>
              </w:rPr>
            </w:pPr>
            <w:r w:rsidDel="00000000" w:rsidR="00000000" w:rsidRPr="00000000">
              <w:rPr>
                <w:color w:val="202124"/>
                <w:sz w:val="16"/>
                <w:szCs w:val="16"/>
                <w:rtl w:val="0"/>
              </w:rPr>
              <w:t xml:space="preserve">Baisse hebdomadaire continue ; zéro nouveau cas par chaîne/ZS puis 42 jours de surveillance</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8">
            <w:pPr>
              <w:rPr>
                <w:color w:val="202124"/>
                <w:sz w:val="16"/>
                <w:szCs w:val="16"/>
              </w:rPr>
            </w:pPr>
            <w:r w:rsidDel="00000000" w:rsidR="00000000" w:rsidRPr="00000000">
              <w:rPr>
                <w:b w:val="1"/>
                <w:bCs w:val="1"/>
                <w:color w:val="202124"/>
                <w:sz w:val="16"/>
                <w:szCs w:val="16"/>
                <w:rtl w:val="0"/>
              </w:rPr>
              <w:t xml:space="preserve">Décès/létalité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9">
            <w:pPr>
              <w:rPr>
                <w:color w:val="202124"/>
                <w:sz w:val="16"/>
                <w:szCs w:val="16"/>
              </w:rPr>
            </w:pPr>
            <w:r w:rsidDel="00000000" w:rsidR="00000000" w:rsidRPr="00000000">
              <w:rPr>
                <w:color w:val="202124"/>
                <w:sz w:val="16"/>
                <w:szCs w:val="16"/>
                <w:rtl w:val="0"/>
              </w:rPr>
              <w:t xml:space="preserve">1 621 / 44,1 %</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A">
            <w:pPr>
              <w:rPr>
                <w:color w:val="202124"/>
                <w:sz w:val="16"/>
                <w:szCs w:val="16"/>
              </w:rPr>
            </w:pPr>
            <w:r w:rsidDel="00000000" w:rsidR="00000000" w:rsidRPr="00000000">
              <w:rPr>
                <w:color w:val="202124"/>
                <w:sz w:val="16"/>
                <w:szCs w:val="16"/>
                <w:rtl w:val="0"/>
              </w:rPr>
              <w:t xml:space="preserve">Réduction continue de la létalité intra-CTE et de la proportion de décès communautaires</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B">
            <w:pPr>
              <w:rPr>
                <w:color w:val="202124"/>
                <w:sz w:val="16"/>
                <w:szCs w:val="16"/>
              </w:rPr>
            </w:pPr>
            <w:r w:rsidDel="00000000" w:rsidR="00000000" w:rsidRPr="00000000">
              <w:rPr>
                <w:b w:val="1"/>
                <w:bCs w:val="1"/>
                <w:color w:val="202124"/>
                <w:sz w:val="16"/>
                <w:szCs w:val="16"/>
                <w:rtl w:val="0"/>
              </w:rPr>
              <w:t xml:space="preserve">Contacts vus chaque jour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C">
            <w:pPr>
              <w:rPr>
                <w:color w:val="202124"/>
                <w:sz w:val="16"/>
                <w:szCs w:val="16"/>
              </w:rPr>
            </w:pPr>
            <w:r w:rsidDel="00000000" w:rsidR="00000000" w:rsidRPr="00000000">
              <w:rPr>
                <w:color w:val="202124"/>
                <w:sz w:val="16"/>
                <w:szCs w:val="16"/>
                <w:rtl w:val="0"/>
              </w:rPr>
              <w:t xml:space="preserve">78,0 %</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D">
            <w:pPr>
              <w:rPr>
                <w:color w:val="202124"/>
                <w:sz w:val="16"/>
                <w:szCs w:val="16"/>
              </w:rPr>
            </w:pPr>
            <w:r w:rsidDel="00000000" w:rsidR="00000000" w:rsidRPr="00000000">
              <w:rPr>
                <w:color w:val="202124"/>
                <w:sz w:val="16"/>
                <w:szCs w:val="16"/>
                <w:rtl w:val="0"/>
              </w:rPr>
              <w:t xml:space="preserve">≥95 % à J30 et maintien</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E">
            <w:pPr>
              <w:rPr>
                <w:color w:val="202124"/>
                <w:sz w:val="16"/>
                <w:szCs w:val="16"/>
              </w:rPr>
            </w:pPr>
            <w:r w:rsidDel="00000000" w:rsidR="00000000" w:rsidRPr="00000000">
              <w:rPr>
                <w:b w:val="1"/>
                <w:bCs w:val="1"/>
                <w:color w:val="202124"/>
                <w:sz w:val="16"/>
                <w:szCs w:val="16"/>
                <w:rtl w:val="0"/>
              </w:rPr>
              <w:t xml:space="preserve">Alertes investiguées &lt;24 h</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1F">
            <w:pPr>
              <w:rPr>
                <w:color w:val="202124"/>
                <w:sz w:val="16"/>
                <w:szCs w:val="16"/>
              </w:rPr>
            </w:pPr>
            <w:r w:rsidDel="00000000" w:rsidR="00000000" w:rsidRPr="00000000">
              <w:rPr>
                <w:color w:val="202124"/>
                <w:sz w:val="16"/>
                <w:szCs w:val="16"/>
                <w:rtl w:val="0"/>
              </w:rPr>
              <w:t xml:space="preserve">78,7 %</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0">
            <w:pPr>
              <w:rPr>
                <w:color w:val="202124"/>
                <w:sz w:val="16"/>
                <w:szCs w:val="16"/>
              </w:rPr>
            </w:pPr>
            <w:r w:rsidDel="00000000" w:rsidR="00000000" w:rsidRPr="00000000">
              <w:rPr>
                <w:color w:val="202124"/>
                <w:sz w:val="16"/>
                <w:szCs w:val="16"/>
                <w:rtl w:val="0"/>
              </w:rPr>
              <w:t xml:space="preserve">≥95 % dans chaque province</w:t>
            </w:r>
          </w:p>
        </w:tc>
      </w:tr>
      <w:tr>
        <w:trPr>
          <w:cantSplit w:val="1"/>
          <w:trHeight w:val="683" w:hRule="atLeast"/>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1">
            <w:pPr>
              <w:spacing w:after="100" w:line="259" w:lineRule="auto"/>
              <w:rPr>
                <w:b w:val="1"/>
                <w:bCs w:val="1"/>
                <w:color w:val="202124"/>
                <w:sz w:val="16"/>
                <w:szCs w:val="16"/>
              </w:rPr>
            </w:pPr>
            <w:r w:rsidDel="00000000" w:rsidR="00000000" w:rsidRPr="00000000">
              <w:rPr>
                <w:b w:val="1"/>
                <w:bCs w:val="1"/>
                <w:color w:val="202124"/>
                <w:sz w:val="16"/>
                <w:szCs w:val="16"/>
                <w:rtl w:val="0"/>
              </w:rPr>
              <w:t xml:space="preserve">CTE/CT</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2">
            <w:pPr>
              <w:rPr>
                <w:color w:val="202124"/>
                <w:sz w:val="16"/>
                <w:szCs w:val="16"/>
              </w:rPr>
            </w:pPr>
            <w:r w:rsidDel="00000000" w:rsidR="00000000" w:rsidRPr="00000000">
              <w:rPr>
                <w:color w:val="202124"/>
                <w:sz w:val="16"/>
                <w:szCs w:val="16"/>
                <w:rtl w:val="0"/>
              </w:rPr>
              <w:t xml:space="preserve">Capacité insuffisante/saturée</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3">
            <w:pPr>
              <w:spacing w:after="100" w:line="259" w:lineRule="auto"/>
              <w:rPr>
                <w:color w:val="000000"/>
                <w:sz w:val="16"/>
                <w:szCs w:val="16"/>
              </w:rPr>
            </w:pPr>
            <w:r w:rsidDel="00000000" w:rsidR="00000000" w:rsidRPr="00000000">
              <w:rPr>
                <w:color w:val="000000"/>
                <w:sz w:val="16"/>
                <w:szCs w:val="16"/>
                <w:rtl w:val="0"/>
              </w:rPr>
              <w:t xml:space="preserve">Nouveaux Sites de PEC planifiés : 40 CTE × 69 lits + 24 CT × 10 lits ; 3 000 lits au final; occupation &lt;80 % par site</w:t>
            </w:r>
          </w:p>
          <w:p w:rsidR="00000000" w:rsidDel="00000000" w:rsidP="00000000" w:rsidRDefault="00000000" w:rsidRPr="00000000" w14:paraId="00000124">
            <w:pPr>
              <w:spacing w:after="100" w:line="259" w:lineRule="auto"/>
              <w:rPr>
                <w:color w:val="000000"/>
                <w:sz w:val="16"/>
                <w:szCs w:val="16"/>
              </w:rPr>
            </w:pPr>
            <w:r w:rsidDel="00000000" w:rsidR="00000000" w:rsidRPr="00000000">
              <w:rPr>
                <w:color w:val="000000"/>
                <w:sz w:val="16"/>
                <w:szCs w:val="16"/>
                <w:rtl w:val="0"/>
              </w:rPr>
              <w:t xml:space="preserve">Nbre de site de PEC existants : 929</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5">
            <w:pPr>
              <w:rPr>
                <w:color w:val="202124"/>
                <w:sz w:val="16"/>
                <w:szCs w:val="16"/>
              </w:rPr>
            </w:pPr>
            <w:r w:rsidDel="00000000" w:rsidR="00000000" w:rsidRPr="00000000">
              <w:rPr>
                <w:b w:val="1"/>
                <w:bCs w:val="1"/>
                <w:color w:val="202124"/>
                <w:sz w:val="16"/>
                <w:szCs w:val="16"/>
                <w:rtl w:val="0"/>
              </w:rPr>
              <w:t xml:space="preserve">ReCo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6">
            <w:pPr>
              <w:rPr>
                <w:color w:val="202124"/>
                <w:sz w:val="16"/>
                <w:szCs w:val="16"/>
              </w:rPr>
            </w:pPr>
            <w:r w:rsidDel="00000000" w:rsidR="00000000" w:rsidRPr="00000000">
              <w:rPr>
                <w:color w:val="202124"/>
                <w:sz w:val="16"/>
                <w:szCs w:val="16"/>
                <w:rtl w:val="0"/>
              </w:rPr>
              <w:t xml:space="preserve">Réseau hétérogène</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7">
            <w:pPr>
              <w:rPr>
                <w:color w:val="202124"/>
                <w:sz w:val="16"/>
                <w:szCs w:val="16"/>
              </w:rPr>
            </w:pPr>
            <w:r w:rsidDel="00000000" w:rsidR="00000000" w:rsidRPr="00000000">
              <w:rPr>
                <w:color w:val="202124"/>
                <w:sz w:val="16"/>
                <w:szCs w:val="16"/>
                <w:rtl w:val="0"/>
              </w:rPr>
              <w:t xml:space="preserve">71 322 formés, équipés, supervisés et payés</w:t>
            </w:r>
          </w:p>
        </w:tc>
      </w:tr>
      <w:tr>
        <w:trPr>
          <w:cantSplit w:val="1"/>
          <w:trHeight w:val="306" w:hRule="atLeast"/>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8">
            <w:pPr>
              <w:rPr>
                <w:color w:val="202124"/>
                <w:sz w:val="16"/>
                <w:szCs w:val="16"/>
              </w:rPr>
            </w:pPr>
            <w:r w:rsidDel="00000000" w:rsidR="00000000" w:rsidRPr="00000000">
              <w:rPr>
                <w:b w:val="1"/>
                <w:bCs w:val="1"/>
                <w:color w:val="202124"/>
                <w:sz w:val="16"/>
                <w:szCs w:val="16"/>
                <w:rtl w:val="0"/>
              </w:rPr>
              <w:t xml:space="preserve">PoE/PoC prioritaires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9">
            <w:pPr>
              <w:rPr>
                <w:color w:val="202124"/>
                <w:sz w:val="16"/>
                <w:szCs w:val="16"/>
              </w:rPr>
            </w:pPr>
            <w:r w:rsidDel="00000000" w:rsidR="00000000" w:rsidRPr="00000000">
              <w:rPr>
                <w:color w:val="202124"/>
                <w:sz w:val="16"/>
                <w:szCs w:val="16"/>
                <w:rtl w:val="0"/>
              </w:rPr>
              <w:t xml:space="preserve">85,6 % global dans le document source</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A">
            <w:pPr>
              <w:rPr>
                <w:color w:val="202124"/>
                <w:sz w:val="16"/>
                <w:szCs w:val="16"/>
              </w:rPr>
            </w:pPr>
            <w:r w:rsidDel="00000000" w:rsidR="00000000" w:rsidRPr="00000000">
              <w:rPr>
                <w:color w:val="202124"/>
                <w:sz w:val="16"/>
                <w:szCs w:val="16"/>
                <w:rtl w:val="0"/>
              </w:rPr>
              <w:t xml:space="preserve">100 % fonctionnels selon le microplan</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B">
            <w:pPr>
              <w:rPr>
                <w:color w:val="202124"/>
                <w:sz w:val="16"/>
                <w:szCs w:val="16"/>
              </w:rPr>
            </w:pPr>
            <w:r w:rsidDel="00000000" w:rsidR="00000000" w:rsidRPr="00000000">
              <w:rPr>
                <w:b w:val="1"/>
                <w:bCs w:val="1"/>
                <w:color w:val="202124"/>
                <w:sz w:val="16"/>
                <w:szCs w:val="16"/>
                <w:rtl w:val="0"/>
              </w:rPr>
              <w:t xml:space="preserve">Données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C">
            <w:pPr>
              <w:rPr>
                <w:color w:val="202124"/>
                <w:sz w:val="16"/>
                <w:szCs w:val="16"/>
              </w:rPr>
            </w:pPr>
            <w:r w:rsidDel="00000000" w:rsidR="00000000" w:rsidRPr="00000000">
              <w:rPr>
                <w:color w:val="202124"/>
                <w:sz w:val="16"/>
                <w:szCs w:val="16"/>
                <w:rtl w:val="0"/>
              </w:rPr>
              <w:t xml:space="preserve">Divergences entre sources</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2D">
            <w:pPr>
              <w:rPr>
                <w:color w:val="202124"/>
                <w:sz w:val="16"/>
                <w:szCs w:val="16"/>
              </w:rPr>
            </w:pPr>
            <w:r w:rsidDel="00000000" w:rsidR="00000000" w:rsidRPr="00000000">
              <w:rPr>
                <w:color w:val="202124"/>
                <w:sz w:val="16"/>
                <w:szCs w:val="16"/>
                <w:rtl w:val="0"/>
              </w:rPr>
              <w:t xml:space="preserve">Jeu de données quotidien unique et concordance ≥95 %</w:t>
            </w:r>
          </w:p>
        </w:tc>
      </w:tr>
    </w:tbl>
    <w:p w:rsidR="00000000" w:rsidDel="00000000" w:rsidP="00000000" w:rsidRDefault="00000000" w:rsidRPr="00000000" w14:paraId="0000012E">
      <w:pPr>
        <w:keepNext w:val="1"/>
        <w:keepLines w:val="1"/>
        <w:pageBreakBefore w:val="1"/>
        <w:pBdr>
          <w:bottom w:color="d8a31a" w:space="4" w:sz="16" w:val="single"/>
        </w:pBdr>
        <w:spacing w:before="280" w:line="259" w:lineRule="auto"/>
        <w:jc w:val="both"/>
        <w:rPr>
          <w:rFonts w:ascii="Calibri" w:cs="Calibri" w:eastAsia="Calibri" w:hAnsi="Calibri"/>
          <w:b w:val="1"/>
          <w:bCs w:val="1"/>
          <w:color w:val="103a5f"/>
          <w:sz w:val="32"/>
          <w:szCs w:val="32"/>
        </w:rPr>
      </w:pPr>
      <w:bookmarkStart w:colFirst="0" w:colLast="0" w:name="_pc7t49cb4tx3" w:id="4"/>
      <w:bookmarkEnd w:id="4"/>
      <w:r w:rsidDel="00000000" w:rsidR="00000000" w:rsidRPr="00000000">
        <w:rPr>
          <w:rFonts w:ascii="Calibri" w:cs="Calibri" w:eastAsia="Calibri" w:hAnsi="Calibri"/>
          <w:b w:val="1"/>
          <w:bCs w:val="1"/>
          <w:color w:val="103a5f"/>
          <w:sz w:val="32"/>
          <w:szCs w:val="32"/>
          <w:rtl w:val="0"/>
        </w:rPr>
        <w:t xml:space="preserve">I. CONTEXTE GÉNÉRAL ET ANALYSE DE SITUATION</w:t>
      </w:r>
    </w:p>
    <w:p w:rsidR="00000000" w:rsidDel="00000000" w:rsidP="00000000" w:rsidRDefault="00000000" w:rsidRPr="00000000" w14:paraId="0000012F">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frkj4nta65ot" w:id="5"/>
      <w:bookmarkEnd w:id="5"/>
      <w:r w:rsidDel="00000000" w:rsidR="00000000" w:rsidRPr="00000000">
        <w:rPr>
          <w:rFonts w:ascii="Calibri" w:cs="Calibri" w:eastAsia="Calibri" w:hAnsi="Calibri"/>
          <w:b w:val="1"/>
          <w:bCs w:val="1"/>
          <w:color w:val="1f5e8c"/>
          <w:sz w:val="26"/>
          <w:szCs w:val="26"/>
          <w:rtl w:val="0"/>
        </w:rPr>
        <w:t xml:space="preserve">I.1. Contexte général</w:t>
      </w:r>
    </w:p>
    <w:p w:rsidR="00000000" w:rsidDel="00000000" w:rsidP="00000000" w:rsidRDefault="00000000" w:rsidRPr="00000000" w14:paraId="00000130">
      <w:pPr>
        <w:spacing w:after="100" w:line="259" w:lineRule="auto"/>
        <w:jc w:val="both"/>
        <w:rPr>
          <w:color w:val="202124"/>
        </w:rPr>
      </w:pPr>
      <w:r w:rsidDel="00000000" w:rsidR="00000000" w:rsidRPr="00000000">
        <w:rPr>
          <w:color w:val="202124"/>
          <w:rtl w:val="0"/>
        </w:rPr>
        <w:t xml:space="preserve">La maladie d’Ebola demeure une menace majeure de santé publique en Afrique subsaharienne et en République Démocratique du Congo. La flambée actuelle, attribuée au virus Bundibugyo, combine des défis biologiques, cliniques, logistiques et opérationnels dans un environnement marqué par l’insécurité, la mobilité des populations, l’existence des camps des déplacés, l’extension de l’épidémie dans les grands centres urbains et les sites miniers (densité élevée) et l’accès difficile à certaines zones.</w:t>
      </w:r>
    </w:p>
    <w:p w:rsidR="00000000" w:rsidDel="00000000" w:rsidP="00000000" w:rsidRDefault="00000000" w:rsidRPr="00000000" w14:paraId="00000131">
      <w:pPr>
        <w:spacing w:after="100" w:line="259" w:lineRule="auto"/>
        <w:jc w:val="both"/>
        <w:rPr>
          <w:color w:val="202124"/>
        </w:rPr>
      </w:pPr>
      <w:r w:rsidDel="00000000" w:rsidR="00000000" w:rsidRPr="00000000">
        <w:rPr>
          <w:color w:val="202124"/>
          <w:rtl w:val="0"/>
        </w:rPr>
        <w:t xml:space="preserve">L’investigation épidémiologique situe l’origine de l’épidémie au 20 avril 2026, avec un parcours post-mortem de Bunia vers Mungbwalu et un enterrement sans mesures de biosécurité. La confirmation de la souche virale Bundibugyo est intervenue le 14 mai 2026 et la 17</w:t>
      </w:r>
      <w:r w:rsidDel="00000000" w:rsidR="00000000" w:rsidRPr="00000000">
        <w:rPr>
          <w:color w:val="202124"/>
          <w:vertAlign w:val="superscript"/>
          <w:rtl w:val="0"/>
        </w:rPr>
        <w:t xml:space="preserve">ème</w:t>
      </w:r>
      <w:r w:rsidDel="00000000" w:rsidR="00000000" w:rsidRPr="00000000">
        <w:rPr>
          <w:color w:val="202124"/>
          <w:rtl w:val="0"/>
        </w:rPr>
        <w:t xml:space="preserve"> épidémie de MVE a été déclarée le 15 mai 2026. Des cas importés ont ensuite été identifiés au Nord-Kivu, au Sud-Kivu, au Haut-Uélé et dans la Tshopo, illustrant le rôle central de la mobilité des contacts.</w:t>
      </w:r>
    </w:p>
    <w:p w:rsidR="00000000" w:rsidDel="00000000" w:rsidP="00000000" w:rsidRDefault="00000000" w:rsidRPr="00000000" w14:paraId="00000132">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91yypmmylzzd" w:id="6"/>
      <w:bookmarkEnd w:id="6"/>
      <w:r w:rsidDel="00000000" w:rsidR="00000000" w:rsidRPr="00000000">
        <w:rPr>
          <w:rFonts w:ascii="Calibri" w:cs="Calibri" w:eastAsia="Calibri" w:hAnsi="Calibri"/>
          <w:b w:val="1"/>
          <w:bCs w:val="1"/>
          <w:color w:val="1f5e8c"/>
          <w:sz w:val="26"/>
          <w:szCs w:val="26"/>
          <w:rtl w:val="0"/>
        </w:rPr>
        <w:t xml:space="preserve">I.2. Evaluation du plan de la première période opérationnelle</w:t>
      </w:r>
    </w:p>
    <w:p w:rsidR="00000000" w:rsidDel="00000000" w:rsidP="00000000" w:rsidRDefault="00000000" w:rsidRPr="00000000" w14:paraId="00000133">
      <w:pPr>
        <w:spacing w:after="100" w:line="259" w:lineRule="auto"/>
        <w:jc w:val="both"/>
        <w:rPr/>
      </w:pPr>
      <w:r w:rsidDel="00000000" w:rsidR="00000000" w:rsidRPr="00000000">
        <w:rPr>
          <w:rtl w:val="0"/>
        </w:rPr>
        <w:t xml:space="preserve">Déclarée le 15 mai 2026 avec pour épicentre la zone de santé de Mongbwalu (province de l'Ituri), la 17</w:t>
      </w:r>
      <w:r w:rsidDel="00000000" w:rsidR="00000000" w:rsidRPr="00000000">
        <w:rPr>
          <w:vertAlign w:val="superscript"/>
          <w:rtl w:val="0"/>
        </w:rPr>
        <w:t xml:space="preserve">ème</w:t>
      </w:r>
      <w:r w:rsidDel="00000000" w:rsidR="00000000" w:rsidRPr="00000000">
        <w:rPr>
          <w:rtl w:val="0"/>
        </w:rPr>
        <w:t xml:space="preserve"> épidémie de la Maladie à Virus Ebola (MVE-17, souche </w:t>
      </w:r>
      <w:r w:rsidDel="00000000" w:rsidR="00000000" w:rsidRPr="00000000">
        <w:rPr>
          <w:i w:val="1"/>
          <w:iCs w:val="1"/>
          <w:rtl w:val="0"/>
        </w:rPr>
        <w:t xml:space="preserve">Bundibugyo</w:t>
      </w:r>
      <w:r w:rsidDel="00000000" w:rsidR="00000000" w:rsidRPr="00000000">
        <w:rPr>
          <w:rtl w:val="0"/>
        </w:rPr>
        <w:t xml:space="preserve">) s'est rapidement étendue en raison d'une forte mobilité des populations dans les foyers miniers aurifères et des corridors transfrontaliers. Au 31 juillet 2026, l'épidémie s'est répandue dans 49 zones de santé réparties sur 5 provinces (Ituri, Nord-Kivu, Sud-Kivu, Tshopo, Haut-Uélé), cumulant </w:t>
      </w:r>
      <w:r w:rsidDel="00000000" w:rsidR="00000000" w:rsidRPr="00000000">
        <w:rPr>
          <w:b w:val="1"/>
          <w:bCs w:val="1"/>
          <w:rtl w:val="0"/>
        </w:rPr>
        <w:t xml:space="preserve">3 674 cas confirmés et 1 621 décès</w:t>
      </w:r>
      <w:r w:rsidDel="00000000" w:rsidR="00000000" w:rsidRPr="00000000">
        <w:rPr>
          <w:rtl w:val="0"/>
        </w:rPr>
        <w:t xml:space="preserve"> (létalité globale de </w:t>
      </w:r>
      <w:r w:rsidDel="00000000" w:rsidR="00000000" w:rsidRPr="00000000">
        <w:rPr>
          <w:b w:val="1"/>
          <w:bCs w:val="1"/>
          <w:rtl w:val="0"/>
        </w:rPr>
        <w:t xml:space="preserve">44,1 %</w:t>
      </w:r>
      <w:r w:rsidDel="00000000" w:rsidR="00000000" w:rsidRPr="00000000">
        <w:rPr>
          <w:rtl w:val="0"/>
        </w:rPr>
        <w:t xml:space="preserve">).</w:t>
      </w:r>
    </w:p>
    <w:p w:rsidR="00000000" w:rsidDel="00000000" w:rsidP="00000000" w:rsidRDefault="00000000" w:rsidRPr="00000000" w14:paraId="00000134">
      <w:pPr>
        <w:spacing w:after="100" w:line="259" w:lineRule="auto"/>
        <w:jc w:val="both"/>
        <w:rPr/>
      </w:pPr>
      <w:r w:rsidDel="00000000" w:rsidR="00000000" w:rsidRPr="00000000">
        <w:rPr>
          <w:b w:val="1"/>
          <w:bCs w:val="1"/>
          <w:rtl w:val="0"/>
        </w:rPr>
        <w:t xml:space="preserve">Les acquis et progrès opérationnels majeurs obtenus sont</w:t>
      </w:r>
      <w:r w:rsidDel="00000000" w:rsidR="00000000" w:rsidRPr="00000000">
        <w:rPr>
          <w:rtl w:val="0"/>
        </w:rPr>
        <w:t xml:space="preserve"> : </w:t>
      </w:r>
    </w:p>
    <w:p w:rsidR="00000000" w:rsidDel="00000000" w:rsidP="00000000" w:rsidRDefault="00000000" w:rsidRPr="00000000" w14:paraId="00000135">
      <w:pPr>
        <w:numPr>
          <w:ilvl w:val="0"/>
          <w:numId w:val="4"/>
        </w:numPr>
        <w:spacing w:after="0" w:before="280" w:lineRule="auto"/>
        <w:ind w:left="720" w:hanging="360"/>
        <w:jc w:val="both"/>
        <w:rPr/>
      </w:pPr>
      <w:r w:rsidDel="00000000" w:rsidR="00000000" w:rsidRPr="00000000">
        <w:rPr>
          <w:b w:val="1"/>
          <w:bCs w:val="1"/>
          <w:rtl w:val="0"/>
        </w:rPr>
        <w:t xml:space="preserve">Montée en puissance du réseau diagnostique</w:t>
      </w:r>
      <w:r w:rsidDel="00000000" w:rsidR="00000000" w:rsidRPr="00000000">
        <w:rPr>
          <w:rtl w:val="0"/>
        </w:rPr>
        <w:t xml:space="preserve"> : Le réseau de laboratoires de diagnostic mobile s'est </w:t>
      </w:r>
      <w:r w:rsidDel="00000000" w:rsidR="00000000" w:rsidRPr="00000000">
        <w:rPr>
          <w:color w:val="202124"/>
          <w:rtl w:val="0"/>
        </w:rPr>
        <w:t xml:space="preserve">déployé de manière fulgurante, passant de 2 laboratoires à la S20 à 19 laboratoires fonctionnels à la</w:t>
      </w:r>
      <w:r w:rsidDel="00000000" w:rsidR="00000000" w:rsidRPr="00000000">
        <w:rPr>
          <w:rtl w:val="0"/>
        </w:rPr>
        <w:t xml:space="preserve"> S31, réduisant fortement les délais de confirmation au plus près des zones affectées.</w:t>
      </w:r>
    </w:p>
    <w:p w:rsidR="00000000" w:rsidDel="00000000" w:rsidP="00000000" w:rsidRDefault="00000000" w:rsidRPr="00000000" w14:paraId="00000136">
      <w:pPr>
        <w:numPr>
          <w:ilvl w:val="0"/>
          <w:numId w:val="4"/>
        </w:numPr>
        <w:spacing w:after="0" w:before="0" w:lineRule="auto"/>
        <w:ind w:left="720" w:hanging="360"/>
        <w:jc w:val="both"/>
        <w:rPr/>
      </w:pPr>
      <w:r w:rsidDel="00000000" w:rsidR="00000000" w:rsidRPr="00000000">
        <w:rPr>
          <w:b w:val="1"/>
          <w:bCs w:val="1"/>
          <w:rtl w:val="0"/>
        </w:rPr>
        <w:t xml:space="preserve">Renforcement de la surveillance épidémiologique :</w:t>
      </w:r>
      <w:r w:rsidDel="00000000" w:rsidR="00000000" w:rsidRPr="00000000">
        <w:rPr>
          <w:rtl w:val="0"/>
        </w:rPr>
        <w:t xml:space="preserve"> Le taux d'investigation des alertes et cas suspects s'est amélioré de façon continue, progressant de </w:t>
      </w:r>
      <w:r w:rsidDel="00000000" w:rsidR="00000000" w:rsidRPr="00000000">
        <w:rPr>
          <w:b w:val="1"/>
          <w:bCs w:val="1"/>
          <w:rtl w:val="0"/>
        </w:rPr>
        <w:t xml:space="preserve">34 % (S20)</w:t>
      </w:r>
      <w:r w:rsidDel="00000000" w:rsidR="00000000" w:rsidRPr="00000000">
        <w:rPr>
          <w:rtl w:val="0"/>
        </w:rPr>
        <w:t xml:space="preserve"> à </w:t>
      </w:r>
      <w:r w:rsidDel="00000000" w:rsidR="00000000" w:rsidRPr="00000000">
        <w:rPr>
          <w:b w:val="1"/>
          <w:bCs w:val="1"/>
          <w:rtl w:val="0"/>
        </w:rPr>
        <w:t xml:space="preserve">76 % (S31)</w:t>
      </w:r>
      <w:r w:rsidDel="00000000" w:rsidR="00000000" w:rsidRPr="00000000">
        <w:rPr>
          <w:rtl w:val="0"/>
        </w:rPr>
        <w:t xml:space="preserve">.</w:t>
      </w:r>
    </w:p>
    <w:p w:rsidR="00000000" w:rsidDel="00000000" w:rsidP="00000000" w:rsidRDefault="00000000" w:rsidRPr="00000000" w14:paraId="00000137">
      <w:pPr>
        <w:numPr>
          <w:ilvl w:val="0"/>
          <w:numId w:val="4"/>
        </w:numPr>
        <w:spacing w:after="0" w:before="0" w:lineRule="auto"/>
        <w:ind w:left="720" w:hanging="360"/>
        <w:jc w:val="both"/>
        <w:rPr/>
      </w:pPr>
      <w:r w:rsidDel="00000000" w:rsidR="00000000" w:rsidRPr="00000000">
        <w:rPr>
          <w:b w:val="1"/>
          <w:bCs w:val="1"/>
          <w:rtl w:val="0"/>
        </w:rPr>
        <w:t xml:space="preserve">Performance élevée des piliers moteurs :</w:t>
      </w:r>
      <w:r w:rsidDel="00000000" w:rsidR="00000000" w:rsidRPr="00000000">
        <w:rPr>
          <w:rtl w:val="0"/>
        </w:rPr>
        <w:t xml:space="preserve"> L'exécution physique globale atteint </w:t>
      </w:r>
      <w:r w:rsidDel="00000000" w:rsidR="00000000" w:rsidRPr="00000000">
        <w:rPr>
          <w:b w:val="1"/>
          <w:bCs w:val="1"/>
          <w:rtl w:val="0"/>
        </w:rPr>
        <w:t xml:space="preserve">47,4 %</w:t>
      </w:r>
      <w:r w:rsidDel="00000000" w:rsidR="00000000" w:rsidRPr="00000000">
        <w:rPr>
          <w:rtl w:val="0"/>
        </w:rPr>
        <w:t xml:space="preserve"> (138 activités réalisées sur 291 planifiées). Les piliers Administration &amp; Finances (</w:t>
      </w:r>
      <w:r w:rsidDel="00000000" w:rsidR="00000000" w:rsidRPr="00000000">
        <w:rPr>
          <w:b w:val="1"/>
          <w:bCs w:val="1"/>
          <w:rtl w:val="0"/>
        </w:rPr>
        <w:t xml:space="preserve">87,5 %</w:t>
      </w:r>
      <w:r w:rsidDel="00000000" w:rsidR="00000000" w:rsidRPr="00000000">
        <w:rPr>
          <w:rtl w:val="0"/>
        </w:rPr>
        <w:t xml:space="preserve">), Laboratoire (</w:t>
      </w:r>
      <w:r w:rsidDel="00000000" w:rsidR="00000000" w:rsidRPr="00000000">
        <w:rPr>
          <w:b w:val="1"/>
          <w:bCs w:val="1"/>
          <w:rtl w:val="0"/>
        </w:rPr>
        <w:t xml:space="preserve">75,0 %</w:t>
      </w:r>
      <w:r w:rsidDel="00000000" w:rsidR="00000000" w:rsidRPr="00000000">
        <w:rPr>
          <w:rtl w:val="0"/>
        </w:rPr>
        <w:t xml:space="preserve">), PCI/EHA/EDS (</w:t>
      </w:r>
      <w:r w:rsidDel="00000000" w:rsidR="00000000" w:rsidRPr="00000000">
        <w:rPr>
          <w:b w:val="1"/>
          <w:bCs w:val="1"/>
          <w:rtl w:val="0"/>
        </w:rPr>
        <w:t xml:space="preserve">70,4 %</w:t>
      </w:r>
      <w:r w:rsidDel="00000000" w:rsidR="00000000" w:rsidRPr="00000000">
        <w:rPr>
          <w:rtl w:val="0"/>
        </w:rPr>
        <w:t xml:space="preserve">) et Prise en charge médicale / PECH (</w:t>
      </w:r>
      <w:r w:rsidDel="00000000" w:rsidR="00000000" w:rsidRPr="00000000">
        <w:rPr>
          <w:b w:val="1"/>
          <w:bCs w:val="1"/>
          <w:rtl w:val="0"/>
        </w:rPr>
        <w:t xml:space="preserve">70,3 %</w:t>
      </w:r>
      <w:r w:rsidDel="00000000" w:rsidR="00000000" w:rsidRPr="00000000">
        <w:rPr>
          <w:rtl w:val="0"/>
        </w:rPr>
        <w:t xml:space="preserve">) affichent une excellente dynamique opérationnelle. </w:t>
      </w:r>
    </w:p>
    <w:p w:rsidR="00000000" w:rsidDel="00000000" w:rsidP="00000000" w:rsidRDefault="00000000" w:rsidRPr="00000000" w14:paraId="00000138">
      <w:pPr>
        <w:numPr>
          <w:ilvl w:val="0"/>
          <w:numId w:val="4"/>
        </w:numPr>
        <w:spacing w:after="280" w:before="0" w:lineRule="auto"/>
        <w:ind w:left="720" w:hanging="360"/>
        <w:jc w:val="both"/>
        <w:rPr/>
      </w:pPr>
      <w:r w:rsidDel="00000000" w:rsidR="00000000" w:rsidRPr="00000000">
        <w:rPr>
          <w:b w:val="1"/>
          <w:bCs w:val="1"/>
          <w:rtl w:val="0"/>
        </w:rPr>
        <w:t xml:space="preserve">Agilité stratégique du commandement :</w:t>
      </w:r>
      <w:r w:rsidDel="00000000" w:rsidR="00000000" w:rsidRPr="00000000">
        <w:rPr>
          <w:rtl w:val="0"/>
        </w:rPr>
        <w:t xml:space="preserve"> Face à la saturation du plan initial et à l'expansion multi-provinciale, le Ministère de la Santé a procédé fin juillet à la restructuration du Système de Gestion d'Incident (SGI MVE-17 Phase 2) et à la nomination d'un nouvel Incident Manager pour adapter le pilotage aux réalités du terrain. </w:t>
      </w:r>
    </w:p>
    <w:p w:rsidR="00000000" w:rsidDel="00000000" w:rsidP="00000000" w:rsidRDefault="00000000" w:rsidRPr="00000000" w14:paraId="00000139">
      <w:pPr>
        <w:spacing w:after="280" w:before="280" w:line="276" w:lineRule="auto"/>
        <w:rPr/>
      </w:pPr>
      <w:r w:rsidDel="00000000" w:rsidR="00000000" w:rsidRPr="00000000">
        <w:rPr>
          <w:b w:val="1"/>
          <w:bCs w:val="1"/>
          <w:rtl w:val="0"/>
        </w:rPr>
        <w:t xml:space="preserve">Les goulots d'étranglement et défis critiques identifiés :</w:t>
      </w:r>
      <w:r w:rsidDel="00000000" w:rsidR="00000000" w:rsidRPr="00000000">
        <w:rPr>
          <w:rtl w:val="0"/>
        </w:rPr>
      </w:r>
    </w:p>
    <w:p w:rsidR="00000000" w:rsidDel="00000000" w:rsidP="00000000" w:rsidRDefault="00000000" w:rsidRPr="00000000" w14:paraId="0000013A">
      <w:pPr>
        <w:numPr>
          <w:ilvl w:val="0"/>
          <w:numId w:val="5"/>
        </w:numPr>
        <w:spacing w:after="0" w:before="280" w:lineRule="auto"/>
        <w:ind w:left="720" w:hanging="360"/>
        <w:jc w:val="both"/>
        <w:rPr/>
      </w:pPr>
      <w:r w:rsidDel="00000000" w:rsidR="00000000" w:rsidRPr="00000000">
        <w:rPr>
          <w:b w:val="1"/>
          <w:bCs w:val="1"/>
          <w:rtl w:val="0"/>
        </w:rPr>
        <w:t xml:space="preserve">Contraintes budgétaires et traçabilité :</w:t>
      </w:r>
      <w:r w:rsidDel="00000000" w:rsidR="00000000" w:rsidRPr="00000000">
        <w:rPr>
          <w:rtl w:val="0"/>
        </w:rPr>
        <w:t xml:space="preserve"> Un décalage majeur persiste entre l'effort physique du terrain et la consolidation financière (seuls </w:t>
      </w:r>
      <w:r w:rsidDel="00000000" w:rsidR="00000000" w:rsidRPr="00000000">
        <w:rPr>
          <w:b w:val="1"/>
          <w:bCs w:val="1"/>
          <w:rtl w:val="0"/>
        </w:rPr>
        <w:t xml:space="preserve">2,29 millions USD</w:t>
      </w:r>
      <w:r w:rsidDel="00000000" w:rsidR="00000000" w:rsidRPr="00000000">
        <w:rPr>
          <w:rtl w:val="0"/>
        </w:rPr>
        <w:t xml:space="preserve"> sont officiellement tracés sur </w:t>
      </w:r>
      <w:r w:rsidDel="00000000" w:rsidR="00000000" w:rsidRPr="00000000">
        <w:rPr>
          <w:b w:val="1"/>
          <w:bCs w:val="1"/>
          <w:rtl w:val="0"/>
        </w:rPr>
        <w:t xml:space="preserve">242,4 millions USD</w:t>
      </w:r>
      <w:r w:rsidDel="00000000" w:rsidR="00000000" w:rsidRPr="00000000">
        <w:rPr>
          <w:rtl w:val="0"/>
        </w:rPr>
        <w:t xml:space="preserve"> planifiés, soit 0,9 % de couverture financière apparente), principalement en raison d'un retard de reporting sur 13 piliers sur 15. De plus, des retards de paiement des primes provoquent des risques récurrents de grèves du personnel de première ligne. </w:t>
      </w:r>
    </w:p>
    <w:p w:rsidR="00000000" w:rsidDel="00000000" w:rsidP="00000000" w:rsidRDefault="00000000" w:rsidRPr="00000000" w14:paraId="0000013B">
      <w:pPr>
        <w:numPr>
          <w:ilvl w:val="0"/>
          <w:numId w:val="5"/>
        </w:numPr>
        <w:spacing w:after="0" w:before="0" w:lineRule="auto"/>
        <w:ind w:left="720" w:hanging="360"/>
        <w:jc w:val="both"/>
        <w:rPr/>
      </w:pPr>
      <w:r w:rsidDel="00000000" w:rsidR="00000000" w:rsidRPr="00000000">
        <w:rPr>
          <w:b w:val="1"/>
          <w:bCs w:val="1"/>
          <w:rtl w:val="0"/>
        </w:rPr>
        <w:t xml:space="preserve">Sous-performance des piliers d'appui :</w:t>
      </w:r>
      <w:r w:rsidDel="00000000" w:rsidR="00000000" w:rsidRPr="00000000">
        <w:rPr>
          <w:rtl w:val="0"/>
        </w:rPr>
        <w:t xml:space="preserve"> Des retards importants affectent la Logistique (</w:t>
      </w:r>
      <w:r w:rsidDel="00000000" w:rsidR="00000000" w:rsidRPr="00000000">
        <w:rPr>
          <w:b w:val="1"/>
          <w:bCs w:val="1"/>
          <w:rtl w:val="0"/>
        </w:rPr>
        <w:t xml:space="preserve">24,3 %</w:t>
      </w:r>
      <w:r w:rsidDel="00000000" w:rsidR="00000000" w:rsidRPr="00000000">
        <w:rPr>
          <w:rtl w:val="0"/>
        </w:rPr>
        <w:t xml:space="preserve">) et la Sûreté &amp; Sécurité (</w:t>
      </w:r>
      <w:r w:rsidDel="00000000" w:rsidR="00000000" w:rsidRPr="00000000">
        <w:rPr>
          <w:b w:val="1"/>
          <w:bCs w:val="1"/>
          <w:rtl w:val="0"/>
        </w:rPr>
        <w:t xml:space="preserve">22,7 %</w:t>
      </w:r>
      <w:r w:rsidDel="00000000" w:rsidR="00000000" w:rsidRPr="00000000">
        <w:rPr>
          <w:rtl w:val="0"/>
        </w:rPr>
        <w:t xml:space="preserve">), entraînant des ruptures de stock en intrants PCI/EHA et des difficultés d'accès humanitaire. </w:t>
      </w:r>
    </w:p>
    <w:p w:rsidR="00000000" w:rsidDel="00000000" w:rsidP="00000000" w:rsidRDefault="00000000" w:rsidRPr="00000000" w14:paraId="0000013C">
      <w:pPr>
        <w:numPr>
          <w:ilvl w:val="0"/>
          <w:numId w:val="5"/>
        </w:numPr>
        <w:spacing w:after="280" w:before="0" w:lineRule="auto"/>
        <w:ind w:left="720" w:hanging="360"/>
        <w:jc w:val="both"/>
        <w:rPr/>
      </w:pPr>
      <w:r w:rsidDel="00000000" w:rsidR="00000000" w:rsidRPr="00000000">
        <w:rPr>
          <w:b w:val="1"/>
          <w:bCs w:val="1"/>
          <w:rtl w:val="0"/>
        </w:rPr>
        <w:t xml:space="preserve">Mortalité communautaire et résistances :</w:t>
      </w:r>
      <w:r w:rsidDel="00000000" w:rsidR="00000000" w:rsidRPr="00000000">
        <w:rPr>
          <w:rtl w:val="0"/>
        </w:rPr>
        <w:t xml:space="preserve"> La persistance d'une létalité élevée (~44 %) est alimentée par le faible recours précoce aux soins, la survenue de décès communautaires et l'hostilité/réticence de certaines communautés face aux équipes d'investigation et d'Enterrements Dignes et Sécurisés (EDS). </w:t>
      </w:r>
    </w:p>
    <w:p w:rsidR="00000000" w:rsidDel="00000000" w:rsidP="00000000" w:rsidRDefault="00000000" w:rsidRPr="00000000" w14:paraId="0000013D">
      <w:pPr>
        <w:spacing w:after="280" w:before="280" w:line="276" w:lineRule="auto"/>
        <w:jc w:val="both"/>
        <w:rPr/>
      </w:pPr>
      <w:r w:rsidDel="00000000" w:rsidR="00000000" w:rsidRPr="00000000">
        <w:rPr>
          <w:b w:val="1"/>
          <w:bCs w:val="1"/>
          <w:rtl w:val="0"/>
        </w:rPr>
        <w:t xml:space="preserve">Les priorités de réajustement (Horizon de 3 à 6 Mois) :</w:t>
      </w:r>
      <w:r w:rsidDel="00000000" w:rsidR="00000000" w:rsidRPr="00000000">
        <w:rPr>
          <w:rtl w:val="0"/>
        </w:rPr>
      </w:r>
    </w:p>
    <w:p w:rsidR="00000000" w:rsidDel="00000000" w:rsidP="00000000" w:rsidRDefault="00000000" w:rsidRPr="00000000" w14:paraId="0000013E">
      <w:pPr>
        <w:numPr>
          <w:ilvl w:val="0"/>
          <w:numId w:val="6"/>
        </w:numPr>
        <w:spacing w:after="0" w:before="280" w:lineRule="auto"/>
        <w:ind w:left="720" w:hanging="360"/>
        <w:jc w:val="both"/>
        <w:rPr/>
      </w:pPr>
      <w:r w:rsidDel="00000000" w:rsidR="00000000" w:rsidRPr="00000000">
        <w:rPr>
          <w:b w:val="1"/>
          <w:bCs w:val="1"/>
          <w:rtl w:val="0"/>
        </w:rPr>
        <w:t xml:space="preserve">Urgence immédiate (7–14 jours) :</w:t>
      </w:r>
      <w:r w:rsidDel="00000000" w:rsidR="00000000" w:rsidRPr="00000000">
        <w:rPr>
          <w:rtl w:val="0"/>
        </w:rPr>
        <w:t xml:space="preserve"> Harmoniser la remontée des données financières partenaires, apurer les arriérés de primes des équipes de terrain et déployer une EIR pour soutenir les piliers retardataires (Logistique, Sécurité, CREC). </w:t>
      </w:r>
    </w:p>
    <w:p w:rsidR="00000000" w:rsidDel="00000000" w:rsidP="00000000" w:rsidRDefault="00000000" w:rsidRPr="00000000" w14:paraId="0000013F">
      <w:pPr>
        <w:numPr>
          <w:ilvl w:val="0"/>
          <w:numId w:val="6"/>
        </w:numPr>
        <w:spacing w:after="0" w:before="0" w:lineRule="auto"/>
        <w:ind w:left="720" w:hanging="360"/>
        <w:jc w:val="both"/>
        <w:rPr/>
      </w:pPr>
      <w:r w:rsidDel="00000000" w:rsidR="00000000" w:rsidRPr="00000000">
        <w:rPr>
          <w:b w:val="1"/>
          <w:bCs w:val="1"/>
          <w:rtl w:val="0"/>
        </w:rPr>
        <w:t xml:space="preserve">Optimisation à court terme (15–30 jours) :</w:t>
      </w:r>
      <w:r w:rsidDel="00000000" w:rsidR="00000000" w:rsidRPr="00000000">
        <w:rPr>
          <w:rtl w:val="0"/>
        </w:rPr>
        <w:t xml:space="preserve"> Créer des équipes mobiles multidisciplinaires (CREC-Sécurité-Surveillance) pour résoudre les refus communautaires, décentraliser le diagnostic rapide en zone minière et généraliser la conformité PCI/EHA. </w:t>
      </w:r>
    </w:p>
    <w:p w:rsidR="00000000" w:rsidDel="00000000" w:rsidP="00000000" w:rsidRDefault="00000000" w:rsidRPr="00000000" w14:paraId="00000140">
      <w:pPr>
        <w:numPr>
          <w:ilvl w:val="0"/>
          <w:numId w:val="6"/>
        </w:numPr>
        <w:spacing w:after="280" w:before="0" w:lineRule="auto"/>
        <w:ind w:left="720" w:hanging="360"/>
        <w:jc w:val="both"/>
        <w:rPr/>
      </w:pPr>
      <w:r w:rsidDel="00000000" w:rsidR="00000000" w:rsidRPr="00000000">
        <w:rPr>
          <w:b w:val="1"/>
          <w:bCs w:val="1"/>
          <w:rtl w:val="0"/>
        </w:rPr>
        <w:t xml:space="preserve">Sustentation à moyen terme (30–60 jours) :</w:t>
      </w:r>
      <w:r w:rsidDel="00000000" w:rsidR="00000000" w:rsidRPr="00000000">
        <w:rPr>
          <w:rtl w:val="0"/>
        </w:rPr>
        <w:t xml:space="preserve"> Rehausser le niveau du pilier Préparation dans les ZS limitrophes (</w:t>
      </w:r>
      <w:r w:rsidDel="00000000" w:rsidR="00000000" w:rsidRPr="00000000">
        <w:rPr>
          <w:b w:val="1"/>
          <w:bCs w:val="1"/>
          <w:rtl w:val="0"/>
        </w:rPr>
        <w:t xml:space="preserve">37,5 %</w:t>
      </w:r>
      <w:r w:rsidDel="00000000" w:rsidR="00000000" w:rsidRPr="00000000">
        <w:rPr>
          <w:rtl w:val="0"/>
        </w:rPr>
        <w:t xml:space="preserve">), formaliser la gratuité des soins dans les zones, foyers, et accélérer l'introduction des protocoles d'essais cliniques et candidats vaccins/antiviraux adaptés à la souche </w:t>
      </w:r>
      <w:r w:rsidDel="00000000" w:rsidR="00000000" w:rsidRPr="00000000">
        <w:rPr>
          <w:i w:val="1"/>
          <w:iCs w:val="1"/>
          <w:rtl w:val="0"/>
        </w:rPr>
        <w:t xml:space="preserve">Bundibugyo</w:t>
      </w:r>
      <w:r w:rsidDel="00000000" w:rsidR="00000000" w:rsidRPr="00000000">
        <w:rPr>
          <w:rtl w:val="0"/>
        </w:rPr>
        <w:t xml:space="preserve">. </w:t>
      </w:r>
    </w:p>
    <w:p w:rsidR="00000000" w:rsidDel="00000000" w:rsidP="00000000" w:rsidRDefault="00000000" w:rsidRPr="00000000" w14:paraId="00000141">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lyour4gt203j" w:id="7"/>
      <w:bookmarkEnd w:id="7"/>
      <w:r w:rsidDel="00000000" w:rsidR="00000000" w:rsidRPr="00000000">
        <w:rPr>
          <w:rFonts w:ascii="Calibri" w:cs="Calibri" w:eastAsia="Calibri" w:hAnsi="Calibri"/>
          <w:b w:val="1"/>
          <w:bCs w:val="1"/>
          <w:color w:val="1f5e8c"/>
          <w:sz w:val="26"/>
          <w:szCs w:val="26"/>
          <w:rtl w:val="0"/>
        </w:rPr>
        <w:t xml:space="preserve">I.3. Situation épidémiologique de planification au 31 juillet 2026</w:t>
      </w:r>
    </w:p>
    <w:p w:rsidR="00000000" w:rsidDel="00000000" w:rsidP="00000000" w:rsidRDefault="00000000" w:rsidRPr="00000000" w14:paraId="00000142">
      <w:pPr>
        <w:rPr/>
      </w:pPr>
      <w:r w:rsidDel="00000000" w:rsidR="00000000" w:rsidRPr="00000000">
        <w:rPr>
          <w:rtl w:val="0"/>
        </w:rPr>
        <w:t xml:space="preserve">La cartographie des risques arrêtée au 31 juillet est le soubassement pour l’estimation de ce plan de préparation et de réponse avec une modélisation.</w:t>
      </w:r>
    </w:p>
    <w:tbl>
      <w:tblPr>
        <w:tblStyle w:val="Table8"/>
        <w:tblW w:w="9978.0" w:type="dxa"/>
        <w:jc w:val="center"/>
        <w:tblLayout w:type="fixed"/>
        <w:tblLook w:val="0400"/>
      </w:tblPr>
      <w:tblGrid>
        <w:gridCol w:w="1701"/>
        <w:gridCol w:w="1474"/>
        <w:gridCol w:w="1531"/>
        <w:gridCol w:w="1417"/>
        <w:gridCol w:w="3855"/>
        <w:tblGridChange w:id="0">
          <w:tblGrid>
            <w:gridCol w:w="1701"/>
            <w:gridCol w:w="1474"/>
            <w:gridCol w:w="1531"/>
            <w:gridCol w:w="1417"/>
            <w:gridCol w:w="3855"/>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43">
            <w:pPr>
              <w:jc w:val="center"/>
              <w:rPr>
                <w:color w:val="202124"/>
              </w:rPr>
            </w:pPr>
            <w:r w:rsidDel="00000000" w:rsidR="00000000" w:rsidRPr="00000000">
              <w:rPr>
                <w:b w:val="1"/>
                <w:bCs w:val="1"/>
                <w:color w:val="ffffff"/>
                <w:sz w:val="17"/>
                <w:szCs w:val="17"/>
                <w:rtl w:val="0"/>
              </w:rPr>
              <w:t xml:space="preserve">Province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44">
            <w:pPr>
              <w:jc w:val="center"/>
              <w:rPr>
                <w:color w:val="202124"/>
              </w:rPr>
            </w:pPr>
            <w:r w:rsidDel="00000000" w:rsidR="00000000" w:rsidRPr="00000000">
              <w:rPr>
                <w:b w:val="1"/>
                <w:bCs w:val="1"/>
                <w:color w:val="ffffff"/>
                <w:sz w:val="17"/>
                <w:szCs w:val="17"/>
                <w:rtl w:val="0"/>
              </w:rPr>
              <w:t xml:space="preserve">Cas planification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45">
            <w:pPr>
              <w:jc w:val="center"/>
              <w:rPr>
                <w:color w:val="202124"/>
              </w:rPr>
            </w:pPr>
            <w:r w:rsidDel="00000000" w:rsidR="00000000" w:rsidRPr="00000000">
              <w:rPr>
                <w:b w:val="1"/>
                <w:bCs w:val="1"/>
                <w:color w:val="ffffff"/>
                <w:sz w:val="17"/>
                <w:szCs w:val="17"/>
                <w:rtl w:val="0"/>
              </w:rPr>
              <w:t xml:space="preserve">Décès planification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46">
            <w:pPr>
              <w:jc w:val="center"/>
              <w:rPr>
                <w:color w:val="202124"/>
              </w:rPr>
            </w:pPr>
            <w:r w:rsidDel="00000000" w:rsidR="00000000" w:rsidRPr="00000000">
              <w:rPr>
                <w:b w:val="1"/>
                <w:bCs w:val="1"/>
                <w:color w:val="ffffff"/>
                <w:sz w:val="17"/>
                <w:szCs w:val="17"/>
                <w:rtl w:val="0"/>
              </w:rPr>
              <w:t xml:space="preserve">Létalité approx.</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47">
            <w:pPr>
              <w:jc w:val="center"/>
              <w:rPr>
                <w:color w:val="202124"/>
              </w:rPr>
            </w:pPr>
            <w:r w:rsidDel="00000000" w:rsidR="00000000" w:rsidRPr="00000000">
              <w:rPr>
                <w:b w:val="1"/>
                <w:bCs w:val="1"/>
                <w:color w:val="ffffff"/>
                <w:sz w:val="17"/>
                <w:szCs w:val="17"/>
                <w:rtl w:val="0"/>
              </w:rPr>
              <w:t xml:space="preserve">Lecture opérationnelle</w:t>
            </w:r>
            <w:r w:rsidDel="00000000" w:rsidR="00000000" w:rsidRPr="00000000">
              <w:rPr>
                <w:rtl w:val="0"/>
              </w:rPr>
            </w:r>
          </w:p>
        </w:tc>
      </w:tr>
      <w:tr>
        <w:trPr>
          <w:cantSplit w:val="1"/>
          <w:trHeight w:val="201" w:hRule="atLeast"/>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48">
            <w:pPr>
              <w:jc w:val="center"/>
              <w:rPr>
                <w:color w:val="202124"/>
              </w:rPr>
            </w:pPr>
            <w:r w:rsidDel="00000000" w:rsidR="00000000" w:rsidRPr="00000000">
              <w:rPr>
                <w:b w:val="1"/>
                <w:bCs w:val="1"/>
                <w:color w:val="202124"/>
                <w:sz w:val="17"/>
                <w:szCs w:val="17"/>
                <w:rtl w:val="0"/>
              </w:rPr>
              <w:t xml:space="preserve">Ituri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49">
            <w:pPr>
              <w:jc w:val="center"/>
              <w:rPr>
                <w:color w:val="202124"/>
              </w:rPr>
            </w:pPr>
            <w:r w:rsidDel="00000000" w:rsidR="00000000" w:rsidRPr="00000000">
              <w:rPr>
                <w:color w:val="202124"/>
                <w:sz w:val="17"/>
                <w:szCs w:val="17"/>
                <w:rtl w:val="0"/>
              </w:rPr>
              <w:t xml:space="preserve">3 229</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4A">
            <w:pPr>
              <w:jc w:val="center"/>
              <w:rPr>
                <w:color w:val="202124"/>
              </w:rPr>
            </w:pPr>
            <w:r w:rsidDel="00000000" w:rsidR="00000000" w:rsidRPr="00000000">
              <w:rPr>
                <w:color w:val="202124"/>
                <w:sz w:val="17"/>
                <w:szCs w:val="17"/>
                <w:rtl w:val="0"/>
              </w:rPr>
              <w:t xml:space="preserve">1 336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4B">
            <w:pPr>
              <w:jc w:val="center"/>
              <w:rPr>
                <w:color w:val="202124"/>
              </w:rPr>
            </w:pPr>
            <w:r w:rsidDel="00000000" w:rsidR="00000000" w:rsidRPr="00000000">
              <w:rPr>
                <w:color w:val="202124"/>
                <w:sz w:val="17"/>
                <w:szCs w:val="17"/>
                <w:rtl w:val="0"/>
              </w:rPr>
              <w:t xml:space="preserve">≈41,4 %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4C">
            <w:pPr>
              <w:jc w:val="center"/>
              <w:rPr>
                <w:color w:val="202124"/>
              </w:rPr>
            </w:pPr>
            <w:r w:rsidDel="00000000" w:rsidR="00000000" w:rsidRPr="00000000">
              <w:rPr>
                <w:color w:val="202124"/>
                <w:sz w:val="17"/>
                <w:szCs w:val="17"/>
                <w:rtl w:val="0"/>
              </w:rPr>
              <w:t xml:space="preserve">Épicentre ; 28 ZS documentées dans le tableau source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4D">
            <w:pPr>
              <w:jc w:val="center"/>
              <w:rPr>
                <w:color w:val="202124"/>
              </w:rPr>
            </w:pPr>
            <w:r w:rsidDel="00000000" w:rsidR="00000000" w:rsidRPr="00000000">
              <w:rPr>
                <w:b w:val="1"/>
                <w:bCs w:val="1"/>
                <w:color w:val="202124"/>
                <w:sz w:val="17"/>
                <w:szCs w:val="17"/>
                <w:rtl w:val="0"/>
              </w:rPr>
              <w:t xml:space="preserve">Nord-Kivu</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4E">
            <w:pPr>
              <w:jc w:val="center"/>
              <w:rPr>
                <w:color w:val="202124"/>
              </w:rPr>
            </w:pPr>
            <w:r w:rsidDel="00000000" w:rsidR="00000000" w:rsidRPr="00000000">
              <w:rPr>
                <w:color w:val="202124"/>
                <w:sz w:val="17"/>
                <w:szCs w:val="17"/>
                <w:rtl w:val="0"/>
              </w:rPr>
              <w:t xml:space="preserve">378</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4F">
            <w:pPr>
              <w:jc w:val="center"/>
              <w:rPr>
                <w:color w:val="202124"/>
              </w:rPr>
            </w:pPr>
            <w:r w:rsidDel="00000000" w:rsidR="00000000" w:rsidRPr="00000000">
              <w:rPr>
                <w:color w:val="202124"/>
                <w:sz w:val="17"/>
                <w:szCs w:val="17"/>
                <w:rtl w:val="0"/>
              </w:rPr>
              <w:t xml:space="preserve">251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0">
            <w:pPr>
              <w:jc w:val="center"/>
              <w:rPr>
                <w:color w:val="202124"/>
              </w:rPr>
            </w:pPr>
            <w:r w:rsidDel="00000000" w:rsidR="00000000" w:rsidRPr="00000000">
              <w:rPr>
                <w:color w:val="202124"/>
                <w:sz w:val="17"/>
                <w:szCs w:val="17"/>
                <w:rtl w:val="0"/>
              </w:rPr>
              <w:t xml:space="preserve">≈66,4 %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1">
            <w:pPr>
              <w:jc w:val="center"/>
              <w:rPr>
                <w:color w:val="202124"/>
              </w:rPr>
            </w:pPr>
            <w:r w:rsidDel="00000000" w:rsidR="00000000" w:rsidRPr="00000000">
              <w:rPr>
                <w:color w:val="202124"/>
                <w:sz w:val="17"/>
                <w:szCs w:val="17"/>
                <w:rtl w:val="0"/>
              </w:rPr>
              <w:t xml:space="preserve">Transmission urbaine/corridor Kivu</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2">
            <w:pPr>
              <w:jc w:val="center"/>
              <w:rPr>
                <w:color w:val="202124"/>
              </w:rPr>
            </w:pPr>
            <w:r w:rsidDel="00000000" w:rsidR="00000000" w:rsidRPr="00000000">
              <w:rPr>
                <w:b w:val="1"/>
                <w:bCs w:val="1"/>
                <w:color w:val="202124"/>
                <w:sz w:val="17"/>
                <w:szCs w:val="17"/>
                <w:rtl w:val="0"/>
              </w:rPr>
              <w:t xml:space="preserve">Haut-Uélé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3">
            <w:pPr>
              <w:jc w:val="center"/>
              <w:rPr>
                <w:color w:val="202124"/>
              </w:rPr>
            </w:pPr>
            <w:r w:rsidDel="00000000" w:rsidR="00000000" w:rsidRPr="00000000">
              <w:rPr>
                <w:color w:val="202124"/>
                <w:sz w:val="17"/>
                <w:szCs w:val="17"/>
                <w:rtl w:val="0"/>
              </w:rPr>
              <w:t xml:space="preserve">57</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4">
            <w:pPr>
              <w:jc w:val="center"/>
              <w:rPr>
                <w:color w:val="202124"/>
              </w:rPr>
            </w:pPr>
            <w:r w:rsidDel="00000000" w:rsidR="00000000" w:rsidRPr="00000000">
              <w:rPr>
                <w:color w:val="202124"/>
                <w:sz w:val="17"/>
                <w:szCs w:val="17"/>
                <w:rtl w:val="0"/>
              </w:rPr>
              <w:t xml:space="preserve">28</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5">
            <w:pPr>
              <w:jc w:val="center"/>
              <w:rPr>
                <w:color w:val="202124"/>
              </w:rPr>
            </w:pPr>
            <w:r w:rsidDel="00000000" w:rsidR="00000000" w:rsidRPr="00000000">
              <w:rPr>
                <w:color w:val="202124"/>
                <w:sz w:val="17"/>
                <w:szCs w:val="17"/>
                <w:rtl w:val="0"/>
              </w:rPr>
              <w:t xml:space="preserve">≈49,1 %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6">
            <w:pPr>
              <w:jc w:val="center"/>
              <w:rPr>
                <w:color w:val="202124"/>
              </w:rPr>
            </w:pPr>
            <w:r w:rsidDel="00000000" w:rsidR="00000000" w:rsidRPr="00000000">
              <w:rPr>
                <w:color w:val="202124"/>
                <w:sz w:val="17"/>
                <w:szCs w:val="17"/>
                <w:rtl w:val="0"/>
              </w:rPr>
              <w:t xml:space="preserve">Extension corridor Uélé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7">
            <w:pPr>
              <w:jc w:val="center"/>
              <w:rPr>
                <w:color w:val="202124"/>
              </w:rPr>
            </w:pPr>
            <w:r w:rsidDel="00000000" w:rsidR="00000000" w:rsidRPr="00000000">
              <w:rPr>
                <w:b w:val="1"/>
                <w:bCs w:val="1"/>
                <w:color w:val="202124"/>
                <w:sz w:val="17"/>
                <w:szCs w:val="17"/>
                <w:rtl w:val="0"/>
              </w:rPr>
              <w:t xml:space="preserve">Tshopo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8">
            <w:pPr>
              <w:jc w:val="center"/>
              <w:rPr>
                <w:color w:val="202124"/>
              </w:rPr>
            </w:pPr>
            <w:r w:rsidDel="00000000" w:rsidR="00000000" w:rsidRPr="00000000">
              <w:rPr>
                <w:color w:val="202124"/>
                <w:sz w:val="17"/>
                <w:szCs w:val="17"/>
                <w:rtl w:val="0"/>
              </w:rPr>
              <w:t xml:space="preserve">7</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9">
            <w:pPr>
              <w:jc w:val="center"/>
              <w:rPr>
                <w:color w:val="202124"/>
              </w:rPr>
            </w:pPr>
            <w:r w:rsidDel="00000000" w:rsidR="00000000" w:rsidRPr="00000000">
              <w:rPr>
                <w:color w:val="202124"/>
                <w:sz w:val="17"/>
                <w:szCs w:val="17"/>
                <w:rtl w:val="0"/>
              </w:rPr>
              <w:t xml:space="preserve">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A">
            <w:pPr>
              <w:jc w:val="center"/>
              <w:rPr>
                <w:color w:val="202124"/>
              </w:rPr>
            </w:pPr>
            <w:r w:rsidDel="00000000" w:rsidR="00000000" w:rsidRPr="00000000">
              <w:rPr>
                <w:color w:val="202124"/>
                <w:sz w:val="17"/>
                <w:szCs w:val="17"/>
                <w:rtl w:val="0"/>
              </w:rPr>
              <w:t xml:space="preserve">≈71,4 %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B">
            <w:pPr>
              <w:jc w:val="center"/>
              <w:rPr>
                <w:color w:val="202124"/>
              </w:rPr>
            </w:pPr>
            <w:r w:rsidDel="00000000" w:rsidR="00000000" w:rsidRPr="00000000">
              <w:rPr>
                <w:color w:val="202124"/>
                <w:sz w:val="17"/>
                <w:szCs w:val="17"/>
                <w:rtl w:val="0"/>
              </w:rPr>
              <w:t xml:space="preserve">Cas importés/corridor fluvial</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C">
            <w:pPr>
              <w:jc w:val="center"/>
              <w:rPr>
                <w:color w:val="202124"/>
              </w:rPr>
            </w:pPr>
            <w:r w:rsidDel="00000000" w:rsidR="00000000" w:rsidRPr="00000000">
              <w:rPr>
                <w:b w:val="1"/>
                <w:bCs w:val="1"/>
                <w:color w:val="202124"/>
                <w:sz w:val="17"/>
                <w:szCs w:val="17"/>
                <w:rtl w:val="0"/>
              </w:rPr>
              <w:t xml:space="preserve">Sud-Kivu</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D">
            <w:pPr>
              <w:jc w:val="center"/>
              <w:rPr>
                <w:color w:val="202124"/>
              </w:rPr>
            </w:pPr>
            <w:r w:rsidDel="00000000" w:rsidR="00000000" w:rsidRPr="00000000">
              <w:rPr>
                <w:color w:val="202124"/>
                <w:sz w:val="17"/>
                <w:szCs w:val="17"/>
                <w:rtl w:val="0"/>
              </w:rPr>
              <w:t xml:space="preserve">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E">
            <w:pPr>
              <w:jc w:val="center"/>
              <w:rPr>
                <w:color w:val="202124"/>
              </w:rPr>
            </w:pPr>
            <w:r w:rsidDel="00000000" w:rsidR="00000000" w:rsidRPr="00000000">
              <w:rPr>
                <w:color w:val="202124"/>
                <w:sz w:val="17"/>
                <w:szCs w:val="17"/>
                <w:rtl w:val="0"/>
              </w:rPr>
              <w:t xml:space="preserve">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5F">
            <w:pPr>
              <w:jc w:val="center"/>
              <w:rPr>
                <w:color w:val="202124"/>
              </w:rPr>
            </w:pPr>
            <w:r w:rsidDel="00000000" w:rsidR="00000000" w:rsidRPr="00000000">
              <w:rPr>
                <w:color w:val="202124"/>
                <w:sz w:val="17"/>
                <w:szCs w:val="17"/>
                <w:rtl w:val="0"/>
              </w:rPr>
              <w:t xml:space="preserve">33,3 %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60">
            <w:pPr>
              <w:jc w:val="center"/>
              <w:rPr>
                <w:color w:val="202124"/>
              </w:rPr>
            </w:pPr>
            <w:r w:rsidDel="00000000" w:rsidR="00000000" w:rsidRPr="00000000">
              <w:rPr>
                <w:color w:val="202124"/>
                <w:sz w:val="17"/>
                <w:szCs w:val="17"/>
                <w:rtl w:val="0"/>
              </w:rPr>
              <w:t xml:space="preserve">Vigilance renforcée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61">
            <w:pPr>
              <w:jc w:val="center"/>
              <w:rPr>
                <w:color w:val="202124"/>
              </w:rPr>
            </w:pPr>
            <w:r w:rsidDel="00000000" w:rsidR="00000000" w:rsidRPr="00000000">
              <w:rPr>
                <w:b w:val="1"/>
                <w:bCs w:val="1"/>
                <w:color w:val="202124"/>
                <w:sz w:val="17"/>
                <w:szCs w:val="17"/>
                <w:rtl w:val="0"/>
              </w:rPr>
              <w:t xml:space="preserve">TOTAL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62">
            <w:pPr>
              <w:jc w:val="center"/>
              <w:rPr>
                <w:color w:val="202124"/>
              </w:rPr>
            </w:pPr>
            <w:r w:rsidDel="00000000" w:rsidR="00000000" w:rsidRPr="00000000">
              <w:rPr>
                <w:color w:val="202124"/>
                <w:sz w:val="17"/>
                <w:szCs w:val="17"/>
                <w:rtl w:val="0"/>
              </w:rPr>
              <w:t xml:space="preserve">3 674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63">
            <w:pPr>
              <w:jc w:val="center"/>
              <w:rPr>
                <w:color w:val="202124"/>
              </w:rPr>
            </w:pPr>
            <w:r w:rsidDel="00000000" w:rsidR="00000000" w:rsidRPr="00000000">
              <w:rPr>
                <w:color w:val="202124"/>
                <w:sz w:val="17"/>
                <w:szCs w:val="17"/>
                <w:rtl w:val="0"/>
              </w:rPr>
              <w:t xml:space="preserve">1621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64">
            <w:pPr>
              <w:jc w:val="center"/>
              <w:rPr>
                <w:color w:val="202124"/>
              </w:rPr>
            </w:pPr>
            <w:r w:rsidDel="00000000" w:rsidR="00000000" w:rsidRPr="00000000">
              <w:rPr>
                <w:color w:val="202124"/>
                <w:sz w:val="17"/>
                <w:szCs w:val="17"/>
                <w:rtl w:val="0"/>
              </w:rPr>
              <w:t xml:space="preserve">44,1 %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65">
            <w:pPr>
              <w:jc w:val="center"/>
              <w:rPr>
                <w:color w:val="202124"/>
              </w:rPr>
            </w:pPr>
            <w:r w:rsidDel="00000000" w:rsidR="00000000" w:rsidRPr="00000000">
              <w:rPr>
                <w:color w:val="202124"/>
                <w:sz w:val="17"/>
                <w:szCs w:val="17"/>
                <w:rtl w:val="0"/>
              </w:rPr>
              <w:t xml:space="preserve">Baseline nationale harmonisée du plan</w:t>
            </w:r>
            <w:r w:rsidDel="00000000" w:rsidR="00000000" w:rsidRPr="00000000">
              <w:rPr>
                <w:rtl w:val="0"/>
              </w:rPr>
            </w:r>
          </w:p>
        </w:tc>
      </w:tr>
    </w:tbl>
    <w:p w:rsidR="00000000" w:rsidDel="00000000" w:rsidP="00000000" w:rsidRDefault="00000000" w:rsidRPr="00000000" w14:paraId="00000166">
      <w:pPr>
        <w:spacing w:after="100" w:before="40" w:line="259" w:lineRule="auto"/>
        <w:rPr>
          <w:i w:val="1"/>
          <w:iCs w:val="1"/>
          <w:color w:val="6b7280"/>
          <w:sz w:val="15"/>
          <w:szCs w:val="15"/>
        </w:rPr>
      </w:pPr>
      <w:r w:rsidDel="00000000" w:rsidR="00000000" w:rsidRPr="00000000">
        <w:rPr>
          <w:i w:val="1"/>
          <w:iCs w:val="1"/>
          <w:color w:val="6b7280"/>
          <w:sz w:val="15"/>
          <w:szCs w:val="15"/>
          <w:rtl w:val="0"/>
        </w:rPr>
        <w:t xml:space="preserve">La ventilation provinciale ci-dessus est une harmonisation de planification construite pour respecter les totaux nationaux de 3 674 cas et 1 621 décès et les proportions/CFR du document source. </w:t>
      </w:r>
    </w:p>
    <w:p w:rsidR="00000000" w:rsidDel="00000000" w:rsidP="00000000" w:rsidRDefault="00000000" w:rsidRPr="00000000" w14:paraId="00000167">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kiapjwon28z" w:id="8"/>
      <w:bookmarkEnd w:id="8"/>
      <w:r w:rsidDel="00000000" w:rsidR="00000000" w:rsidRPr="00000000">
        <w:rPr>
          <w:rFonts w:ascii="Calibri" w:cs="Calibri" w:eastAsia="Calibri" w:hAnsi="Calibri"/>
          <w:b w:val="1"/>
          <w:bCs w:val="1"/>
          <w:color w:val="1f5e8c"/>
          <w:sz w:val="26"/>
          <w:szCs w:val="26"/>
          <w:rtl w:val="0"/>
        </w:rPr>
        <w:t xml:space="preserve">I.4. Évolution de la riposte par province – 15 mai au 31 juillet 2026</w:t>
      </w:r>
    </w:p>
    <w:tbl>
      <w:tblPr>
        <w:tblStyle w:val="Table9"/>
        <w:tblW w:w="9978.0" w:type="dxa"/>
        <w:jc w:val="center"/>
        <w:tblLayout w:type="fixed"/>
        <w:tblLook w:val="0400"/>
      </w:tblPr>
      <w:tblGrid>
        <w:gridCol w:w="1587"/>
        <w:gridCol w:w="2665"/>
        <w:gridCol w:w="2721"/>
        <w:gridCol w:w="3005"/>
        <w:tblGridChange w:id="0">
          <w:tblGrid>
            <w:gridCol w:w="1587"/>
            <w:gridCol w:w="2665"/>
            <w:gridCol w:w="2721"/>
            <w:gridCol w:w="3005"/>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68">
            <w:pPr>
              <w:jc w:val="center"/>
              <w:rPr>
                <w:color w:val="202124"/>
              </w:rPr>
            </w:pPr>
            <w:r w:rsidDel="00000000" w:rsidR="00000000" w:rsidRPr="00000000">
              <w:rPr>
                <w:b w:val="1"/>
                <w:bCs w:val="1"/>
                <w:color w:val="ffffff"/>
                <w:sz w:val="16"/>
                <w:szCs w:val="16"/>
                <w:rtl w:val="0"/>
              </w:rPr>
              <w:t xml:space="preserve">Espace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69">
            <w:pPr>
              <w:jc w:val="center"/>
              <w:rPr>
                <w:color w:val="202124"/>
              </w:rPr>
            </w:pPr>
            <w:r w:rsidDel="00000000" w:rsidR="00000000" w:rsidRPr="00000000">
              <w:rPr>
                <w:b w:val="1"/>
                <w:bCs w:val="1"/>
                <w:color w:val="ffffff"/>
                <w:sz w:val="16"/>
                <w:szCs w:val="16"/>
                <w:rtl w:val="0"/>
              </w:rPr>
              <w:t xml:space="preserve">Évolution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6A">
            <w:pPr>
              <w:jc w:val="center"/>
              <w:rPr>
                <w:color w:val="202124"/>
              </w:rPr>
            </w:pPr>
            <w:r w:rsidDel="00000000" w:rsidR="00000000" w:rsidRPr="00000000">
              <w:rPr>
                <w:b w:val="1"/>
                <w:bCs w:val="1"/>
                <w:color w:val="ffffff"/>
                <w:sz w:val="16"/>
                <w:szCs w:val="16"/>
                <w:rtl w:val="0"/>
              </w:rPr>
              <w:t xml:space="preserve">Gaps critiques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6B">
            <w:pPr>
              <w:jc w:val="center"/>
              <w:rPr>
                <w:color w:val="202124"/>
              </w:rPr>
            </w:pPr>
            <w:r w:rsidDel="00000000" w:rsidR="00000000" w:rsidRPr="00000000">
              <w:rPr>
                <w:b w:val="1"/>
                <w:bCs w:val="1"/>
                <w:color w:val="ffffff"/>
                <w:sz w:val="16"/>
                <w:szCs w:val="16"/>
                <w:rtl w:val="0"/>
              </w:rPr>
              <w:t xml:space="preserve">Priorité des 180 jours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6C">
            <w:pPr>
              <w:jc w:val="both"/>
              <w:rPr>
                <w:color w:val="202124"/>
              </w:rPr>
            </w:pPr>
            <w:r w:rsidDel="00000000" w:rsidR="00000000" w:rsidRPr="00000000">
              <w:rPr>
                <w:b w:val="1"/>
                <w:bCs w:val="1"/>
                <w:color w:val="202124"/>
                <w:sz w:val="16"/>
                <w:szCs w:val="16"/>
                <w:rtl w:val="0"/>
              </w:rPr>
              <w:t xml:space="preserve">Ituri (epicentre central, point de diffusion de la maladie) à forte incidence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6D">
            <w:pPr>
              <w:jc w:val="both"/>
              <w:rPr>
                <w:color w:val="202124"/>
              </w:rPr>
            </w:pPr>
            <w:r w:rsidDel="00000000" w:rsidR="00000000" w:rsidRPr="00000000">
              <w:rPr>
                <w:color w:val="202124"/>
                <w:sz w:val="16"/>
                <w:szCs w:val="16"/>
                <w:rtl w:val="0"/>
              </w:rPr>
              <w:t xml:space="preserve">Épicentre initial ; extension à de nombreuses ZS, sites miniers et axes Bunia-Niania</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6E">
            <w:pPr>
              <w:jc w:val="both"/>
              <w:rPr>
                <w:color w:val="202124"/>
              </w:rPr>
            </w:pPr>
            <w:r w:rsidDel="00000000" w:rsidR="00000000" w:rsidRPr="00000000">
              <w:rPr>
                <w:color w:val="202124"/>
                <w:sz w:val="16"/>
                <w:szCs w:val="16"/>
                <w:rtl w:val="0"/>
              </w:rPr>
              <w:t xml:space="preserve">Transmission communautaire persistante ; faible suivi des contacts dans certaines zones, taux de positivité élevée, faible proportion de cas avec lien épidémiologique, forte incidence communautaire ; CTE saturés; PPL infectés ; EDS incomplets, large proportion d’épidémie non-détectée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6F">
            <w:pPr>
              <w:jc w:val="both"/>
              <w:rPr>
                <w:color w:val="202124"/>
              </w:rPr>
            </w:pPr>
            <w:r w:rsidDel="00000000" w:rsidR="00000000" w:rsidRPr="00000000">
              <w:rPr>
                <w:color w:val="202124"/>
                <w:sz w:val="16"/>
                <w:szCs w:val="16"/>
                <w:rtl w:val="0"/>
              </w:rPr>
              <w:t xml:space="preserve">L’objectif a 180 jours est de fortement réduire l’incidence communautaire et d’avoir 0% d’épidémie non-détectée. Paquet complet 24/7, densification des ReCo, extension CTE, laboratoires et EIR.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0">
            <w:pPr>
              <w:jc w:val="both"/>
              <w:rPr>
                <w:b w:val="1"/>
                <w:bCs w:val="1"/>
                <w:color w:val="202124"/>
                <w:sz w:val="16"/>
                <w:szCs w:val="16"/>
              </w:rPr>
            </w:pPr>
            <w:r w:rsidDel="00000000" w:rsidR="00000000" w:rsidRPr="00000000">
              <w:rPr>
                <w:b w:val="1"/>
                <w:bCs w:val="1"/>
                <w:color w:val="202124"/>
                <w:sz w:val="16"/>
                <w:szCs w:val="16"/>
                <w:rtl w:val="0"/>
              </w:rPr>
              <w:t xml:space="preserve">Nord Kivu-Goma </w:t>
            </w:r>
          </w:p>
          <w:p w:rsidR="00000000" w:rsidDel="00000000" w:rsidP="00000000" w:rsidRDefault="00000000" w:rsidRPr="00000000" w14:paraId="00000171">
            <w:pPr>
              <w:jc w:val="both"/>
              <w:rPr>
                <w:b w:val="1"/>
                <w:bCs w:val="1"/>
                <w:color w:val="202124"/>
                <w:sz w:val="16"/>
                <w:szCs w:val="16"/>
              </w:rPr>
            </w:pPr>
            <w:r w:rsidDel="00000000" w:rsidR="00000000" w:rsidRPr="00000000">
              <w:rPr>
                <w:b w:val="1"/>
                <w:bCs w:val="1"/>
                <w:color w:val="202124"/>
                <w:sz w:val="16"/>
                <w:szCs w:val="16"/>
                <w:rtl w:val="0"/>
              </w:rPr>
              <w:t xml:space="preserve">(ZS à faible incidence et cas importés)</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2">
            <w:pPr>
              <w:jc w:val="both"/>
              <w:rPr>
                <w:color w:val="202124"/>
                <w:sz w:val="16"/>
                <w:szCs w:val="16"/>
              </w:rPr>
            </w:pPr>
            <w:r w:rsidDel="00000000" w:rsidR="00000000" w:rsidRPr="00000000">
              <w:rPr>
                <w:color w:val="202124"/>
                <w:sz w:val="16"/>
                <w:szCs w:val="16"/>
                <w:rtl w:val="0"/>
              </w:rPr>
              <w:t xml:space="preserve">Cas importés de l’épicentre centre, clusters locaux, transmission communautaire à incidence faible, nombre croissant de ZS affectées.</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3">
            <w:pPr>
              <w:jc w:val="both"/>
              <w:rPr>
                <w:color w:val="202124"/>
                <w:sz w:val="16"/>
                <w:szCs w:val="16"/>
              </w:rPr>
            </w:pPr>
            <w:r w:rsidDel="00000000" w:rsidR="00000000" w:rsidRPr="00000000">
              <w:rPr>
                <w:color w:val="202124"/>
                <w:sz w:val="16"/>
                <w:szCs w:val="16"/>
                <w:rtl w:val="0"/>
              </w:rPr>
              <w:t xml:space="preserve">Cas importés, clusters locaux, risque de propagation géographique important, zones insécures, capacité de réponse modérée, faible remontée des alertes</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4">
            <w:pPr>
              <w:jc w:val="both"/>
              <w:rPr>
                <w:color w:val="202124"/>
                <w:sz w:val="16"/>
                <w:szCs w:val="16"/>
              </w:rPr>
            </w:pPr>
            <w:r w:rsidDel="00000000" w:rsidR="00000000" w:rsidRPr="00000000">
              <w:rPr>
                <w:color w:val="202124"/>
                <w:sz w:val="16"/>
                <w:szCs w:val="16"/>
                <w:rtl w:val="0"/>
              </w:rPr>
              <w:t xml:space="preserve">Suppression d’épidémie, zéro cas, 0% d’épidémies non détectées, capacité de détection renforcée dans toutes les ZS à risque et capacité de réponse immédiate pour contrôler tout nouveau cluster.</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5">
            <w:pPr>
              <w:jc w:val="both"/>
              <w:rPr>
                <w:color w:val="202124"/>
              </w:rPr>
            </w:pPr>
            <w:r w:rsidDel="00000000" w:rsidR="00000000" w:rsidRPr="00000000">
              <w:rPr>
                <w:b w:val="1"/>
                <w:bCs w:val="1"/>
                <w:color w:val="202124"/>
                <w:sz w:val="16"/>
                <w:szCs w:val="16"/>
                <w:rtl w:val="0"/>
              </w:rPr>
              <w:t xml:space="preserve">Nord-Kivu</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6">
            <w:pPr>
              <w:jc w:val="both"/>
              <w:rPr>
                <w:color w:val="202124"/>
              </w:rPr>
            </w:pPr>
            <w:r w:rsidDel="00000000" w:rsidR="00000000" w:rsidRPr="00000000">
              <w:rPr>
                <w:color w:val="202124"/>
                <w:sz w:val="16"/>
                <w:szCs w:val="16"/>
                <w:rtl w:val="0"/>
              </w:rPr>
              <w:t xml:space="preserve">Cas importés puis foyers urbains le long de Katwa-Butembo-Beni, et transmission communautaire a une incidence plus faible que dans les 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7">
            <w:pPr>
              <w:jc w:val="both"/>
              <w:rPr>
                <w:color w:val="202124"/>
              </w:rPr>
            </w:pPr>
            <w:r w:rsidDel="00000000" w:rsidR="00000000" w:rsidRPr="00000000">
              <w:rPr>
                <w:color w:val="202124"/>
                <w:sz w:val="16"/>
                <w:szCs w:val="16"/>
                <w:rtl w:val="0"/>
              </w:rPr>
              <w:t xml:space="preserve">Létalité élevée ; occupation des structures d’isolement &gt;100 %; mobilité intense,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8">
            <w:pPr>
              <w:jc w:val="both"/>
              <w:rPr>
                <w:color w:val="202124"/>
              </w:rPr>
            </w:pPr>
            <w:r w:rsidDel="00000000" w:rsidR="00000000" w:rsidRPr="00000000">
              <w:rPr>
                <w:color w:val="202124"/>
                <w:sz w:val="16"/>
                <w:szCs w:val="16"/>
                <w:rtl w:val="0"/>
              </w:rPr>
              <w:t xml:space="preserve">Décongestion clinique, 0% d’épidémie non identifiée corridor Kivu, PoE/PoC 24/7, investigation, suivi de contacts, recherche active et PCI renforcée.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9">
            <w:pPr>
              <w:jc w:val="both"/>
              <w:rPr>
                <w:color w:val="202124"/>
              </w:rPr>
            </w:pPr>
            <w:r w:rsidDel="00000000" w:rsidR="00000000" w:rsidRPr="00000000">
              <w:rPr>
                <w:b w:val="1"/>
                <w:bCs w:val="1"/>
                <w:color w:val="202124"/>
                <w:sz w:val="16"/>
                <w:szCs w:val="16"/>
                <w:rtl w:val="0"/>
              </w:rPr>
              <w:t xml:space="preserve">Sud-Kivu</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A">
            <w:pPr>
              <w:jc w:val="both"/>
              <w:rPr>
                <w:color w:val="202124"/>
              </w:rPr>
            </w:pPr>
            <w:r w:rsidDel="00000000" w:rsidR="00000000" w:rsidRPr="00000000">
              <w:rPr>
                <w:color w:val="202124"/>
                <w:sz w:val="16"/>
                <w:szCs w:val="16"/>
                <w:rtl w:val="0"/>
              </w:rPr>
              <w:t xml:space="preserve">Cas importé à Miti-Murhesa; plus de 42 jours sans nouveau cas.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B">
            <w:pPr>
              <w:jc w:val="both"/>
              <w:rPr>
                <w:color w:val="202124"/>
              </w:rPr>
            </w:pPr>
            <w:r w:rsidDel="00000000" w:rsidR="00000000" w:rsidRPr="00000000">
              <w:rPr>
                <w:color w:val="202124"/>
                <w:sz w:val="16"/>
                <w:szCs w:val="16"/>
                <w:rtl w:val="0"/>
              </w:rPr>
              <w:t xml:space="preserve">Risque de réintroduction via Bukavu-Goma et mouvements transfrontaliers.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C">
            <w:pPr>
              <w:jc w:val="both"/>
              <w:rPr>
                <w:color w:val="202124"/>
              </w:rPr>
            </w:pPr>
            <w:r w:rsidDel="00000000" w:rsidR="00000000" w:rsidRPr="00000000">
              <w:rPr>
                <w:color w:val="202124"/>
                <w:sz w:val="16"/>
                <w:szCs w:val="16"/>
                <w:rtl w:val="0"/>
              </w:rPr>
              <w:t xml:space="preserve">Vigilance 180 jours, capacité CTE réactivable, surveillance communautaire et préparation (0% d’épidémie non détectable).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D">
            <w:pPr>
              <w:jc w:val="both"/>
              <w:rPr>
                <w:color w:val="202124"/>
              </w:rPr>
            </w:pPr>
            <w:r w:rsidDel="00000000" w:rsidR="00000000" w:rsidRPr="00000000">
              <w:rPr>
                <w:b w:val="1"/>
                <w:bCs w:val="1"/>
                <w:color w:val="202124"/>
                <w:sz w:val="16"/>
                <w:szCs w:val="16"/>
                <w:rtl w:val="0"/>
              </w:rPr>
              <w:t xml:space="preserve">Haut-Uélé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E">
            <w:pPr>
              <w:jc w:val="both"/>
              <w:rPr>
                <w:color w:val="202124"/>
              </w:rPr>
            </w:pPr>
            <w:r w:rsidDel="00000000" w:rsidR="00000000" w:rsidRPr="00000000">
              <w:rPr>
                <w:color w:val="202124"/>
                <w:sz w:val="16"/>
                <w:szCs w:val="16"/>
                <w:rtl w:val="0"/>
              </w:rPr>
              <w:t xml:space="preserve">Extension à partir du foyer de Niania/PK51 vers Wamba-Isiro.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7F">
            <w:pPr>
              <w:jc w:val="both"/>
              <w:rPr>
                <w:color w:val="202124"/>
              </w:rPr>
            </w:pPr>
            <w:r w:rsidDel="00000000" w:rsidR="00000000" w:rsidRPr="00000000">
              <w:rPr>
                <w:color w:val="202124"/>
                <w:sz w:val="16"/>
                <w:szCs w:val="16"/>
                <w:rtl w:val="0"/>
              </w:rPr>
              <w:t xml:space="preserve">Faible couverture de laboratoire, enclavement et risque transfrontalier.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0">
            <w:pPr>
              <w:jc w:val="both"/>
              <w:rPr>
                <w:color w:val="202124"/>
              </w:rPr>
            </w:pPr>
            <w:r w:rsidDel="00000000" w:rsidR="00000000" w:rsidRPr="00000000">
              <w:rPr>
                <w:color w:val="202124"/>
                <w:sz w:val="16"/>
                <w:szCs w:val="16"/>
                <w:rtl w:val="0"/>
              </w:rPr>
              <w:t xml:space="preserve">Hubs Wamba-Isiro-Pawa en place, contrôle épidémique du Haut Uélé, capacité de surveillance, diagnostique et isolement au niveau de tous les axes à risque, diagnostic mobile, ReCo et paquet corridor Uélé.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1">
            <w:pPr>
              <w:jc w:val="both"/>
              <w:rPr>
                <w:color w:val="202124"/>
              </w:rPr>
            </w:pPr>
            <w:r w:rsidDel="00000000" w:rsidR="00000000" w:rsidRPr="00000000">
              <w:rPr>
                <w:b w:val="1"/>
                <w:bCs w:val="1"/>
                <w:color w:val="202124"/>
                <w:sz w:val="16"/>
                <w:szCs w:val="16"/>
                <w:rtl w:val="0"/>
              </w:rPr>
              <w:t xml:space="preserve">Tshopo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2">
            <w:pPr>
              <w:jc w:val="both"/>
              <w:rPr>
                <w:color w:val="202124"/>
              </w:rPr>
            </w:pPr>
            <w:r w:rsidDel="00000000" w:rsidR="00000000" w:rsidRPr="00000000">
              <w:rPr>
                <w:color w:val="202124"/>
                <w:sz w:val="16"/>
                <w:szCs w:val="16"/>
                <w:rtl w:val="0"/>
              </w:rPr>
              <w:t xml:space="preserve">Détection à Kisangani et le long de l’axe Niania-Kisangani.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3">
            <w:pPr>
              <w:jc w:val="both"/>
              <w:rPr>
                <w:color w:val="202124"/>
              </w:rPr>
            </w:pPr>
            <w:r w:rsidDel="00000000" w:rsidR="00000000" w:rsidRPr="00000000">
              <w:rPr>
                <w:color w:val="202124"/>
                <w:sz w:val="16"/>
                <w:szCs w:val="16"/>
                <w:rtl w:val="0"/>
              </w:rPr>
              <w:t xml:space="preserve">Qualité des prélèvements, délais diagnostiques et propagation fluviale.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4">
            <w:pPr>
              <w:jc w:val="both"/>
              <w:rPr>
                <w:color w:val="202124"/>
              </w:rPr>
            </w:pPr>
            <w:r w:rsidDel="00000000" w:rsidR="00000000" w:rsidRPr="00000000">
              <w:rPr>
                <w:color w:val="202124"/>
                <w:sz w:val="16"/>
                <w:szCs w:val="16"/>
                <w:rtl w:val="0"/>
              </w:rPr>
              <w:t xml:space="preserve">Absence de transmission à Kisangani.  Renforcement des capacités de surveillance, prise en charge, diagnostique dans toutes les ZS à risque de la Tshopo et au dela CTE/hub Kisangani, laboratoires, PoE/PoC fluviaux et surveillance des ports.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5">
            <w:pPr>
              <w:jc w:val="both"/>
              <w:rPr>
                <w:b w:val="1"/>
                <w:bCs w:val="1"/>
                <w:color w:val="202124"/>
                <w:sz w:val="16"/>
                <w:szCs w:val="16"/>
              </w:rPr>
            </w:pPr>
            <w:r w:rsidDel="00000000" w:rsidR="00000000" w:rsidRPr="00000000">
              <w:rPr>
                <w:b w:val="1"/>
                <w:bCs w:val="1"/>
                <w:color w:val="202124"/>
                <w:sz w:val="16"/>
                <w:szCs w:val="16"/>
                <w:rtl w:val="0"/>
              </w:rPr>
              <w:t xml:space="preserve">Bas-Uélé</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6">
            <w:pPr>
              <w:jc w:val="both"/>
              <w:rPr>
                <w:color w:val="202124"/>
                <w:sz w:val="16"/>
                <w:szCs w:val="16"/>
              </w:rPr>
            </w:pPr>
            <w:r w:rsidDel="00000000" w:rsidR="00000000" w:rsidRPr="00000000">
              <w:rPr>
                <w:color w:val="202124"/>
                <w:sz w:val="16"/>
                <w:szCs w:val="16"/>
                <w:rtl w:val="0"/>
              </w:rPr>
              <w:t xml:space="preserve">Extension à partir du foyer de Buta.</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7">
            <w:pPr>
              <w:jc w:val="both"/>
              <w:rPr>
                <w:color w:val="202124"/>
                <w:sz w:val="16"/>
                <w:szCs w:val="16"/>
              </w:rPr>
            </w:pPr>
            <w:r w:rsidDel="00000000" w:rsidR="00000000" w:rsidRPr="00000000">
              <w:rPr>
                <w:color w:val="202124"/>
                <w:sz w:val="16"/>
                <w:szCs w:val="16"/>
                <w:rtl w:val="0"/>
              </w:rPr>
              <w:t xml:space="preserve">Faible couverture de laboratoire, enclavement et risque transfrontalier.</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8">
            <w:pPr>
              <w:jc w:val="both"/>
              <w:rPr>
                <w:color w:val="202124"/>
                <w:sz w:val="16"/>
                <w:szCs w:val="16"/>
              </w:rPr>
            </w:pPr>
            <w:r w:rsidDel="00000000" w:rsidR="00000000" w:rsidRPr="00000000">
              <w:rPr>
                <w:color w:val="202124"/>
                <w:sz w:val="16"/>
                <w:szCs w:val="16"/>
                <w:rtl w:val="0"/>
              </w:rPr>
              <w:t xml:space="preserve">Contrôle épidémique du Bas Uelé, capacité de surveillance, diagnostique et isolement au niveau de tous les axes à risque, diagnostic mobile, ReCo et paquet corridor Uélé.</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9">
            <w:pPr>
              <w:jc w:val="both"/>
              <w:rPr>
                <w:color w:val="202124"/>
              </w:rPr>
            </w:pPr>
            <w:r w:rsidDel="00000000" w:rsidR="00000000" w:rsidRPr="00000000">
              <w:rPr>
                <w:b w:val="1"/>
                <w:bCs w:val="1"/>
                <w:color w:val="202124"/>
                <w:sz w:val="16"/>
                <w:szCs w:val="16"/>
                <w:rtl w:val="0"/>
              </w:rPr>
              <w:t xml:space="preserve">Provinces corridors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A">
            <w:pPr>
              <w:jc w:val="both"/>
              <w:rPr>
                <w:color w:val="202124"/>
              </w:rPr>
            </w:pPr>
            <w:r w:rsidDel="00000000" w:rsidR="00000000" w:rsidRPr="00000000">
              <w:rPr>
                <w:color w:val="202124"/>
                <w:sz w:val="16"/>
                <w:szCs w:val="16"/>
                <w:rtl w:val="0"/>
              </w:rPr>
              <w:t xml:space="preserve">Risque d’invasion le long des axes Uélé et fleuve Congo.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B">
            <w:pPr>
              <w:jc w:val="both"/>
              <w:rPr>
                <w:color w:val="202124"/>
              </w:rPr>
            </w:pPr>
            <w:r w:rsidDel="00000000" w:rsidR="00000000" w:rsidRPr="00000000">
              <w:rPr>
                <w:color w:val="202124"/>
                <w:sz w:val="16"/>
                <w:szCs w:val="16"/>
                <w:rtl w:val="0"/>
              </w:rPr>
              <w:t xml:space="preserve">Absence de cas ne doit pas conduire à une préparation passive.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8C">
            <w:pPr>
              <w:jc w:val="both"/>
              <w:rPr>
                <w:color w:val="202124"/>
              </w:rPr>
            </w:pPr>
            <w:r w:rsidDel="00000000" w:rsidR="00000000" w:rsidRPr="00000000">
              <w:rPr>
                <w:color w:val="202124"/>
                <w:sz w:val="16"/>
                <w:szCs w:val="16"/>
                <w:rtl w:val="0"/>
              </w:rPr>
              <w:t xml:space="preserve">CTE modulaires, stocks tampons, ReCo sentinelles, SimEx et plans de contingence.</w:t>
            </w:r>
            <w:r w:rsidDel="00000000" w:rsidR="00000000" w:rsidRPr="00000000">
              <w:rPr>
                <w:rtl w:val="0"/>
              </w:rPr>
            </w:r>
          </w:p>
        </w:tc>
      </w:tr>
    </w:tbl>
    <w:p w:rsidR="00000000" w:rsidDel="00000000" w:rsidP="00000000" w:rsidRDefault="00000000" w:rsidRPr="00000000" w14:paraId="0000018D">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z70jft228bm4" w:id="9"/>
      <w:bookmarkEnd w:id="9"/>
      <w:r w:rsidDel="00000000" w:rsidR="00000000" w:rsidRPr="00000000">
        <w:rPr>
          <w:rFonts w:ascii="Calibri" w:cs="Calibri" w:eastAsia="Calibri" w:hAnsi="Calibri"/>
          <w:b w:val="1"/>
          <w:bCs w:val="1"/>
          <w:color w:val="1f5e8c"/>
          <w:sz w:val="26"/>
          <w:szCs w:val="26"/>
          <w:rtl w:val="0"/>
        </w:rPr>
        <w:t xml:space="preserve">I.5. Dynamique de propagation et facteurs d’amplification</w:t>
      </w:r>
    </w:p>
    <w:p w:rsidR="00000000" w:rsidDel="00000000" w:rsidP="00000000" w:rsidRDefault="00000000" w:rsidRPr="00000000" w14:paraId="0000018E">
      <w:pPr>
        <w:spacing w:after="0" w:lineRule="auto"/>
        <w:jc w:val="both"/>
        <w:rPr>
          <w:color w:val="202124"/>
        </w:rPr>
      </w:pPr>
      <w:r w:rsidDel="00000000" w:rsidR="00000000" w:rsidRPr="00000000">
        <w:rPr>
          <w:b w:val="1"/>
          <w:bCs w:val="1"/>
          <w:color w:val="202124"/>
          <w:u w:val="single"/>
          <w:rtl w:val="0"/>
        </w:rPr>
        <w:t xml:space="preserve">Axes de propagation et "Hubs Passerelles</w:t>
      </w:r>
      <w:r w:rsidDel="00000000" w:rsidR="00000000" w:rsidRPr="00000000">
        <w:rPr>
          <w:color w:val="202124"/>
          <w:rtl w:val="0"/>
        </w:rPr>
        <w:t xml:space="preserve">"</w:t>
      </w:r>
    </w:p>
    <w:p w:rsidR="00000000" w:rsidDel="00000000" w:rsidP="00000000" w:rsidRDefault="00000000" w:rsidRPr="00000000" w14:paraId="0000018F">
      <w:pPr>
        <w:spacing w:after="0" w:lineRule="auto"/>
        <w:jc w:val="both"/>
        <w:rPr>
          <w:color w:val="202124"/>
        </w:rPr>
      </w:pPr>
      <w:r w:rsidDel="00000000" w:rsidR="00000000" w:rsidRPr="00000000">
        <w:rPr>
          <w:rtl w:val="0"/>
        </w:rPr>
      </w:r>
    </w:p>
    <w:p w:rsidR="00000000" w:rsidDel="00000000" w:rsidP="00000000" w:rsidRDefault="00000000" w:rsidRPr="00000000" w14:paraId="00000190">
      <w:pPr>
        <w:spacing w:after="0" w:lineRule="auto"/>
        <w:jc w:val="both"/>
        <w:rPr>
          <w:color w:val="202124"/>
        </w:rPr>
      </w:pPr>
      <w:r w:rsidDel="00000000" w:rsidR="00000000" w:rsidRPr="00000000">
        <w:rPr>
          <w:color w:val="202124"/>
          <w:rtl w:val="0"/>
        </w:rPr>
        <w:t xml:space="preserve">La dissémination est alimentée par trois grands corridors (Axe Kivu, Axe Tshopo et Axe Uélé/Transfrontalier). La modélisation spatiale montre que le couloir Ituri - Sud-Kivu est l'axe le plus chargé (7,4 invasions attendues). Pour maximiser l'efficacité de la riposte, les interventions doivent cibler en priorité les 4 zones passerelles clés : Katwa (7,6), Makiso-Kisangani (4,5), Bunia (3,5) et Nia Nia (3,0). Cela démontre qu'un contrôle précoce de ces zones passerelles réduirait davantage la propagation nationale que l'intervention sur des zones lourdement touchées mais moins connectées (isolées).</w:t>
      </w:r>
    </w:p>
    <w:p w:rsidR="00000000" w:rsidDel="00000000" w:rsidP="00000000" w:rsidRDefault="00000000" w:rsidRPr="00000000" w14:paraId="00000191">
      <w:pPr>
        <w:spacing w:after="0" w:lineRule="auto"/>
        <w:jc w:val="both"/>
        <w:rPr>
          <w:color w:val="202124"/>
        </w:rPr>
      </w:pPr>
      <w:r w:rsidDel="00000000" w:rsidR="00000000" w:rsidRPr="00000000">
        <w:rPr>
          <w:rtl w:val="0"/>
        </w:rPr>
      </w:r>
    </w:p>
    <w:p w:rsidR="00000000" w:rsidDel="00000000" w:rsidP="00000000" w:rsidRDefault="00000000" w:rsidRPr="00000000" w14:paraId="00000192">
      <w:pPr>
        <w:spacing w:after="0" w:lineRule="auto"/>
        <w:jc w:val="both"/>
        <w:rPr>
          <w:b w:val="1"/>
          <w:bCs w:val="1"/>
          <w:color w:val="000000"/>
          <w:u w:val="single"/>
        </w:rPr>
      </w:pPr>
      <w:r w:rsidDel="00000000" w:rsidR="00000000" w:rsidRPr="00000000">
        <w:rPr>
          <w:b w:val="1"/>
          <w:bCs w:val="1"/>
          <w:color w:val="000000"/>
          <w:u w:val="single"/>
          <w:rtl w:val="0"/>
        </w:rPr>
        <w:t xml:space="preserve">Description de ces axes</w:t>
      </w:r>
    </w:p>
    <w:p w:rsidR="00000000" w:rsidDel="00000000" w:rsidP="00000000" w:rsidRDefault="00000000" w:rsidRPr="00000000" w14:paraId="00000193">
      <w:pPr>
        <w:spacing w:after="0" w:lineRule="auto"/>
        <w:jc w:val="both"/>
        <w:rPr>
          <w:color w:val="000000"/>
          <w:sz w:val="19"/>
          <w:szCs w:val="19"/>
        </w:rPr>
      </w:pPr>
      <w:r w:rsidDel="00000000" w:rsidR="00000000" w:rsidRPr="00000000">
        <w:rPr>
          <w:rtl w:val="0"/>
        </w:rPr>
      </w:r>
    </w:p>
    <w:p w:rsidR="00000000" w:rsidDel="00000000" w:rsidP="00000000" w:rsidRDefault="00000000" w:rsidRPr="00000000" w14:paraId="00000194">
      <w:pPr>
        <w:spacing w:after="0" w:lineRule="auto"/>
        <w:jc w:val="both"/>
        <w:rPr>
          <w:color w:val="000000"/>
        </w:rPr>
      </w:pPr>
      <w:r w:rsidDel="00000000" w:rsidR="00000000" w:rsidRPr="00000000">
        <w:rPr>
          <w:b w:val="1"/>
          <w:bCs w:val="1"/>
          <w:color w:val="000000"/>
          <w:u w:val="single"/>
          <w:rtl w:val="0"/>
        </w:rPr>
        <w:t xml:space="preserve">Axe Kivu</w:t>
      </w:r>
      <w:r w:rsidDel="00000000" w:rsidR="00000000" w:rsidRPr="00000000">
        <w:rPr>
          <w:color w:val="000000"/>
          <w:rtl w:val="0"/>
        </w:rPr>
        <w:t xml:space="preserve"> : Bunia-Beni-Butembo-Goma-Bukavu, caractérisé par un flux commercial et des mouvements continus de voyageurs.</w:t>
      </w:r>
    </w:p>
    <w:p w:rsidR="00000000" w:rsidDel="00000000" w:rsidP="00000000" w:rsidRDefault="00000000" w:rsidRPr="00000000" w14:paraId="00000195">
      <w:pPr>
        <w:spacing w:after="0" w:lineRule="auto"/>
        <w:jc w:val="both"/>
        <w:rPr>
          <w:color w:val="000000"/>
        </w:rPr>
      </w:pPr>
      <w:r w:rsidDel="00000000" w:rsidR="00000000" w:rsidRPr="00000000">
        <w:rPr>
          <w:b w:val="1"/>
          <w:bCs w:val="1"/>
          <w:color w:val="000000"/>
          <w:u w:val="single"/>
          <w:rtl w:val="0"/>
        </w:rPr>
        <w:t xml:space="preserve">Axe Tshopo/fluvial</w:t>
      </w:r>
      <w:r w:rsidDel="00000000" w:rsidR="00000000" w:rsidRPr="00000000">
        <w:rPr>
          <w:color w:val="000000"/>
          <w:rtl w:val="0"/>
        </w:rPr>
        <w:t xml:space="preserve"> : PK51-Niania-Kisangani, puis le fleuve Congo vers les provinces en aval et Kinshasa.</w:t>
      </w:r>
    </w:p>
    <w:p w:rsidR="00000000" w:rsidDel="00000000" w:rsidP="00000000" w:rsidRDefault="00000000" w:rsidRPr="00000000" w14:paraId="00000196">
      <w:pPr>
        <w:spacing w:after="0" w:lineRule="auto"/>
        <w:jc w:val="both"/>
        <w:rPr>
          <w:color w:val="000000"/>
        </w:rPr>
      </w:pPr>
      <w:r w:rsidDel="00000000" w:rsidR="00000000" w:rsidRPr="00000000">
        <w:rPr>
          <w:b w:val="1"/>
          <w:bCs w:val="1"/>
          <w:color w:val="000000"/>
          <w:u w:val="single"/>
          <w:rtl w:val="0"/>
        </w:rPr>
        <w:t xml:space="preserve">Axe Haut-Uélé/transfrontalier</w:t>
      </w:r>
      <w:r w:rsidDel="00000000" w:rsidR="00000000" w:rsidRPr="00000000">
        <w:rPr>
          <w:color w:val="000000"/>
          <w:rtl w:val="0"/>
        </w:rPr>
        <w:t xml:space="preserve"> : PK51-Wamba-Isiro-Buta, ainsi que Bunia-Aru vers l’Ouganda et le Soudan du Sud, Bas Uelé et la RCA </w:t>
      </w:r>
    </w:p>
    <w:p w:rsidR="00000000" w:rsidDel="00000000" w:rsidP="00000000" w:rsidRDefault="00000000" w:rsidRPr="00000000" w14:paraId="00000197">
      <w:pPr>
        <w:spacing w:after="0" w:lineRule="auto"/>
        <w:jc w:val="both"/>
        <w:rPr>
          <w:color w:val="000000"/>
        </w:rPr>
      </w:pPr>
      <w:r w:rsidDel="00000000" w:rsidR="00000000" w:rsidRPr="00000000">
        <w:rPr>
          <w:color w:val="000000"/>
          <w:rtl w:val="0"/>
        </w:rPr>
        <w:t xml:space="preserve">Sites miniers, marchés, camps de déplacés, prisons et grands hubs urbains comme amplificateurs.</w:t>
      </w:r>
    </w:p>
    <w:p w:rsidR="00000000" w:rsidDel="00000000" w:rsidP="00000000" w:rsidRDefault="00000000" w:rsidRPr="00000000" w14:paraId="00000198">
      <w:pPr>
        <w:spacing w:after="0" w:lineRule="auto"/>
        <w:jc w:val="both"/>
        <w:rPr>
          <w:color w:val="000000"/>
        </w:rPr>
      </w:pPr>
      <w:r w:rsidDel="00000000" w:rsidR="00000000" w:rsidRPr="00000000">
        <w:rPr>
          <w:color w:val="000000"/>
          <w:rtl w:val="0"/>
        </w:rPr>
        <w:t xml:space="preserve">Formes cliniques atypiques et retards de triage favorisant la transmission associée aux soins.</w:t>
      </w:r>
    </w:p>
    <w:p w:rsidR="00000000" w:rsidDel="00000000" w:rsidP="00000000" w:rsidRDefault="00000000" w:rsidRPr="00000000" w14:paraId="00000199">
      <w:pPr>
        <w:spacing w:after="0" w:lineRule="auto"/>
        <w:jc w:val="both"/>
        <w:rPr>
          <w:color w:val="000000"/>
        </w:rPr>
      </w:pPr>
      <w:r w:rsidDel="00000000" w:rsidR="00000000" w:rsidRPr="00000000">
        <w:rPr>
          <w:color w:val="000000"/>
          <w:rtl w:val="0"/>
        </w:rPr>
        <w:t xml:space="preserve">Décès communautaires, refus d’EDS, défiance, rumeurs et stigmatisation.</w:t>
      </w:r>
    </w:p>
    <w:p w:rsidR="00000000" w:rsidDel="00000000" w:rsidP="00000000" w:rsidRDefault="00000000" w:rsidRPr="00000000" w14:paraId="0000019A">
      <w:pPr>
        <w:spacing w:after="0" w:lineRule="auto"/>
        <w:jc w:val="both"/>
        <w:rPr>
          <w:color w:val="000000"/>
        </w:rPr>
      </w:pPr>
      <w:r w:rsidDel="00000000" w:rsidR="00000000" w:rsidRPr="00000000">
        <w:rPr>
          <w:color w:val="000000"/>
          <w:rtl w:val="0"/>
        </w:rPr>
        <w:t xml:space="preserve">Insécurité, enclavement, retards de paiement et ruptures logistiques réduisant la continuité des opérations.</w:t>
      </w:r>
    </w:p>
    <w:p w:rsidR="00000000" w:rsidDel="00000000" w:rsidP="00000000" w:rsidRDefault="00000000" w:rsidRPr="00000000" w14:paraId="0000019B">
      <w:pPr>
        <w:spacing w:after="0" w:lineRule="auto"/>
        <w:jc w:val="both"/>
        <w:rPr>
          <w:color w:val="000000"/>
          <w:highlight w:val="white"/>
        </w:rPr>
      </w:pPr>
      <w:r w:rsidDel="00000000" w:rsidR="00000000" w:rsidRPr="00000000">
        <w:rPr>
          <w:color w:val="000000"/>
          <w:highlight w:val="white"/>
          <w:rtl w:val="0"/>
        </w:rPr>
        <w:t xml:space="preserve">Forte charge de soins non rémunérés assumée par les femmes et les filles, risques de VBG/EAS/HS</w:t>
      </w:r>
    </w:p>
    <w:p w:rsidR="00000000" w:rsidDel="00000000" w:rsidP="00000000" w:rsidRDefault="00000000" w:rsidRPr="00000000" w14:paraId="0000019C">
      <w:pPr>
        <w:spacing w:after="40" w:lineRule="auto"/>
        <w:jc w:val="both"/>
        <w:rPr>
          <w:color w:val="000000"/>
        </w:rPr>
      </w:pPr>
      <w:r w:rsidDel="00000000" w:rsidR="00000000" w:rsidRPr="00000000">
        <w:rPr>
          <w:rtl w:val="0"/>
        </w:rPr>
      </w:r>
    </w:p>
    <w:tbl>
      <w:tblPr>
        <w:tblStyle w:val="Table10"/>
        <w:tblW w:w="9340.0" w:type="dxa"/>
        <w:jc w:val="center"/>
        <w:tblLayout w:type="fixed"/>
        <w:tblLook w:val="0400"/>
      </w:tblPr>
      <w:tblGrid>
        <w:gridCol w:w="9340"/>
        <w:tblGridChange w:id="0">
          <w:tblGrid>
            <w:gridCol w:w="9340"/>
          </w:tblGrid>
        </w:tblGridChange>
      </w:tblGrid>
      <w:tr>
        <w:trPr>
          <w:cantSplit w:val="0"/>
          <w:tblHeader w:val="1"/>
        </w:trPr>
        <w:tc>
          <w:tcPr>
            <w:tcBorders>
              <w:top w:color="d8a31a" w:space="0" w:sz="8" w:val="single"/>
              <w:left w:color="d8a31a" w:space="0" w:sz="8" w:val="single"/>
              <w:bottom w:color="d8a31a" w:space="0" w:sz="8" w:val="single"/>
              <w:right w:color="d8a31a" w:space="0" w:sz="8" w:val="single"/>
            </w:tcBorders>
            <w:shd w:fill="fff4cc" w:val="clear"/>
            <w:tcMar>
              <w:top w:w="120.0" w:type="dxa"/>
              <w:left w:w="150.0" w:type="dxa"/>
              <w:bottom w:w="120.0" w:type="dxa"/>
              <w:right w:w="150.0" w:type="dxa"/>
            </w:tcMar>
          </w:tcPr>
          <w:p w:rsidR="00000000" w:rsidDel="00000000" w:rsidP="00000000" w:rsidRDefault="00000000" w:rsidRPr="00000000" w14:paraId="0000019D">
            <w:pPr>
              <w:spacing w:after="60" w:line="259" w:lineRule="auto"/>
              <w:jc w:val="both"/>
              <w:rPr>
                <w:color w:val="202124"/>
              </w:rPr>
            </w:pPr>
            <w:r w:rsidDel="00000000" w:rsidR="00000000" w:rsidRPr="00000000">
              <w:rPr>
                <w:b w:val="1"/>
                <w:bCs w:val="1"/>
                <w:color w:val="d8a31a"/>
                <w:rtl w:val="0"/>
              </w:rPr>
              <w:t xml:space="preserve">Harmonisation obligatoire</w:t>
            </w:r>
            <w:r w:rsidDel="00000000" w:rsidR="00000000" w:rsidRPr="00000000">
              <w:rPr>
                <w:rtl w:val="0"/>
              </w:rPr>
            </w:r>
          </w:p>
          <w:p w:rsidR="00000000" w:rsidDel="00000000" w:rsidP="00000000" w:rsidRDefault="00000000" w:rsidRPr="00000000" w14:paraId="0000019E">
            <w:pPr>
              <w:spacing w:line="252.00000000000003" w:lineRule="auto"/>
              <w:rPr>
                <w:color w:val="202124"/>
              </w:rPr>
            </w:pPr>
            <w:r w:rsidDel="00000000" w:rsidR="00000000" w:rsidRPr="00000000">
              <w:rPr>
                <w:color w:val="202124"/>
                <w:rtl w:val="0"/>
              </w:rPr>
              <w:t xml:space="preserve">La cellule de données publiera quotidiennement un seul jeu de données national, avec définitions communes, identifiants uniques, réconciliation des cas/décès/contacts et registre des corrections. Les décisions budgétaires et la re-stratification seront fondées sur ce jeu unique.</w:t>
            </w:r>
          </w:p>
        </w:tc>
      </w:tr>
    </w:tbl>
    <w:p w:rsidR="00000000" w:rsidDel="00000000" w:rsidP="00000000" w:rsidRDefault="00000000" w:rsidRPr="00000000" w14:paraId="0000019F">
      <w:pPr>
        <w:keepNext w:val="1"/>
        <w:keepLines w:val="1"/>
        <w:pageBreakBefore w:val="1"/>
        <w:pBdr>
          <w:bottom w:color="d8a31a" w:space="4" w:sz="16" w:val="single"/>
        </w:pBdr>
        <w:spacing w:before="280" w:line="259" w:lineRule="auto"/>
        <w:jc w:val="both"/>
        <w:rPr>
          <w:rFonts w:ascii="Calibri" w:cs="Calibri" w:eastAsia="Calibri" w:hAnsi="Calibri"/>
          <w:b w:val="1"/>
          <w:bCs w:val="1"/>
          <w:color w:val="103a5f"/>
          <w:sz w:val="32"/>
          <w:szCs w:val="32"/>
        </w:rPr>
      </w:pPr>
      <w:bookmarkStart w:colFirst="0" w:colLast="0" w:name="_9aapqxmhx2do" w:id="10"/>
      <w:bookmarkEnd w:id="10"/>
      <w:r w:rsidDel="00000000" w:rsidR="00000000" w:rsidRPr="00000000">
        <w:rPr>
          <w:rFonts w:ascii="Calibri" w:cs="Calibri" w:eastAsia="Calibri" w:hAnsi="Calibri"/>
          <w:b w:val="1"/>
          <w:bCs w:val="1"/>
          <w:color w:val="103a5f"/>
          <w:sz w:val="32"/>
          <w:szCs w:val="32"/>
          <w:rtl w:val="0"/>
        </w:rPr>
        <w:t xml:space="preserve">II. ANALYSE DU RISQUE, SCÉNARIOS ET STRATIFICATION</w:t>
      </w:r>
    </w:p>
    <w:p w:rsidR="00000000" w:rsidDel="00000000" w:rsidP="00000000" w:rsidRDefault="00000000" w:rsidRPr="00000000" w14:paraId="000001A0">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1nopar6zedgp" w:id="11"/>
      <w:bookmarkEnd w:id="11"/>
      <w:r w:rsidDel="00000000" w:rsidR="00000000" w:rsidRPr="00000000">
        <w:rPr>
          <w:rFonts w:ascii="Calibri" w:cs="Calibri" w:eastAsia="Calibri" w:hAnsi="Calibri"/>
          <w:b w:val="1"/>
          <w:bCs w:val="1"/>
          <w:color w:val="1f5e8c"/>
          <w:sz w:val="26"/>
          <w:szCs w:val="26"/>
          <w:rtl w:val="0"/>
        </w:rPr>
        <w:t xml:space="preserve">II.1. Analyse du risque de propagation épidémique </w:t>
      </w:r>
    </w:p>
    <w:p w:rsidR="00000000" w:rsidDel="00000000" w:rsidP="00000000" w:rsidRDefault="00000000" w:rsidRPr="00000000" w14:paraId="000001A1">
      <w:pPr>
        <w:jc w:val="both"/>
        <w:rPr/>
      </w:pPr>
      <w:r w:rsidDel="00000000" w:rsidR="00000000" w:rsidRPr="00000000">
        <w:rPr>
          <w:rtl w:val="0"/>
        </w:rPr>
        <w:t xml:space="preserve">L’analyse spatiotemporelle projette, à treize (13) semaines, une propagation vers de nouvelles zones de santé selon des scénarios optimiste et pessimiste. Vingt zones sont identifiées comme particulièrement à risque, notamment en Ituri, Nord-Kivu, Haut-Uélé, Tshopo et Bas-Uélé. Les hubs passerelles Katwa, Makiso-Kisangani, Bunia et Niania présentent un intérêt stratégique supérieur à celui de zones plus isolées, car leur contrôle précoce peut réduire la propagation nationale.</w:t>
      </w:r>
    </w:p>
    <w:p w:rsidR="00000000" w:rsidDel="00000000" w:rsidP="00000000" w:rsidRDefault="00000000" w:rsidRPr="00000000" w14:paraId="000001A2">
      <w:pPr>
        <w:spacing w:after="100" w:line="259" w:lineRule="auto"/>
        <w:jc w:val="center"/>
        <w:rPr>
          <w:color w:val="202124"/>
        </w:rPr>
      </w:pPr>
      <w:r w:rsidDel="00000000" w:rsidR="00000000" w:rsidRPr="00000000">
        <w:rPr>
          <w:color w:val="202124"/>
        </w:rPr>
        <w:drawing>
          <wp:inline distB="0" distT="0" distL="0" distR="0">
            <wp:extent cx="6192000" cy="3115061"/>
            <wp:effectExtent b="0" l="0" r="0" t="0"/>
            <wp:docPr descr="Image: image1.png" id="5" name="image5.png"/>
            <a:graphic>
              <a:graphicData uri="http://schemas.openxmlformats.org/drawingml/2006/picture">
                <pic:pic>
                  <pic:nvPicPr>
                    <pic:cNvPr descr="Image: image1.png" id="0" name="image5.png"/>
                    <pic:cNvPicPr preferRelativeResize="0"/>
                  </pic:nvPicPr>
                  <pic:blipFill>
                    <a:blip r:embed="rId14"/>
                    <a:srcRect b="0" l="0" r="0" t="0"/>
                    <a:stretch>
                      <a:fillRect/>
                    </a:stretch>
                  </pic:blipFill>
                  <pic:spPr>
                    <a:xfrm>
                      <a:off x="0" y="0"/>
                      <a:ext cx="6192000" cy="3115061"/>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20" w:line="276" w:lineRule="auto"/>
        <w:jc w:val="center"/>
        <w:rPr>
          <w:i w:val="1"/>
          <w:iCs w:val="1"/>
          <w:color w:val="6b7280"/>
          <w:sz w:val="16"/>
          <w:szCs w:val="16"/>
        </w:rPr>
      </w:pPr>
      <w:r w:rsidDel="00000000" w:rsidR="00000000" w:rsidRPr="00000000">
        <w:rPr>
          <w:i w:val="1"/>
          <w:iCs w:val="1"/>
          <w:color w:val="6b7280"/>
          <w:sz w:val="16"/>
          <w:szCs w:val="16"/>
          <w:rtl w:val="0"/>
        </w:rPr>
        <w:t xml:space="preserve">Figure 1. Risque relatif d’invasion à treize semaines : scénario pessimiste (A) et optimiste (B). Source : document de planification MVE-B17. Analyse realisée par l’INRB avec le soutien de Oxford University, Northeastern University, OMS et Flowminder ( </w:t>
      </w:r>
      <w:r w:rsidDel="00000000" w:rsidR="00000000" w:rsidRPr="00000000">
        <w:rPr>
          <w:i w:val="1"/>
          <w:iCs w:val="1"/>
          <w:color w:val="ee0000"/>
          <w:sz w:val="16"/>
          <w:szCs w:val="16"/>
          <w:rtl w:val="0"/>
        </w:rPr>
        <w:t xml:space="preserve">date</w:t>
      </w:r>
      <w:r w:rsidDel="00000000" w:rsidR="00000000" w:rsidRPr="00000000">
        <w:rPr>
          <w:i w:val="1"/>
          <w:iCs w:val="1"/>
          <w:color w:val="6b7280"/>
          <w:sz w:val="16"/>
          <w:szCs w:val="16"/>
          <w:rtl w:val="0"/>
        </w:rPr>
        <w:t xml:space="preserve">).</w:t>
      </w:r>
    </w:p>
    <w:tbl>
      <w:tblPr>
        <w:tblStyle w:val="Table11"/>
        <w:tblW w:w="9979.0" w:type="dxa"/>
        <w:jc w:val="left"/>
        <w:tblLayout w:type="fixed"/>
        <w:tblLook w:val="0400"/>
      </w:tblPr>
      <w:tblGrid>
        <w:gridCol w:w="2972"/>
        <w:gridCol w:w="1559"/>
        <w:gridCol w:w="4484"/>
        <w:gridCol w:w="964"/>
        <w:tblGridChange w:id="0">
          <w:tblGrid>
            <w:gridCol w:w="2972"/>
            <w:gridCol w:w="1559"/>
            <w:gridCol w:w="4484"/>
            <w:gridCol w:w="964"/>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A4">
            <w:pPr>
              <w:jc w:val="center"/>
              <w:rPr>
                <w:color w:val="202124"/>
              </w:rPr>
            </w:pPr>
            <w:r w:rsidDel="00000000" w:rsidR="00000000" w:rsidRPr="00000000">
              <w:rPr>
                <w:b w:val="1"/>
                <w:bCs w:val="1"/>
                <w:color w:val="ffffff"/>
                <w:sz w:val="16"/>
                <w:szCs w:val="16"/>
                <w:rtl w:val="0"/>
              </w:rPr>
              <w:t xml:space="preserve">Statut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A5">
            <w:pPr>
              <w:jc w:val="center"/>
              <w:rPr>
                <w:color w:val="202124"/>
              </w:rPr>
            </w:pPr>
            <w:r w:rsidDel="00000000" w:rsidR="00000000" w:rsidRPr="00000000">
              <w:rPr>
                <w:b w:val="1"/>
                <w:bCs w:val="1"/>
                <w:color w:val="ffffff"/>
                <w:sz w:val="16"/>
                <w:szCs w:val="16"/>
                <w:rtl w:val="0"/>
              </w:rPr>
              <w:t xml:space="preserve">Province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A6">
            <w:pPr>
              <w:jc w:val="center"/>
              <w:rPr>
                <w:color w:val="202124"/>
              </w:rPr>
            </w:pPr>
            <w:r w:rsidDel="00000000" w:rsidR="00000000" w:rsidRPr="00000000">
              <w:rPr>
                <w:b w:val="1"/>
                <w:bCs w:val="1"/>
                <w:color w:val="ffffff"/>
                <w:sz w:val="16"/>
                <w:szCs w:val="16"/>
                <w:rtl w:val="0"/>
              </w:rPr>
              <w:t xml:space="preserve">Zones de santé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A7">
            <w:pPr>
              <w:jc w:val="center"/>
              <w:rPr>
                <w:color w:val="202124"/>
              </w:rPr>
            </w:pPr>
            <w:r w:rsidDel="00000000" w:rsidR="00000000" w:rsidRPr="00000000">
              <w:rPr>
                <w:b w:val="1"/>
                <w:bCs w:val="1"/>
                <w:color w:val="ffffff"/>
                <w:sz w:val="16"/>
                <w:szCs w:val="16"/>
                <w:rtl w:val="0"/>
              </w:rPr>
              <w:t xml:space="preserve">Nombre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A8">
            <w:pPr>
              <w:jc w:val="both"/>
              <w:rPr>
                <w:color w:val="202124"/>
              </w:rPr>
            </w:pPr>
            <w:r w:rsidDel="00000000" w:rsidR="00000000" w:rsidRPr="00000000">
              <w:rPr>
                <w:b w:val="1"/>
                <w:bCs w:val="1"/>
                <w:color w:val="202124"/>
                <w:sz w:val="16"/>
                <w:szCs w:val="16"/>
                <w:rtl w:val="0"/>
              </w:rPr>
              <w:t xml:space="preserve">Communes aux deux scénarios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A9">
            <w:pPr>
              <w:jc w:val="both"/>
              <w:rPr>
                <w:color w:val="202124"/>
              </w:rPr>
            </w:pPr>
            <w:r w:rsidDel="00000000" w:rsidR="00000000" w:rsidRPr="00000000">
              <w:rPr>
                <w:color w:val="202124"/>
                <w:sz w:val="16"/>
                <w:szCs w:val="16"/>
                <w:rtl w:val="0"/>
              </w:rPr>
              <w:t xml:space="preserve">Ituri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AA">
            <w:pPr>
              <w:jc w:val="both"/>
              <w:rPr>
                <w:color w:val="202124"/>
              </w:rPr>
            </w:pPr>
            <w:r w:rsidDel="00000000" w:rsidR="00000000" w:rsidRPr="00000000">
              <w:rPr>
                <w:color w:val="202124"/>
                <w:sz w:val="16"/>
                <w:szCs w:val="16"/>
                <w:rtl w:val="0"/>
              </w:rPr>
              <w:t xml:space="preserve">Linga, Jiba, Biringi, Adi, Laybo, Nyarambe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AB">
            <w:pPr>
              <w:jc w:val="both"/>
              <w:rPr>
                <w:color w:val="202124"/>
              </w:rPr>
            </w:pPr>
            <w:r w:rsidDel="00000000" w:rsidR="00000000" w:rsidRPr="00000000">
              <w:rPr>
                <w:color w:val="202124"/>
                <w:sz w:val="16"/>
                <w:szCs w:val="16"/>
                <w:rtl w:val="0"/>
              </w:rPr>
              <w:t xml:space="preserve">6</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AC">
            <w:pPr>
              <w:jc w:val="both"/>
              <w:rPr>
                <w:color w:val="202124"/>
              </w:rPr>
            </w:pPr>
            <w:r w:rsidDel="00000000" w:rsidR="00000000" w:rsidRPr="00000000">
              <w:rPr>
                <w:b w:val="1"/>
                <w:bCs w:val="1"/>
                <w:color w:val="202124"/>
                <w:sz w:val="16"/>
                <w:szCs w:val="16"/>
                <w:rtl w:val="0"/>
              </w:rPr>
              <w:t xml:space="preserve">Communes aux deux scénarios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AD">
            <w:pPr>
              <w:jc w:val="both"/>
              <w:rPr>
                <w:color w:val="202124"/>
              </w:rPr>
            </w:pPr>
            <w:r w:rsidDel="00000000" w:rsidR="00000000" w:rsidRPr="00000000">
              <w:rPr>
                <w:color w:val="202124"/>
                <w:sz w:val="16"/>
                <w:szCs w:val="16"/>
                <w:rtl w:val="0"/>
              </w:rPr>
              <w:t xml:space="preserve">Nord-Kivu</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AE">
            <w:pPr>
              <w:jc w:val="both"/>
              <w:rPr>
                <w:color w:val="202124"/>
              </w:rPr>
            </w:pPr>
            <w:r w:rsidDel="00000000" w:rsidR="00000000" w:rsidRPr="00000000">
              <w:rPr>
                <w:color w:val="202124"/>
                <w:sz w:val="16"/>
                <w:szCs w:val="16"/>
                <w:rtl w:val="0"/>
              </w:rPr>
              <w:t xml:space="preserve">Mutwanga, Manguredjipa, Kayna, Lubero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AF">
            <w:pPr>
              <w:jc w:val="both"/>
              <w:rPr>
                <w:color w:val="202124"/>
              </w:rPr>
            </w:pPr>
            <w:r w:rsidDel="00000000" w:rsidR="00000000" w:rsidRPr="00000000">
              <w:rPr>
                <w:color w:val="202124"/>
                <w:sz w:val="16"/>
                <w:szCs w:val="16"/>
                <w:rtl w:val="0"/>
              </w:rPr>
              <w:t xml:space="preserve">4</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0">
            <w:pPr>
              <w:jc w:val="both"/>
              <w:rPr>
                <w:color w:val="202124"/>
              </w:rPr>
            </w:pPr>
            <w:r w:rsidDel="00000000" w:rsidR="00000000" w:rsidRPr="00000000">
              <w:rPr>
                <w:b w:val="1"/>
                <w:bCs w:val="1"/>
                <w:color w:val="202124"/>
                <w:sz w:val="16"/>
                <w:szCs w:val="16"/>
                <w:rtl w:val="0"/>
              </w:rPr>
              <w:t xml:space="preserve">Communes aux deux scénarios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1">
            <w:pPr>
              <w:jc w:val="both"/>
              <w:rPr>
                <w:color w:val="202124"/>
              </w:rPr>
            </w:pPr>
            <w:r w:rsidDel="00000000" w:rsidR="00000000" w:rsidRPr="00000000">
              <w:rPr>
                <w:color w:val="202124"/>
                <w:sz w:val="16"/>
                <w:szCs w:val="16"/>
                <w:rtl w:val="0"/>
              </w:rPr>
              <w:t xml:space="preserve">Haut-Uélé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2">
            <w:pPr>
              <w:jc w:val="both"/>
              <w:rPr>
                <w:color w:val="202124"/>
              </w:rPr>
            </w:pPr>
            <w:r w:rsidDel="00000000" w:rsidR="00000000" w:rsidRPr="00000000">
              <w:rPr>
                <w:color w:val="202124"/>
                <w:sz w:val="16"/>
                <w:szCs w:val="16"/>
                <w:rtl w:val="0"/>
              </w:rPr>
              <w:t xml:space="preserve">Gombari, Dungu, Watsa, Makoro, Aba</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3">
            <w:pPr>
              <w:jc w:val="both"/>
              <w:rPr>
                <w:color w:val="202124"/>
              </w:rPr>
            </w:pPr>
            <w:r w:rsidDel="00000000" w:rsidR="00000000" w:rsidRPr="00000000">
              <w:rPr>
                <w:color w:val="202124"/>
                <w:sz w:val="16"/>
                <w:szCs w:val="16"/>
                <w:rtl w:val="0"/>
              </w:rPr>
              <w:t xml:space="preserve">5</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4">
            <w:pPr>
              <w:jc w:val="both"/>
              <w:rPr>
                <w:color w:val="202124"/>
              </w:rPr>
            </w:pPr>
            <w:r w:rsidDel="00000000" w:rsidR="00000000" w:rsidRPr="00000000">
              <w:rPr>
                <w:b w:val="1"/>
                <w:bCs w:val="1"/>
                <w:color w:val="202124"/>
                <w:sz w:val="16"/>
                <w:szCs w:val="16"/>
                <w:rtl w:val="0"/>
              </w:rPr>
              <w:t xml:space="preserve">Communes aux deux scénarios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5">
            <w:pPr>
              <w:jc w:val="both"/>
              <w:rPr>
                <w:color w:val="202124"/>
              </w:rPr>
            </w:pPr>
            <w:r w:rsidDel="00000000" w:rsidR="00000000" w:rsidRPr="00000000">
              <w:rPr>
                <w:color w:val="202124"/>
                <w:sz w:val="16"/>
                <w:szCs w:val="16"/>
                <w:rtl w:val="0"/>
              </w:rPr>
              <w:t xml:space="preserve">Tshopo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6">
            <w:pPr>
              <w:jc w:val="both"/>
              <w:rPr>
                <w:color w:val="202124"/>
              </w:rPr>
            </w:pPr>
            <w:r w:rsidDel="00000000" w:rsidR="00000000" w:rsidRPr="00000000">
              <w:rPr>
                <w:color w:val="202124"/>
                <w:sz w:val="16"/>
                <w:szCs w:val="16"/>
                <w:rtl w:val="0"/>
              </w:rPr>
              <w:t xml:space="preserve">Bafwasende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7">
            <w:pPr>
              <w:jc w:val="both"/>
              <w:rPr>
                <w:color w:val="202124"/>
              </w:rPr>
            </w:pPr>
            <w:r w:rsidDel="00000000" w:rsidR="00000000" w:rsidRPr="00000000">
              <w:rPr>
                <w:color w:val="202124"/>
                <w:sz w:val="16"/>
                <w:szCs w:val="16"/>
                <w:rtl w:val="0"/>
              </w:rPr>
              <w:t xml:space="preserve">1</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8">
            <w:pPr>
              <w:jc w:val="both"/>
              <w:rPr>
                <w:color w:val="202124"/>
              </w:rPr>
            </w:pPr>
            <w:r w:rsidDel="00000000" w:rsidR="00000000" w:rsidRPr="00000000">
              <w:rPr>
                <w:b w:val="1"/>
                <w:bCs w:val="1"/>
                <w:color w:val="202124"/>
                <w:sz w:val="16"/>
                <w:szCs w:val="16"/>
                <w:rtl w:val="0"/>
              </w:rPr>
              <w:t xml:space="preserve">Variables – pessimiste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9">
            <w:pPr>
              <w:jc w:val="both"/>
              <w:rPr>
                <w:color w:val="202124"/>
              </w:rPr>
            </w:pPr>
            <w:r w:rsidDel="00000000" w:rsidR="00000000" w:rsidRPr="00000000">
              <w:rPr>
                <w:color w:val="202124"/>
                <w:sz w:val="16"/>
                <w:szCs w:val="16"/>
                <w:rtl w:val="0"/>
              </w:rPr>
              <w:t xml:space="preserve">Bas-Uélé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A">
            <w:pPr>
              <w:jc w:val="both"/>
              <w:rPr>
                <w:color w:val="202124"/>
              </w:rPr>
            </w:pPr>
            <w:r w:rsidDel="00000000" w:rsidR="00000000" w:rsidRPr="00000000">
              <w:rPr>
                <w:color w:val="202124"/>
                <w:sz w:val="16"/>
                <w:szCs w:val="16"/>
                <w:rtl w:val="0"/>
              </w:rPr>
              <w:t xml:space="preserve">Viadana, Poko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B">
            <w:pPr>
              <w:jc w:val="both"/>
              <w:rPr>
                <w:color w:val="202124"/>
              </w:rPr>
            </w:pPr>
            <w:r w:rsidDel="00000000" w:rsidR="00000000" w:rsidRPr="00000000">
              <w:rPr>
                <w:color w:val="202124"/>
                <w:sz w:val="16"/>
                <w:szCs w:val="16"/>
                <w:rtl w:val="0"/>
              </w:rPr>
              <w:t xml:space="preserve">2</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C">
            <w:pPr>
              <w:jc w:val="both"/>
              <w:rPr>
                <w:color w:val="202124"/>
              </w:rPr>
            </w:pPr>
            <w:r w:rsidDel="00000000" w:rsidR="00000000" w:rsidRPr="00000000">
              <w:rPr>
                <w:b w:val="1"/>
                <w:bCs w:val="1"/>
                <w:color w:val="202124"/>
                <w:sz w:val="16"/>
                <w:szCs w:val="16"/>
                <w:rtl w:val="0"/>
              </w:rPr>
              <w:t xml:space="preserve">Variables – pessimiste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D">
            <w:pPr>
              <w:jc w:val="both"/>
              <w:rPr>
                <w:color w:val="202124"/>
              </w:rPr>
            </w:pPr>
            <w:r w:rsidDel="00000000" w:rsidR="00000000" w:rsidRPr="00000000">
              <w:rPr>
                <w:color w:val="202124"/>
                <w:sz w:val="16"/>
                <w:szCs w:val="16"/>
                <w:rtl w:val="0"/>
              </w:rPr>
              <w:t xml:space="preserve">Nord-Kivu</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E">
            <w:pPr>
              <w:jc w:val="both"/>
              <w:rPr>
                <w:color w:val="202124"/>
              </w:rPr>
            </w:pPr>
            <w:r w:rsidDel="00000000" w:rsidR="00000000" w:rsidRPr="00000000">
              <w:rPr>
                <w:color w:val="202124"/>
                <w:sz w:val="16"/>
                <w:szCs w:val="16"/>
                <w:rtl w:val="0"/>
              </w:rPr>
              <w:t xml:space="preserve">Biena, Karisimbi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BF">
            <w:pPr>
              <w:jc w:val="both"/>
              <w:rPr>
                <w:color w:val="202124"/>
              </w:rPr>
            </w:pPr>
            <w:r w:rsidDel="00000000" w:rsidR="00000000" w:rsidRPr="00000000">
              <w:rPr>
                <w:color w:val="202124"/>
                <w:sz w:val="16"/>
                <w:szCs w:val="16"/>
                <w:rtl w:val="0"/>
              </w:rPr>
              <w:t xml:space="preserve">2</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0">
            <w:pPr>
              <w:jc w:val="both"/>
              <w:rPr>
                <w:color w:val="202124"/>
              </w:rPr>
            </w:pPr>
            <w:r w:rsidDel="00000000" w:rsidR="00000000" w:rsidRPr="00000000">
              <w:rPr>
                <w:b w:val="1"/>
                <w:bCs w:val="1"/>
                <w:color w:val="202124"/>
                <w:sz w:val="16"/>
                <w:szCs w:val="16"/>
                <w:rtl w:val="0"/>
              </w:rPr>
              <w:t xml:space="preserve">Variables – optimiste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1">
            <w:pPr>
              <w:jc w:val="both"/>
              <w:rPr>
                <w:color w:val="202124"/>
              </w:rPr>
            </w:pPr>
            <w:r w:rsidDel="00000000" w:rsidR="00000000" w:rsidRPr="00000000">
              <w:rPr>
                <w:color w:val="202124"/>
                <w:sz w:val="16"/>
                <w:szCs w:val="16"/>
                <w:rtl w:val="0"/>
              </w:rPr>
              <w:t xml:space="preserve">Tshopo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2">
            <w:pPr>
              <w:jc w:val="both"/>
              <w:rPr>
                <w:color w:val="202124"/>
              </w:rPr>
            </w:pPr>
            <w:r w:rsidDel="00000000" w:rsidR="00000000" w:rsidRPr="00000000">
              <w:rPr>
                <w:color w:val="202124"/>
                <w:sz w:val="16"/>
                <w:szCs w:val="16"/>
                <w:rtl w:val="0"/>
              </w:rPr>
              <w:t xml:space="preserve">Bafwagbogbo, Banalia</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3">
            <w:pPr>
              <w:jc w:val="both"/>
              <w:rPr>
                <w:color w:val="202124"/>
              </w:rPr>
            </w:pPr>
            <w:r w:rsidDel="00000000" w:rsidR="00000000" w:rsidRPr="00000000">
              <w:rPr>
                <w:color w:val="202124"/>
                <w:sz w:val="16"/>
                <w:szCs w:val="16"/>
                <w:rtl w:val="0"/>
              </w:rPr>
              <w:t xml:space="preserve">2</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4">
            <w:pPr>
              <w:jc w:val="both"/>
              <w:rPr>
                <w:color w:val="202124"/>
              </w:rPr>
            </w:pPr>
            <w:r w:rsidDel="00000000" w:rsidR="00000000" w:rsidRPr="00000000">
              <w:rPr>
                <w:b w:val="1"/>
                <w:bCs w:val="1"/>
                <w:color w:val="202124"/>
                <w:sz w:val="16"/>
                <w:szCs w:val="16"/>
                <w:rtl w:val="0"/>
              </w:rPr>
              <w:t xml:space="preserve">Variables – optimiste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5">
            <w:pPr>
              <w:jc w:val="both"/>
              <w:rPr>
                <w:color w:val="202124"/>
              </w:rPr>
            </w:pPr>
            <w:r w:rsidDel="00000000" w:rsidR="00000000" w:rsidRPr="00000000">
              <w:rPr>
                <w:color w:val="202124"/>
                <w:sz w:val="16"/>
                <w:szCs w:val="16"/>
                <w:rtl w:val="0"/>
              </w:rPr>
              <w:t xml:space="preserve">Haut-Uélé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6">
            <w:pPr>
              <w:jc w:val="both"/>
              <w:rPr>
                <w:color w:val="202124"/>
              </w:rPr>
            </w:pPr>
            <w:r w:rsidDel="00000000" w:rsidR="00000000" w:rsidRPr="00000000">
              <w:rPr>
                <w:color w:val="202124"/>
                <w:sz w:val="16"/>
                <w:szCs w:val="16"/>
                <w:rtl w:val="0"/>
              </w:rPr>
              <w:t xml:space="preserve">Faradje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7">
            <w:pPr>
              <w:jc w:val="both"/>
              <w:rPr>
                <w:color w:val="202124"/>
              </w:rPr>
            </w:pPr>
            <w:r w:rsidDel="00000000" w:rsidR="00000000" w:rsidRPr="00000000">
              <w:rPr>
                <w:color w:val="202124"/>
                <w:sz w:val="16"/>
                <w:szCs w:val="16"/>
                <w:rtl w:val="0"/>
              </w:rPr>
              <w:t xml:space="preserve">1</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8">
            <w:pPr>
              <w:jc w:val="both"/>
              <w:rPr>
                <w:color w:val="202124"/>
              </w:rPr>
            </w:pPr>
            <w:r w:rsidDel="00000000" w:rsidR="00000000" w:rsidRPr="00000000">
              <w:rPr>
                <w:b w:val="1"/>
                <w:bCs w:val="1"/>
                <w:color w:val="202124"/>
                <w:sz w:val="16"/>
                <w:szCs w:val="16"/>
                <w:rtl w:val="0"/>
              </w:rPr>
              <w:t xml:space="preserve">Variables – optimiste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9">
            <w:pPr>
              <w:jc w:val="both"/>
              <w:rPr>
                <w:color w:val="202124"/>
              </w:rPr>
            </w:pPr>
            <w:r w:rsidDel="00000000" w:rsidR="00000000" w:rsidRPr="00000000">
              <w:rPr>
                <w:color w:val="202124"/>
                <w:sz w:val="16"/>
                <w:szCs w:val="16"/>
                <w:rtl w:val="0"/>
              </w:rPr>
              <w:t xml:space="preserve">Ituri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A">
            <w:pPr>
              <w:jc w:val="both"/>
              <w:rPr>
                <w:color w:val="202124"/>
              </w:rPr>
            </w:pPr>
            <w:r w:rsidDel="00000000" w:rsidR="00000000" w:rsidRPr="00000000">
              <w:rPr>
                <w:color w:val="202124"/>
                <w:sz w:val="16"/>
                <w:szCs w:val="16"/>
                <w:rtl w:val="0"/>
              </w:rPr>
              <w:t xml:space="preserve">Angumu</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CB">
            <w:pPr>
              <w:jc w:val="both"/>
              <w:rPr>
                <w:color w:val="202124"/>
              </w:rPr>
            </w:pPr>
            <w:r w:rsidDel="00000000" w:rsidR="00000000" w:rsidRPr="00000000">
              <w:rPr>
                <w:color w:val="202124"/>
                <w:sz w:val="16"/>
                <w:szCs w:val="16"/>
                <w:rtl w:val="0"/>
              </w:rPr>
              <w:t xml:space="preserve">1</w:t>
            </w:r>
            <w:r w:rsidDel="00000000" w:rsidR="00000000" w:rsidRPr="00000000">
              <w:rPr>
                <w:rtl w:val="0"/>
              </w:rPr>
            </w:r>
          </w:p>
        </w:tc>
      </w:tr>
    </w:tbl>
    <w:p w:rsidR="00000000" w:rsidDel="00000000" w:rsidP="00000000" w:rsidRDefault="00000000" w:rsidRPr="00000000" w14:paraId="000001CC">
      <w:pPr>
        <w:keepNext w:val="1"/>
        <w:keepLines w:val="1"/>
        <w:spacing w:after="120" w:before="240" w:line="259" w:lineRule="auto"/>
        <w:jc w:val="both"/>
        <w:rPr>
          <w:rFonts w:ascii="Calibri" w:cs="Calibri" w:eastAsia="Calibri" w:hAnsi="Calibri"/>
          <w:b w:val="1"/>
          <w:bCs w:val="1"/>
          <w:color w:val="1f5e8c"/>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D">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mruyyfkex5tz" w:id="12"/>
      <w:bookmarkEnd w:id="12"/>
      <w:r w:rsidDel="00000000" w:rsidR="00000000" w:rsidRPr="00000000">
        <w:rPr>
          <w:rFonts w:ascii="Calibri" w:cs="Calibri" w:eastAsia="Calibri" w:hAnsi="Calibri"/>
          <w:b w:val="1"/>
          <w:bCs w:val="1"/>
          <w:color w:val="1f5e8c"/>
          <w:sz w:val="26"/>
          <w:szCs w:val="26"/>
          <w:rtl w:val="0"/>
        </w:rPr>
        <w:t xml:space="preserve">II.2. Matrice synthétique des risques</w:t>
      </w:r>
    </w:p>
    <w:tbl>
      <w:tblPr>
        <w:tblStyle w:val="Table12"/>
        <w:tblW w:w="9977.0" w:type="dxa"/>
        <w:jc w:val="center"/>
        <w:tblLayout w:type="fixed"/>
        <w:tblLook w:val="0400"/>
      </w:tblPr>
      <w:tblGrid>
        <w:gridCol w:w="5216"/>
        <w:gridCol w:w="1587"/>
        <w:gridCol w:w="1587"/>
        <w:gridCol w:w="1587"/>
        <w:tblGridChange w:id="0">
          <w:tblGrid>
            <w:gridCol w:w="5216"/>
            <w:gridCol w:w="1587"/>
            <w:gridCol w:w="1587"/>
            <w:gridCol w:w="1587"/>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CE">
            <w:pPr>
              <w:jc w:val="center"/>
              <w:rPr>
                <w:color w:val="202124"/>
              </w:rPr>
            </w:pPr>
            <w:r w:rsidDel="00000000" w:rsidR="00000000" w:rsidRPr="00000000">
              <w:rPr>
                <w:b w:val="1"/>
                <w:bCs w:val="1"/>
                <w:color w:val="ffffff"/>
                <w:sz w:val="17"/>
                <w:szCs w:val="17"/>
                <w:rtl w:val="0"/>
              </w:rPr>
              <w:t xml:space="preserve">Domaine de risque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CF">
            <w:pPr>
              <w:jc w:val="center"/>
              <w:rPr>
                <w:color w:val="202124"/>
              </w:rPr>
            </w:pPr>
            <w:r w:rsidDel="00000000" w:rsidR="00000000" w:rsidRPr="00000000">
              <w:rPr>
                <w:b w:val="1"/>
                <w:bCs w:val="1"/>
                <w:color w:val="ffffff"/>
                <w:sz w:val="17"/>
                <w:szCs w:val="17"/>
                <w:rtl w:val="0"/>
              </w:rPr>
              <w:t xml:space="preserve">Probabilité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D0">
            <w:pPr>
              <w:jc w:val="center"/>
              <w:rPr>
                <w:color w:val="202124"/>
              </w:rPr>
            </w:pPr>
            <w:r w:rsidDel="00000000" w:rsidR="00000000" w:rsidRPr="00000000">
              <w:rPr>
                <w:b w:val="1"/>
                <w:bCs w:val="1"/>
                <w:color w:val="ffffff"/>
                <w:sz w:val="17"/>
                <w:szCs w:val="17"/>
                <w:rtl w:val="0"/>
              </w:rPr>
              <w:t xml:space="preserve">Impact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1D1">
            <w:pPr>
              <w:jc w:val="center"/>
              <w:rPr>
                <w:color w:val="202124"/>
              </w:rPr>
            </w:pPr>
            <w:r w:rsidDel="00000000" w:rsidR="00000000" w:rsidRPr="00000000">
              <w:rPr>
                <w:b w:val="1"/>
                <w:bCs w:val="1"/>
                <w:color w:val="ffffff"/>
                <w:sz w:val="17"/>
                <w:szCs w:val="17"/>
                <w:rtl w:val="0"/>
              </w:rPr>
              <w:t xml:space="preserve">Niveau</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2">
            <w:pPr>
              <w:rPr>
                <w:color w:val="202124"/>
              </w:rPr>
            </w:pPr>
            <w:r w:rsidDel="00000000" w:rsidR="00000000" w:rsidRPr="00000000">
              <w:rPr>
                <w:b w:val="1"/>
                <w:bCs w:val="1"/>
                <w:color w:val="202124"/>
                <w:sz w:val="17"/>
                <w:szCs w:val="17"/>
                <w:rtl w:val="0"/>
              </w:rPr>
              <w:t xml:space="preserve">Transmission communautaire persistante en Ituri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3">
            <w:pPr>
              <w:jc w:val="center"/>
              <w:rPr>
                <w:color w:val="202124"/>
              </w:rPr>
            </w:pPr>
            <w:r w:rsidDel="00000000" w:rsidR="00000000" w:rsidRPr="00000000">
              <w:rPr>
                <w:color w:val="202124"/>
                <w:sz w:val="17"/>
                <w:szCs w:val="17"/>
                <w:rtl w:val="0"/>
              </w:rPr>
              <w:t xml:space="preserve">Très élevée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4">
            <w:pPr>
              <w:jc w:val="center"/>
              <w:rPr>
                <w:color w:val="202124"/>
              </w:rPr>
            </w:pPr>
            <w:r w:rsidDel="00000000" w:rsidR="00000000" w:rsidRPr="00000000">
              <w:rPr>
                <w:color w:val="202124"/>
                <w:sz w:val="17"/>
                <w:szCs w:val="17"/>
                <w:rtl w:val="0"/>
              </w:rPr>
              <w:t xml:space="preserve">Très élevé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5">
            <w:pPr>
              <w:jc w:val="center"/>
              <w:rPr>
                <w:color w:val="202124"/>
              </w:rPr>
            </w:pPr>
            <w:r w:rsidDel="00000000" w:rsidR="00000000" w:rsidRPr="00000000">
              <w:rPr>
                <w:b w:val="1"/>
                <w:bCs w:val="1"/>
                <w:color w:val="b33a3a"/>
                <w:sz w:val="17"/>
                <w:szCs w:val="17"/>
                <w:rtl w:val="0"/>
              </w:rPr>
              <w:t xml:space="preserve">Critique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6">
            <w:pPr>
              <w:rPr>
                <w:color w:val="202124"/>
              </w:rPr>
            </w:pPr>
            <w:r w:rsidDel="00000000" w:rsidR="00000000" w:rsidRPr="00000000">
              <w:rPr>
                <w:b w:val="1"/>
                <w:bCs w:val="1"/>
                <w:color w:val="202124"/>
                <w:sz w:val="17"/>
                <w:szCs w:val="17"/>
                <w:rtl w:val="0"/>
              </w:rPr>
              <w:t xml:space="preserve">Extension urbaine Nord-Kivu</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7">
            <w:pPr>
              <w:jc w:val="center"/>
              <w:rPr>
                <w:color w:val="202124"/>
              </w:rPr>
            </w:pPr>
            <w:r w:rsidDel="00000000" w:rsidR="00000000" w:rsidRPr="00000000">
              <w:rPr>
                <w:color w:val="202124"/>
                <w:sz w:val="17"/>
                <w:szCs w:val="17"/>
                <w:rtl w:val="0"/>
              </w:rPr>
              <w:t xml:space="preserve">Élevée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8">
            <w:pPr>
              <w:jc w:val="center"/>
              <w:rPr>
                <w:color w:val="202124"/>
              </w:rPr>
            </w:pPr>
            <w:r w:rsidDel="00000000" w:rsidR="00000000" w:rsidRPr="00000000">
              <w:rPr>
                <w:color w:val="202124"/>
                <w:sz w:val="17"/>
                <w:szCs w:val="17"/>
                <w:rtl w:val="0"/>
              </w:rPr>
              <w:t xml:space="preserve">Très élevé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9">
            <w:pPr>
              <w:jc w:val="center"/>
              <w:rPr>
                <w:color w:val="202124"/>
              </w:rPr>
            </w:pPr>
            <w:r w:rsidDel="00000000" w:rsidR="00000000" w:rsidRPr="00000000">
              <w:rPr>
                <w:b w:val="1"/>
                <w:bCs w:val="1"/>
                <w:color w:val="b33a3a"/>
                <w:sz w:val="17"/>
                <w:szCs w:val="17"/>
                <w:rtl w:val="0"/>
              </w:rPr>
              <w:t xml:space="preserve">Critique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A">
            <w:pPr>
              <w:rPr>
                <w:color w:val="202124"/>
              </w:rPr>
            </w:pPr>
            <w:r w:rsidDel="00000000" w:rsidR="00000000" w:rsidRPr="00000000">
              <w:rPr>
                <w:b w:val="1"/>
                <w:bCs w:val="1"/>
                <w:color w:val="202124"/>
                <w:sz w:val="17"/>
                <w:szCs w:val="17"/>
                <w:rtl w:val="0"/>
              </w:rPr>
              <w:t xml:space="preserve">Propagation fluviale Tshopo-Kinshasa</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B">
            <w:pPr>
              <w:jc w:val="center"/>
              <w:rPr>
                <w:color w:val="202124"/>
              </w:rPr>
            </w:pPr>
            <w:r w:rsidDel="00000000" w:rsidR="00000000" w:rsidRPr="00000000">
              <w:rPr>
                <w:color w:val="202124"/>
                <w:sz w:val="17"/>
                <w:szCs w:val="17"/>
                <w:rtl w:val="0"/>
              </w:rPr>
              <w:t xml:space="preserve">Élevée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C">
            <w:pPr>
              <w:jc w:val="center"/>
              <w:rPr>
                <w:color w:val="202124"/>
              </w:rPr>
            </w:pPr>
            <w:r w:rsidDel="00000000" w:rsidR="00000000" w:rsidRPr="00000000">
              <w:rPr>
                <w:color w:val="202124"/>
                <w:sz w:val="17"/>
                <w:szCs w:val="17"/>
                <w:rtl w:val="0"/>
              </w:rPr>
              <w:t xml:space="preserve">Très élevé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D">
            <w:pPr>
              <w:jc w:val="center"/>
              <w:rPr>
                <w:color w:val="202124"/>
              </w:rPr>
            </w:pPr>
            <w:r w:rsidDel="00000000" w:rsidR="00000000" w:rsidRPr="00000000">
              <w:rPr>
                <w:b w:val="1"/>
                <w:bCs w:val="1"/>
                <w:color w:val="b33a3a"/>
                <w:sz w:val="17"/>
                <w:szCs w:val="17"/>
                <w:rtl w:val="0"/>
              </w:rPr>
              <w:t xml:space="preserve">Critique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E">
            <w:pPr>
              <w:rPr>
                <w:color w:val="202124"/>
              </w:rPr>
            </w:pPr>
            <w:r w:rsidDel="00000000" w:rsidR="00000000" w:rsidRPr="00000000">
              <w:rPr>
                <w:b w:val="1"/>
                <w:bCs w:val="1"/>
                <w:color w:val="202124"/>
                <w:sz w:val="17"/>
                <w:szCs w:val="17"/>
                <w:rtl w:val="0"/>
              </w:rPr>
              <w:t xml:space="preserve">Transmission nosocomiale et exposition des PPL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DF">
            <w:pPr>
              <w:jc w:val="center"/>
              <w:rPr>
                <w:color w:val="202124"/>
              </w:rPr>
            </w:pPr>
            <w:r w:rsidDel="00000000" w:rsidR="00000000" w:rsidRPr="00000000">
              <w:rPr>
                <w:color w:val="202124"/>
                <w:sz w:val="17"/>
                <w:szCs w:val="17"/>
                <w:rtl w:val="0"/>
              </w:rPr>
              <w:t xml:space="preserve">Élevée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0">
            <w:pPr>
              <w:jc w:val="center"/>
              <w:rPr>
                <w:color w:val="202124"/>
              </w:rPr>
            </w:pPr>
            <w:r w:rsidDel="00000000" w:rsidR="00000000" w:rsidRPr="00000000">
              <w:rPr>
                <w:color w:val="202124"/>
                <w:sz w:val="17"/>
                <w:szCs w:val="17"/>
                <w:rtl w:val="0"/>
              </w:rPr>
              <w:t xml:space="preserve">Très élevé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1">
            <w:pPr>
              <w:jc w:val="center"/>
              <w:rPr>
                <w:color w:val="202124"/>
              </w:rPr>
            </w:pPr>
            <w:r w:rsidDel="00000000" w:rsidR="00000000" w:rsidRPr="00000000">
              <w:rPr>
                <w:b w:val="1"/>
                <w:bCs w:val="1"/>
                <w:color w:val="b33a3a"/>
                <w:sz w:val="17"/>
                <w:szCs w:val="17"/>
                <w:rtl w:val="0"/>
              </w:rPr>
              <w:t xml:space="preserve">Critique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2">
            <w:pPr>
              <w:rPr>
                <w:color w:val="202124"/>
              </w:rPr>
            </w:pPr>
            <w:r w:rsidDel="00000000" w:rsidR="00000000" w:rsidRPr="00000000">
              <w:rPr>
                <w:b w:val="1"/>
                <w:bCs w:val="1"/>
                <w:color w:val="202124"/>
                <w:sz w:val="17"/>
                <w:szCs w:val="17"/>
                <w:rtl w:val="0"/>
              </w:rPr>
              <w:t xml:space="preserve">Saturation des CTE et retard d’isolement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3">
            <w:pPr>
              <w:jc w:val="center"/>
              <w:rPr>
                <w:color w:val="202124"/>
              </w:rPr>
            </w:pPr>
            <w:r w:rsidDel="00000000" w:rsidR="00000000" w:rsidRPr="00000000">
              <w:rPr>
                <w:color w:val="202124"/>
                <w:sz w:val="17"/>
                <w:szCs w:val="17"/>
                <w:rtl w:val="0"/>
              </w:rPr>
              <w:t xml:space="preserve">Très élevée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4">
            <w:pPr>
              <w:jc w:val="center"/>
              <w:rPr>
                <w:color w:val="202124"/>
              </w:rPr>
            </w:pPr>
            <w:r w:rsidDel="00000000" w:rsidR="00000000" w:rsidRPr="00000000">
              <w:rPr>
                <w:color w:val="202124"/>
                <w:sz w:val="17"/>
                <w:szCs w:val="17"/>
                <w:rtl w:val="0"/>
              </w:rPr>
              <w:t xml:space="preserve">Élevé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5">
            <w:pPr>
              <w:jc w:val="center"/>
              <w:rPr>
                <w:color w:val="202124"/>
              </w:rPr>
            </w:pPr>
            <w:r w:rsidDel="00000000" w:rsidR="00000000" w:rsidRPr="00000000">
              <w:rPr>
                <w:b w:val="1"/>
                <w:bCs w:val="1"/>
                <w:color w:val="b33a3a"/>
                <w:sz w:val="17"/>
                <w:szCs w:val="17"/>
                <w:rtl w:val="0"/>
              </w:rPr>
              <w:t xml:space="preserve">Critique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6">
            <w:pPr>
              <w:rPr>
                <w:color w:val="202124"/>
              </w:rPr>
            </w:pPr>
            <w:r w:rsidDel="00000000" w:rsidR="00000000" w:rsidRPr="00000000">
              <w:rPr>
                <w:b w:val="1"/>
                <w:bCs w:val="1"/>
                <w:color w:val="202124"/>
                <w:sz w:val="17"/>
                <w:szCs w:val="17"/>
                <w:rtl w:val="0"/>
              </w:rPr>
              <w:t xml:space="preserve">Échec du suivi des contacts mobiles/perdus de vue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7">
            <w:pPr>
              <w:jc w:val="center"/>
              <w:rPr>
                <w:color w:val="202124"/>
              </w:rPr>
            </w:pPr>
            <w:r w:rsidDel="00000000" w:rsidR="00000000" w:rsidRPr="00000000">
              <w:rPr>
                <w:color w:val="202124"/>
                <w:sz w:val="17"/>
                <w:szCs w:val="17"/>
                <w:rtl w:val="0"/>
              </w:rPr>
              <w:t xml:space="preserve">Très élevée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8">
            <w:pPr>
              <w:jc w:val="center"/>
              <w:rPr>
                <w:color w:val="202124"/>
              </w:rPr>
            </w:pPr>
            <w:r w:rsidDel="00000000" w:rsidR="00000000" w:rsidRPr="00000000">
              <w:rPr>
                <w:color w:val="202124"/>
                <w:sz w:val="17"/>
                <w:szCs w:val="17"/>
                <w:rtl w:val="0"/>
              </w:rPr>
              <w:t xml:space="preserve">Très élevé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9">
            <w:pPr>
              <w:jc w:val="center"/>
              <w:rPr>
                <w:color w:val="202124"/>
              </w:rPr>
            </w:pPr>
            <w:r w:rsidDel="00000000" w:rsidR="00000000" w:rsidRPr="00000000">
              <w:rPr>
                <w:b w:val="1"/>
                <w:bCs w:val="1"/>
                <w:color w:val="b33a3a"/>
                <w:sz w:val="17"/>
                <w:szCs w:val="17"/>
                <w:rtl w:val="0"/>
              </w:rPr>
              <w:t xml:space="preserve">Critique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A">
            <w:pPr>
              <w:rPr>
                <w:color w:val="202124"/>
              </w:rPr>
            </w:pPr>
            <w:r w:rsidDel="00000000" w:rsidR="00000000" w:rsidRPr="00000000">
              <w:rPr>
                <w:b w:val="1"/>
                <w:bCs w:val="1"/>
                <w:color w:val="202124"/>
                <w:sz w:val="17"/>
                <w:szCs w:val="17"/>
                <w:rtl w:val="0"/>
              </w:rPr>
              <w:t xml:space="preserve">Extension Haut-Uélé/Bas-Uélé et transfrontalière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B">
            <w:pPr>
              <w:jc w:val="center"/>
              <w:rPr>
                <w:color w:val="202124"/>
              </w:rPr>
            </w:pPr>
            <w:r w:rsidDel="00000000" w:rsidR="00000000" w:rsidRPr="00000000">
              <w:rPr>
                <w:color w:val="202124"/>
                <w:sz w:val="17"/>
                <w:szCs w:val="17"/>
                <w:rtl w:val="0"/>
              </w:rPr>
              <w:t xml:space="preserve">Élevée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C">
            <w:pPr>
              <w:jc w:val="center"/>
              <w:rPr>
                <w:color w:val="202124"/>
              </w:rPr>
            </w:pPr>
            <w:r w:rsidDel="00000000" w:rsidR="00000000" w:rsidRPr="00000000">
              <w:rPr>
                <w:color w:val="202124"/>
                <w:sz w:val="17"/>
                <w:szCs w:val="17"/>
                <w:rtl w:val="0"/>
              </w:rPr>
              <w:t xml:space="preserve">Élevé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D">
            <w:pPr>
              <w:jc w:val="center"/>
              <w:rPr>
                <w:color w:val="202124"/>
              </w:rPr>
            </w:pPr>
            <w:r w:rsidDel="00000000" w:rsidR="00000000" w:rsidRPr="00000000">
              <w:rPr>
                <w:color w:val="202124"/>
                <w:sz w:val="17"/>
                <w:szCs w:val="17"/>
                <w:rtl w:val="0"/>
              </w:rPr>
              <w:t xml:space="preserve">Très élevé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E">
            <w:pPr>
              <w:rPr>
                <w:color w:val="202124"/>
              </w:rPr>
            </w:pPr>
            <w:r w:rsidDel="00000000" w:rsidR="00000000" w:rsidRPr="00000000">
              <w:rPr>
                <w:b w:val="1"/>
                <w:bCs w:val="1"/>
                <w:color w:val="202124"/>
                <w:sz w:val="17"/>
                <w:szCs w:val="17"/>
                <w:rtl w:val="0"/>
              </w:rPr>
              <w:t xml:space="preserve">Réticence communautaire/obstacles aux EDS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EF">
            <w:pPr>
              <w:jc w:val="center"/>
              <w:rPr>
                <w:color w:val="202124"/>
              </w:rPr>
            </w:pPr>
            <w:r w:rsidDel="00000000" w:rsidR="00000000" w:rsidRPr="00000000">
              <w:rPr>
                <w:color w:val="202124"/>
                <w:sz w:val="17"/>
                <w:szCs w:val="17"/>
                <w:rtl w:val="0"/>
              </w:rPr>
              <w:t xml:space="preserve">Élevée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F0">
            <w:pPr>
              <w:jc w:val="center"/>
              <w:rPr>
                <w:color w:val="202124"/>
              </w:rPr>
            </w:pPr>
            <w:r w:rsidDel="00000000" w:rsidR="00000000" w:rsidRPr="00000000">
              <w:rPr>
                <w:color w:val="202124"/>
                <w:sz w:val="17"/>
                <w:szCs w:val="17"/>
                <w:rtl w:val="0"/>
              </w:rPr>
              <w:t xml:space="preserve">Élevé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F1">
            <w:pPr>
              <w:jc w:val="center"/>
              <w:rPr>
                <w:color w:val="202124"/>
              </w:rPr>
            </w:pPr>
            <w:r w:rsidDel="00000000" w:rsidR="00000000" w:rsidRPr="00000000">
              <w:rPr>
                <w:color w:val="202124"/>
                <w:sz w:val="17"/>
                <w:szCs w:val="17"/>
                <w:rtl w:val="0"/>
              </w:rPr>
              <w:t xml:space="preserve">Très élevé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F2">
            <w:pPr>
              <w:rPr>
                <w:color w:val="202124"/>
              </w:rPr>
            </w:pPr>
            <w:r w:rsidDel="00000000" w:rsidR="00000000" w:rsidRPr="00000000">
              <w:rPr>
                <w:b w:val="1"/>
                <w:bCs w:val="1"/>
                <w:color w:val="202124"/>
                <w:sz w:val="17"/>
                <w:szCs w:val="17"/>
                <w:rtl w:val="0"/>
              </w:rPr>
              <w:t xml:space="preserve">Insécurité et restriction d’accès humanitaire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F3">
            <w:pPr>
              <w:jc w:val="center"/>
              <w:rPr>
                <w:color w:val="202124"/>
              </w:rPr>
            </w:pPr>
            <w:r w:rsidDel="00000000" w:rsidR="00000000" w:rsidRPr="00000000">
              <w:rPr>
                <w:color w:val="202124"/>
                <w:sz w:val="17"/>
                <w:szCs w:val="17"/>
                <w:rtl w:val="0"/>
              </w:rPr>
              <w:t xml:space="preserve">Élevée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F4">
            <w:pPr>
              <w:jc w:val="center"/>
              <w:rPr>
                <w:color w:val="202124"/>
              </w:rPr>
            </w:pPr>
            <w:r w:rsidDel="00000000" w:rsidR="00000000" w:rsidRPr="00000000">
              <w:rPr>
                <w:color w:val="202124"/>
                <w:sz w:val="17"/>
                <w:szCs w:val="17"/>
                <w:rtl w:val="0"/>
              </w:rPr>
              <w:t xml:space="preserve">Élevé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F5">
            <w:pPr>
              <w:jc w:val="center"/>
              <w:rPr>
                <w:color w:val="202124"/>
              </w:rPr>
            </w:pPr>
            <w:r w:rsidDel="00000000" w:rsidR="00000000" w:rsidRPr="00000000">
              <w:rPr>
                <w:color w:val="202124"/>
                <w:sz w:val="17"/>
                <w:szCs w:val="17"/>
                <w:rtl w:val="0"/>
              </w:rPr>
              <w:t xml:space="preserve">Très élevé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F6">
            <w:pPr>
              <w:rPr>
                <w:color w:val="202124"/>
              </w:rPr>
            </w:pPr>
            <w:r w:rsidDel="00000000" w:rsidR="00000000" w:rsidRPr="00000000">
              <w:rPr>
                <w:b w:val="1"/>
                <w:bCs w:val="1"/>
                <w:color w:val="202124"/>
                <w:sz w:val="17"/>
                <w:szCs w:val="17"/>
                <w:rtl w:val="0"/>
              </w:rPr>
              <w:t xml:space="preserve">Rupture de continuité des services essentiels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F7">
            <w:pPr>
              <w:jc w:val="center"/>
              <w:rPr>
                <w:color w:val="202124"/>
              </w:rPr>
            </w:pPr>
            <w:r w:rsidDel="00000000" w:rsidR="00000000" w:rsidRPr="00000000">
              <w:rPr>
                <w:color w:val="202124"/>
                <w:sz w:val="17"/>
                <w:szCs w:val="17"/>
                <w:rtl w:val="0"/>
              </w:rPr>
              <w:t xml:space="preserve">Élevée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F8">
            <w:pPr>
              <w:jc w:val="center"/>
              <w:rPr>
                <w:color w:val="202124"/>
              </w:rPr>
            </w:pPr>
            <w:r w:rsidDel="00000000" w:rsidR="00000000" w:rsidRPr="00000000">
              <w:rPr>
                <w:color w:val="202124"/>
                <w:sz w:val="17"/>
                <w:szCs w:val="17"/>
                <w:rtl w:val="0"/>
              </w:rPr>
              <w:t xml:space="preserve">Élevé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1F9">
            <w:pPr>
              <w:jc w:val="center"/>
              <w:rPr>
                <w:color w:val="202124"/>
              </w:rPr>
            </w:pPr>
            <w:r w:rsidDel="00000000" w:rsidR="00000000" w:rsidRPr="00000000">
              <w:rPr>
                <w:color w:val="202124"/>
                <w:sz w:val="17"/>
                <w:szCs w:val="17"/>
                <w:rtl w:val="0"/>
              </w:rPr>
              <w:t xml:space="preserve">Très élevé</w:t>
            </w:r>
            <w:r w:rsidDel="00000000" w:rsidR="00000000" w:rsidRPr="00000000">
              <w:rPr>
                <w:rtl w:val="0"/>
              </w:rPr>
            </w:r>
          </w:p>
        </w:tc>
      </w:tr>
    </w:tbl>
    <w:p w:rsidR="00000000" w:rsidDel="00000000" w:rsidP="00000000" w:rsidRDefault="00000000" w:rsidRPr="00000000" w14:paraId="000001FA">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2li7k7ouvdj0" w:id="13"/>
      <w:bookmarkEnd w:id="13"/>
      <w:r w:rsidDel="00000000" w:rsidR="00000000" w:rsidRPr="00000000">
        <w:rPr>
          <w:rFonts w:ascii="Calibri" w:cs="Calibri" w:eastAsia="Calibri" w:hAnsi="Calibri"/>
          <w:b w:val="1"/>
          <w:bCs w:val="1"/>
          <w:color w:val="1f5e8c"/>
          <w:sz w:val="26"/>
          <w:szCs w:val="26"/>
          <w:rtl w:val="0"/>
        </w:rPr>
        <w:t xml:space="preserve">II.3. Scenarios de planification et dynamique de propagation</w:t>
      </w:r>
    </w:p>
    <w:p w:rsidR="00000000" w:rsidDel="00000000" w:rsidP="00000000" w:rsidRDefault="00000000" w:rsidRPr="00000000" w14:paraId="000001FB">
      <w:pPr>
        <w:rPr/>
      </w:pPr>
      <w:r w:rsidDel="00000000" w:rsidR="00000000" w:rsidRPr="00000000">
        <w:rPr>
          <w:rtl w:val="0"/>
        </w:rPr>
        <w:t xml:space="preserve">Ce tableau ci-dessous résume des scénarios gradués qui aligne le niveau de gravité d'une épidémie (de la maîtrise à l'escalade nationale) avec des indicateurs clés, des actions opérationnelles ciblées de la réponse et des délais d'exécution. Un modèle de renouvellement stochastique a été appliqué aux cas confirmés par date d'apparition des symptômes et corrigé des délais de notification puis paramétré sur la base d'un nombre de reproduction effectif national (Re) estimé à 1,18 sur les quatre dernières semaines. Prenant pour point de départ le cumul de cas confirmés au 31 juillet 2026, le modèle génère les projections cumulées suivantes :</w:t>
      </w:r>
    </w:p>
    <w:p w:rsidR="00000000" w:rsidDel="00000000" w:rsidP="00000000" w:rsidRDefault="00000000" w:rsidRPr="00000000" w14:paraId="000001FC">
      <w:pPr>
        <w:jc w:val="center"/>
        <w:rPr/>
      </w:pPr>
      <w:r w:rsidDel="00000000" w:rsidR="00000000" w:rsidRPr="00000000">
        <w:rPr/>
        <w:drawing>
          <wp:inline distB="0" distT="0" distL="0" distR="0">
            <wp:extent cx="4021174" cy="2397102"/>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21174" cy="2397102"/>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color w:val="202124"/>
        </w:rPr>
      </w:pPr>
      <w:r w:rsidDel="00000000" w:rsidR="00000000" w:rsidRPr="00000000">
        <w:rPr>
          <w:color w:val="202124"/>
          <w:rtl w:val="0"/>
        </w:rPr>
        <w:t xml:space="preserve">Scénario optimiste (courbe bleue) : correspondant à un contrôle accéléré avec une maîtrise rapide de la transmission grâce au renforcement immédiat de la riposte. </w:t>
      </w:r>
    </w:p>
    <w:p w:rsidR="00000000" w:rsidDel="00000000" w:rsidP="00000000" w:rsidRDefault="00000000" w:rsidRPr="00000000" w14:paraId="000001FE">
      <w:pPr>
        <w:rPr>
          <w:color w:val="202124"/>
        </w:rPr>
      </w:pPr>
      <w:r w:rsidDel="00000000" w:rsidR="00000000" w:rsidRPr="00000000">
        <w:rPr>
          <w:color w:val="202124"/>
          <w:rtl w:val="0"/>
        </w:rPr>
        <w:t xml:space="preserve">Scenario de référence (courbe orange) : transmission soutenue mais progressivement contrôlée, servant de base à la planification opérationnelle. </w:t>
      </w:r>
    </w:p>
    <w:p w:rsidR="00000000" w:rsidDel="00000000" w:rsidP="00000000" w:rsidRDefault="00000000" w:rsidRPr="00000000" w14:paraId="000001FF">
      <w:pPr>
        <w:rPr>
          <w:color w:val="202124"/>
        </w:rPr>
      </w:pPr>
      <w:r w:rsidDel="00000000" w:rsidR="00000000" w:rsidRPr="00000000">
        <w:rPr>
          <w:color w:val="202124"/>
          <w:rtl w:val="0"/>
        </w:rPr>
        <w:t xml:space="preserve">Scenario pessimiste (courbe rouge) : Expansion continue de l'épidémie avec propagation urbaine, transfrontalière et surcharge des capacités de riposte.</w:t>
      </w:r>
      <w:r w:rsidDel="00000000" w:rsidR="00000000" w:rsidRPr="00000000">
        <w:br w:type="page"/>
      </w:r>
      <w:r w:rsidDel="00000000" w:rsidR="00000000" w:rsidRPr="00000000">
        <w:rPr>
          <w:rtl w:val="0"/>
        </w:rPr>
      </w:r>
    </w:p>
    <w:tbl>
      <w:tblPr>
        <w:tblStyle w:val="Table13"/>
        <w:tblW w:w="10156.999999999998" w:type="dxa"/>
        <w:jc w:val="center"/>
        <w:tblLayout w:type="fixed"/>
        <w:tblLook w:val="0400"/>
      </w:tblPr>
      <w:tblGrid>
        <w:gridCol w:w="1124"/>
        <w:gridCol w:w="2805"/>
        <w:gridCol w:w="1920"/>
        <w:gridCol w:w="1517"/>
        <w:gridCol w:w="1389"/>
        <w:gridCol w:w="1402"/>
        <w:tblGridChange w:id="0">
          <w:tblGrid>
            <w:gridCol w:w="1124"/>
            <w:gridCol w:w="2805"/>
            <w:gridCol w:w="1920"/>
            <w:gridCol w:w="1517"/>
            <w:gridCol w:w="1389"/>
            <w:gridCol w:w="1402"/>
          </w:tblGrid>
        </w:tblGridChange>
      </w:tblGrid>
      <w:tr>
        <w:trPr>
          <w:cantSplit w:val="0"/>
          <w:trHeight w:val="506" w:hRule="atLeast"/>
          <w:tblHeader w:val="0"/>
        </w:trPr>
        <w:tc>
          <w:tcPr>
            <w:tcBorders>
              <w:top w:color="999999" w:space="0" w:sz="8" w:val="single"/>
              <w:left w:color="999999" w:space="0" w:sz="8" w:val="single"/>
              <w:bottom w:color="666666" w:space="0" w:sz="12" w:val="single"/>
              <w:right w:color="999999" w:space="0" w:sz="8" w:val="single"/>
            </w:tcBorders>
            <w:shd w:fill="1f3864" w:val="clear"/>
            <w:tcMar>
              <w:top w:w="15.0" w:type="dxa"/>
              <w:left w:w="108.0" w:type="dxa"/>
              <w:bottom w:w="0.0" w:type="dxa"/>
              <w:right w:w="108.0" w:type="dxa"/>
            </w:tcMar>
            <w:vAlign w:val="center"/>
          </w:tcPr>
          <w:p w:rsidR="00000000" w:rsidDel="00000000" w:rsidP="00000000" w:rsidRDefault="00000000" w:rsidRPr="00000000" w14:paraId="00000200">
            <w:pPr>
              <w:spacing w:after="100" w:line="259" w:lineRule="auto"/>
              <w:jc w:val="both"/>
              <w:rPr>
                <w:b w:val="1"/>
                <w:bCs w:val="1"/>
                <w:color w:val="ffffff"/>
                <w:sz w:val="15"/>
                <w:szCs w:val="15"/>
              </w:rPr>
            </w:pPr>
            <w:r w:rsidDel="00000000" w:rsidR="00000000" w:rsidRPr="00000000">
              <w:rPr>
                <w:b w:val="1"/>
                <w:bCs w:val="1"/>
                <w:color w:val="ffffff"/>
                <w:sz w:val="15"/>
                <w:szCs w:val="15"/>
                <w:rtl w:val="0"/>
              </w:rPr>
              <w:t xml:space="preserve">Scénario</w:t>
            </w:r>
          </w:p>
        </w:tc>
        <w:tc>
          <w:tcPr>
            <w:tcBorders>
              <w:top w:color="999999" w:space="0" w:sz="8" w:val="single"/>
              <w:left w:color="999999" w:space="0" w:sz="8" w:val="single"/>
              <w:bottom w:color="666666" w:space="0" w:sz="12" w:val="single"/>
              <w:right w:color="999999" w:space="0" w:sz="8" w:val="single"/>
            </w:tcBorders>
            <w:shd w:fill="1f3864" w:val="clear"/>
            <w:tcMar>
              <w:top w:w="15.0" w:type="dxa"/>
              <w:left w:w="108.0" w:type="dxa"/>
              <w:bottom w:w="0.0" w:type="dxa"/>
              <w:right w:w="108.0" w:type="dxa"/>
            </w:tcMar>
            <w:vAlign w:val="center"/>
          </w:tcPr>
          <w:p w:rsidR="00000000" w:rsidDel="00000000" w:rsidP="00000000" w:rsidRDefault="00000000" w:rsidRPr="00000000" w14:paraId="00000201">
            <w:pPr>
              <w:spacing w:after="100" w:line="259" w:lineRule="auto"/>
              <w:jc w:val="both"/>
              <w:rPr>
                <w:b w:val="1"/>
                <w:bCs w:val="1"/>
                <w:color w:val="ffffff"/>
                <w:sz w:val="15"/>
                <w:szCs w:val="15"/>
              </w:rPr>
            </w:pPr>
            <w:r w:rsidDel="00000000" w:rsidR="00000000" w:rsidRPr="00000000">
              <w:rPr>
                <w:b w:val="1"/>
                <w:bCs w:val="1"/>
                <w:color w:val="ffffff"/>
                <w:sz w:val="15"/>
                <w:szCs w:val="15"/>
                <w:rtl w:val="0"/>
              </w:rPr>
              <w:t xml:space="preserve">Modèle &amp; Hypothèse </w:t>
            </w:r>
          </w:p>
        </w:tc>
        <w:tc>
          <w:tcPr>
            <w:tcBorders>
              <w:top w:color="999999" w:space="0" w:sz="8" w:val="single"/>
              <w:left w:color="999999" w:space="0" w:sz="8" w:val="single"/>
              <w:bottom w:color="666666" w:space="0" w:sz="12" w:val="single"/>
              <w:right w:color="999999" w:space="0" w:sz="8" w:val="single"/>
            </w:tcBorders>
            <w:shd w:fill="1f3864" w:val="clear"/>
            <w:tcMar>
              <w:top w:w="15.0" w:type="dxa"/>
              <w:left w:w="108.0" w:type="dxa"/>
              <w:bottom w:w="0.0" w:type="dxa"/>
              <w:right w:w="108.0" w:type="dxa"/>
            </w:tcMar>
            <w:vAlign w:val="center"/>
          </w:tcPr>
          <w:p w:rsidR="00000000" w:rsidDel="00000000" w:rsidP="00000000" w:rsidRDefault="00000000" w:rsidRPr="00000000" w14:paraId="00000202">
            <w:pPr>
              <w:spacing w:after="100" w:line="259" w:lineRule="auto"/>
              <w:jc w:val="both"/>
              <w:rPr>
                <w:b w:val="1"/>
                <w:bCs w:val="1"/>
                <w:color w:val="ffffff"/>
                <w:sz w:val="15"/>
                <w:szCs w:val="15"/>
              </w:rPr>
            </w:pPr>
            <w:r w:rsidDel="00000000" w:rsidR="00000000" w:rsidRPr="00000000">
              <w:rPr>
                <w:b w:val="1"/>
                <w:bCs w:val="1"/>
                <w:color w:val="ffffff"/>
                <w:sz w:val="15"/>
                <w:szCs w:val="15"/>
                <w:rtl w:val="0"/>
              </w:rPr>
              <w:t xml:space="preserve">Semaine du Pic Épidémique</w:t>
            </w:r>
          </w:p>
        </w:tc>
        <w:tc>
          <w:tcPr>
            <w:tcBorders>
              <w:top w:color="999999" w:space="0" w:sz="8" w:val="single"/>
              <w:left w:color="999999" w:space="0" w:sz="8" w:val="single"/>
              <w:bottom w:color="666666" w:space="0" w:sz="12" w:val="single"/>
              <w:right w:color="999999" w:space="0" w:sz="8" w:val="single"/>
            </w:tcBorders>
            <w:shd w:fill="1f3864" w:val="clear"/>
            <w:tcMar>
              <w:top w:w="15.0" w:type="dxa"/>
              <w:left w:w="108.0" w:type="dxa"/>
              <w:bottom w:w="0.0" w:type="dxa"/>
              <w:right w:w="108.0" w:type="dxa"/>
            </w:tcMar>
            <w:vAlign w:val="center"/>
          </w:tcPr>
          <w:p w:rsidR="00000000" w:rsidDel="00000000" w:rsidP="00000000" w:rsidRDefault="00000000" w:rsidRPr="00000000" w14:paraId="00000203">
            <w:pPr>
              <w:spacing w:after="100" w:line="259" w:lineRule="auto"/>
              <w:jc w:val="both"/>
              <w:rPr>
                <w:b w:val="1"/>
                <w:bCs w:val="1"/>
                <w:color w:val="ffffff"/>
                <w:sz w:val="15"/>
                <w:szCs w:val="15"/>
              </w:rPr>
            </w:pPr>
            <w:r w:rsidDel="00000000" w:rsidR="00000000" w:rsidRPr="00000000">
              <w:rPr>
                <w:b w:val="1"/>
                <w:bCs w:val="1"/>
                <w:color w:val="ffffff"/>
                <w:sz w:val="15"/>
                <w:szCs w:val="15"/>
                <w:rtl w:val="0"/>
              </w:rPr>
              <w:t xml:space="preserve">Volume au Pic (Cas/semaine)</w:t>
            </w:r>
          </w:p>
        </w:tc>
        <w:tc>
          <w:tcPr>
            <w:tcBorders>
              <w:top w:color="999999" w:space="0" w:sz="8" w:val="single"/>
              <w:left w:color="999999" w:space="0" w:sz="8" w:val="single"/>
              <w:bottom w:color="666666" w:space="0" w:sz="12" w:val="single"/>
              <w:right w:color="999999" w:space="0" w:sz="8" w:val="single"/>
            </w:tcBorders>
            <w:shd w:fill="1f3864" w:val="clear"/>
            <w:tcMar>
              <w:top w:w="15.0" w:type="dxa"/>
              <w:left w:w="108.0" w:type="dxa"/>
              <w:bottom w:w="0.0" w:type="dxa"/>
              <w:right w:w="108.0" w:type="dxa"/>
            </w:tcMar>
            <w:vAlign w:val="center"/>
          </w:tcPr>
          <w:p w:rsidR="00000000" w:rsidDel="00000000" w:rsidP="00000000" w:rsidRDefault="00000000" w:rsidRPr="00000000" w14:paraId="00000204">
            <w:pPr>
              <w:spacing w:after="100" w:line="259" w:lineRule="auto"/>
              <w:jc w:val="both"/>
              <w:rPr>
                <w:b w:val="1"/>
                <w:bCs w:val="1"/>
                <w:color w:val="ffffff"/>
                <w:sz w:val="15"/>
                <w:szCs w:val="15"/>
              </w:rPr>
            </w:pPr>
            <w:r w:rsidDel="00000000" w:rsidR="00000000" w:rsidRPr="00000000">
              <w:rPr>
                <w:b w:val="1"/>
                <w:bCs w:val="1"/>
                <w:color w:val="ffffff"/>
                <w:sz w:val="15"/>
                <w:szCs w:val="15"/>
                <w:rtl w:val="0"/>
              </w:rPr>
              <w:t xml:space="preserve">Cumul total estimé </w:t>
            </w:r>
          </w:p>
        </w:tc>
        <w:tc>
          <w:tcPr>
            <w:tcBorders>
              <w:top w:color="999999" w:space="0" w:sz="8" w:val="single"/>
              <w:left w:color="999999" w:space="0" w:sz="8" w:val="single"/>
              <w:bottom w:color="666666" w:space="0" w:sz="12" w:val="single"/>
              <w:right w:color="999999" w:space="0" w:sz="8" w:val="single"/>
            </w:tcBorders>
            <w:shd w:fill="1f3864" w:val="clear"/>
            <w:tcMar>
              <w:top w:w="15.0" w:type="dxa"/>
              <w:left w:w="108.0" w:type="dxa"/>
              <w:bottom w:w="0.0" w:type="dxa"/>
              <w:right w:w="108.0" w:type="dxa"/>
            </w:tcMar>
            <w:vAlign w:val="center"/>
          </w:tcPr>
          <w:p w:rsidR="00000000" w:rsidDel="00000000" w:rsidP="00000000" w:rsidRDefault="00000000" w:rsidRPr="00000000" w14:paraId="00000205">
            <w:pPr>
              <w:spacing w:after="100" w:line="259" w:lineRule="auto"/>
              <w:jc w:val="both"/>
              <w:rPr>
                <w:b w:val="1"/>
                <w:bCs w:val="1"/>
                <w:color w:val="ffffff"/>
                <w:sz w:val="15"/>
                <w:szCs w:val="15"/>
              </w:rPr>
            </w:pPr>
            <w:r w:rsidDel="00000000" w:rsidR="00000000" w:rsidRPr="00000000">
              <w:rPr>
                <w:b w:val="1"/>
                <w:bCs w:val="1"/>
                <w:color w:val="ffffff"/>
                <w:sz w:val="15"/>
                <w:szCs w:val="15"/>
                <w:rtl w:val="0"/>
              </w:rPr>
              <w:t xml:space="preserve">Date estimée de Fin d'Épidémie</w:t>
            </w:r>
          </w:p>
        </w:tc>
      </w:tr>
      <w:tr>
        <w:trPr>
          <w:cantSplit w:val="0"/>
          <w:trHeight w:val="506" w:hRule="atLeast"/>
          <w:tblHeader w:val="0"/>
        </w:trPr>
        <w:tc>
          <w:tcPr>
            <w:tcBorders>
              <w:top w:color="666666" w:space="0" w:sz="12" w:val="single"/>
              <w:left w:color="999999" w:space="0" w:sz="8" w:val="single"/>
              <w:bottom w:color="999999" w:space="0" w:sz="8" w:val="single"/>
              <w:right w:color="999999" w:space="0" w:sz="8" w:val="single"/>
            </w:tcBorders>
            <w:tcMar>
              <w:top w:w="15.0" w:type="dxa"/>
              <w:left w:w="108.0" w:type="dxa"/>
              <w:bottom w:w="0.0" w:type="dxa"/>
              <w:right w:w="108.0" w:type="dxa"/>
            </w:tcMar>
            <w:vAlign w:val="center"/>
          </w:tcPr>
          <w:p w:rsidR="00000000" w:rsidDel="00000000" w:rsidP="00000000" w:rsidRDefault="00000000" w:rsidRPr="00000000" w14:paraId="00000206">
            <w:pPr>
              <w:spacing w:after="100" w:line="259" w:lineRule="auto"/>
              <w:jc w:val="both"/>
              <w:rPr>
                <w:color w:val="202124"/>
                <w:sz w:val="15"/>
                <w:szCs w:val="15"/>
              </w:rPr>
            </w:pPr>
            <w:r w:rsidDel="00000000" w:rsidR="00000000" w:rsidRPr="00000000">
              <w:rPr>
                <w:color w:val="202124"/>
                <w:sz w:val="15"/>
                <w:szCs w:val="15"/>
                <w:rtl w:val="0"/>
              </w:rPr>
              <w:t xml:space="preserve">1. Optimiste</w:t>
            </w:r>
          </w:p>
        </w:tc>
        <w:tc>
          <w:tcPr>
            <w:tcBorders>
              <w:top w:color="666666" w:space="0" w:sz="12" w:val="single"/>
              <w:left w:color="999999" w:space="0" w:sz="8" w:val="single"/>
              <w:bottom w:color="999999" w:space="0" w:sz="8" w:val="single"/>
              <w:right w:color="999999" w:space="0" w:sz="8" w:val="single"/>
            </w:tcBorders>
            <w:tcMar>
              <w:top w:w="15.0" w:type="dxa"/>
              <w:left w:w="108.0" w:type="dxa"/>
              <w:bottom w:w="0.0" w:type="dxa"/>
              <w:right w:w="108.0" w:type="dxa"/>
            </w:tcMar>
            <w:vAlign w:val="center"/>
          </w:tcPr>
          <w:p w:rsidR="00000000" w:rsidDel="00000000" w:rsidP="00000000" w:rsidRDefault="00000000" w:rsidRPr="00000000" w14:paraId="00000207">
            <w:pPr>
              <w:spacing w:after="100" w:line="259" w:lineRule="auto"/>
              <w:jc w:val="both"/>
              <w:rPr>
                <w:color w:val="202124"/>
                <w:sz w:val="15"/>
                <w:szCs w:val="15"/>
              </w:rPr>
            </w:pPr>
            <w:r w:rsidDel="00000000" w:rsidR="00000000" w:rsidRPr="00000000">
              <w:rPr>
                <w:color w:val="202124"/>
                <w:sz w:val="15"/>
                <w:szCs w:val="15"/>
                <w:rtl w:val="0"/>
              </w:rPr>
              <w:t xml:space="preserve">Contrôle rapide : Renforcement intensif de la riposte </w:t>
            </w:r>
          </w:p>
        </w:tc>
        <w:tc>
          <w:tcPr>
            <w:tcBorders>
              <w:top w:color="666666" w:space="0" w:sz="12" w:val="single"/>
              <w:left w:color="999999" w:space="0" w:sz="8" w:val="single"/>
              <w:bottom w:color="999999" w:space="0" w:sz="8" w:val="single"/>
              <w:right w:color="999999" w:space="0" w:sz="8" w:val="single"/>
            </w:tcBorders>
            <w:tcMar>
              <w:top w:w="15.0" w:type="dxa"/>
              <w:left w:w="108.0" w:type="dxa"/>
              <w:bottom w:w="0.0" w:type="dxa"/>
              <w:right w:w="108.0" w:type="dxa"/>
            </w:tcMar>
            <w:vAlign w:val="center"/>
          </w:tcPr>
          <w:p w:rsidR="00000000" w:rsidDel="00000000" w:rsidP="00000000" w:rsidRDefault="00000000" w:rsidRPr="00000000" w14:paraId="00000208">
            <w:pPr>
              <w:spacing w:after="100" w:line="259" w:lineRule="auto"/>
              <w:jc w:val="both"/>
              <w:rPr>
                <w:color w:val="202124"/>
                <w:sz w:val="15"/>
                <w:szCs w:val="15"/>
              </w:rPr>
            </w:pPr>
            <w:r w:rsidDel="00000000" w:rsidR="00000000" w:rsidRPr="00000000">
              <w:rPr>
                <w:b w:val="1"/>
                <w:bCs w:val="1"/>
                <w:color w:val="202124"/>
                <w:sz w:val="15"/>
                <w:szCs w:val="15"/>
                <w:rtl w:val="0"/>
              </w:rPr>
              <w:t xml:space="preserve">Atteint (SE32–SE34)</w:t>
            </w:r>
            <w:r w:rsidDel="00000000" w:rsidR="00000000" w:rsidRPr="00000000">
              <w:rPr>
                <w:rtl w:val="0"/>
              </w:rPr>
            </w:r>
          </w:p>
        </w:tc>
        <w:tc>
          <w:tcPr>
            <w:tcBorders>
              <w:top w:color="666666" w:space="0" w:sz="12" w:val="single"/>
              <w:left w:color="999999" w:space="0" w:sz="8" w:val="single"/>
              <w:bottom w:color="999999" w:space="0" w:sz="8" w:val="single"/>
              <w:right w:color="999999" w:space="0" w:sz="8" w:val="single"/>
            </w:tcBorders>
            <w:tcMar>
              <w:top w:w="15.0" w:type="dxa"/>
              <w:left w:w="108.0" w:type="dxa"/>
              <w:bottom w:w="0.0" w:type="dxa"/>
              <w:right w:w="108.0" w:type="dxa"/>
            </w:tcMar>
            <w:vAlign w:val="center"/>
          </w:tcPr>
          <w:p w:rsidR="00000000" w:rsidDel="00000000" w:rsidP="00000000" w:rsidRDefault="00000000" w:rsidRPr="00000000" w14:paraId="00000209">
            <w:pPr>
              <w:spacing w:after="100" w:line="259" w:lineRule="auto"/>
              <w:jc w:val="both"/>
              <w:rPr>
                <w:color w:val="202124"/>
                <w:sz w:val="15"/>
                <w:szCs w:val="15"/>
              </w:rPr>
            </w:pPr>
            <w:r w:rsidDel="00000000" w:rsidR="00000000" w:rsidRPr="00000000">
              <w:rPr>
                <w:color w:val="202124"/>
                <w:sz w:val="15"/>
                <w:szCs w:val="15"/>
                <w:rtl w:val="0"/>
              </w:rPr>
              <w:t xml:space="preserve">~ 500 à 550 cas/semaine</w:t>
            </w:r>
          </w:p>
        </w:tc>
        <w:tc>
          <w:tcPr>
            <w:tcBorders>
              <w:top w:color="666666" w:space="0" w:sz="12" w:val="single"/>
              <w:left w:color="999999" w:space="0" w:sz="8" w:val="single"/>
              <w:bottom w:color="999999" w:space="0" w:sz="8" w:val="single"/>
              <w:right w:color="999999" w:space="0" w:sz="8" w:val="single"/>
            </w:tcBorders>
            <w:tcMar>
              <w:top w:w="15.0" w:type="dxa"/>
              <w:left w:w="108.0" w:type="dxa"/>
              <w:bottom w:w="0.0" w:type="dxa"/>
              <w:right w:w="108.0" w:type="dxa"/>
            </w:tcMar>
            <w:vAlign w:val="center"/>
          </w:tcPr>
          <w:p w:rsidR="00000000" w:rsidDel="00000000" w:rsidP="00000000" w:rsidRDefault="00000000" w:rsidRPr="00000000" w14:paraId="0000020A">
            <w:pPr>
              <w:spacing w:after="100" w:line="259" w:lineRule="auto"/>
              <w:jc w:val="both"/>
              <w:rPr>
                <w:color w:val="202124"/>
                <w:sz w:val="15"/>
                <w:szCs w:val="15"/>
              </w:rPr>
            </w:pPr>
            <w:r w:rsidDel="00000000" w:rsidR="00000000" w:rsidRPr="00000000">
              <w:rPr>
                <w:color w:val="202124"/>
                <w:sz w:val="15"/>
                <w:szCs w:val="15"/>
                <w:rtl w:val="0"/>
              </w:rPr>
              <w:t xml:space="preserve">~ 12 800 à 15 000 cas.</w:t>
            </w:r>
          </w:p>
        </w:tc>
        <w:tc>
          <w:tcPr>
            <w:tcBorders>
              <w:top w:color="666666" w:space="0" w:sz="12" w:val="single"/>
              <w:left w:color="999999" w:space="0" w:sz="8" w:val="single"/>
              <w:bottom w:color="999999" w:space="0" w:sz="8" w:val="single"/>
              <w:right w:color="999999" w:space="0" w:sz="8" w:val="single"/>
            </w:tcBorders>
            <w:tcMar>
              <w:top w:w="15.0" w:type="dxa"/>
              <w:left w:w="108.0" w:type="dxa"/>
              <w:bottom w:w="0.0" w:type="dxa"/>
              <w:right w:w="108.0" w:type="dxa"/>
            </w:tcMar>
            <w:vAlign w:val="center"/>
          </w:tcPr>
          <w:p w:rsidR="00000000" w:rsidDel="00000000" w:rsidP="00000000" w:rsidRDefault="00000000" w:rsidRPr="00000000" w14:paraId="0000020B">
            <w:pPr>
              <w:spacing w:after="100" w:line="259" w:lineRule="auto"/>
              <w:jc w:val="both"/>
              <w:rPr>
                <w:color w:val="202124"/>
                <w:sz w:val="15"/>
                <w:szCs w:val="15"/>
              </w:rPr>
            </w:pPr>
            <w:r w:rsidDel="00000000" w:rsidR="00000000" w:rsidRPr="00000000">
              <w:rPr>
                <w:b w:val="1"/>
                <w:bCs w:val="1"/>
                <w:color w:val="202124"/>
                <w:sz w:val="15"/>
                <w:szCs w:val="15"/>
                <w:rtl w:val="0"/>
              </w:rPr>
              <w:t xml:space="preserve">Fin Janv. 2027</w:t>
            </w:r>
            <w:r w:rsidDel="00000000" w:rsidR="00000000" w:rsidRPr="00000000">
              <w:rPr>
                <w:rtl w:val="0"/>
              </w:rPr>
            </w:r>
          </w:p>
        </w:tc>
      </w:tr>
      <w:tr>
        <w:trPr>
          <w:cantSplit w:val="0"/>
          <w:trHeight w:val="489" w:hRule="atLeast"/>
          <w:tblHeader w:val="0"/>
        </w:trPr>
        <w:tc>
          <w:tcPr>
            <w:tcBorders>
              <w:top w:color="999999" w:space="0" w:sz="8" w:val="single"/>
              <w:left w:color="999999" w:space="0" w:sz="8" w:val="single"/>
              <w:bottom w:color="999999" w:space="0" w:sz="8" w:val="single"/>
              <w:right w:color="999999" w:space="0" w:sz="8" w:val="single"/>
            </w:tcBorders>
            <w:shd w:fill="f4b183" w:val="clear"/>
            <w:tcMar>
              <w:top w:w="15.0" w:type="dxa"/>
              <w:left w:w="108.0" w:type="dxa"/>
              <w:bottom w:w="0.0" w:type="dxa"/>
              <w:right w:w="108.0" w:type="dxa"/>
            </w:tcMar>
            <w:vAlign w:val="center"/>
          </w:tcPr>
          <w:p w:rsidR="00000000" w:rsidDel="00000000" w:rsidP="00000000" w:rsidRDefault="00000000" w:rsidRPr="00000000" w14:paraId="0000020C">
            <w:pPr>
              <w:spacing w:after="100" w:line="259" w:lineRule="auto"/>
              <w:jc w:val="both"/>
              <w:rPr>
                <w:color w:val="202124"/>
                <w:sz w:val="15"/>
                <w:szCs w:val="15"/>
              </w:rPr>
            </w:pPr>
            <w:r w:rsidDel="00000000" w:rsidR="00000000" w:rsidRPr="00000000">
              <w:rPr>
                <w:color w:val="202124"/>
                <w:sz w:val="15"/>
                <w:szCs w:val="15"/>
                <w:rtl w:val="0"/>
              </w:rPr>
              <w:t xml:space="preserve">2. Référence</w:t>
            </w:r>
          </w:p>
        </w:tc>
        <w:tc>
          <w:tcPr>
            <w:tcBorders>
              <w:top w:color="999999" w:space="0" w:sz="8" w:val="single"/>
              <w:left w:color="999999" w:space="0" w:sz="8" w:val="single"/>
              <w:bottom w:color="999999" w:space="0" w:sz="8" w:val="single"/>
              <w:right w:color="999999" w:space="0" w:sz="8" w:val="single"/>
            </w:tcBorders>
            <w:shd w:fill="f4b183" w:val="clear"/>
            <w:tcMar>
              <w:top w:w="15.0" w:type="dxa"/>
              <w:left w:w="108.0" w:type="dxa"/>
              <w:bottom w:w="0.0" w:type="dxa"/>
              <w:right w:w="108.0" w:type="dxa"/>
            </w:tcMar>
            <w:vAlign w:val="center"/>
          </w:tcPr>
          <w:p w:rsidR="00000000" w:rsidDel="00000000" w:rsidP="00000000" w:rsidRDefault="00000000" w:rsidRPr="00000000" w14:paraId="0000020D">
            <w:pPr>
              <w:spacing w:after="100" w:line="259" w:lineRule="auto"/>
              <w:jc w:val="both"/>
              <w:rPr>
                <w:color w:val="202124"/>
                <w:sz w:val="15"/>
                <w:szCs w:val="15"/>
              </w:rPr>
            </w:pPr>
            <w:r w:rsidDel="00000000" w:rsidR="00000000" w:rsidRPr="00000000">
              <w:rPr>
                <w:color w:val="202124"/>
                <w:sz w:val="15"/>
                <w:szCs w:val="15"/>
                <w:rtl w:val="0"/>
              </w:rPr>
              <w:t xml:space="preserve">Trajectoire actuelle maintenue avec saturation des CTE et extension progressive aux ZS </w:t>
            </w:r>
          </w:p>
        </w:tc>
        <w:tc>
          <w:tcPr>
            <w:tcBorders>
              <w:top w:color="999999" w:space="0" w:sz="8" w:val="single"/>
              <w:left w:color="999999" w:space="0" w:sz="8" w:val="single"/>
              <w:bottom w:color="999999" w:space="0" w:sz="8" w:val="single"/>
              <w:right w:color="999999" w:space="0" w:sz="8" w:val="single"/>
            </w:tcBorders>
            <w:shd w:fill="f4b183" w:val="clear"/>
            <w:tcMar>
              <w:top w:w="51.0" w:type="dxa"/>
              <w:left w:w="77.0" w:type="dxa"/>
              <w:bottom w:w="51.0" w:type="dxa"/>
              <w:right w:w="77.0" w:type="dxa"/>
            </w:tcMar>
            <w:vAlign w:val="center"/>
          </w:tcPr>
          <w:p w:rsidR="00000000" w:rsidDel="00000000" w:rsidP="00000000" w:rsidRDefault="00000000" w:rsidRPr="00000000" w14:paraId="0000020E">
            <w:pPr>
              <w:spacing w:after="100" w:line="259" w:lineRule="auto"/>
              <w:jc w:val="both"/>
              <w:rPr>
                <w:color w:val="202124"/>
                <w:sz w:val="15"/>
                <w:szCs w:val="15"/>
              </w:rPr>
            </w:pPr>
            <w:r w:rsidDel="00000000" w:rsidR="00000000" w:rsidRPr="00000000">
              <w:rPr>
                <w:b w:val="1"/>
                <w:bCs w:val="1"/>
                <w:color w:val="202124"/>
                <w:sz w:val="15"/>
                <w:szCs w:val="15"/>
                <w:rtl w:val="0"/>
              </w:rPr>
              <w:t xml:space="preserve">SE37 – SE39 (Septembre 2026)</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4b183" w:val="clear"/>
            <w:tcMar>
              <w:top w:w="51.0" w:type="dxa"/>
              <w:left w:w="77.0" w:type="dxa"/>
              <w:bottom w:w="51.0" w:type="dxa"/>
              <w:right w:w="77.0" w:type="dxa"/>
            </w:tcMar>
            <w:vAlign w:val="center"/>
          </w:tcPr>
          <w:p w:rsidR="00000000" w:rsidDel="00000000" w:rsidP="00000000" w:rsidRDefault="00000000" w:rsidRPr="00000000" w14:paraId="0000020F">
            <w:pPr>
              <w:spacing w:after="100" w:line="259" w:lineRule="auto"/>
              <w:jc w:val="both"/>
              <w:rPr>
                <w:color w:val="202124"/>
                <w:sz w:val="15"/>
                <w:szCs w:val="15"/>
              </w:rPr>
            </w:pPr>
            <w:r w:rsidDel="00000000" w:rsidR="00000000" w:rsidRPr="00000000">
              <w:rPr>
                <w:b w:val="1"/>
                <w:bCs w:val="1"/>
                <w:color w:val="202124"/>
                <w:sz w:val="15"/>
                <w:szCs w:val="15"/>
                <w:rtl w:val="0"/>
              </w:rPr>
              <w:t xml:space="preserve">~650 – 800 cas/semaine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4b183" w:val="clear"/>
            <w:tcMar>
              <w:top w:w="51.0" w:type="dxa"/>
              <w:left w:w="77.0" w:type="dxa"/>
              <w:bottom w:w="51.0" w:type="dxa"/>
              <w:right w:w="77.0" w:type="dxa"/>
            </w:tcMar>
            <w:vAlign w:val="center"/>
          </w:tcPr>
          <w:p w:rsidR="00000000" w:rsidDel="00000000" w:rsidP="00000000" w:rsidRDefault="00000000" w:rsidRPr="00000000" w14:paraId="00000210">
            <w:pPr>
              <w:spacing w:after="100" w:line="259" w:lineRule="auto"/>
              <w:jc w:val="both"/>
              <w:rPr>
                <w:color w:val="202124"/>
                <w:sz w:val="15"/>
                <w:szCs w:val="15"/>
              </w:rPr>
            </w:pPr>
            <w:r w:rsidDel="00000000" w:rsidR="00000000" w:rsidRPr="00000000">
              <w:rPr>
                <w:b w:val="1"/>
                <w:bCs w:val="1"/>
                <w:color w:val="202124"/>
                <w:sz w:val="15"/>
                <w:szCs w:val="15"/>
                <w:rtl w:val="0"/>
              </w:rPr>
              <w:t xml:space="preserve">~25 000 – 35 000 cas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4b183" w:val="clear"/>
            <w:tcMar>
              <w:top w:w="51.0" w:type="dxa"/>
              <w:left w:w="77.0" w:type="dxa"/>
              <w:bottom w:w="51.0" w:type="dxa"/>
              <w:right w:w="77.0" w:type="dxa"/>
            </w:tcMar>
            <w:vAlign w:val="center"/>
          </w:tcPr>
          <w:p w:rsidR="00000000" w:rsidDel="00000000" w:rsidP="00000000" w:rsidRDefault="00000000" w:rsidRPr="00000000" w14:paraId="00000211">
            <w:pPr>
              <w:spacing w:after="100" w:line="259" w:lineRule="auto"/>
              <w:jc w:val="both"/>
              <w:rPr>
                <w:color w:val="202124"/>
                <w:sz w:val="15"/>
                <w:szCs w:val="15"/>
              </w:rPr>
            </w:pPr>
            <w:r w:rsidDel="00000000" w:rsidR="00000000" w:rsidRPr="00000000">
              <w:rPr>
                <w:b w:val="1"/>
                <w:bCs w:val="1"/>
                <w:color w:val="202124"/>
                <w:sz w:val="15"/>
                <w:szCs w:val="15"/>
                <w:rtl w:val="0"/>
              </w:rPr>
              <w:t xml:space="preserve">Avril 2027</w:t>
            </w:r>
            <w:r w:rsidDel="00000000" w:rsidR="00000000" w:rsidRPr="00000000">
              <w:rPr>
                <w:rtl w:val="0"/>
              </w:rPr>
            </w:r>
          </w:p>
        </w:tc>
      </w:tr>
      <w:tr>
        <w:trPr>
          <w:cantSplit w:val="0"/>
          <w:trHeight w:val="692" w:hRule="atLeast"/>
          <w:tblHeader w:val="0"/>
        </w:trPr>
        <w:tc>
          <w:tcPr>
            <w:tcBorders>
              <w:top w:color="999999" w:space="0" w:sz="8" w:val="single"/>
              <w:left w:color="999999" w:space="0" w:sz="8" w:val="single"/>
              <w:bottom w:color="999999" w:space="0" w:sz="8" w:val="single"/>
              <w:right w:color="999999" w:space="0" w:sz="8" w:val="single"/>
            </w:tcBorders>
            <w:tcMar>
              <w:top w:w="15.0" w:type="dxa"/>
              <w:left w:w="108.0" w:type="dxa"/>
              <w:bottom w:w="0.0" w:type="dxa"/>
              <w:right w:w="108.0" w:type="dxa"/>
            </w:tcMar>
            <w:vAlign w:val="center"/>
          </w:tcPr>
          <w:p w:rsidR="00000000" w:rsidDel="00000000" w:rsidP="00000000" w:rsidRDefault="00000000" w:rsidRPr="00000000" w14:paraId="00000212">
            <w:pPr>
              <w:spacing w:after="100" w:line="259" w:lineRule="auto"/>
              <w:jc w:val="both"/>
              <w:rPr>
                <w:color w:val="202124"/>
                <w:sz w:val="15"/>
                <w:szCs w:val="15"/>
              </w:rPr>
            </w:pPr>
            <w:r w:rsidDel="00000000" w:rsidR="00000000" w:rsidRPr="00000000">
              <w:rPr>
                <w:color w:val="202124"/>
                <w:sz w:val="15"/>
                <w:szCs w:val="15"/>
                <w:rtl w:val="0"/>
              </w:rPr>
              <w:t xml:space="preserve">3. Pessimiste</w:t>
            </w:r>
          </w:p>
        </w:tc>
        <w:tc>
          <w:tcPr>
            <w:tcBorders>
              <w:top w:color="999999" w:space="0" w:sz="8" w:val="single"/>
              <w:left w:color="999999" w:space="0" w:sz="8" w:val="single"/>
              <w:bottom w:color="999999" w:space="0" w:sz="8" w:val="single"/>
              <w:right w:color="999999" w:space="0" w:sz="8" w:val="single"/>
            </w:tcBorders>
            <w:tcMar>
              <w:top w:w="15.0" w:type="dxa"/>
              <w:left w:w="108.0" w:type="dxa"/>
              <w:bottom w:w="0.0" w:type="dxa"/>
              <w:right w:w="108.0" w:type="dxa"/>
            </w:tcMar>
            <w:vAlign w:val="center"/>
          </w:tcPr>
          <w:p w:rsidR="00000000" w:rsidDel="00000000" w:rsidP="00000000" w:rsidRDefault="00000000" w:rsidRPr="00000000" w14:paraId="00000213">
            <w:pPr>
              <w:spacing w:after="100" w:line="259" w:lineRule="auto"/>
              <w:jc w:val="both"/>
              <w:rPr>
                <w:color w:val="202124"/>
                <w:sz w:val="15"/>
                <w:szCs w:val="15"/>
              </w:rPr>
            </w:pPr>
            <w:r w:rsidDel="00000000" w:rsidR="00000000" w:rsidRPr="00000000">
              <w:rPr>
                <w:color w:val="202124"/>
                <w:sz w:val="15"/>
                <w:szCs w:val="15"/>
                <w:rtl w:val="0"/>
              </w:rPr>
              <w:t xml:space="preserve">L'épidémie devient hors de contrôle dans les grands centres urbains (Goma, Kisangani) et en dehors du pays</w:t>
            </w:r>
          </w:p>
        </w:tc>
        <w:tc>
          <w:tcPr>
            <w:tcBorders>
              <w:top w:color="999999" w:space="0" w:sz="8" w:val="single"/>
              <w:left w:color="999999" w:space="0" w:sz="8" w:val="single"/>
              <w:bottom w:color="999999" w:space="0" w:sz="8" w:val="single"/>
              <w:right w:color="999999" w:space="0" w:sz="8" w:val="single"/>
            </w:tcBorders>
            <w:tcMar>
              <w:top w:w="51.0" w:type="dxa"/>
              <w:left w:w="77.0" w:type="dxa"/>
              <w:bottom w:w="51.0" w:type="dxa"/>
              <w:right w:w="77.0" w:type="dxa"/>
            </w:tcMar>
            <w:vAlign w:val="center"/>
          </w:tcPr>
          <w:p w:rsidR="00000000" w:rsidDel="00000000" w:rsidP="00000000" w:rsidRDefault="00000000" w:rsidRPr="00000000" w14:paraId="00000214">
            <w:pPr>
              <w:spacing w:after="100" w:line="259" w:lineRule="auto"/>
              <w:jc w:val="both"/>
              <w:rPr>
                <w:color w:val="202124"/>
                <w:sz w:val="15"/>
                <w:szCs w:val="15"/>
              </w:rPr>
            </w:pPr>
            <w:r w:rsidDel="00000000" w:rsidR="00000000" w:rsidRPr="00000000">
              <w:rPr>
                <w:b w:val="1"/>
                <w:bCs w:val="1"/>
                <w:color w:val="202124"/>
                <w:sz w:val="15"/>
                <w:szCs w:val="15"/>
                <w:rtl w:val="0"/>
              </w:rPr>
              <w:t xml:space="preserve">SE42 – SE45 (Oct. – Nov. 2026)</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51.0" w:type="dxa"/>
              <w:left w:w="77.0" w:type="dxa"/>
              <w:bottom w:w="51.0" w:type="dxa"/>
              <w:right w:w="77.0" w:type="dxa"/>
            </w:tcMar>
            <w:vAlign w:val="center"/>
          </w:tcPr>
          <w:p w:rsidR="00000000" w:rsidDel="00000000" w:rsidP="00000000" w:rsidRDefault="00000000" w:rsidRPr="00000000" w14:paraId="00000215">
            <w:pPr>
              <w:spacing w:after="100" w:line="259" w:lineRule="auto"/>
              <w:jc w:val="both"/>
              <w:rPr>
                <w:color w:val="202124"/>
                <w:sz w:val="15"/>
                <w:szCs w:val="15"/>
              </w:rPr>
            </w:pPr>
            <w:r w:rsidDel="00000000" w:rsidR="00000000" w:rsidRPr="00000000">
              <w:rPr>
                <w:b w:val="1"/>
                <w:bCs w:val="1"/>
                <w:color w:val="202124"/>
                <w:sz w:val="15"/>
                <w:szCs w:val="15"/>
                <w:rtl w:val="0"/>
              </w:rPr>
              <w:t xml:space="preserve">&gt; 1 200 cas/semaine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51.0" w:type="dxa"/>
              <w:left w:w="77.0" w:type="dxa"/>
              <w:bottom w:w="51.0" w:type="dxa"/>
              <w:right w:w="77.0" w:type="dxa"/>
            </w:tcMar>
            <w:vAlign w:val="center"/>
          </w:tcPr>
          <w:p w:rsidR="00000000" w:rsidDel="00000000" w:rsidP="00000000" w:rsidRDefault="00000000" w:rsidRPr="00000000" w14:paraId="00000216">
            <w:pPr>
              <w:spacing w:after="100" w:line="259" w:lineRule="auto"/>
              <w:jc w:val="both"/>
              <w:rPr>
                <w:color w:val="202124"/>
                <w:sz w:val="15"/>
                <w:szCs w:val="15"/>
              </w:rPr>
            </w:pPr>
            <w:r w:rsidDel="00000000" w:rsidR="00000000" w:rsidRPr="00000000">
              <w:rPr>
                <w:b w:val="1"/>
                <w:bCs w:val="1"/>
                <w:color w:val="202124"/>
                <w:sz w:val="15"/>
                <w:szCs w:val="15"/>
                <w:rtl w:val="0"/>
              </w:rPr>
              <w:t xml:space="preserve">&gt; 60 000 cas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51.0" w:type="dxa"/>
              <w:left w:w="77.0" w:type="dxa"/>
              <w:bottom w:w="51.0" w:type="dxa"/>
              <w:right w:w="77.0" w:type="dxa"/>
            </w:tcMar>
            <w:vAlign w:val="center"/>
          </w:tcPr>
          <w:p w:rsidR="00000000" w:rsidDel="00000000" w:rsidP="00000000" w:rsidRDefault="00000000" w:rsidRPr="00000000" w14:paraId="00000217">
            <w:pPr>
              <w:spacing w:after="100" w:line="259" w:lineRule="auto"/>
              <w:jc w:val="both"/>
              <w:rPr>
                <w:color w:val="202124"/>
                <w:sz w:val="15"/>
                <w:szCs w:val="15"/>
              </w:rPr>
            </w:pPr>
            <w:r w:rsidDel="00000000" w:rsidR="00000000" w:rsidRPr="00000000">
              <w:rPr>
                <w:b w:val="1"/>
                <w:bCs w:val="1"/>
                <w:color w:val="202124"/>
                <w:sz w:val="15"/>
                <w:szCs w:val="15"/>
                <w:rtl w:val="0"/>
              </w:rPr>
              <w:t xml:space="preserve">Juillet – Août 2027</w:t>
            </w:r>
            <w:r w:rsidDel="00000000" w:rsidR="00000000" w:rsidRPr="00000000">
              <w:rPr>
                <w:rtl w:val="0"/>
              </w:rPr>
            </w:r>
          </w:p>
        </w:tc>
      </w:tr>
    </w:tbl>
    <w:p w:rsidR="00000000" w:rsidDel="00000000" w:rsidP="00000000" w:rsidRDefault="00000000" w:rsidRPr="00000000" w14:paraId="00000218">
      <w:pPr>
        <w:spacing w:after="100" w:line="259" w:lineRule="auto"/>
        <w:jc w:val="both"/>
        <w:rPr>
          <w:color w:val="202124"/>
        </w:rPr>
      </w:pPr>
      <w:r w:rsidDel="00000000" w:rsidR="00000000" w:rsidRPr="00000000">
        <w:rPr>
          <w:color w:val="202124"/>
          <w:rtl w:val="0"/>
        </w:rPr>
        <w:t xml:space="preserve">Le scénario 2 constitue la référence opérationnelle et budgétaire. L’objectif est de basculer vers le scénario optimiste.</w:t>
      </w:r>
    </w:p>
    <w:p w:rsidR="00000000" w:rsidDel="00000000" w:rsidP="00000000" w:rsidRDefault="00000000" w:rsidRPr="00000000" w14:paraId="00000219">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yfjbbvgx5wus" w:id="14"/>
      <w:bookmarkEnd w:id="14"/>
      <w:r w:rsidDel="00000000" w:rsidR="00000000" w:rsidRPr="00000000">
        <w:rPr>
          <w:rFonts w:ascii="Calibri" w:cs="Calibri" w:eastAsia="Calibri" w:hAnsi="Calibri"/>
          <w:b w:val="1"/>
          <w:bCs w:val="1"/>
          <w:color w:val="1f5e8c"/>
          <w:sz w:val="26"/>
          <w:szCs w:val="26"/>
          <w:rtl w:val="0"/>
        </w:rPr>
        <w:t xml:space="preserve">II.4. Stratification opérationnelle</w:t>
      </w:r>
    </w:p>
    <w:p w:rsidR="00000000" w:rsidDel="00000000" w:rsidP="00000000" w:rsidRDefault="00000000" w:rsidRPr="00000000" w14:paraId="0000021A">
      <w:pPr>
        <w:jc w:val="both"/>
        <w:rPr/>
      </w:pPr>
      <w:r w:rsidDel="00000000" w:rsidR="00000000" w:rsidRPr="00000000">
        <w:rPr>
          <w:rtl w:val="0"/>
        </w:rPr>
        <w:t xml:space="preserve">Du point de vue opérationnel, les 519 zones de santé (ZS) sont réparties en neuf catégories regroupées au sein de trois familles opérationnelles. Cette classification s'appuie sur la dynamique de transmission récente (pour les zones affectées) ou sur la probabilité d'introduction à 13 semaines (pour les zones à haut risque), identifiant le paquet de réponse (pour les zones affectées) ou de préparation (pour les zones à haut risque) garantissant une allocation prioritaire et rationnelle des ressources.</w:t>
      </w:r>
    </w:p>
    <w:tbl>
      <w:tblPr>
        <w:tblStyle w:val="Table14"/>
        <w:tblW w:w="9776.0" w:type="dxa"/>
        <w:jc w:val="center"/>
        <w:tblLayout w:type="fixed"/>
        <w:tblLook w:val="0400"/>
      </w:tblPr>
      <w:tblGrid>
        <w:gridCol w:w="626"/>
        <w:gridCol w:w="626"/>
        <w:gridCol w:w="1329"/>
        <w:gridCol w:w="675"/>
        <w:gridCol w:w="1275"/>
        <w:gridCol w:w="3686"/>
        <w:gridCol w:w="1559"/>
        <w:tblGridChange w:id="0">
          <w:tblGrid>
            <w:gridCol w:w="626"/>
            <w:gridCol w:w="626"/>
            <w:gridCol w:w="1329"/>
            <w:gridCol w:w="675"/>
            <w:gridCol w:w="1275"/>
            <w:gridCol w:w="3686"/>
            <w:gridCol w:w="1559"/>
          </w:tblGrid>
        </w:tblGridChange>
      </w:tblGrid>
      <w:tr>
        <w:trPr>
          <w:cantSplit w:val="1"/>
          <w:trHeight w:val="218" w:hRule="atLeast"/>
          <w:tblHeader w:val="1"/>
        </w:trPr>
        <w:tc>
          <w:tcPr>
            <w:tcBorders>
              <w:top w:color="b7c3d0" w:space="0" w:sz="4" w:val="single"/>
              <w:left w:color="b7c3d0" w:space="0" w:sz="4" w:val="single"/>
              <w:bottom w:color="b7c3d0" w:space="0" w:sz="4" w:val="single"/>
              <w:right w:color="b7c3d0" w:space="0" w:sz="4" w:val="single"/>
            </w:tcBorders>
            <w:shd w:fill="103a5f" w:val="clear"/>
          </w:tcPr>
          <w:p w:rsidR="00000000" w:rsidDel="00000000" w:rsidP="00000000" w:rsidRDefault="00000000" w:rsidRPr="00000000" w14:paraId="0000021B">
            <w:pPr>
              <w:jc w:val="center"/>
              <w:rPr>
                <w:b w:val="1"/>
                <w:bCs w:val="1"/>
                <w:color w:val="ffffff"/>
                <w:sz w:val="11"/>
                <w:szCs w:val="11"/>
              </w:rPr>
            </w:pPr>
            <w:r w:rsidDel="00000000" w:rsidR="00000000" w:rsidRPr="00000000">
              <w:rPr>
                <w:b w:val="1"/>
                <w:bCs w:val="1"/>
                <w:color w:val="ffffff"/>
                <w:sz w:val="11"/>
                <w:szCs w:val="11"/>
                <w:rtl w:val="0"/>
              </w:rPr>
              <w:t xml:space="preserve">Catégories résumé </w:t>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21C">
            <w:pPr>
              <w:jc w:val="center"/>
              <w:rPr>
                <w:color w:val="202124"/>
                <w:sz w:val="11"/>
                <w:szCs w:val="11"/>
              </w:rPr>
            </w:pPr>
            <w:r w:rsidDel="00000000" w:rsidR="00000000" w:rsidRPr="00000000">
              <w:rPr>
                <w:b w:val="1"/>
                <w:bCs w:val="1"/>
                <w:color w:val="ffffff"/>
                <w:sz w:val="11"/>
                <w:szCs w:val="11"/>
                <w:rtl w:val="0"/>
              </w:rPr>
              <w:t xml:space="preserve">Catégorie/Famille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21D">
            <w:pPr>
              <w:jc w:val="center"/>
              <w:rPr>
                <w:color w:val="202124"/>
                <w:sz w:val="11"/>
                <w:szCs w:val="11"/>
              </w:rPr>
            </w:pPr>
            <w:r w:rsidDel="00000000" w:rsidR="00000000" w:rsidRPr="00000000">
              <w:rPr>
                <w:b w:val="1"/>
                <w:bCs w:val="1"/>
                <w:color w:val="ffffff"/>
                <w:sz w:val="11"/>
                <w:szCs w:val="11"/>
                <w:rtl w:val="0"/>
              </w:rPr>
              <w:t xml:space="preserve">Définition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21E">
            <w:pPr>
              <w:jc w:val="center"/>
              <w:rPr>
                <w:color w:val="202124"/>
                <w:sz w:val="11"/>
                <w:szCs w:val="11"/>
              </w:rPr>
            </w:pPr>
            <w:r w:rsidDel="00000000" w:rsidR="00000000" w:rsidRPr="00000000">
              <w:rPr>
                <w:b w:val="1"/>
                <w:bCs w:val="1"/>
                <w:color w:val="ffffff"/>
                <w:sz w:val="11"/>
                <w:szCs w:val="11"/>
                <w:rtl w:val="0"/>
              </w:rPr>
              <w:t xml:space="preserve">Nombre de ZS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vAlign w:val="center"/>
          </w:tcPr>
          <w:p w:rsidR="00000000" w:rsidDel="00000000" w:rsidP="00000000" w:rsidRDefault="00000000" w:rsidRPr="00000000" w14:paraId="0000021F">
            <w:pPr>
              <w:jc w:val="center"/>
              <w:rPr>
                <w:b w:val="1"/>
                <w:bCs w:val="1"/>
                <w:color w:val="ffffff"/>
                <w:sz w:val="11"/>
                <w:szCs w:val="11"/>
              </w:rPr>
            </w:pPr>
            <w:r w:rsidDel="00000000" w:rsidR="00000000" w:rsidRPr="00000000">
              <w:rPr>
                <w:b w:val="1"/>
                <w:bCs w:val="1"/>
                <w:color w:val="ffffff"/>
                <w:sz w:val="11"/>
                <w:szCs w:val="11"/>
                <w:rtl w:val="0"/>
              </w:rPr>
              <w:t xml:space="preserve">Population</w:t>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220">
            <w:pPr>
              <w:jc w:val="center"/>
              <w:rPr>
                <w:color w:val="202124"/>
                <w:sz w:val="11"/>
                <w:szCs w:val="11"/>
              </w:rPr>
            </w:pPr>
            <w:r w:rsidDel="00000000" w:rsidR="00000000" w:rsidRPr="00000000">
              <w:rPr>
                <w:b w:val="1"/>
                <w:bCs w:val="1"/>
                <w:color w:val="ffffff"/>
                <w:sz w:val="11"/>
                <w:szCs w:val="11"/>
                <w:rtl w:val="0"/>
              </w:rPr>
              <w:t xml:space="preserve">Paquet prioritaire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vAlign w:val="center"/>
          </w:tcPr>
          <w:p w:rsidR="00000000" w:rsidDel="00000000" w:rsidP="00000000" w:rsidRDefault="00000000" w:rsidRPr="00000000" w14:paraId="00000221">
            <w:pPr>
              <w:jc w:val="center"/>
              <w:rPr>
                <w:b w:val="1"/>
                <w:bCs w:val="1"/>
                <w:color w:val="ffffff"/>
                <w:sz w:val="11"/>
                <w:szCs w:val="11"/>
              </w:rPr>
            </w:pPr>
            <w:r w:rsidDel="00000000" w:rsidR="00000000" w:rsidRPr="00000000">
              <w:rPr>
                <w:b w:val="1"/>
                <w:bCs w:val="1"/>
                <w:color w:val="ffffff"/>
                <w:sz w:val="11"/>
                <w:szCs w:val="11"/>
                <w:rtl w:val="0"/>
              </w:rPr>
              <w:t xml:space="preserve">Famille </w:t>
            </w:r>
          </w:p>
        </w:tc>
      </w:tr>
      <w:tr>
        <w:trPr>
          <w:cantSplit w:val="1"/>
          <w:trHeight w:val="105" w:hRule="atLeast"/>
          <w:tblHeader w:val="0"/>
        </w:trPr>
        <w:tc>
          <w:tcPr>
            <w:vMerge w:val="restart"/>
            <w:tcBorders>
              <w:top w:color="b7c3d0" w:space="0" w:sz="4" w:val="single"/>
              <w:left w:color="b7c3d0" w:space="0" w:sz="4" w:val="single"/>
              <w:right w:color="b7c3d0" w:space="0" w:sz="4" w:val="single"/>
            </w:tcBorders>
          </w:tcPr>
          <w:p w:rsidR="00000000" w:rsidDel="00000000" w:rsidP="00000000" w:rsidRDefault="00000000" w:rsidRPr="00000000" w14:paraId="00000222">
            <w:pPr>
              <w:rPr>
                <w:b w:val="1"/>
                <w:bCs w:val="1"/>
                <w:color w:val="202124"/>
                <w:sz w:val="11"/>
                <w:szCs w:val="11"/>
              </w:rPr>
            </w:pPr>
            <w:r w:rsidDel="00000000" w:rsidR="00000000" w:rsidRPr="00000000">
              <w:rPr>
                <w:b w:val="1"/>
                <w:bCs w:val="1"/>
                <w:color w:val="202124"/>
                <w:sz w:val="11"/>
                <w:szCs w:val="11"/>
                <w:rtl w:val="0"/>
              </w:rPr>
              <w:t xml:space="preserve">1</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23">
            <w:pPr>
              <w:rPr>
                <w:color w:val="202124"/>
                <w:sz w:val="11"/>
                <w:szCs w:val="11"/>
              </w:rPr>
            </w:pPr>
            <w:r w:rsidDel="00000000" w:rsidR="00000000" w:rsidRPr="00000000">
              <w:rPr>
                <w:b w:val="1"/>
                <w:bCs w:val="1"/>
                <w:color w:val="202124"/>
                <w:sz w:val="11"/>
                <w:szCs w:val="11"/>
                <w:rtl w:val="0"/>
              </w:rPr>
              <w:t xml:space="preserve">A1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24">
            <w:pPr>
              <w:jc w:val="both"/>
              <w:rPr>
                <w:color w:val="202124"/>
                <w:sz w:val="11"/>
                <w:szCs w:val="11"/>
              </w:rPr>
            </w:pPr>
            <w:r w:rsidDel="00000000" w:rsidR="00000000" w:rsidRPr="00000000">
              <w:rPr>
                <w:color w:val="202124"/>
                <w:sz w:val="11"/>
                <w:szCs w:val="11"/>
                <w:rtl w:val="0"/>
              </w:rPr>
              <w:t xml:space="preserve">Foyer actif établi, en expansion</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25">
            <w:pPr>
              <w:jc w:val="both"/>
              <w:rPr>
                <w:color w:val="202124"/>
                <w:sz w:val="11"/>
                <w:szCs w:val="11"/>
              </w:rPr>
            </w:pPr>
            <w:r w:rsidDel="00000000" w:rsidR="00000000" w:rsidRPr="00000000">
              <w:rPr>
                <w:color w:val="202124"/>
                <w:sz w:val="11"/>
                <w:szCs w:val="11"/>
                <w:rtl w:val="0"/>
              </w:rPr>
              <w:t xml:space="preserve">12</w:t>
            </w:r>
          </w:p>
        </w:tc>
        <w:tc>
          <w:tcPr>
            <w:tcBorders>
              <w:top w:color="b7c3d0" w:space="0" w:sz="4" w:val="single"/>
              <w:left w:color="b7c3d0" w:space="0" w:sz="4" w:val="single"/>
              <w:bottom w:color="b7c3d0" w:space="0" w:sz="4" w:val="single"/>
              <w:right w:color="b7c3d0" w:space="0" w:sz="4" w:val="single"/>
            </w:tcBorders>
          </w:tcPr>
          <w:p w:rsidR="00000000" w:rsidDel="00000000" w:rsidP="00000000" w:rsidRDefault="00000000" w:rsidRPr="00000000" w14:paraId="00000226">
            <w:pPr>
              <w:jc w:val="both"/>
              <w:rPr>
                <w:color w:val="202124"/>
                <w:sz w:val="11"/>
                <w:szCs w:val="11"/>
              </w:rPr>
            </w:pPr>
            <w:r w:rsidDel="00000000" w:rsidR="00000000" w:rsidRPr="00000000">
              <w:rPr>
                <w:color w:val="202124"/>
                <w:sz w:val="11"/>
                <w:szCs w:val="11"/>
                <w:rtl w:val="0"/>
              </w:rPr>
              <w:t xml:space="preserve">3220879</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27">
            <w:pPr>
              <w:jc w:val="both"/>
              <w:rPr>
                <w:color w:val="202124"/>
                <w:sz w:val="11"/>
                <w:szCs w:val="11"/>
              </w:rPr>
            </w:pPr>
            <w:r w:rsidDel="00000000" w:rsidR="00000000" w:rsidRPr="00000000">
              <w:rPr>
                <w:color w:val="202124"/>
                <w:sz w:val="11"/>
                <w:szCs w:val="11"/>
                <w:rtl w:val="0"/>
              </w:rPr>
              <w:t xml:space="preserve">Paquet complet 24/7, CTE, laboratoire, PCI, ReCo et CREC intensifs</w:t>
            </w:r>
          </w:p>
        </w:tc>
        <w:tc>
          <w:tcPr>
            <w:vMerge w:val="restart"/>
            <w:tcBorders>
              <w:top w:color="b7c3d0" w:space="0" w:sz="4" w:val="single"/>
              <w:left w:color="b7c3d0" w:space="0" w:sz="4" w:val="single"/>
              <w:right w:color="b7c3d0" w:space="0" w:sz="4" w:val="single"/>
            </w:tcBorders>
          </w:tcPr>
          <w:p w:rsidR="00000000" w:rsidDel="00000000" w:rsidP="00000000" w:rsidRDefault="00000000" w:rsidRPr="00000000" w14:paraId="00000228">
            <w:pPr>
              <w:jc w:val="both"/>
              <w:rPr>
                <w:color w:val="202124"/>
                <w:sz w:val="11"/>
                <w:szCs w:val="11"/>
              </w:rPr>
            </w:pPr>
            <w:r w:rsidDel="00000000" w:rsidR="00000000" w:rsidRPr="00000000">
              <w:rPr>
                <w:b w:val="1"/>
                <w:bCs w:val="1"/>
                <w:color w:val="202124"/>
                <w:sz w:val="11"/>
                <w:szCs w:val="11"/>
                <w:rtl w:val="0"/>
              </w:rPr>
              <w:t xml:space="preserve">A</w:t>
            </w:r>
            <w:r w:rsidDel="00000000" w:rsidR="00000000" w:rsidRPr="00000000">
              <w:rPr>
                <w:color w:val="202124"/>
                <w:sz w:val="11"/>
                <w:szCs w:val="11"/>
                <w:rtl w:val="0"/>
              </w:rPr>
              <w:t xml:space="preserve"> : 52 ZS de 11,65 M d’habitants avec concentration des activités de réponse.</w:t>
            </w:r>
          </w:p>
        </w:tc>
      </w:tr>
      <w:tr>
        <w:trPr>
          <w:cantSplit w:val="1"/>
          <w:trHeight w:val="320" w:hRule="atLeast"/>
          <w:tblHeader w:val="0"/>
        </w:trPr>
        <w:tc>
          <w:tcPr>
            <w:vMerge w:val="continue"/>
            <w:tcBorders>
              <w:top w:color="b7c3d0" w:space="0" w:sz="4" w:val="single"/>
              <w:left w:color="b7c3d0" w:space="0" w:sz="4" w:val="single"/>
              <w:right w:color="b7c3d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11"/>
                <w:szCs w:val="11"/>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2A">
            <w:pPr>
              <w:rPr>
                <w:color w:val="202124"/>
                <w:sz w:val="11"/>
                <w:szCs w:val="11"/>
              </w:rPr>
            </w:pPr>
            <w:r w:rsidDel="00000000" w:rsidR="00000000" w:rsidRPr="00000000">
              <w:rPr>
                <w:b w:val="1"/>
                <w:bCs w:val="1"/>
                <w:color w:val="202124"/>
                <w:sz w:val="11"/>
                <w:szCs w:val="11"/>
                <w:rtl w:val="0"/>
              </w:rPr>
              <w:t xml:space="preserve">A2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2B">
            <w:pPr>
              <w:jc w:val="both"/>
              <w:rPr>
                <w:color w:val="202124"/>
                <w:sz w:val="11"/>
                <w:szCs w:val="11"/>
              </w:rPr>
            </w:pPr>
            <w:r w:rsidDel="00000000" w:rsidR="00000000" w:rsidRPr="00000000">
              <w:rPr>
                <w:color w:val="202124"/>
                <w:sz w:val="11"/>
                <w:szCs w:val="11"/>
                <w:rtl w:val="0"/>
              </w:rPr>
              <w:t xml:space="preserve">Foyer émergent, en expansion</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2C">
            <w:pPr>
              <w:jc w:val="both"/>
              <w:rPr>
                <w:color w:val="202124"/>
                <w:sz w:val="11"/>
                <w:szCs w:val="11"/>
              </w:rPr>
            </w:pPr>
            <w:r w:rsidDel="00000000" w:rsidR="00000000" w:rsidRPr="00000000">
              <w:rPr>
                <w:color w:val="202124"/>
                <w:sz w:val="11"/>
                <w:szCs w:val="11"/>
                <w:rtl w:val="0"/>
              </w:rPr>
              <w:t xml:space="preserve">20</w:t>
            </w:r>
          </w:p>
        </w:tc>
        <w:tc>
          <w:tcPr>
            <w:tcBorders>
              <w:top w:color="b7c3d0" w:space="0" w:sz="4" w:val="single"/>
              <w:left w:color="b7c3d0" w:space="0" w:sz="4" w:val="single"/>
              <w:bottom w:color="b7c3d0" w:space="0" w:sz="4" w:val="single"/>
              <w:right w:color="b7c3d0" w:space="0" w:sz="4" w:val="single"/>
            </w:tcBorders>
          </w:tcPr>
          <w:p w:rsidR="00000000" w:rsidDel="00000000" w:rsidP="00000000" w:rsidRDefault="00000000" w:rsidRPr="00000000" w14:paraId="0000022D">
            <w:pPr>
              <w:jc w:val="both"/>
              <w:rPr>
                <w:color w:val="202124"/>
                <w:sz w:val="11"/>
                <w:szCs w:val="11"/>
              </w:rPr>
            </w:pPr>
            <w:r w:rsidDel="00000000" w:rsidR="00000000" w:rsidRPr="00000000">
              <w:rPr>
                <w:color w:val="202124"/>
                <w:sz w:val="11"/>
                <w:szCs w:val="11"/>
                <w:rtl w:val="0"/>
              </w:rPr>
              <w:t xml:space="preserve">4 552 581</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2E">
            <w:pPr>
              <w:jc w:val="both"/>
              <w:rPr>
                <w:color w:val="202124"/>
                <w:sz w:val="11"/>
                <w:szCs w:val="11"/>
              </w:rPr>
            </w:pPr>
            <w:r w:rsidDel="00000000" w:rsidR="00000000" w:rsidRPr="00000000">
              <w:rPr>
                <w:color w:val="202124"/>
                <w:sz w:val="11"/>
                <w:szCs w:val="11"/>
                <w:rtl w:val="0"/>
              </w:rPr>
              <w:t xml:space="preserve">Investigation rapide, isolement, laboratoire de référence, renfort ReCo</w:t>
            </w:r>
          </w:p>
        </w:tc>
        <w:tc>
          <w:tcPr>
            <w:vMerge w:val="continue"/>
            <w:tcBorders>
              <w:top w:color="b7c3d0" w:space="0" w:sz="4" w:val="single"/>
              <w:left w:color="b7c3d0" w:space="0" w:sz="4" w:val="single"/>
              <w:right w:color="b7c3d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11"/>
                <w:szCs w:val="11"/>
              </w:rPr>
            </w:pPr>
            <w:r w:rsidDel="00000000" w:rsidR="00000000" w:rsidRPr="00000000">
              <w:rPr>
                <w:rtl w:val="0"/>
              </w:rPr>
            </w:r>
          </w:p>
        </w:tc>
      </w:tr>
      <w:tr>
        <w:trPr>
          <w:cantSplit w:val="1"/>
          <w:trHeight w:val="194" w:hRule="atLeast"/>
          <w:tblHeader w:val="0"/>
        </w:trPr>
        <w:tc>
          <w:tcPr>
            <w:vMerge w:val="continue"/>
            <w:tcBorders>
              <w:top w:color="b7c3d0" w:space="0" w:sz="4" w:val="single"/>
              <w:left w:color="b7c3d0" w:space="0" w:sz="4" w:val="single"/>
              <w:right w:color="b7c3d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11"/>
                <w:szCs w:val="11"/>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31">
            <w:pPr>
              <w:rPr>
                <w:color w:val="202124"/>
                <w:sz w:val="11"/>
                <w:szCs w:val="11"/>
              </w:rPr>
            </w:pPr>
            <w:r w:rsidDel="00000000" w:rsidR="00000000" w:rsidRPr="00000000">
              <w:rPr>
                <w:b w:val="1"/>
                <w:bCs w:val="1"/>
                <w:color w:val="202124"/>
                <w:sz w:val="11"/>
                <w:szCs w:val="11"/>
                <w:rtl w:val="0"/>
              </w:rPr>
              <w:t xml:space="preserve">A3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32">
            <w:pPr>
              <w:jc w:val="both"/>
              <w:rPr>
                <w:color w:val="202124"/>
                <w:sz w:val="11"/>
                <w:szCs w:val="11"/>
              </w:rPr>
            </w:pPr>
            <w:r w:rsidDel="00000000" w:rsidR="00000000" w:rsidRPr="00000000">
              <w:rPr>
                <w:color w:val="202124"/>
                <w:sz w:val="11"/>
                <w:szCs w:val="11"/>
                <w:rtl w:val="0"/>
              </w:rPr>
              <w:t xml:space="preserve">Transmission en recul</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33">
            <w:pPr>
              <w:jc w:val="both"/>
              <w:rPr>
                <w:color w:val="202124"/>
                <w:sz w:val="11"/>
                <w:szCs w:val="11"/>
              </w:rPr>
            </w:pPr>
            <w:r w:rsidDel="00000000" w:rsidR="00000000" w:rsidRPr="00000000">
              <w:rPr>
                <w:color w:val="202124"/>
                <w:sz w:val="11"/>
                <w:szCs w:val="11"/>
                <w:rtl w:val="0"/>
              </w:rPr>
              <w:t xml:space="preserve">9</w:t>
            </w:r>
          </w:p>
        </w:tc>
        <w:tc>
          <w:tcPr>
            <w:tcBorders>
              <w:top w:color="b7c3d0" w:space="0" w:sz="4" w:val="single"/>
              <w:left w:color="b7c3d0" w:space="0" w:sz="4" w:val="single"/>
              <w:bottom w:color="b7c3d0" w:space="0" w:sz="4" w:val="single"/>
              <w:right w:color="b7c3d0" w:space="0" w:sz="4" w:val="single"/>
            </w:tcBorders>
          </w:tcPr>
          <w:p w:rsidR="00000000" w:rsidDel="00000000" w:rsidP="00000000" w:rsidRDefault="00000000" w:rsidRPr="00000000" w14:paraId="00000234">
            <w:pPr>
              <w:jc w:val="both"/>
              <w:rPr>
                <w:color w:val="202124"/>
                <w:sz w:val="11"/>
                <w:szCs w:val="11"/>
              </w:rPr>
            </w:pPr>
            <w:r w:rsidDel="00000000" w:rsidR="00000000" w:rsidRPr="00000000">
              <w:rPr>
                <w:color w:val="202124"/>
                <w:sz w:val="11"/>
                <w:szCs w:val="11"/>
                <w:rtl w:val="0"/>
              </w:rPr>
              <w:t xml:space="preserve">1 360 999</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35">
            <w:pPr>
              <w:jc w:val="both"/>
              <w:rPr>
                <w:color w:val="202124"/>
                <w:sz w:val="11"/>
                <w:szCs w:val="11"/>
              </w:rPr>
            </w:pPr>
            <w:r w:rsidDel="00000000" w:rsidR="00000000" w:rsidRPr="00000000">
              <w:rPr>
                <w:color w:val="202124"/>
                <w:sz w:val="11"/>
                <w:szCs w:val="11"/>
                <w:rtl w:val="0"/>
              </w:rPr>
              <w:t xml:space="preserve">Maintien du paquet jusqu’à 42 jours sans cas puis désescalade</w:t>
            </w:r>
          </w:p>
        </w:tc>
        <w:tc>
          <w:tcPr>
            <w:vMerge w:val="continue"/>
            <w:tcBorders>
              <w:top w:color="b7c3d0" w:space="0" w:sz="4" w:val="single"/>
              <w:left w:color="b7c3d0" w:space="0" w:sz="4" w:val="single"/>
              <w:right w:color="b7c3d0" w:space="0" w:sz="4"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11"/>
                <w:szCs w:val="11"/>
              </w:rPr>
            </w:pPr>
            <w:r w:rsidDel="00000000" w:rsidR="00000000" w:rsidRPr="00000000">
              <w:rPr>
                <w:rtl w:val="0"/>
              </w:rPr>
            </w:r>
          </w:p>
        </w:tc>
      </w:tr>
      <w:tr>
        <w:trPr>
          <w:cantSplit w:val="1"/>
          <w:trHeight w:val="54" w:hRule="atLeast"/>
          <w:tblHeader w:val="0"/>
        </w:trPr>
        <w:tc>
          <w:tcPr>
            <w:vMerge w:val="continue"/>
            <w:tcBorders>
              <w:top w:color="b7c3d0" w:space="0" w:sz="4" w:val="single"/>
              <w:left w:color="b7c3d0" w:space="0" w:sz="4" w:val="single"/>
              <w:right w:color="b7c3d0" w:space="0" w:sz="4"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11"/>
                <w:szCs w:val="11"/>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38">
            <w:pPr>
              <w:rPr>
                <w:color w:val="202124"/>
                <w:sz w:val="11"/>
                <w:szCs w:val="11"/>
              </w:rPr>
            </w:pPr>
            <w:r w:rsidDel="00000000" w:rsidR="00000000" w:rsidRPr="00000000">
              <w:rPr>
                <w:b w:val="1"/>
                <w:bCs w:val="1"/>
                <w:color w:val="202124"/>
                <w:sz w:val="11"/>
                <w:szCs w:val="11"/>
                <w:rtl w:val="0"/>
              </w:rPr>
              <w:t xml:space="preserve">A4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39">
            <w:pPr>
              <w:jc w:val="both"/>
              <w:rPr>
                <w:color w:val="202124"/>
                <w:sz w:val="11"/>
                <w:szCs w:val="11"/>
              </w:rPr>
            </w:pPr>
            <w:r w:rsidDel="00000000" w:rsidR="00000000" w:rsidRPr="00000000">
              <w:rPr>
                <w:color w:val="202124"/>
                <w:sz w:val="11"/>
                <w:szCs w:val="11"/>
                <w:rtl w:val="0"/>
              </w:rPr>
              <w:t xml:space="preserve">Foyer résiduel, sans cas récent</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3A">
            <w:pPr>
              <w:jc w:val="both"/>
              <w:rPr>
                <w:color w:val="202124"/>
                <w:sz w:val="11"/>
                <w:szCs w:val="11"/>
              </w:rPr>
            </w:pPr>
            <w:r w:rsidDel="00000000" w:rsidR="00000000" w:rsidRPr="00000000">
              <w:rPr>
                <w:color w:val="202124"/>
                <w:sz w:val="11"/>
                <w:szCs w:val="11"/>
                <w:rtl w:val="0"/>
              </w:rPr>
              <w:t xml:space="preserve">11</w:t>
            </w:r>
          </w:p>
        </w:tc>
        <w:tc>
          <w:tcPr>
            <w:tcBorders>
              <w:top w:color="b7c3d0" w:space="0" w:sz="4" w:val="single"/>
              <w:left w:color="b7c3d0" w:space="0" w:sz="4" w:val="single"/>
              <w:bottom w:color="b7c3d0" w:space="0" w:sz="4" w:val="single"/>
              <w:right w:color="b7c3d0" w:space="0" w:sz="4" w:val="single"/>
            </w:tcBorders>
          </w:tcPr>
          <w:p w:rsidR="00000000" w:rsidDel="00000000" w:rsidP="00000000" w:rsidRDefault="00000000" w:rsidRPr="00000000" w14:paraId="0000023B">
            <w:pPr>
              <w:jc w:val="both"/>
              <w:rPr>
                <w:color w:val="202124"/>
                <w:sz w:val="11"/>
                <w:szCs w:val="11"/>
              </w:rPr>
            </w:pPr>
            <w:r w:rsidDel="00000000" w:rsidR="00000000" w:rsidRPr="00000000">
              <w:rPr>
                <w:color w:val="202124"/>
                <w:sz w:val="11"/>
                <w:szCs w:val="11"/>
                <w:rtl w:val="0"/>
              </w:rPr>
              <w:t xml:space="preserve">2 519 611</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3C">
            <w:pPr>
              <w:jc w:val="both"/>
              <w:rPr>
                <w:color w:val="202124"/>
                <w:sz w:val="11"/>
                <w:szCs w:val="11"/>
              </w:rPr>
            </w:pPr>
            <w:r w:rsidDel="00000000" w:rsidR="00000000" w:rsidRPr="00000000">
              <w:rPr>
                <w:color w:val="202124"/>
                <w:sz w:val="11"/>
                <w:szCs w:val="11"/>
                <w:rtl w:val="0"/>
              </w:rPr>
              <w:t xml:space="preserve">Surveillance renforcée, gestion active des alertes et capacité de réplique</w:t>
            </w:r>
          </w:p>
        </w:tc>
        <w:tc>
          <w:tcPr>
            <w:vMerge w:val="continue"/>
            <w:tcBorders>
              <w:top w:color="b7c3d0" w:space="0" w:sz="4" w:val="single"/>
              <w:left w:color="b7c3d0" w:space="0" w:sz="4" w:val="single"/>
              <w:right w:color="b7c3d0" w:space="0" w:sz="4" w:val="single"/>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11"/>
                <w:szCs w:val="11"/>
              </w:rPr>
            </w:pPr>
            <w:r w:rsidDel="00000000" w:rsidR="00000000" w:rsidRPr="00000000">
              <w:rPr>
                <w:rtl w:val="0"/>
              </w:rPr>
            </w:r>
          </w:p>
        </w:tc>
      </w:tr>
      <w:tr>
        <w:trPr>
          <w:cantSplit w:val="1"/>
          <w:trHeight w:val="390" w:hRule="atLeast"/>
          <w:tblHeader w:val="0"/>
        </w:trPr>
        <w:tc>
          <w:tcPr>
            <w:vMerge w:val="restart"/>
            <w:tcBorders>
              <w:top w:color="b7c3d0" w:space="0" w:sz="4" w:val="single"/>
              <w:left w:color="b7c3d0" w:space="0" w:sz="4" w:val="single"/>
              <w:right w:color="b7c3d0" w:space="0" w:sz="4" w:val="single"/>
            </w:tcBorders>
          </w:tcPr>
          <w:p w:rsidR="00000000" w:rsidDel="00000000" w:rsidP="00000000" w:rsidRDefault="00000000" w:rsidRPr="00000000" w14:paraId="0000023E">
            <w:pPr>
              <w:rPr>
                <w:b w:val="1"/>
                <w:bCs w:val="1"/>
                <w:color w:val="202124"/>
                <w:sz w:val="11"/>
                <w:szCs w:val="11"/>
              </w:rPr>
            </w:pPr>
            <w:r w:rsidDel="00000000" w:rsidR="00000000" w:rsidRPr="00000000">
              <w:rPr>
                <w:b w:val="1"/>
                <w:bCs w:val="1"/>
                <w:color w:val="202124"/>
                <w:sz w:val="11"/>
                <w:szCs w:val="11"/>
                <w:rtl w:val="0"/>
              </w:rPr>
              <w:t xml:space="preserve">2</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3F">
            <w:pPr>
              <w:rPr>
                <w:color w:val="202124"/>
                <w:sz w:val="11"/>
                <w:szCs w:val="11"/>
              </w:rPr>
            </w:pPr>
            <w:r w:rsidDel="00000000" w:rsidR="00000000" w:rsidRPr="00000000">
              <w:rPr>
                <w:b w:val="1"/>
                <w:bCs w:val="1"/>
                <w:color w:val="202124"/>
                <w:sz w:val="11"/>
                <w:szCs w:val="11"/>
                <w:rtl w:val="0"/>
              </w:rPr>
              <w:t xml:space="preserve">B1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40">
            <w:pPr>
              <w:jc w:val="both"/>
              <w:rPr>
                <w:color w:val="202124"/>
                <w:sz w:val="11"/>
                <w:szCs w:val="11"/>
              </w:rPr>
            </w:pPr>
            <w:r w:rsidDel="00000000" w:rsidR="00000000" w:rsidRPr="00000000">
              <w:rPr>
                <w:color w:val="202124"/>
                <w:sz w:val="11"/>
                <w:szCs w:val="11"/>
                <w:rtl w:val="0"/>
              </w:rPr>
              <w:t xml:space="preserve">Risque d’introduction très probable</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41">
            <w:pPr>
              <w:jc w:val="both"/>
              <w:rPr>
                <w:color w:val="202124"/>
                <w:sz w:val="11"/>
                <w:szCs w:val="11"/>
              </w:rPr>
            </w:pPr>
            <w:r w:rsidDel="00000000" w:rsidR="00000000" w:rsidRPr="00000000">
              <w:rPr>
                <w:color w:val="202124"/>
                <w:sz w:val="11"/>
                <w:szCs w:val="11"/>
                <w:rtl w:val="0"/>
              </w:rPr>
              <w:t xml:space="preserve">17</w:t>
            </w:r>
          </w:p>
        </w:tc>
        <w:tc>
          <w:tcPr>
            <w:tcBorders>
              <w:top w:color="b7c3d0" w:space="0" w:sz="4" w:val="single"/>
              <w:left w:color="b7c3d0" w:space="0" w:sz="4" w:val="single"/>
              <w:bottom w:color="b7c3d0" w:space="0" w:sz="4" w:val="single"/>
              <w:right w:color="b7c3d0" w:space="0" w:sz="4" w:val="single"/>
            </w:tcBorders>
          </w:tcPr>
          <w:p w:rsidR="00000000" w:rsidDel="00000000" w:rsidP="00000000" w:rsidRDefault="00000000" w:rsidRPr="00000000" w14:paraId="00000242">
            <w:pPr>
              <w:jc w:val="both"/>
              <w:rPr>
                <w:color w:val="202124"/>
                <w:sz w:val="11"/>
                <w:szCs w:val="11"/>
              </w:rPr>
            </w:pPr>
            <w:r w:rsidDel="00000000" w:rsidR="00000000" w:rsidRPr="00000000">
              <w:rPr>
                <w:color w:val="202124"/>
                <w:sz w:val="11"/>
                <w:szCs w:val="11"/>
                <w:rtl w:val="0"/>
              </w:rPr>
              <w:t xml:space="preserve">3 831 453</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43">
            <w:pPr>
              <w:jc w:val="both"/>
              <w:rPr>
                <w:color w:val="202124"/>
                <w:sz w:val="11"/>
                <w:szCs w:val="11"/>
              </w:rPr>
            </w:pPr>
            <w:r w:rsidDel="00000000" w:rsidR="00000000" w:rsidRPr="00000000">
              <w:rPr>
                <w:color w:val="202124"/>
                <w:sz w:val="11"/>
                <w:szCs w:val="11"/>
                <w:rtl w:val="0"/>
              </w:rPr>
              <w:t xml:space="preserve">Paquet corridor complet, PoE/PoC 24/7, diagnostic mobile, stock tampon</w:t>
            </w:r>
          </w:p>
        </w:tc>
        <w:tc>
          <w:tcPr>
            <w:vMerge w:val="restart"/>
            <w:tcBorders>
              <w:top w:color="b7c3d0" w:space="0" w:sz="4" w:val="single"/>
              <w:left w:color="b7c3d0" w:space="0" w:sz="4" w:val="single"/>
              <w:right w:color="b7c3d0" w:space="0" w:sz="4" w:val="single"/>
            </w:tcBorders>
          </w:tcPr>
          <w:p w:rsidR="00000000" w:rsidDel="00000000" w:rsidP="00000000" w:rsidRDefault="00000000" w:rsidRPr="00000000" w14:paraId="00000244">
            <w:pPr>
              <w:jc w:val="both"/>
              <w:rPr>
                <w:color w:val="202124"/>
                <w:sz w:val="11"/>
                <w:szCs w:val="11"/>
              </w:rPr>
            </w:pPr>
            <w:r w:rsidDel="00000000" w:rsidR="00000000" w:rsidRPr="00000000">
              <w:rPr>
                <w:b w:val="1"/>
                <w:bCs w:val="1"/>
                <w:color w:val="202124"/>
                <w:sz w:val="11"/>
                <w:szCs w:val="11"/>
                <w:rtl w:val="0"/>
              </w:rPr>
              <w:t xml:space="preserve">B</w:t>
            </w:r>
            <w:r w:rsidDel="00000000" w:rsidR="00000000" w:rsidRPr="00000000">
              <w:rPr>
                <w:color w:val="202124"/>
                <w:sz w:val="11"/>
                <w:szCs w:val="11"/>
                <w:rtl w:val="0"/>
              </w:rPr>
              <w:t xml:space="preserve"> : ce sont des ZS à Haut risque (234 ZS de 43,49 M d’habitants). La preparation sera fonction du gradient d’invasion.</w:t>
            </w:r>
          </w:p>
        </w:tc>
      </w:tr>
      <w:tr>
        <w:trPr>
          <w:cantSplit w:val="1"/>
          <w:trHeight w:val="218" w:hRule="atLeast"/>
          <w:tblHeader w:val="0"/>
        </w:trPr>
        <w:tc>
          <w:tcPr>
            <w:vMerge w:val="continue"/>
            <w:tcBorders>
              <w:top w:color="b7c3d0" w:space="0" w:sz="4" w:val="single"/>
              <w:left w:color="b7c3d0" w:space="0" w:sz="4" w:val="single"/>
              <w:right w:color="b7c3d0" w:space="0" w:sz="4" w:val="single"/>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11"/>
                <w:szCs w:val="11"/>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46">
            <w:pPr>
              <w:rPr>
                <w:color w:val="202124"/>
                <w:sz w:val="11"/>
                <w:szCs w:val="11"/>
              </w:rPr>
            </w:pPr>
            <w:r w:rsidDel="00000000" w:rsidR="00000000" w:rsidRPr="00000000">
              <w:rPr>
                <w:b w:val="1"/>
                <w:bCs w:val="1"/>
                <w:color w:val="202124"/>
                <w:sz w:val="11"/>
                <w:szCs w:val="11"/>
                <w:rtl w:val="0"/>
              </w:rPr>
              <w:t xml:space="preserve">B2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47">
            <w:pPr>
              <w:jc w:val="both"/>
              <w:rPr>
                <w:color w:val="202124"/>
                <w:sz w:val="11"/>
                <w:szCs w:val="11"/>
              </w:rPr>
            </w:pPr>
            <w:r w:rsidDel="00000000" w:rsidR="00000000" w:rsidRPr="00000000">
              <w:rPr>
                <w:color w:val="202124"/>
                <w:sz w:val="11"/>
                <w:szCs w:val="11"/>
                <w:rtl w:val="0"/>
              </w:rPr>
              <w:t xml:space="preserve">Introduction probable</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48">
            <w:pPr>
              <w:jc w:val="both"/>
              <w:rPr>
                <w:color w:val="202124"/>
                <w:sz w:val="11"/>
                <w:szCs w:val="11"/>
              </w:rPr>
            </w:pPr>
            <w:r w:rsidDel="00000000" w:rsidR="00000000" w:rsidRPr="00000000">
              <w:rPr>
                <w:color w:val="202124"/>
                <w:sz w:val="11"/>
                <w:szCs w:val="11"/>
                <w:rtl w:val="0"/>
              </w:rPr>
              <w:t xml:space="preserve">15</w:t>
            </w:r>
          </w:p>
        </w:tc>
        <w:tc>
          <w:tcPr>
            <w:tcBorders>
              <w:top w:color="b7c3d0" w:space="0" w:sz="4" w:val="single"/>
              <w:left w:color="b7c3d0" w:space="0" w:sz="4" w:val="single"/>
              <w:bottom w:color="b7c3d0" w:space="0" w:sz="4" w:val="single"/>
              <w:right w:color="b7c3d0" w:space="0" w:sz="4" w:val="single"/>
            </w:tcBorders>
          </w:tcPr>
          <w:p w:rsidR="00000000" w:rsidDel="00000000" w:rsidP="00000000" w:rsidRDefault="00000000" w:rsidRPr="00000000" w14:paraId="00000249">
            <w:pPr>
              <w:jc w:val="both"/>
              <w:rPr>
                <w:color w:val="202124"/>
                <w:sz w:val="11"/>
                <w:szCs w:val="11"/>
              </w:rPr>
            </w:pPr>
            <w:r w:rsidDel="00000000" w:rsidR="00000000" w:rsidRPr="00000000">
              <w:rPr>
                <w:color w:val="202124"/>
                <w:sz w:val="11"/>
                <w:szCs w:val="11"/>
                <w:rtl w:val="0"/>
              </w:rPr>
              <w:t xml:space="preserve">3 666 604</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24A">
            <w:pPr>
              <w:jc w:val="both"/>
              <w:rPr>
                <w:color w:val="202124"/>
                <w:sz w:val="11"/>
                <w:szCs w:val="11"/>
              </w:rPr>
            </w:pPr>
            <w:r w:rsidDel="00000000" w:rsidR="00000000" w:rsidRPr="00000000">
              <w:rPr>
                <w:color w:val="202124"/>
                <w:sz w:val="11"/>
                <w:szCs w:val="11"/>
                <w:rtl w:val="0"/>
              </w:rPr>
              <w:t xml:space="preserve">Préparation avancée, plans de contingence, formation et prépositionnement</w:t>
            </w:r>
          </w:p>
        </w:tc>
        <w:tc>
          <w:tcPr>
            <w:vMerge w:val="continue"/>
            <w:tcBorders>
              <w:top w:color="b7c3d0" w:space="0" w:sz="4" w:val="single"/>
              <w:left w:color="b7c3d0" w:space="0" w:sz="4" w:val="single"/>
              <w:right w:color="b7c3d0" w:space="0" w:sz="4"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11"/>
                <w:szCs w:val="11"/>
              </w:rPr>
            </w:pPr>
            <w:r w:rsidDel="00000000" w:rsidR="00000000" w:rsidRPr="00000000">
              <w:rPr>
                <w:rtl w:val="0"/>
              </w:rPr>
            </w:r>
          </w:p>
        </w:tc>
      </w:tr>
      <w:tr>
        <w:trPr>
          <w:cantSplit w:val="1"/>
          <w:trHeight w:val="112" w:hRule="atLeast"/>
          <w:tblHeader w:val="0"/>
        </w:trPr>
        <w:tc>
          <w:tcPr>
            <w:vMerge w:val="continue"/>
            <w:tcBorders>
              <w:top w:color="b7c3d0" w:space="0" w:sz="4" w:val="single"/>
              <w:left w:color="b7c3d0" w:space="0" w:sz="4" w:val="single"/>
              <w:right w:color="b7c3d0" w:space="0" w:sz="4" w:val="single"/>
            </w:tcBorders>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11"/>
                <w:szCs w:val="11"/>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24D">
            <w:pPr>
              <w:rPr>
                <w:color w:val="202124"/>
                <w:sz w:val="11"/>
                <w:szCs w:val="11"/>
              </w:rPr>
            </w:pPr>
            <w:r w:rsidDel="00000000" w:rsidR="00000000" w:rsidRPr="00000000">
              <w:rPr>
                <w:b w:val="1"/>
                <w:bCs w:val="1"/>
                <w:color w:val="202124"/>
                <w:sz w:val="11"/>
                <w:szCs w:val="11"/>
                <w:rtl w:val="0"/>
              </w:rPr>
              <w:t xml:space="preserve">B3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24E">
            <w:pPr>
              <w:jc w:val="both"/>
              <w:rPr>
                <w:color w:val="202124"/>
                <w:sz w:val="11"/>
                <w:szCs w:val="11"/>
              </w:rPr>
            </w:pPr>
            <w:r w:rsidDel="00000000" w:rsidR="00000000" w:rsidRPr="00000000">
              <w:rPr>
                <w:color w:val="202124"/>
                <w:sz w:val="11"/>
                <w:szCs w:val="11"/>
                <w:rtl w:val="0"/>
              </w:rPr>
              <w:t xml:space="preserve">Risque substantiel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24F">
            <w:pPr>
              <w:jc w:val="both"/>
              <w:rPr>
                <w:color w:val="202124"/>
                <w:sz w:val="11"/>
                <w:szCs w:val="11"/>
              </w:rPr>
            </w:pPr>
            <w:r w:rsidDel="00000000" w:rsidR="00000000" w:rsidRPr="00000000">
              <w:rPr>
                <w:color w:val="202124"/>
                <w:sz w:val="11"/>
                <w:szCs w:val="11"/>
                <w:rtl w:val="0"/>
              </w:rPr>
              <w:t xml:space="preserve">34</w:t>
            </w:r>
          </w:p>
        </w:tc>
        <w:tc>
          <w:tcPr>
            <w:tcBorders>
              <w:top w:color="b7c3d0" w:space="0" w:sz="4" w:val="single"/>
              <w:left w:color="b7c3d0" w:space="0" w:sz="4" w:val="single"/>
              <w:bottom w:color="b7c3d0" w:space="0" w:sz="4" w:val="single"/>
              <w:right w:color="b7c3d0" w:space="0" w:sz="4" w:val="single"/>
            </w:tcBorders>
            <w:shd w:fill="ffffff" w:val="clear"/>
          </w:tcPr>
          <w:p w:rsidR="00000000" w:rsidDel="00000000" w:rsidP="00000000" w:rsidRDefault="00000000" w:rsidRPr="00000000" w14:paraId="00000250">
            <w:pPr>
              <w:jc w:val="both"/>
              <w:rPr>
                <w:color w:val="202124"/>
                <w:sz w:val="11"/>
                <w:szCs w:val="11"/>
              </w:rPr>
            </w:pPr>
            <w:r w:rsidDel="00000000" w:rsidR="00000000" w:rsidRPr="00000000">
              <w:rPr>
                <w:color w:val="202124"/>
                <w:sz w:val="11"/>
                <w:szCs w:val="11"/>
                <w:rtl w:val="0"/>
              </w:rPr>
              <w:t xml:space="preserve">7 739 353</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251">
            <w:pPr>
              <w:jc w:val="both"/>
              <w:rPr>
                <w:color w:val="202124"/>
                <w:sz w:val="11"/>
                <w:szCs w:val="11"/>
              </w:rPr>
            </w:pPr>
            <w:r w:rsidDel="00000000" w:rsidR="00000000" w:rsidRPr="00000000">
              <w:rPr>
                <w:color w:val="202124"/>
                <w:sz w:val="11"/>
                <w:szCs w:val="11"/>
                <w:rtl w:val="0"/>
              </w:rPr>
              <w:t xml:space="preserve">Préparation intermédiaire, SimEx et surveillance renforcée</w:t>
            </w:r>
          </w:p>
        </w:tc>
        <w:tc>
          <w:tcPr>
            <w:vMerge w:val="continue"/>
            <w:tcBorders>
              <w:top w:color="b7c3d0" w:space="0" w:sz="4" w:val="single"/>
              <w:left w:color="b7c3d0" w:space="0" w:sz="4" w:val="single"/>
              <w:right w:color="b7c3d0" w:space="0" w:sz="4"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11"/>
                <w:szCs w:val="11"/>
              </w:rPr>
            </w:pPr>
            <w:r w:rsidDel="00000000" w:rsidR="00000000" w:rsidRPr="00000000">
              <w:rPr>
                <w:rtl w:val="0"/>
              </w:rPr>
            </w:r>
          </w:p>
        </w:tc>
      </w:tr>
      <w:tr>
        <w:trPr>
          <w:cantSplit w:val="1"/>
          <w:trHeight w:val="105" w:hRule="atLeast"/>
          <w:tblHeader w:val="0"/>
        </w:trPr>
        <w:tc>
          <w:tcPr>
            <w:tcBorders>
              <w:top w:color="b7c3d0" w:space="0" w:sz="4" w:val="single"/>
              <w:left w:color="b7c3d0" w:space="0" w:sz="4" w:val="single"/>
              <w:bottom w:color="b7c3d0" w:space="0" w:sz="4" w:val="single"/>
              <w:right w:color="b7c3d0" w:space="0" w:sz="4" w:val="single"/>
            </w:tcBorders>
            <w:shd w:fill="eaf2f8" w:val="clear"/>
          </w:tcPr>
          <w:p w:rsidR="00000000" w:rsidDel="00000000" w:rsidP="00000000" w:rsidRDefault="00000000" w:rsidRPr="00000000" w14:paraId="00000253">
            <w:pPr>
              <w:rPr>
                <w:b w:val="1"/>
                <w:bCs w:val="1"/>
                <w:color w:val="202124"/>
                <w:sz w:val="11"/>
                <w:szCs w:val="11"/>
              </w:rPr>
            </w:pPr>
            <w:r w:rsidDel="00000000" w:rsidR="00000000" w:rsidRPr="00000000">
              <w:rPr>
                <w:b w:val="1"/>
                <w:bCs w:val="1"/>
                <w:color w:val="202124"/>
                <w:sz w:val="11"/>
                <w:szCs w:val="11"/>
                <w:rtl w:val="0"/>
              </w:rPr>
              <w:t xml:space="preserve">3</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254">
            <w:pPr>
              <w:rPr>
                <w:color w:val="202124"/>
                <w:sz w:val="11"/>
                <w:szCs w:val="11"/>
              </w:rPr>
            </w:pPr>
            <w:r w:rsidDel="00000000" w:rsidR="00000000" w:rsidRPr="00000000">
              <w:rPr>
                <w:b w:val="1"/>
                <w:bCs w:val="1"/>
                <w:color w:val="202124"/>
                <w:sz w:val="11"/>
                <w:szCs w:val="11"/>
                <w:rtl w:val="0"/>
              </w:rPr>
              <w:t xml:space="preserve">B4/C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255">
            <w:pPr>
              <w:jc w:val="both"/>
              <w:rPr>
                <w:color w:val="202124"/>
                <w:sz w:val="11"/>
                <w:szCs w:val="11"/>
              </w:rPr>
            </w:pPr>
            <w:r w:rsidDel="00000000" w:rsidR="00000000" w:rsidRPr="00000000">
              <w:rPr>
                <w:color w:val="202124"/>
                <w:sz w:val="11"/>
                <w:szCs w:val="11"/>
                <w:rtl w:val="0"/>
              </w:rPr>
              <w:t xml:space="preserve">Risque modéré à faible</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256">
            <w:pPr>
              <w:jc w:val="both"/>
              <w:rPr>
                <w:color w:val="202124"/>
                <w:sz w:val="11"/>
                <w:szCs w:val="11"/>
              </w:rPr>
            </w:pPr>
            <w:r w:rsidDel="00000000" w:rsidR="00000000" w:rsidRPr="00000000">
              <w:rPr>
                <w:color w:val="202124"/>
                <w:sz w:val="11"/>
                <w:szCs w:val="11"/>
                <w:rtl w:val="0"/>
              </w:rPr>
              <w:t xml:space="preserve">401</w:t>
            </w:r>
          </w:p>
        </w:tc>
        <w:tc>
          <w:tcPr>
            <w:tcBorders>
              <w:top w:color="b7c3d0" w:space="0" w:sz="4" w:val="single"/>
              <w:left w:color="b7c3d0" w:space="0" w:sz="4" w:val="single"/>
              <w:bottom w:color="b7c3d0" w:space="0" w:sz="4" w:val="single"/>
              <w:right w:color="b7c3d0" w:space="0" w:sz="4" w:val="single"/>
            </w:tcBorders>
            <w:shd w:fill="eaf2f8" w:val="clear"/>
          </w:tcPr>
          <w:p w:rsidR="00000000" w:rsidDel="00000000" w:rsidP="00000000" w:rsidRDefault="00000000" w:rsidRPr="00000000" w14:paraId="00000257">
            <w:pPr>
              <w:jc w:val="both"/>
              <w:rPr>
                <w:color w:val="202124"/>
                <w:sz w:val="11"/>
                <w:szCs w:val="11"/>
              </w:rPr>
            </w:pPr>
            <w:r w:rsidDel="00000000" w:rsidR="00000000" w:rsidRPr="00000000">
              <w:rPr>
                <w:color w:val="202124"/>
                <w:sz w:val="11"/>
                <w:szCs w:val="11"/>
                <w:rtl w:val="0"/>
              </w:rPr>
              <w:t xml:space="preserve">34 150 938/ 49 711 567</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258">
            <w:pPr>
              <w:jc w:val="both"/>
              <w:rPr>
                <w:color w:val="202124"/>
                <w:sz w:val="11"/>
                <w:szCs w:val="11"/>
              </w:rPr>
            </w:pPr>
            <w:r w:rsidDel="00000000" w:rsidR="00000000" w:rsidRPr="00000000">
              <w:rPr>
                <w:color w:val="202124"/>
                <w:sz w:val="11"/>
                <w:szCs w:val="11"/>
                <w:rtl w:val="0"/>
              </w:rPr>
              <w:t xml:space="preserve">Routine renforcée, alerte précoce et réévaluation mensuelle</w:t>
            </w:r>
          </w:p>
        </w:tc>
        <w:tc>
          <w:tcPr>
            <w:tcBorders>
              <w:top w:color="b7c3d0" w:space="0" w:sz="4" w:val="single"/>
              <w:left w:color="b7c3d0" w:space="0" w:sz="4" w:val="single"/>
              <w:bottom w:color="b7c3d0" w:space="0" w:sz="4" w:val="single"/>
              <w:right w:color="b7c3d0" w:space="0" w:sz="4" w:val="single"/>
            </w:tcBorders>
            <w:shd w:fill="eaf2f8" w:val="clear"/>
          </w:tcPr>
          <w:p w:rsidR="00000000" w:rsidDel="00000000" w:rsidP="00000000" w:rsidRDefault="00000000" w:rsidRPr="00000000" w14:paraId="00000259">
            <w:pPr>
              <w:jc w:val="both"/>
              <w:rPr>
                <w:color w:val="202124"/>
                <w:sz w:val="11"/>
                <w:szCs w:val="11"/>
              </w:rPr>
            </w:pPr>
            <w:r w:rsidDel="00000000" w:rsidR="00000000" w:rsidRPr="00000000">
              <w:rPr>
                <w:b w:val="1"/>
                <w:bCs w:val="1"/>
                <w:color w:val="202124"/>
                <w:sz w:val="11"/>
                <w:szCs w:val="11"/>
                <w:rtl w:val="0"/>
              </w:rPr>
              <w:t xml:space="preserve">B4 et C</w:t>
            </w:r>
            <w:r w:rsidDel="00000000" w:rsidR="00000000" w:rsidRPr="00000000">
              <w:rPr>
                <w:color w:val="202124"/>
                <w:sz w:val="11"/>
                <w:szCs w:val="11"/>
                <w:rtl w:val="0"/>
              </w:rPr>
              <w:t xml:space="preserve"> : Zones à faible risque</w:t>
            </w:r>
          </w:p>
        </w:tc>
      </w:tr>
    </w:tbl>
    <w:p w:rsidR="00000000" w:rsidDel="00000000" w:rsidP="00000000" w:rsidRDefault="00000000" w:rsidRPr="00000000" w14:paraId="0000025A">
      <w:pPr>
        <w:keepNext w:val="1"/>
        <w:keepLines w:val="1"/>
        <w:spacing w:after="120" w:before="240" w:line="259" w:lineRule="auto"/>
        <w:jc w:val="both"/>
        <w:rPr>
          <w:color w:val="202124"/>
          <w:sz w:val="2"/>
          <w:szCs w:val="2"/>
        </w:rPr>
      </w:pPr>
      <w:r w:rsidDel="00000000" w:rsidR="00000000" w:rsidRPr="00000000">
        <w:rPr>
          <w:rtl w:val="0"/>
        </w:rPr>
      </w:r>
    </w:p>
    <w:p w:rsidR="00000000" w:rsidDel="00000000" w:rsidP="00000000" w:rsidRDefault="00000000" w:rsidRPr="00000000" w14:paraId="0000025B">
      <w:pPr>
        <w:spacing w:after="100" w:line="259" w:lineRule="auto"/>
        <w:jc w:val="center"/>
        <w:rPr>
          <w:color w:val="202124"/>
        </w:rPr>
      </w:pPr>
      <w:r w:rsidDel="00000000" w:rsidR="00000000" w:rsidRPr="00000000">
        <w:rPr>
          <w:color w:val="202124"/>
        </w:rPr>
        <w:drawing>
          <wp:inline distB="0" distT="0" distL="0" distR="0">
            <wp:extent cx="4338869" cy="2366657"/>
            <wp:effectExtent b="0" l="0" r="0" t="0"/>
            <wp:docPr descr="Image: image2.png" id="6" name="image6.png"/>
            <a:graphic>
              <a:graphicData uri="http://schemas.openxmlformats.org/drawingml/2006/picture">
                <pic:pic>
                  <pic:nvPicPr>
                    <pic:cNvPr descr="Image: image2.png" id="0" name="image6.png"/>
                    <pic:cNvPicPr preferRelativeResize="0"/>
                  </pic:nvPicPr>
                  <pic:blipFill>
                    <a:blip r:embed="rId16"/>
                    <a:srcRect b="0" l="0" r="0" t="0"/>
                    <a:stretch>
                      <a:fillRect/>
                    </a:stretch>
                  </pic:blipFill>
                  <pic:spPr>
                    <a:xfrm>
                      <a:off x="0" y="0"/>
                      <a:ext cx="4338869" cy="2366657"/>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120" w:line="276" w:lineRule="auto"/>
        <w:jc w:val="center"/>
        <w:rPr>
          <w:i w:val="1"/>
          <w:iCs w:val="1"/>
          <w:color w:val="6b7280"/>
          <w:sz w:val="16"/>
          <w:szCs w:val="16"/>
        </w:rPr>
      </w:pPr>
      <w:r w:rsidDel="00000000" w:rsidR="00000000" w:rsidRPr="00000000">
        <w:rPr>
          <w:i w:val="1"/>
          <w:iCs w:val="1"/>
          <w:color w:val="6b7280"/>
          <w:sz w:val="16"/>
          <w:szCs w:val="16"/>
          <w:rtl w:val="0"/>
        </w:rPr>
        <w:t xml:space="preserve">Figure 2. Logique de stratification : risques critiques, corridors majeurs et risques résiduels.</w:t>
      </w:r>
    </w:p>
    <w:tbl>
      <w:tblPr>
        <w:tblStyle w:val="Table15"/>
        <w:tblW w:w="9340.0" w:type="dxa"/>
        <w:jc w:val="center"/>
        <w:tblLayout w:type="fixed"/>
        <w:tblLook w:val="0400"/>
      </w:tblPr>
      <w:tblGrid>
        <w:gridCol w:w="9340"/>
        <w:tblGridChange w:id="0">
          <w:tblGrid>
            <w:gridCol w:w="9340"/>
          </w:tblGrid>
        </w:tblGridChange>
      </w:tblGrid>
      <w:tr>
        <w:trPr>
          <w:cantSplit w:val="0"/>
          <w:tblHeader w:val="1"/>
        </w:trPr>
        <w:tc>
          <w:tcPr>
            <w:tcBorders>
              <w:top w:color="b33a3a" w:space="0" w:sz="8" w:val="single"/>
              <w:left w:color="b33a3a" w:space="0" w:sz="8" w:val="single"/>
              <w:bottom w:color="b33a3a" w:space="0" w:sz="8" w:val="single"/>
              <w:right w:color="b33a3a" w:space="0" w:sz="8" w:val="single"/>
            </w:tcBorders>
            <w:shd w:fill="fce8e8" w:val="clear"/>
            <w:tcMar>
              <w:top w:w="120.0" w:type="dxa"/>
              <w:left w:w="150.0" w:type="dxa"/>
              <w:bottom w:w="120.0" w:type="dxa"/>
              <w:right w:w="150.0" w:type="dxa"/>
            </w:tcMar>
          </w:tcPr>
          <w:p w:rsidR="00000000" w:rsidDel="00000000" w:rsidP="00000000" w:rsidRDefault="00000000" w:rsidRPr="00000000" w14:paraId="0000025D">
            <w:pPr>
              <w:spacing w:after="60" w:line="259" w:lineRule="auto"/>
              <w:jc w:val="both"/>
              <w:rPr>
                <w:color w:val="202124"/>
              </w:rPr>
            </w:pPr>
            <w:r w:rsidDel="00000000" w:rsidR="00000000" w:rsidRPr="00000000">
              <w:rPr>
                <w:b w:val="1"/>
                <w:bCs w:val="1"/>
                <w:color w:val="b33a3a"/>
                <w:rtl w:val="0"/>
              </w:rPr>
              <w:t xml:space="preserve">Clause d’escalade</w:t>
            </w:r>
            <w:r w:rsidDel="00000000" w:rsidR="00000000" w:rsidRPr="00000000">
              <w:rPr>
                <w:rtl w:val="0"/>
              </w:rPr>
            </w:r>
          </w:p>
          <w:p w:rsidR="00000000" w:rsidDel="00000000" w:rsidP="00000000" w:rsidRDefault="00000000" w:rsidRPr="00000000" w14:paraId="0000025E">
            <w:pPr>
              <w:spacing w:line="252.00000000000003" w:lineRule="auto"/>
              <w:rPr>
                <w:color w:val="202124"/>
              </w:rPr>
            </w:pPr>
            <w:r w:rsidDel="00000000" w:rsidR="00000000" w:rsidRPr="00000000">
              <w:rPr>
                <w:color w:val="202124"/>
                <w:rtl w:val="0"/>
              </w:rPr>
              <w:t xml:space="preserve">Toute ZS B1 qui notifie un premier cas confirmé bascule immédiatement en A2 et active le déploiement d’une EIR, l’isolement, le laboratoire, la PCI, la CREC et la logistique sous 24 heures.</w:t>
            </w:r>
          </w:p>
        </w:tc>
      </w:tr>
    </w:tbl>
    <w:p w:rsidR="00000000" w:rsidDel="00000000" w:rsidP="00000000" w:rsidRDefault="00000000" w:rsidRPr="00000000" w14:paraId="0000025F">
      <w:pPr>
        <w:spacing w:line="259" w:lineRule="auto"/>
        <w:jc w:val="both"/>
        <w:rPr>
          <w:color w:val="202124"/>
        </w:rPr>
      </w:pPr>
      <w:r w:rsidDel="00000000" w:rsidR="00000000" w:rsidRPr="00000000">
        <w:rPr>
          <w:rtl w:val="0"/>
        </w:rPr>
      </w:r>
    </w:p>
    <w:p w:rsidR="00000000" w:rsidDel="00000000" w:rsidP="00000000" w:rsidRDefault="00000000" w:rsidRPr="00000000" w14:paraId="00000260">
      <w:pPr>
        <w:spacing w:line="259" w:lineRule="auto"/>
        <w:jc w:val="both"/>
        <w:rPr>
          <w:color w:val="202124"/>
        </w:rPr>
      </w:pPr>
      <w:r w:rsidDel="00000000" w:rsidR="00000000" w:rsidRPr="00000000">
        <w:rPr>
          <w:rtl w:val="0"/>
        </w:rPr>
      </w:r>
    </w:p>
    <w:p w:rsidR="00000000" w:rsidDel="00000000" w:rsidP="00000000" w:rsidRDefault="00000000" w:rsidRPr="00000000" w14:paraId="00000261">
      <w:pPr>
        <w:pBdr>
          <w:top w:color="000000" w:space="1" w:sz="8" w:val="single"/>
          <w:left w:color="000000" w:space="0" w:sz="8" w:val="single"/>
          <w:bottom w:color="000000" w:space="1" w:sz="8" w:val="single"/>
          <w:right w:color="000000" w:space="0" w:sz="8" w:val="single"/>
        </w:pBdr>
        <w:shd w:fill="e6e5f0" w:val="clear"/>
        <w:spacing w:line="259" w:lineRule="auto"/>
        <w:jc w:val="both"/>
        <w:rPr>
          <w:b w:val="1"/>
          <w:bCs w:val="1"/>
          <w:color w:val="202124"/>
          <w:u w:val="single"/>
        </w:rPr>
      </w:pPr>
      <w:r w:rsidDel="00000000" w:rsidR="00000000" w:rsidRPr="00000000">
        <w:rPr>
          <w:b w:val="1"/>
          <w:bCs w:val="1"/>
          <w:color w:val="202124"/>
          <w:u w:val="single"/>
          <w:rtl w:val="0"/>
        </w:rPr>
        <w:t xml:space="preserve">Résumé de catégorisation</w:t>
      </w:r>
    </w:p>
    <w:p w:rsidR="00000000" w:rsidDel="00000000" w:rsidP="00000000" w:rsidRDefault="00000000" w:rsidRPr="00000000" w14:paraId="00000262">
      <w:pPr>
        <w:pBdr>
          <w:top w:color="000000" w:space="1" w:sz="8" w:val="single"/>
          <w:left w:color="000000" w:space="0" w:sz="8" w:val="single"/>
          <w:bottom w:color="000000" w:space="1" w:sz="8" w:val="single"/>
          <w:right w:color="000000" w:space="0" w:sz="8" w:val="single"/>
        </w:pBdr>
        <w:shd w:fill="e6e5f0" w:val="clear"/>
        <w:spacing w:line="259" w:lineRule="auto"/>
        <w:jc w:val="both"/>
        <w:rPr>
          <w:color w:val="202124"/>
        </w:rPr>
      </w:pPr>
      <w:r w:rsidDel="00000000" w:rsidR="00000000" w:rsidRPr="00000000">
        <w:rPr>
          <w:rtl w:val="0"/>
        </w:rPr>
      </w:r>
    </w:p>
    <w:p w:rsidR="00000000" w:rsidDel="00000000" w:rsidP="00000000" w:rsidRDefault="00000000" w:rsidRPr="00000000" w14:paraId="00000263">
      <w:pPr>
        <w:pBdr>
          <w:top w:color="000000" w:space="1" w:sz="8" w:val="single"/>
          <w:left w:color="000000" w:space="0" w:sz="8" w:val="single"/>
          <w:bottom w:color="000000" w:space="1" w:sz="8" w:val="single"/>
          <w:right w:color="000000" w:space="0" w:sz="8" w:val="single"/>
        </w:pBdr>
        <w:shd w:fill="e6e5f0" w:val="clear"/>
        <w:spacing w:line="259" w:lineRule="auto"/>
        <w:jc w:val="both"/>
        <w:rPr>
          <w:color w:val="202124"/>
        </w:rPr>
      </w:pPr>
      <w:r w:rsidDel="00000000" w:rsidR="00000000" w:rsidRPr="00000000">
        <w:rPr>
          <w:color w:val="202124"/>
          <w:rtl w:val="0"/>
        </w:rPr>
        <w:t xml:space="preserve">En définitive, la stratification opérationnelle donne lieu à trois catégories à savoir : </w:t>
      </w:r>
    </w:p>
    <w:p w:rsidR="00000000" w:rsidDel="00000000" w:rsidP="00000000" w:rsidRDefault="00000000" w:rsidRPr="00000000" w14:paraId="00000264">
      <w:pPr>
        <w:pBdr>
          <w:top w:color="000000" w:space="1" w:sz="8" w:val="single"/>
          <w:left w:color="000000" w:space="0" w:sz="8" w:val="single"/>
          <w:bottom w:color="000000" w:space="1" w:sz="8" w:val="single"/>
          <w:right w:color="000000" w:space="0" w:sz="8" w:val="single"/>
        </w:pBdr>
        <w:shd w:fill="e6e5f0" w:val="clear"/>
        <w:spacing w:line="259" w:lineRule="auto"/>
        <w:jc w:val="both"/>
        <w:rPr>
          <w:color w:val="202124"/>
        </w:rPr>
      </w:pPr>
      <w:r w:rsidDel="00000000" w:rsidR="00000000" w:rsidRPr="00000000">
        <w:rPr>
          <w:b w:val="1"/>
          <w:bCs w:val="1"/>
          <w:color w:val="202124"/>
          <w:u w:val="single"/>
          <w:rtl w:val="0"/>
        </w:rPr>
        <w:t xml:space="preserve">Catégorie I</w:t>
      </w:r>
      <w:r w:rsidDel="00000000" w:rsidR="00000000" w:rsidRPr="00000000">
        <w:rPr>
          <w:color w:val="202124"/>
          <w:rtl w:val="0"/>
        </w:rPr>
        <w:t xml:space="preserve"> : Zone à transmission active (modérée à élevée) : ces zones constituent les foyers épidémiques et entretiennent l’épidémie. Ce sont celle de la stratification A1, A2, A3, A4</w:t>
      </w:r>
    </w:p>
    <w:p w:rsidR="00000000" w:rsidDel="00000000" w:rsidP="00000000" w:rsidRDefault="00000000" w:rsidRPr="00000000" w14:paraId="00000265">
      <w:pPr>
        <w:pBdr>
          <w:top w:color="000000" w:space="1" w:sz="8" w:val="single"/>
          <w:left w:color="000000" w:space="0" w:sz="8" w:val="single"/>
          <w:bottom w:color="000000" w:space="1" w:sz="8" w:val="single"/>
          <w:right w:color="000000" w:space="0" w:sz="8" w:val="single"/>
        </w:pBdr>
        <w:shd w:fill="e6e5f0" w:val="clear"/>
        <w:spacing w:line="259" w:lineRule="auto"/>
        <w:jc w:val="both"/>
        <w:rPr>
          <w:color w:val="202124"/>
        </w:rPr>
      </w:pPr>
      <w:r w:rsidDel="00000000" w:rsidR="00000000" w:rsidRPr="00000000">
        <w:rPr>
          <w:b w:val="1"/>
          <w:bCs w:val="1"/>
          <w:color w:val="202124"/>
          <w:rtl w:val="0"/>
        </w:rPr>
        <w:t xml:space="preserve">Catégorie II</w:t>
      </w:r>
      <w:r w:rsidDel="00000000" w:rsidR="00000000" w:rsidRPr="00000000">
        <w:rPr>
          <w:color w:val="202124"/>
          <w:rtl w:val="0"/>
        </w:rPr>
        <w:t xml:space="preserve"> : Zone à transmission faible ou à risque d’introduction de la maladie : ce sont les zones de la stratification B1, B2 et B3</w:t>
      </w:r>
    </w:p>
    <w:p w:rsidR="00000000" w:rsidDel="00000000" w:rsidP="00000000" w:rsidRDefault="00000000" w:rsidRPr="00000000" w14:paraId="00000266">
      <w:pPr>
        <w:pBdr>
          <w:top w:color="000000" w:space="1" w:sz="8" w:val="single"/>
          <w:left w:color="000000" w:space="0" w:sz="8" w:val="single"/>
          <w:bottom w:color="000000" w:space="1" w:sz="8" w:val="single"/>
          <w:right w:color="000000" w:space="0" w:sz="8" w:val="single"/>
        </w:pBdr>
        <w:shd w:fill="e6e5f0" w:val="clear"/>
        <w:spacing w:line="259" w:lineRule="auto"/>
        <w:jc w:val="both"/>
        <w:rPr>
          <w:color w:val="202124"/>
        </w:rPr>
      </w:pPr>
      <w:r w:rsidDel="00000000" w:rsidR="00000000" w:rsidRPr="00000000">
        <w:rPr>
          <w:b w:val="1"/>
          <w:bCs w:val="1"/>
          <w:color w:val="202124"/>
          <w:rtl w:val="0"/>
        </w:rPr>
        <w:t xml:space="preserve">Catégorie III</w:t>
      </w:r>
      <w:r w:rsidDel="00000000" w:rsidR="00000000" w:rsidRPr="00000000">
        <w:rPr>
          <w:color w:val="202124"/>
          <w:rtl w:val="0"/>
        </w:rPr>
        <w:t xml:space="preserve"> : Ce sont des Zones indemnes mais exposées à risques de contamination de part le flux frontaliers et l’existence des corridors fluviaux. Ces sont les Zones de la stratification B4 et C. </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La stratification opérationnelle implique surtout un engagement total des communautés (villages et acteurs clés), au sein de chaque zone de santé, les interventions seront également mises en œuvre selon une approche centrée sur le village. Il en découle que les villages seront également classifiés par catégorie en fonction de l’état en rapport avec l’épidémie comme ci-après :</w:t>
      </w:r>
    </w:p>
    <w:p w:rsidR="00000000" w:rsidDel="00000000" w:rsidP="00000000" w:rsidRDefault="00000000" w:rsidRPr="00000000" w14:paraId="00000269">
      <w:pPr>
        <w:rPr>
          <w:b w:val="1"/>
          <w:bCs w:val="1"/>
          <w:color w:val="000000"/>
          <w:sz w:val="25"/>
          <w:szCs w:val="25"/>
        </w:rPr>
      </w:pPr>
      <w:r w:rsidDel="00000000" w:rsidR="00000000" w:rsidRPr="00000000">
        <w:rPr>
          <w:b w:val="1"/>
          <w:bCs w:val="1"/>
          <w:color w:val="000000"/>
          <w:rtl w:val="0"/>
        </w:rPr>
        <w:t xml:space="preserve">Tableau X : </w:t>
      </w:r>
      <w:r w:rsidDel="00000000" w:rsidR="00000000" w:rsidRPr="00000000">
        <w:rPr>
          <w:b w:val="1"/>
          <w:bCs w:val="1"/>
          <w:color w:val="000000"/>
          <w:sz w:val="25"/>
          <w:szCs w:val="25"/>
          <w:rtl w:val="0"/>
        </w:rPr>
        <w:t xml:space="preserve">Classification opérationnelle des villages/quartiers V1–V3</w:t>
      </w:r>
    </w:p>
    <w:tbl>
      <w:tblPr>
        <w:tblStyle w:val="Table16"/>
        <w:tblW w:w="9343.999999999998"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251"/>
        <w:gridCol w:w="3002"/>
        <w:gridCol w:w="1594"/>
        <w:gridCol w:w="3497"/>
        <w:tblGridChange w:id="0">
          <w:tblGrid>
            <w:gridCol w:w="1251"/>
            <w:gridCol w:w="3002"/>
            <w:gridCol w:w="1594"/>
            <w:gridCol w:w="34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188022" w:val="clear"/>
          </w:tcPr>
          <w:p w:rsidR="00000000" w:rsidDel="00000000" w:rsidP="00000000" w:rsidRDefault="00000000" w:rsidRPr="00000000" w14:paraId="0000026A">
            <w:pPr>
              <w:rPr>
                <w:color w:val="f5f5f5"/>
                <w:sz w:val="18"/>
                <w:szCs w:val="18"/>
              </w:rPr>
            </w:pPr>
            <w:r w:rsidDel="00000000" w:rsidR="00000000" w:rsidRPr="00000000">
              <w:rPr>
                <w:b w:val="1"/>
                <w:bCs w:val="1"/>
                <w:color w:val="ffffff"/>
                <w:sz w:val="16"/>
                <w:szCs w:val="16"/>
                <w:rtl w:val="0"/>
              </w:rPr>
              <w:t xml:space="preserve">Statut</w:t>
            </w:r>
            <w:r w:rsidDel="00000000" w:rsidR="00000000" w:rsidRPr="00000000">
              <w:rPr>
                <w:color w:val="ffffff"/>
                <w:sz w:val="16"/>
                <w:szCs w:val="16"/>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88022" w:val="clear"/>
          </w:tcPr>
          <w:p w:rsidR="00000000" w:rsidDel="00000000" w:rsidP="00000000" w:rsidRDefault="00000000" w:rsidRPr="00000000" w14:paraId="0000026B">
            <w:pPr>
              <w:rPr>
                <w:color w:val="f5f5f5"/>
                <w:sz w:val="18"/>
                <w:szCs w:val="18"/>
              </w:rPr>
            </w:pPr>
            <w:r w:rsidDel="00000000" w:rsidR="00000000" w:rsidRPr="00000000">
              <w:rPr>
                <w:b w:val="1"/>
                <w:bCs w:val="1"/>
                <w:color w:val="ffffff"/>
                <w:sz w:val="16"/>
                <w:szCs w:val="16"/>
                <w:rtl w:val="0"/>
              </w:rPr>
              <w:t xml:space="preserve">Lecture opérationnelle</w:t>
            </w:r>
            <w:r w:rsidDel="00000000" w:rsidR="00000000" w:rsidRPr="00000000">
              <w:rPr>
                <w:color w:val="ffffff"/>
                <w:sz w:val="16"/>
                <w:szCs w:val="16"/>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88022" w:val="clear"/>
          </w:tcPr>
          <w:p w:rsidR="00000000" w:rsidDel="00000000" w:rsidP="00000000" w:rsidRDefault="00000000" w:rsidRPr="00000000" w14:paraId="0000026C">
            <w:pPr>
              <w:rPr>
                <w:color w:val="f5f5f5"/>
                <w:sz w:val="18"/>
                <w:szCs w:val="18"/>
              </w:rPr>
            </w:pPr>
            <w:r w:rsidDel="00000000" w:rsidR="00000000" w:rsidRPr="00000000">
              <w:rPr>
                <w:b w:val="1"/>
                <w:bCs w:val="1"/>
                <w:color w:val="ffffff"/>
                <w:sz w:val="16"/>
                <w:szCs w:val="16"/>
                <w:rtl w:val="0"/>
              </w:rPr>
              <w:t xml:space="preserve">Intensité</w:t>
            </w:r>
            <w:r w:rsidDel="00000000" w:rsidR="00000000" w:rsidRPr="00000000">
              <w:rPr>
                <w:color w:val="ffffff"/>
                <w:sz w:val="16"/>
                <w:szCs w:val="16"/>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88022" w:val="clear"/>
          </w:tcPr>
          <w:p w:rsidR="00000000" w:rsidDel="00000000" w:rsidP="00000000" w:rsidRDefault="00000000" w:rsidRPr="00000000" w14:paraId="0000026D">
            <w:pPr>
              <w:rPr>
                <w:color w:val="f5f5f5"/>
                <w:sz w:val="18"/>
                <w:szCs w:val="18"/>
              </w:rPr>
            </w:pPr>
            <w:r w:rsidDel="00000000" w:rsidR="00000000" w:rsidRPr="00000000">
              <w:rPr>
                <w:b w:val="1"/>
                <w:bCs w:val="1"/>
                <w:color w:val="ffffff"/>
                <w:sz w:val="16"/>
                <w:szCs w:val="16"/>
                <w:rtl w:val="0"/>
              </w:rPr>
              <w:t xml:space="preserve">Priorités</w:t>
            </w:r>
            <w:r w:rsidDel="00000000" w:rsidR="00000000" w:rsidRPr="00000000">
              <w:rPr>
                <w:color w:val="ffffff"/>
                <w:sz w:val="16"/>
                <w:szCs w:val="16"/>
                <w:rtl w:val="0"/>
              </w:rPr>
              <w:t xml:space="preserve">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26E">
            <w:pPr>
              <w:rPr>
                <w:sz w:val="18"/>
                <w:szCs w:val="18"/>
              </w:rPr>
            </w:pPr>
            <w:r w:rsidDel="00000000" w:rsidR="00000000" w:rsidRPr="00000000">
              <w:rPr>
                <w:b w:val="1"/>
                <w:bCs w:val="1"/>
                <w:color w:val="000000"/>
                <w:sz w:val="16"/>
                <w:szCs w:val="16"/>
                <w:rtl w:val="0"/>
              </w:rPr>
              <w:t xml:space="preserve">V1 – Rouge</w:t>
            </w:r>
            <w:r w:rsidDel="00000000" w:rsidR="00000000" w:rsidRPr="00000000">
              <w:rPr>
                <w:color w:val="000000"/>
                <w:sz w:val="16"/>
                <w:szCs w:val="16"/>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26F">
            <w:pPr>
              <w:rPr>
                <w:sz w:val="18"/>
                <w:szCs w:val="18"/>
              </w:rPr>
            </w:pPr>
            <w:r w:rsidDel="00000000" w:rsidR="00000000" w:rsidRPr="00000000">
              <w:rPr>
                <w:color w:val="000000"/>
                <w:sz w:val="16"/>
                <w:szCs w:val="16"/>
                <w:rtl w:val="0"/>
              </w:rPr>
              <w:t xml:space="preserve">Village ayant enregistré un cas confirmé et/ou probable MVE-BVD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270">
            <w:pPr>
              <w:rPr>
                <w:sz w:val="18"/>
                <w:szCs w:val="18"/>
              </w:rPr>
            </w:pPr>
            <w:r w:rsidDel="00000000" w:rsidR="00000000" w:rsidRPr="00000000">
              <w:rPr>
                <w:b w:val="1"/>
                <w:bCs w:val="1"/>
                <w:color w:val="000000"/>
                <w:sz w:val="16"/>
                <w:szCs w:val="16"/>
                <w:rtl w:val="0"/>
              </w:rPr>
              <w:t xml:space="preserve">Riposte maximale</w:t>
            </w:r>
            <w:r w:rsidDel="00000000" w:rsidR="00000000" w:rsidRPr="00000000">
              <w:rPr>
                <w:color w:val="000000"/>
                <w:sz w:val="16"/>
                <w:szCs w:val="16"/>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Pr>
          <w:p w:rsidR="00000000" w:rsidDel="00000000" w:rsidP="00000000" w:rsidRDefault="00000000" w:rsidRPr="00000000" w14:paraId="00000271">
            <w:pPr>
              <w:rPr>
                <w:sz w:val="18"/>
                <w:szCs w:val="18"/>
              </w:rPr>
            </w:pPr>
            <w:r w:rsidDel="00000000" w:rsidR="00000000" w:rsidRPr="00000000">
              <w:rPr>
                <w:color w:val="000000"/>
                <w:sz w:val="16"/>
                <w:szCs w:val="16"/>
                <w:rtl w:val="0"/>
              </w:rPr>
              <w:t xml:space="preserve">Paquet complet : Deploiement des EIR et Recos dans moins de 24h, SBC porte à porte, recherche active, investigation, contacts, PCI/EDS, CREC, vaccination/prophylaxie selon protocole, référence/prise en charge, services essentiels, SMSPS/protection et données quotidiennes.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272">
            <w:pPr>
              <w:rPr>
                <w:sz w:val="18"/>
                <w:szCs w:val="18"/>
              </w:rPr>
            </w:pPr>
            <w:r w:rsidDel="00000000" w:rsidR="00000000" w:rsidRPr="00000000">
              <w:rPr>
                <w:b w:val="1"/>
                <w:bCs w:val="1"/>
                <w:color w:val="000000"/>
                <w:sz w:val="16"/>
                <w:szCs w:val="16"/>
                <w:rtl w:val="0"/>
              </w:rPr>
              <w:t xml:space="preserve">V2 – Orange</w:t>
            </w:r>
            <w:r w:rsidDel="00000000" w:rsidR="00000000" w:rsidRPr="00000000">
              <w:rPr>
                <w:color w:val="000000"/>
                <w:sz w:val="16"/>
                <w:szCs w:val="16"/>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273">
            <w:pPr>
              <w:rPr>
                <w:sz w:val="18"/>
                <w:szCs w:val="18"/>
              </w:rPr>
            </w:pPr>
            <w:r w:rsidDel="00000000" w:rsidR="00000000" w:rsidRPr="00000000">
              <w:rPr>
                <w:color w:val="000000"/>
                <w:sz w:val="16"/>
                <w:szCs w:val="16"/>
                <w:rtl w:val="0"/>
              </w:rPr>
              <w:t xml:space="preserve">Pas de l cas confirmé et/ou probable ; corridor, voisinage d’un foyer, forte mobilité ou mais dans l’épicentre autre risque substantiel.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274">
            <w:pPr>
              <w:rPr>
                <w:sz w:val="18"/>
                <w:szCs w:val="18"/>
              </w:rPr>
            </w:pPr>
            <w:r w:rsidDel="00000000" w:rsidR="00000000" w:rsidRPr="00000000">
              <w:rPr>
                <w:b w:val="1"/>
                <w:bCs w:val="1"/>
                <w:color w:val="000000"/>
                <w:sz w:val="16"/>
                <w:szCs w:val="16"/>
                <w:rtl w:val="0"/>
              </w:rPr>
              <w:t xml:space="preserve">Préparation renforcée</w:t>
            </w:r>
            <w:r w:rsidDel="00000000" w:rsidR="00000000" w:rsidRPr="00000000">
              <w:rPr>
                <w:color w:val="000000"/>
                <w:sz w:val="16"/>
                <w:szCs w:val="16"/>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275">
            <w:pPr>
              <w:rPr>
                <w:sz w:val="18"/>
                <w:szCs w:val="18"/>
              </w:rPr>
            </w:pPr>
            <w:r w:rsidDel="00000000" w:rsidR="00000000" w:rsidRPr="00000000">
              <w:rPr>
                <w:color w:val="000000"/>
                <w:sz w:val="16"/>
                <w:szCs w:val="16"/>
                <w:rtl w:val="0"/>
              </w:rPr>
              <w:t xml:space="preserve">Fiche village, cartographie, veille ciblée, simulation, dialogue, acteurs formés, stocks minimums, circuits testés et capacité de bascule en V1 en moins de 24 h.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76">
            <w:pPr>
              <w:rPr>
                <w:sz w:val="18"/>
                <w:szCs w:val="18"/>
              </w:rPr>
            </w:pPr>
            <w:r w:rsidDel="00000000" w:rsidR="00000000" w:rsidRPr="00000000">
              <w:rPr>
                <w:b w:val="1"/>
                <w:bCs w:val="1"/>
                <w:color w:val="000000"/>
                <w:sz w:val="16"/>
                <w:szCs w:val="16"/>
                <w:rtl w:val="0"/>
              </w:rPr>
              <w:t xml:space="preserve">V3 – Vert</w:t>
            </w:r>
            <w:r w:rsidDel="00000000" w:rsidR="00000000" w:rsidRPr="00000000">
              <w:rPr>
                <w:color w:val="000000"/>
                <w:sz w:val="16"/>
                <w:szCs w:val="16"/>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77">
            <w:pPr>
              <w:rPr>
                <w:sz w:val="18"/>
                <w:szCs w:val="18"/>
              </w:rPr>
            </w:pPr>
            <w:r w:rsidDel="00000000" w:rsidR="00000000" w:rsidRPr="00000000">
              <w:rPr>
                <w:color w:val="000000"/>
                <w:sz w:val="16"/>
                <w:szCs w:val="16"/>
                <w:rtl w:val="0"/>
              </w:rPr>
              <w:t xml:space="preserve">Un village qui n’a pas de cas et en dehors de l’épicentre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78">
            <w:pPr>
              <w:rPr>
                <w:sz w:val="18"/>
                <w:szCs w:val="18"/>
              </w:rPr>
            </w:pPr>
            <w:r w:rsidDel="00000000" w:rsidR="00000000" w:rsidRPr="00000000">
              <w:rPr>
                <w:b w:val="1"/>
                <w:bCs w:val="1"/>
                <w:color w:val="000000"/>
                <w:sz w:val="16"/>
                <w:szCs w:val="16"/>
                <w:rtl w:val="0"/>
              </w:rPr>
              <w:t xml:space="preserve">Préparation et Vigilance</w:t>
            </w:r>
            <w:r w:rsidDel="00000000" w:rsidR="00000000" w:rsidRPr="00000000">
              <w:rPr>
                <w:color w:val="000000"/>
                <w:sz w:val="16"/>
                <w:szCs w:val="16"/>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79">
            <w:pPr>
              <w:rPr>
                <w:sz w:val="18"/>
                <w:szCs w:val="18"/>
              </w:rPr>
            </w:pPr>
            <w:r w:rsidDel="00000000" w:rsidR="00000000" w:rsidRPr="00000000">
              <w:rPr>
                <w:color w:val="000000"/>
                <w:sz w:val="16"/>
                <w:szCs w:val="16"/>
                <w:rtl w:val="0"/>
              </w:rPr>
              <w:t xml:space="preserve">Acteurs identifiés, central d’alerte fonctionnel, surveillance communautaire de routine, CREC préventive, services essentiels maintenus et reclassification immédiate après tout signal. </w:t>
            </w: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t xml:space="preserve">Trois paliers V1–V3 modulent l’intensité d’un même paquet intégré. </w:t>
      </w:r>
    </w:p>
    <w:p w:rsidR="00000000" w:rsidDel="00000000" w:rsidP="00000000" w:rsidRDefault="00000000" w:rsidRPr="00000000" w14:paraId="0000027C">
      <w:pPr>
        <w:numPr>
          <w:ilvl w:val="0"/>
          <w:numId w:val="7"/>
        </w:numPr>
        <w:ind w:left="720" w:hanging="360"/>
        <w:jc w:val="both"/>
        <w:rPr/>
      </w:pPr>
      <w:r w:rsidDel="00000000" w:rsidR="00000000" w:rsidRPr="00000000">
        <w:rPr>
          <w:b w:val="1"/>
          <w:bCs w:val="1"/>
          <w:u w:val="single"/>
          <w:rtl w:val="0"/>
        </w:rPr>
        <w:t xml:space="preserve">V1 reçoit le paquet maximal</w:t>
      </w:r>
      <w:r w:rsidDel="00000000" w:rsidR="00000000" w:rsidRPr="00000000">
        <w:rPr>
          <w:rtl w:val="0"/>
        </w:rPr>
        <w:t xml:space="preserve"> : Déploiement des EIR et des RECO en moins de 24h, investigation déclenchée, listage et suivi des contacts, PCI/EDS, CREC, référence et PEC, services essentiels, SMSPS/protection, données quotidiennes et vaccination/prophylaxie selon protocole. Les capacités techniques correspondantes, investigation, EIR, triage, isolement temporaire sécurisé, évacuation, PCI, EDS, laboratoire, PEC, logistique et données sont disponibles ou immédiatement activées. </w:t>
      </w:r>
    </w:p>
    <w:p w:rsidR="00000000" w:rsidDel="00000000" w:rsidP="00000000" w:rsidRDefault="00000000" w:rsidRPr="00000000" w14:paraId="0000027D">
      <w:pPr>
        <w:numPr>
          <w:ilvl w:val="0"/>
          <w:numId w:val="7"/>
        </w:numPr>
        <w:ind w:left="720" w:hanging="360"/>
        <w:jc w:val="both"/>
        <w:rPr/>
      </w:pPr>
      <w:r w:rsidDel="00000000" w:rsidR="00000000" w:rsidRPr="00000000">
        <w:rPr>
          <w:b w:val="1"/>
          <w:bCs w:val="1"/>
          <w:u w:val="single"/>
          <w:rtl w:val="0"/>
        </w:rPr>
        <w:t xml:space="preserve">V2 priorise</w:t>
      </w:r>
      <w:r w:rsidDel="00000000" w:rsidR="00000000" w:rsidRPr="00000000">
        <w:rPr>
          <w:rtl w:val="0"/>
        </w:rPr>
        <w:t xml:space="preserve"> la cartographie, la veille ciblée, la préparation des équipes, les simulations, le dialogue communautaire, les stocks et la capacité de bascule en V1 en moins de 24 heures ; les circuits et capacités spécialisés sont identifiés, testés et prépositionnés. </w:t>
      </w:r>
    </w:p>
    <w:p w:rsidR="00000000" w:rsidDel="00000000" w:rsidP="00000000" w:rsidRDefault="00000000" w:rsidRPr="00000000" w14:paraId="0000027E">
      <w:pPr>
        <w:numPr>
          <w:ilvl w:val="0"/>
          <w:numId w:val="7"/>
        </w:numPr>
        <w:ind w:left="720" w:hanging="360"/>
        <w:jc w:val="both"/>
        <w:rPr/>
      </w:pPr>
      <w:r w:rsidDel="00000000" w:rsidR="00000000" w:rsidRPr="00000000">
        <w:rPr>
          <w:b w:val="1"/>
          <w:bCs w:val="1"/>
          <w:u w:val="single"/>
          <w:rtl w:val="0"/>
        </w:rPr>
        <w:t xml:space="preserve">V3 maintient les acteurs identifiés</w:t>
      </w:r>
      <w:r w:rsidDel="00000000" w:rsidR="00000000" w:rsidRPr="00000000">
        <w:rPr>
          <w:rtl w:val="0"/>
        </w:rPr>
        <w:t xml:space="preserve">, le canal d’alerte, la surveillance communautaire active, la CREC préventive, le triage de routine, la continuité des services essentiels et la capacité de reclassification et d’activation immédiates après tout signal. </w:t>
      </w:r>
    </w:p>
    <w:p w:rsidR="00000000" w:rsidDel="00000000" w:rsidP="00000000" w:rsidRDefault="00000000" w:rsidRPr="00000000" w14:paraId="0000027F">
      <w:pPr>
        <w:ind w:left="360" w:firstLine="0"/>
        <w:jc w:val="both"/>
        <w:rPr/>
      </w:pPr>
      <w:r w:rsidDel="00000000" w:rsidR="00000000" w:rsidRPr="00000000">
        <w:rPr>
          <w:rtl w:val="0"/>
        </w:rPr>
        <w:t xml:space="preserve">NB : Le passage d’un statut de village à un autre est fait sur base d’une évaluation des risques selon le SOP à mettre en place.</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t xml:space="preserve">Tous les axes du Plan de préparation et réponse multisectoriel doivent donc avoir une expression opérationnelle au niveau du village et de l’Aire de Santé, sans transférer aux acteurs communautaires les actes spécialisés. La vaccination/prophylaxie et la CREC restent transversales : le village facilite l’identification, la mobilisation, l’écoute et l’orientation ; l’Aire de Santé organise, supervise et déclenche ; les équipes habilitées de la Zone de Santé réalisent les actes techniques spécialisés. Le paquet détaillé par axe et par catégorie V1–V3 est présenté en Annexe 61. Les responsabilités structurelles des acteurs restent constantes ; ce sont l’intensité, la cadence, le niveau de préparation et le degré d’activation des capacités spécialisées qui varient selon le statut du village.</w:t>
      </w:r>
    </w:p>
    <w:p w:rsidR="00000000" w:rsidDel="00000000" w:rsidP="00000000" w:rsidRDefault="00000000" w:rsidRPr="00000000" w14:paraId="00000282">
      <w:pPr>
        <w:keepNext w:val="1"/>
        <w:keepLines w:val="1"/>
        <w:pageBreakBefore w:val="1"/>
        <w:pBdr>
          <w:bottom w:color="d8a31a" w:space="4" w:sz="16" w:val="single"/>
        </w:pBdr>
        <w:spacing w:before="280" w:line="259" w:lineRule="auto"/>
        <w:jc w:val="both"/>
        <w:rPr>
          <w:rFonts w:ascii="Calibri" w:cs="Calibri" w:eastAsia="Calibri" w:hAnsi="Calibri"/>
          <w:b w:val="1"/>
          <w:bCs w:val="1"/>
          <w:color w:val="103a5f"/>
          <w:sz w:val="32"/>
          <w:szCs w:val="32"/>
        </w:rPr>
      </w:pPr>
      <w:bookmarkStart w:colFirst="0" w:colLast="0" w:name="_6xstgsppgv7e" w:id="15"/>
      <w:bookmarkEnd w:id="15"/>
      <w:r w:rsidDel="00000000" w:rsidR="00000000" w:rsidRPr="00000000">
        <w:rPr>
          <w:rFonts w:ascii="Calibri" w:cs="Calibri" w:eastAsia="Calibri" w:hAnsi="Calibri"/>
          <w:b w:val="1"/>
          <w:bCs w:val="1"/>
          <w:color w:val="103a5f"/>
          <w:sz w:val="32"/>
          <w:szCs w:val="32"/>
          <w:rtl w:val="0"/>
        </w:rPr>
        <w:t xml:space="preserve">III. OBJECTIFS, RÉSULTATS ET LOGIQUE D’INTERVENTION</w:t>
      </w:r>
    </w:p>
    <w:p w:rsidR="00000000" w:rsidDel="00000000" w:rsidP="00000000" w:rsidRDefault="00000000" w:rsidRPr="00000000" w14:paraId="00000283">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9vd8icx9qftv" w:id="16"/>
      <w:bookmarkEnd w:id="16"/>
      <w:r w:rsidDel="00000000" w:rsidR="00000000" w:rsidRPr="00000000">
        <w:rPr>
          <w:rFonts w:ascii="Calibri" w:cs="Calibri" w:eastAsia="Calibri" w:hAnsi="Calibri"/>
          <w:b w:val="1"/>
          <w:bCs w:val="1"/>
          <w:color w:val="1f5e8c"/>
          <w:sz w:val="26"/>
          <w:szCs w:val="26"/>
          <w:rtl w:val="0"/>
        </w:rPr>
        <w:t xml:space="preserve">III.1. Objectif général</w:t>
      </w:r>
    </w:p>
    <w:p w:rsidR="00000000" w:rsidDel="00000000" w:rsidP="00000000" w:rsidRDefault="00000000" w:rsidRPr="00000000" w14:paraId="00000284">
      <w:pPr>
        <w:spacing w:after="100" w:line="259" w:lineRule="auto"/>
        <w:jc w:val="both"/>
        <w:rPr>
          <w:color w:val="202124"/>
        </w:rPr>
      </w:pPr>
      <w:r w:rsidDel="00000000" w:rsidR="00000000" w:rsidRPr="00000000">
        <w:rPr>
          <w:color w:val="202124"/>
          <w:rtl w:val="0"/>
        </w:rPr>
        <w:t xml:space="preserve">Interrompre les chaînes de transmission du virus Bundibugyo  dans les cinq provinces affectées, réduire la morbidité, la létalité et les impacts indirects, et prévenir l’extension vers d’autres provinces ou pays limitrophes dans un délai de 180 jours.</w:t>
      </w:r>
    </w:p>
    <w:p w:rsidR="00000000" w:rsidDel="00000000" w:rsidP="00000000" w:rsidRDefault="00000000" w:rsidRPr="00000000" w14:paraId="00000285">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ip0nm3c6va94" w:id="18"/>
      <w:bookmarkEnd w:id="18"/>
      <w:r w:rsidDel="00000000" w:rsidR="00000000" w:rsidRPr="00000000">
        <w:rPr>
          <w:rFonts w:ascii="Calibri" w:cs="Calibri" w:eastAsia="Calibri" w:hAnsi="Calibri"/>
          <w:b w:val="1"/>
          <w:bCs w:val="1"/>
          <w:color w:val="1f5e8c"/>
          <w:sz w:val="26"/>
          <w:szCs w:val="26"/>
          <w:rtl w:val="0"/>
        </w:rPr>
        <w:t xml:space="preserve">III.2</w:t>
      </w:r>
      <w:bookmarkStart w:colFirst="0" w:colLast="0" w:name="e4jp3xp0pnkf" w:id="17"/>
      <w:bookmarkEnd w:id="17"/>
      <w:r w:rsidDel="00000000" w:rsidR="00000000" w:rsidRPr="00000000">
        <w:rPr>
          <w:rFonts w:ascii="Calibri" w:cs="Calibri" w:eastAsia="Calibri" w:hAnsi="Calibri"/>
          <w:b w:val="1"/>
          <w:bCs w:val="1"/>
          <w:color w:val="1f5e8c"/>
          <w:sz w:val="26"/>
          <w:szCs w:val="26"/>
          <w:rtl w:val="0"/>
        </w:rPr>
        <w:t xml:space="preserve">. Objectifs spécifiques</w:t>
      </w:r>
    </w:p>
    <w:p w:rsidR="00000000" w:rsidDel="00000000" w:rsidP="00000000" w:rsidRDefault="00000000" w:rsidRPr="00000000" w14:paraId="000002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Détecter précocement 100% des cas dans les communautés, les ESS et des PoE/PoC ;</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Garantir un diagnostic rapide, fiable et décentralisé avec 90 % des résultats rendus en moins de 24 heures depuis la collecte.</w:t>
      </w:r>
      <w:r w:rsidDel="00000000" w:rsidR="00000000" w:rsidRPr="00000000">
        <w:rPr>
          <w:rtl w:val="0"/>
        </w:rPr>
      </w:r>
    </w:p>
    <w:bookmarkStart w:colFirst="0" w:colLast="0" w:name="z12sih1c1nfa" w:id="19"/>
    <w:bookmarkEnd w:id="19"/>
    <w:p w:rsidR="00000000" w:rsidDel="00000000" w:rsidP="00000000" w:rsidRDefault="00000000" w:rsidRPr="00000000" w14:paraId="000002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Prendre en charge de façon holistique 100 % des cas (suspects et confirmés) dans les centre de prise en charge (CTE/CT) ;</w:t>
      </w:r>
    </w:p>
    <w:p w:rsidR="00000000" w:rsidDel="00000000" w:rsidP="00000000" w:rsidRDefault="00000000" w:rsidRPr="00000000" w14:paraId="000002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Réduire la transmission de la maladie dans 100% des ESS et des communautés ;</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Engager </w:t>
      </w: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100% des Aires de Santé par rapport aux stratégies d’intervention à travers une approche centrée sur les villages</w:t>
      </w:r>
    </w:p>
    <w:p w:rsidR="00000000" w:rsidDel="00000000" w:rsidP="00000000" w:rsidRDefault="00000000" w:rsidRPr="00000000" w14:paraId="000002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Maintenir la continuité et la gratuité des services de santé essentiels dans les zones affectées afin d’éviter la surmortalité indirecte.</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commentRangeStart w:id="1"/>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Protéger les personnes vulnérables et déployer un paquet humanitaire intégré, inclusif et redevable dans les communautés et sites prioritaires afin de réduire l’exposition à la MVE, prévenir les EAS/HS et les VBG, maintenir l’accès aux services essentiels et préserver les droits, la dignité et la sécurité des populations affectées et déplacées.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Mettre en place un suivi systématique des personnes guéries </w:t>
      </w:r>
    </w:p>
    <w:p w:rsidR="00000000" w:rsidDel="00000000" w:rsidP="00000000" w:rsidRDefault="00000000" w:rsidRPr="00000000" w14:paraId="000002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100% des guéris sont suivis (clinique, biologiques, psycho sociales) </w:t>
      </w:r>
    </w:p>
    <w:p w:rsidR="00000000" w:rsidDel="00000000" w:rsidP="00000000" w:rsidRDefault="00000000" w:rsidRPr="00000000" w14:paraId="000002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Assurer un appui logistique, administratifs, un financier à la réponse ; </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Améliorer le niveau de préparation des provinces à risque;</w:t>
      </w:r>
    </w:p>
    <w:p w:rsidR="00000000" w:rsidDel="00000000" w:rsidP="00000000" w:rsidRDefault="00000000" w:rsidRPr="00000000" w14:paraId="000002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Produire des analyses prédictives pour orienter la réponse et des preuves scientifiques en rapport avec la vaccination, le diagnostic et la prise en charge.</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Renforcer la coordination multisectorielle de la réponse à la MVE ;</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9"/>
          <w:szCs w:val="19"/>
          <w:u w:val="none"/>
          <w:shd w:fill="auto" w:val="clear"/>
          <w:vertAlign w:val="baseline"/>
          <w:rtl w:val="0"/>
        </w:rPr>
        <w:t xml:space="preserve">Assurer les activités de planification de la réponse à la MVE.</w:t>
      </w:r>
      <w:r w:rsidDel="00000000" w:rsidR="00000000" w:rsidRPr="00000000">
        <w:rPr>
          <w:rtl w:val="0"/>
        </w:rPr>
      </w:r>
    </w:p>
    <w:p w:rsidR="00000000" w:rsidDel="00000000" w:rsidP="00000000" w:rsidRDefault="00000000" w:rsidRPr="00000000" w14:paraId="00000294">
      <w:pPr>
        <w:spacing w:line="259" w:lineRule="auto"/>
        <w:ind w:left="360" w:firstLine="0"/>
        <w:jc w:val="both"/>
        <w:rPr>
          <w:color w:val="202124"/>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295">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hnvzkqjcswgw" w:id="20"/>
      <w:bookmarkEnd w:id="20"/>
      <w:r w:rsidDel="00000000" w:rsidR="00000000" w:rsidRPr="00000000">
        <w:rPr>
          <w:rFonts w:ascii="Calibri" w:cs="Calibri" w:eastAsia="Calibri" w:hAnsi="Calibri"/>
          <w:b w:val="1"/>
          <w:bCs w:val="1"/>
          <w:color w:val="1f5e8c"/>
          <w:sz w:val="26"/>
          <w:szCs w:val="26"/>
          <w:rtl w:val="0"/>
        </w:rPr>
        <w:t xml:space="preserve">III.3. Résultats attendus aux 180 jours </w:t>
      </w:r>
    </w:p>
    <w:p w:rsidR="00000000" w:rsidDel="00000000" w:rsidP="00000000" w:rsidRDefault="00000000" w:rsidRPr="00000000" w14:paraId="00000296">
      <w:pPr>
        <w:rPr>
          <w:b w:val="1"/>
          <w:bCs w:val="1"/>
          <w:color w:val="1f5e8c"/>
        </w:rPr>
      </w:pPr>
      <w:r w:rsidDel="00000000" w:rsidR="00000000" w:rsidRPr="00000000">
        <w:rPr>
          <w:b w:val="1"/>
          <w:bCs w:val="1"/>
          <w:color w:val="1f5e8c"/>
          <w:rtl w:val="0"/>
        </w:rPr>
        <w:t xml:space="preserve">OS1 : </w:t>
      </w:r>
      <w:r w:rsidDel="00000000" w:rsidR="00000000" w:rsidRPr="00000000">
        <w:rPr>
          <w:rtl w:val="0"/>
        </w:rPr>
        <w:t xml:space="preserve">Détecter précocement 100% des cas dans les communautés, les ESS et des PoE/PoC </w:t>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97">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98">
            <w:pPr>
              <w:rPr>
                <w:b w:val="1"/>
                <w:bCs w:val="1"/>
                <w:color w:val="1f5e8c"/>
              </w:rPr>
            </w:pPr>
            <w:r w:rsidDel="00000000" w:rsidR="00000000" w:rsidRPr="00000000">
              <w:rPr>
                <w:rtl w:val="0"/>
              </w:rPr>
              <w:t xml:space="preserve">95 % des alertes sont investiguées dans moins de 24 heures, </w:t>
            </w:r>
            <w:r w:rsidDel="00000000" w:rsidR="00000000" w:rsidRPr="00000000">
              <w:rPr>
                <w:rtl w:val="0"/>
              </w:rPr>
            </w:r>
          </w:p>
        </w:tc>
      </w:tr>
      <w:tr>
        <w:trPr>
          <w:cantSplit w:val="0"/>
          <w:tblHeader w:val="0"/>
        </w:trPr>
        <w:tc>
          <w:tcPr/>
          <w:p w:rsidR="00000000" w:rsidDel="00000000" w:rsidP="00000000" w:rsidRDefault="00000000" w:rsidRPr="00000000" w14:paraId="00000299">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9A">
            <w:pPr>
              <w:rPr>
                <w:b w:val="1"/>
                <w:bCs w:val="1"/>
                <w:color w:val="1f5e8c"/>
              </w:rPr>
            </w:pPr>
            <w:r w:rsidDel="00000000" w:rsidR="00000000" w:rsidRPr="00000000">
              <w:rPr>
                <w:rtl w:val="0"/>
              </w:rPr>
              <w:t xml:space="preserve">100% des cas confirmés et probablessont investigués</w:t>
            </w:r>
            <w:r w:rsidDel="00000000" w:rsidR="00000000" w:rsidRPr="00000000">
              <w:rPr>
                <w:rtl w:val="0"/>
              </w:rPr>
            </w:r>
          </w:p>
        </w:tc>
      </w:tr>
      <w:tr>
        <w:trPr>
          <w:cantSplit w:val="0"/>
          <w:tblHeader w:val="0"/>
        </w:trPr>
        <w:tc>
          <w:tcPr/>
          <w:p w:rsidR="00000000" w:rsidDel="00000000" w:rsidP="00000000" w:rsidRDefault="00000000" w:rsidRPr="00000000" w14:paraId="0000029B">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29C">
            <w:pPr>
              <w:rPr>
                <w:b w:val="1"/>
                <w:bCs w:val="1"/>
                <w:color w:val="1f5e8c"/>
              </w:rPr>
            </w:pPr>
            <w:r w:rsidDel="00000000" w:rsidR="00000000" w:rsidRPr="00000000">
              <w:rPr>
                <w:rtl w:val="0"/>
              </w:rPr>
              <w:t xml:space="preserve">95% des contacts listés sont suivis quotidiennement pendant 21 jours.</w:t>
            </w:r>
            <w:r w:rsidDel="00000000" w:rsidR="00000000" w:rsidRPr="00000000">
              <w:rPr>
                <w:rtl w:val="0"/>
              </w:rPr>
            </w:r>
          </w:p>
        </w:tc>
      </w:tr>
      <w:tr>
        <w:trPr>
          <w:cantSplit w:val="0"/>
          <w:tblHeader w:val="0"/>
        </w:trPr>
        <w:tc>
          <w:tcPr/>
          <w:p w:rsidR="00000000" w:rsidDel="00000000" w:rsidP="00000000" w:rsidRDefault="00000000" w:rsidRPr="00000000" w14:paraId="0000029D">
            <w:pPr>
              <w:rPr>
                <w:b w:val="1"/>
                <w:bCs w:val="1"/>
                <w:color w:val="1f5e8c"/>
              </w:rPr>
            </w:pPr>
            <w:r w:rsidDel="00000000" w:rsidR="00000000" w:rsidRPr="00000000">
              <w:rPr>
                <w:b w:val="1"/>
                <w:bCs w:val="1"/>
                <w:color w:val="1f5e8c"/>
                <w:rtl w:val="0"/>
              </w:rPr>
              <w:t xml:space="preserve">R4</w:t>
            </w:r>
          </w:p>
        </w:tc>
        <w:tc>
          <w:tcPr/>
          <w:p w:rsidR="00000000" w:rsidDel="00000000" w:rsidP="00000000" w:rsidRDefault="00000000" w:rsidRPr="00000000" w14:paraId="0000029E">
            <w:pPr>
              <w:rPr/>
            </w:pPr>
            <w:r w:rsidDel="00000000" w:rsidR="00000000" w:rsidRPr="00000000">
              <w:rPr>
                <w:rtl w:val="0"/>
              </w:rPr>
              <w:t xml:space="preserve">Le listage des contacts passe en moyenne de 8 à 50 autour d’un cas confirmés et ou probables,</w:t>
            </w:r>
          </w:p>
        </w:tc>
      </w:tr>
    </w:tbl>
    <w:p w:rsidR="00000000" w:rsidDel="00000000" w:rsidP="00000000" w:rsidRDefault="00000000" w:rsidRPr="00000000" w14:paraId="0000029F">
      <w:pPr>
        <w:rPr>
          <w:b w:val="1"/>
          <w:bCs w:val="1"/>
          <w:color w:val="1f5e8c"/>
        </w:rPr>
      </w:pPr>
      <w:r w:rsidDel="00000000" w:rsidR="00000000" w:rsidRPr="00000000">
        <w:rPr>
          <w:b w:val="1"/>
          <w:bCs w:val="1"/>
          <w:color w:val="1f5e8c"/>
          <w:rtl w:val="0"/>
        </w:rPr>
        <w:t xml:space="preserve">OS2 : </w:t>
      </w:r>
      <w:r w:rsidDel="00000000" w:rsidR="00000000" w:rsidRPr="00000000">
        <w:rPr>
          <w:rtl w:val="0"/>
        </w:rPr>
        <w:t xml:space="preserve">Garantir un diagnostic rapide, fiable et décentralisé avec 90 % des résultats rendus en moins de 24 heures depuis la collecte</w:t>
      </w: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A0">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A1">
            <w:pPr>
              <w:rPr/>
            </w:pPr>
            <w:r w:rsidDel="00000000" w:rsidR="00000000" w:rsidRPr="00000000">
              <w:rPr>
                <w:rtl w:val="0"/>
              </w:rPr>
              <w:t xml:space="preserve">90% des résultats de laboratoire sont rendus en 24 heures depuis la collecte</w:t>
            </w:r>
          </w:p>
        </w:tc>
      </w:tr>
    </w:tbl>
    <w:p w:rsidR="00000000" w:rsidDel="00000000" w:rsidP="00000000" w:rsidRDefault="00000000" w:rsidRPr="00000000" w14:paraId="000002A2">
      <w:pPr>
        <w:rPr/>
      </w:pPr>
      <w:r w:rsidDel="00000000" w:rsidR="00000000" w:rsidRPr="00000000">
        <w:rPr>
          <w:b w:val="1"/>
          <w:bCs w:val="1"/>
          <w:color w:val="1f5e8c"/>
          <w:rtl w:val="0"/>
        </w:rPr>
        <w:t xml:space="preserve">OS3 : </w:t>
      </w:r>
      <w:r w:rsidDel="00000000" w:rsidR="00000000" w:rsidRPr="00000000">
        <w:rPr>
          <w:rtl w:val="0"/>
        </w:rPr>
        <w:t xml:space="preserve">Prendre en charge de façon holistique 100 % des cas (suspects et confirmés) dans les centre de prise en charge (CTE/CT).</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A3">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A4">
            <w:pPr>
              <w:rPr/>
            </w:pPr>
            <w:r w:rsidDel="00000000" w:rsidR="00000000" w:rsidRPr="00000000">
              <w:rPr>
                <w:rtl w:val="0"/>
              </w:rPr>
              <w:t xml:space="preserve">40 CTE et 24 CT normés sont construits pour une capacité finale de 3000 lits</w:t>
            </w:r>
          </w:p>
        </w:tc>
      </w:tr>
      <w:tr>
        <w:trPr>
          <w:cantSplit w:val="0"/>
          <w:tblHeader w:val="0"/>
        </w:trPr>
        <w:tc>
          <w:tcPr/>
          <w:p w:rsidR="00000000" w:rsidDel="00000000" w:rsidP="00000000" w:rsidRDefault="00000000" w:rsidRPr="00000000" w14:paraId="000002A5">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A6">
            <w:pPr>
              <w:rPr/>
            </w:pPr>
            <w:r w:rsidDel="00000000" w:rsidR="00000000" w:rsidRPr="00000000">
              <w:rPr>
                <w:rtl w:val="0"/>
              </w:rPr>
              <w:t xml:space="preserve">100% des cas sont referés endéans 2 heures vers les structures de référence (Étoile bleu)</w:t>
            </w:r>
          </w:p>
        </w:tc>
      </w:tr>
    </w:tbl>
    <w:p w:rsidR="00000000" w:rsidDel="00000000" w:rsidP="00000000" w:rsidRDefault="00000000" w:rsidRPr="00000000" w14:paraId="000002A7">
      <w:pPr>
        <w:rPr/>
      </w:pPr>
      <w:r w:rsidDel="00000000" w:rsidR="00000000" w:rsidRPr="00000000">
        <w:rPr>
          <w:b w:val="1"/>
          <w:bCs w:val="1"/>
          <w:color w:val="1f5e8c"/>
          <w:rtl w:val="0"/>
        </w:rPr>
        <w:t xml:space="preserve">OS4 : </w:t>
      </w:r>
      <w:r w:rsidDel="00000000" w:rsidR="00000000" w:rsidRPr="00000000">
        <w:rPr>
          <w:rtl w:val="0"/>
        </w:rPr>
        <w:t xml:space="preserve">Réduire la transmission de la maladie dans 100% des ESS et des communautés</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A8">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A9">
            <w:pPr>
              <w:rPr/>
            </w:pPr>
            <w:r w:rsidDel="00000000" w:rsidR="00000000" w:rsidRPr="00000000">
              <w:rPr>
                <w:rtl w:val="0"/>
              </w:rPr>
              <w:t xml:space="preserve">Au moins 95 % des personnels de première ligne prioritaires sont formés, équipés et supervisés</w:t>
            </w:r>
          </w:p>
        </w:tc>
      </w:tr>
      <w:tr>
        <w:trPr>
          <w:cantSplit w:val="0"/>
          <w:tblHeader w:val="0"/>
        </w:trPr>
        <w:tc>
          <w:tcPr/>
          <w:p w:rsidR="00000000" w:rsidDel="00000000" w:rsidP="00000000" w:rsidRDefault="00000000" w:rsidRPr="00000000" w14:paraId="000002AA">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AB">
            <w:pPr>
              <w:rPr>
                <w:b w:val="1"/>
                <w:bCs w:val="1"/>
                <w:color w:val="1f5e8c"/>
              </w:rPr>
            </w:pPr>
            <w:r w:rsidDel="00000000" w:rsidR="00000000" w:rsidRPr="00000000">
              <w:rPr>
                <w:rtl w:val="0"/>
              </w:rPr>
              <w:t xml:space="preserve">100% des EDS sont réalisés </w:t>
            </w:r>
            <w:r w:rsidDel="00000000" w:rsidR="00000000" w:rsidRPr="00000000">
              <w:rPr>
                <w:rtl w:val="0"/>
              </w:rPr>
            </w:r>
          </w:p>
        </w:tc>
      </w:tr>
      <w:tr>
        <w:trPr>
          <w:cantSplit w:val="0"/>
          <w:tblHeader w:val="0"/>
        </w:trPr>
        <w:tc>
          <w:tcPr/>
          <w:p w:rsidR="00000000" w:rsidDel="00000000" w:rsidP="00000000" w:rsidRDefault="00000000" w:rsidRPr="00000000" w14:paraId="000002AC">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2AD">
            <w:pPr>
              <w:rPr>
                <w:b w:val="1"/>
                <w:bCs w:val="1"/>
                <w:color w:val="1f5e8c"/>
              </w:rPr>
            </w:pPr>
            <w:r w:rsidDel="00000000" w:rsidR="00000000" w:rsidRPr="00000000">
              <w:rPr>
                <w:rtl w:val="0"/>
              </w:rPr>
              <w:t xml:space="preserve">Au moins 80% des FOSA prioriataires atteignent un score PCI ≥80 % et disposent d’une station de dépistage fonctionnelle</w:t>
            </w:r>
            <w:r w:rsidDel="00000000" w:rsidR="00000000" w:rsidRPr="00000000">
              <w:rPr>
                <w:rtl w:val="0"/>
              </w:rPr>
            </w:r>
          </w:p>
        </w:tc>
      </w:tr>
      <w:tr>
        <w:trPr>
          <w:cantSplit w:val="0"/>
          <w:tblHeader w:val="0"/>
        </w:trPr>
        <w:tc>
          <w:tcPr/>
          <w:p w:rsidR="00000000" w:rsidDel="00000000" w:rsidP="00000000" w:rsidRDefault="00000000" w:rsidRPr="00000000" w14:paraId="000002AE">
            <w:pPr>
              <w:rPr>
                <w:b w:val="1"/>
                <w:bCs w:val="1"/>
                <w:color w:val="1f5e8c"/>
              </w:rPr>
            </w:pPr>
            <w:r w:rsidDel="00000000" w:rsidR="00000000" w:rsidRPr="00000000">
              <w:rPr>
                <w:b w:val="1"/>
                <w:bCs w:val="1"/>
                <w:color w:val="1f5e8c"/>
                <w:rtl w:val="0"/>
              </w:rPr>
              <w:t xml:space="preserve">R4</w:t>
            </w:r>
          </w:p>
        </w:tc>
        <w:tc>
          <w:tcPr/>
          <w:p w:rsidR="00000000" w:rsidDel="00000000" w:rsidP="00000000" w:rsidRDefault="00000000" w:rsidRPr="00000000" w14:paraId="000002AF">
            <w:pPr>
              <w:rPr/>
            </w:pPr>
            <w:r w:rsidDel="00000000" w:rsidR="00000000" w:rsidRPr="00000000">
              <w:rPr>
                <w:rtl w:val="0"/>
              </w:rPr>
              <w:t xml:space="preserve">100% des ménages, écoles, marchés, lieux de culte, prisons et sites de déplacés prioritaires disposent de dispositifs EHA adaptés</w:t>
            </w:r>
          </w:p>
        </w:tc>
      </w:tr>
    </w:tbl>
    <w:p w:rsidR="00000000" w:rsidDel="00000000" w:rsidP="00000000" w:rsidRDefault="00000000" w:rsidRPr="00000000" w14:paraId="000002B0">
      <w:pPr>
        <w:rPr/>
      </w:pPr>
      <w:r w:rsidDel="00000000" w:rsidR="00000000" w:rsidRPr="00000000">
        <w:rPr>
          <w:b w:val="1"/>
          <w:bCs w:val="1"/>
          <w:color w:val="1f5e8c"/>
          <w:rtl w:val="0"/>
        </w:rPr>
        <w:t xml:space="preserve">OS5 : </w:t>
      </w:r>
      <w:r w:rsidDel="00000000" w:rsidR="00000000" w:rsidRPr="00000000">
        <w:rPr>
          <w:rtl w:val="0"/>
        </w:rPr>
        <w:t xml:space="preserve">Engager 100% des Aires de Santé par rapport aux stratégies d’intervention à travers une approche centrée sur les villages</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B1">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B2">
            <w:pPr>
              <w:rPr/>
            </w:pPr>
            <w:r w:rsidDel="00000000" w:rsidR="00000000" w:rsidRPr="00000000">
              <w:rPr>
                <w:rtl w:val="0"/>
              </w:rPr>
              <w:t xml:space="preserve">25 000 CAC et OBCE sont fonctionnels ;</w:t>
            </w:r>
          </w:p>
        </w:tc>
      </w:tr>
      <w:tr>
        <w:trPr>
          <w:cantSplit w:val="0"/>
          <w:tblHeader w:val="0"/>
        </w:trPr>
        <w:tc>
          <w:tcPr/>
          <w:p w:rsidR="00000000" w:rsidDel="00000000" w:rsidP="00000000" w:rsidRDefault="00000000" w:rsidRPr="00000000" w14:paraId="000002B3">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B4">
            <w:pPr>
              <w:rPr>
                <w:b w:val="1"/>
                <w:bCs w:val="1"/>
                <w:color w:val="1f5e8c"/>
              </w:rPr>
            </w:pPr>
            <w:r w:rsidDel="00000000" w:rsidR="00000000" w:rsidRPr="00000000">
              <w:rPr>
                <w:rtl w:val="0"/>
              </w:rPr>
              <w:t xml:space="preserve">71 322 ReCo sont briefés pour la surveillance à Base communautaire.</w:t>
            </w:r>
            <w:r w:rsidDel="00000000" w:rsidR="00000000" w:rsidRPr="00000000">
              <w:rPr>
                <w:rtl w:val="0"/>
              </w:rPr>
            </w:r>
          </w:p>
        </w:tc>
      </w:tr>
      <w:tr>
        <w:trPr>
          <w:cantSplit w:val="0"/>
          <w:tblHeader w:val="0"/>
        </w:trPr>
        <w:tc>
          <w:tcPr/>
          <w:p w:rsidR="00000000" w:rsidDel="00000000" w:rsidP="00000000" w:rsidRDefault="00000000" w:rsidRPr="00000000" w14:paraId="000002B5">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2B6">
            <w:pPr>
              <w:rPr>
                <w:b w:val="1"/>
                <w:bCs w:val="1"/>
                <w:color w:val="1f5e8c"/>
              </w:rPr>
            </w:pPr>
            <w:r w:rsidDel="00000000" w:rsidR="00000000" w:rsidRPr="00000000">
              <w:rPr>
                <w:rtl w:val="0"/>
              </w:rPr>
              <w:t xml:space="preserve">100% des acteurs communautaires clés (chefs de villages, chefs réligieux, jeunes, chefs d’associations, miniers, les leaders communautaires, les APA, les leaders politiques ) sont impliqués dans la réponse.</w:t>
            </w:r>
            <w:r w:rsidDel="00000000" w:rsidR="00000000" w:rsidRPr="00000000">
              <w:rPr>
                <w:rtl w:val="0"/>
              </w:rPr>
            </w:r>
          </w:p>
        </w:tc>
      </w:tr>
    </w:tbl>
    <w:p w:rsidR="00000000" w:rsidDel="00000000" w:rsidP="00000000" w:rsidRDefault="00000000" w:rsidRPr="00000000" w14:paraId="000002B7">
      <w:pPr>
        <w:rPr/>
      </w:pPr>
      <w:r w:rsidDel="00000000" w:rsidR="00000000" w:rsidRPr="00000000">
        <w:rPr>
          <w:b w:val="1"/>
          <w:bCs w:val="1"/>
          <w:color w:val="1f5e8c"/>
          <w:rtl w:val="0"/>
        </w:rPr>
        <w:t xml:space="preserve">OS6 : </w:t>
      </w:r>
      <w:r w:rsidDel="00000000" w:rsidR="00000000" w:rsidRPr="00000000">
        <w:rPr>
          <w:rtl w:val="0"/>
        </w:rPr>
        <w:t xml:space="preserve">Maintenir la continuité et la gratuité des services de santé essentiels dans les zones affectées afin d’éviter la surmortalité indirecte</w:t>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B8">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B9">
            <w:pPr>
              <w:rPr/>
            </w:pPr>
            <w:r w:rsidDel="00000000" w:rsidR="00000000" w:rsidRPr="00000000">
              <w:rPr>
                <w:rtl w:val="0"/>
              </w:rPr>
              <w:t xml:space="preserve">100% des ESS sont dotés en médicaments essentiels ;</w:t>
            </w:r>
          </w:p>
        </w:tc>
      </w:tr>
      <w:tr>
        <w:trPr>
          <w:cantSplit w:val="0"/>
          <w:tblHeader w:val="0"/>
        </w:trPr>
        <w:tc>
          <w:tcPr/>
          <w:p w:rsidR="00000000" w:rsidDel="00000000" w:rsidP="00000000" w:rsidRDefault="00000000" w:rsidRPr="00000000" w14:paraId="000002BA">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BB">
            <w:pPr>
              <w:rPr>
                <w:b w:val="1"/>
                <w:bCs w:val="1"/>
                <w:color w:val="1f5e8c"/>
              </w:rPr>
            </w:pPr>
            <w:r w:rsidDel="00000000" w:rsidR="00000000" w:rsidRPr="00000000">
              <w:rPr>
                <w:rtl w:val="0"/>
              </w:rPr>
              <w:t xml:space="preserve">100% des prestataires des soins sont primés (prime de base et prime Ebola)</w:t>
            </w:r>
            <w:r w:rsidDel="00000000" w:rsidR="00000000" w:rsidRPr="00000000">
              <w:rPr>
                <w:rtl w:val="0"/>
              </w:rPr>
            </w:r>
          </w:p>
        </w:tc>
      </w:tr>
      <w:tr>
        <w:trPr>
          <w:cantSplit w:val="0"/>
          <w:tblHeader w:val="0"/>
        </w:trPr>
        <w:tc>
          <w:tcPr/>
          <w:p w:rsidR="00000000" w:rsidDel="00000000" w:rsidP="00000000" w:rsidRDefault="00000000" w:rsidRPr="00000000" w14:paraId="000002BC">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2BD">
            <w:pPr>
              <w:rPr>
                <w:b w:val="1"/>
                <w:bCs w:val="1"/>
                <w:color w:val="1f5e8c"/>
              </w:rPr>
            </w:pPr>
            <w:r w:rsidDel="00000000" w:rsidR="00000000" w:rsidRPr="00000000">
              <w:rPr>
                <w:rtl w:val="0"/>
              </w:rPr>
              <w:t xml:space="preserve">100% des ESS sont dotés en frais de fonctionnement</w:t>
            </w:r>
            <w:r w:rsidDel="00000000" w:rsidR="00000000" w:rsidRPr="00000000">
              <w:rPr>
                <w:rtl w:val="0"/>
              </w:rPr>
            </w:r>
          </w:p>
        </w:tc>
      </w:tr>
    </w:tbl>
    <w:p w:rsidR="00000000" w:rsidDel="00000000" w:rsidP="00000000" w:rsidRDefault="00000000" w:rsidRPr="00000000" w14:paraId="000002BE">
      <w:pPr>
        <w:rPr/>
      </w:pPr>
      <w:r w:rsidDel="00000000" w:rsidR="00000000" w:rsidRPr="00000000">
        <w:rPr>
          <w:b w:val="1"/>
          <w:bCs w:val="1"/>
          <w:color w:val="1f5e8c"/>
          <w:rtl w:val="0"/>
        </w:rPr>
        <w:t xml:space="preserve">OS7 : </w:t>
      </w:r>
      <w:r w:rsidDel="00000000" w:rsidR="00000000" w:rsidRPr="00000000">
        <w:rPr>
          <w:rtl w:val="0"/>
        </w:rPr>
        <w:t xml:space="preserve">Protéger les personnes vulnérables, prévenir les EAS/HS et VBG.</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BF">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C0">
            <w:pPr>
              <w:rPr/>
            </w:pPr>
            <w:r w:rsidDel="00000000" w:rsidR="00000000" w:rsidRPr="00000000">
              <w:rPr>
                <w:rtl w:val="0"/>
              </w:rPr>
              <w:t xml:space="preserve">100% des intervenants sont briefés sur la prévention des EAS/HS et VBG ;</w:t>
            </w:r>
          </w:p>
        </w:tc>
      </w:tr>
      <w:tr>
        <w:trPr>
          <w:cantSplit w:val="0"/>
          <w:tblHeader w:val="0"/>
        </w:trPr>
        <w:tc>
          <w:tcPr/>
          <w:p w:rsidR="00000000" w:rsidDel="00000000" w:rsidP="00000000" w:rsidRDefault="00000000" w:rsidRPr="00000000" w14:paraId="000002C1">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C2">
            <w:pPr>
              <w:rPr>
                <w:b w:val="1"/>
                <w:bCs w:val="1"/>
                <w:color w:val="1f5e8c"/>
              </w:rPr>
            </w:pPr>
            <w:r w:rsidDel="00000000" w:rsidR="00000000" w:rsidRPr="00000000">
              <w:rPr>
                <w:rtl w:val="0"/>
              </w:rPr>
              <w:t xml:space="preserve">100% des intervenants de  la réponse se sont engagés dans le respect du code de bonne conduite ;</w:t>
            </w:r>
            <w:r w:rsidDel="00000000" w:rsidR="00000000" w:rsidRPr="00000000">
              <w:rPr>
                <w:rtl w:val="0"/>
              </w:rPr>
            </w:r>
          </w:p>
        </w:tc>
      </w:tr>
      <w:tr>
        <w:trPr>
          <w:cantSplit w:val="0"/>
          <w:tblHeader w:val="0"/>
        </w:trPr>
        <w:tc>
          <w:tcPr/>
          <w:p w:rsidR="00000000" w:rsidDel="00000000" w:rsidP="00000000" w:rsidRDefault="00000000" w:rsidRPr="00000000" w14:paraId="000002C3">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2C4">
            <w:pPr>
              <w:rPr/>
            </w:pPr>
            <w:r w:rsidDel="00000000" w:rsidR="00000000" w:rsidRPr="00000000">
              <w:rPr>
                <w:rtl w:val="0"/>
              </w:rPr>
              <w:t xml:space="preserve">100% des cas de EAS/HS et VBG sont audités</w:t>
            </w:r>
          </w:p>
        </w:tc>
      </w:tr>
    </w:tbl>
    <w:p w:rsidR="00000000" w:rsidDel="00000000" w:rsidP="00000000" w:rsidRDefault="00000000" w:rsidRPr="00000000" w14:paraId="000002C5">
      <w:pPr>
        <w:rPr/>
      </w:pPr>
      <w:r w:rsidDel="00000000" w:rsidR="00000000" w:rsidRPr="00000000">
        <w:rPr>
          <w:b w:val="1"/>
          <w:bCs w:val="1"/>
          <w:color w:val="1f5e8c"/>
          <w:rtl w:val="0"/>
        </w:rPr>
        <w:t xml:space="preserve">OS8 : </w:t>
      </w:r>
      <w:r w:rsidDel="00000000" w:rsidR="00000000" w:rsidRPr="00000000">
        <w:rPr>
          <w:rtl w:val="0"/>
        </w:rPr>
        <w:t xml:space="preserve">Mettre en place un suivi systématique des personnes guéries </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C6">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C7">
            <w:pPr>
              <w:rPr/>
            </w:pPr>
            <w:r w:rsidDel="00000000" w:rsidR="00000000" w:rsidRPr="00000000">
              <w:rPr>
                <w:rtl w:val="0"/>
              </w:rPr>
              <w:t xml:space="preserve">100% des guéris sont suivis (clinique, biologiques, psycho sociales</w:t>
            </w:r>
          </w:p>
        </w:tc>
      </w:tr>
    </w:tbl>
    <w:p w:rsidR="00000000" w:rsidDel="00000000" w:rsidP="00000000" w:rsidRDefault="00000000" w:rsidRPr="00000000" w14:paraId="000002C8">
      <w:pPr>
        <w:rPr/>
      </w:pPr>
      <w:r w:rsidDel="00000000" w:rsidR="00000000" w:rsidRPr="00000000">
        <w:rPr>
          <w:b w:val="1"/>
          <w:bCs w:val="1"/>
          <w:color w:val="1f5e8c"/>
          <w:rtl w:val="0"/>
        </w:rPr>
        <w:t xml:space="preserve">OS9 : </w:t>
      </w:r>
      <w:r w:rsidDel="00000000" w:rsidR="00000000" w:rsidRPr="00000000">
        <w:rPr>
          <w:rtl w:val="0"/>
        </w:rPr>
        <w:t xml:space="preserve">Assurer un appui logistique, administratifs, un financier à la réponse </w:t>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C9">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CA">
            <w:pPr>
              <w:rPr/>
            </w:pPr>
            <w:r w:rsidDel="00000000" w:rsidR="00000000" w:rsidRPr="00000000">
              <w:rPr>
                <w:rtl w:val="0"/>
              </w:rPr>
              <w:t xml:space="preserve">80% de disponibilité des Items traceurs par pilier dans les ESS ;</w:t>
            </w:r>
          </w:p>
        </w:tc>
      </w:tr>
      <w:tr>
        <w:trPr>
          <w:cantSplit w:val="0"/>
          <w:tblHeader w:val="0"/>
        </w:trPr>
        <w:tc>
          <w:tcPr/>
          <w:p w:rsidR="00000000" w:rsidDel="00000000" w:rsidP="00000000" w:rsidRDefault="00000000" w:rsidRPr="00000000" w14:paraId="000002CB">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CC">
            <w:pPr>
              <w:rPr/>
            </w:pPr>
            <w:r w:rsidDel="00000000" w:rsidR="00000000" w:rsidRPr="00000000">
              <w:rPr>
                <w:rtl w:val="0"/>
              </w:rPr>
              <w:t xml:space="preserve">100% des PTF sont accredités pour la reponse MVE 17 ;</w:t>
            </w:r>
          </w:p>
        </w:tc>
      </w:tr>
      <w:tr>
        <w:trPr>
          <w:cantSplit w:val="0"/>
          <w:tblHeader w:val="0"/>
        </w:trPr>
        <w:tc>
          <w:tcPr/>
          <w:p w:rsidR="00000000" w:rsidDel="00000000" w:rsidP="00000000" w:rsidRDefault="00000000" w:rsidRPr="00000000" w14:paraId="000002CD">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2CE">
            <w:pPr>
              <w:rPr/>
            </w:pPr>
            <w:r w:rsidDel="00000000" w:rsidR="00000000" w:rsidRPr="00000000">
              <w:rPr>
                <w:rtl w:val="0"/>
              </w:rPr>
              <w:t xml:space="preserve">100% des intervenants de la réponse sont primés regulièrement et dans les délais</w:t>
            </w:r>
          </w:p>
        </w:tc>
      </w:tr>
    </w:tbl>
    <w:p w:rsidR="00000000" w:rsidDel="00000000" w:rsidP="00000000" w:rsidRDefault="00000000" w:rsidRPr="00000000" w14:paraId="000002CF">
      <w:pPr>
        <w:rPr>
          <w:b w:val="1"/>
          <w:bCs w:val="1"/>
          <w:color w:val="1f5e8c"/>
        </w:rPr>
      </w:pPr>
      <w:r w:rsidDel="00000000" w:rsidR="00000000" w:rsidRPr="00000000">
        <w:rPr>
          <w:rtl w:val="0"/>
        </w:rPr>
      </w:r>
    </w:p>
    <w:p w:rsidR="00000000" w:rsidDel="00000000" w:rsidP="00000000" w:rsidRDefault="00000000" w:rsidRPr="00000000" w14:paraId="000002D0">
      <w:pPr>
        <w:rPr>
          <w:b w:val="1"/>
          <w:bCs w:val="1"/>
          <w:color w:val="1f5e8c"/>
        </w:rPr>
      </w:pPr>
      <w:r w:rsidDel="00000000" w:rsidR="00000000" w:rsidRPr="00000000">
        <w:rPr>
          <w:rtl w:val="0"/>
        </w:rPr>
      </w:r>
    </w:p>
    <w:p w:rsidR="00000000" w:rsidDel="00000000" w:rsidP="00000000" w:rsidRDefault="00000000" w:rsidRPr="00000000" w14:paraId="000002D1">
      <w:pPr>
        <w:rPr>
          <w:b w:val="1"/>
          <w:bCs w:val="1"/>
          <w:color w:val="1f5e8c"/>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color w:val="1f5e8c"/>
          <w:rtl w:val="0"/>
        </w:rPr>
        <w:t xml:space="preserve">OS10 : </w:t>
      </w:r>
      <w:r w:rsidDel="00000000" w:rsidR="00000000" w:rsidRPr="00000000">
        <w:rPr>
          <w:rtl w:val="0"/>
        </w:rPr>
        <w:t xml:space="preserve">Améliorer le niveau de préparation des provinces à risque</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D3">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D4">
            <w:pPr>
              <w:rPr/>
            </w:pPr>
            <w:r w:rsidDel="00000000" w:rsidR="00000000" w:rsidRPr="00000000">
              <w:rPr>
                <w:rtl w:val="0"/>
              </w:rPr>
              <w:t xml:space="preserve">Au moins 300 prestataires sont formés dans chaque des provinces à risque (surveillance, laboratoire, PEC, PCI/EHA/EDS ; CREC)</w:t>
            </w:r>
          </w:p>
        </w:tc>
      </w:tr>
      <w:tr>
        <w:trPr>
          <w:cantSplit w:val="0"/>
          <w:tblHeader w:val="0"/>
        </w:trPr>
        <w:tc>
          <w:tcPr/>
          <w:p w:rsidR="00000000" w:rsidDel="00000000" w:rsidP="00000000" w:rsidRDefault="00000000" w:rsidRPr="00000000" w14:paraId="000002D5">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D6">
            <w:pPr>
              <w:rPr/>
            </w:pPr>
            <w:r w:rsidDel="00000000" w:rsidR="00000000" w:rsidRPr="00000000">
              <w:rPr>
                <w:rtl w:val="0"/>
              </w:rPr>
              <w:t xml:space="preserve">Disponibilité des centre de prise en charge avec une capacité de 300 lits en raison de 50 lits par provinces</w:t>
            </w:r>
          </w:p>
        </w:tc>
      </w:tr>
      <w:tr>
        <w:trPr>
          <w:cantSplit w:val="0"/>
          <w:tblHeader w:val="0"/>
        </w:trPr>
        <w:tc>
          <w:tcPr/>
          <w:p w:rsidR="00000000" w:rsidDel="00000000" w:rsidP="00000000" w:rsidRDefault="00000000" w:rsidRPr="00000000" w14:paraId="000002D7">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2D8">
            <w:pPr>
              <w:rPr/>
            </w:pPr>
            <w:r w:rsidDel="00000000" w:rsidR="00000000" w:rsidRPr="00000000">
              <w:rPr>
                <w:rtl w:val="0"/>
              </w:rPr>
              <w:t xml:space="preserve">Disponibilité des kits de PCI, intrants de laboratoires et médicaments sont prépositionnés dans les provinces à risque ;</w:t>
            </w:r>
          </w:p>
        </w:tc>
      </w:tr>
      <w:tr>
        <w:trPr>
          <w:cantSplit w:val="0"/>
          <w:tblHeader w:val="0"/>
        </w:trPr>
        <w:tc>
          <w:tcPr/>
          <w:p w:rsidR="00000000" w:rsidDel="00000000" w:rsidP="00000000" w:rsidRDefault="00000000" w:rsidRPr="00000000" w14:paraId="000002D9">
            <w:pPr>
              <w:rPr>
                <w:b w:val="1"/>
                <w:bCs w:val="1"/>
                <w:color w:val="1f5e8c"/>
              </w:rPr>
            </w:pPr>
            <w:r w:rsidDel="00000000" w:rsidR="00000000" w:rsidRPr="00000000">
              <w:rPr>
                <w:b w:val="1"/>
                <w:bCs w:val="1"/>
                <w:color w:val="1f5e8c"/>
                <w:rtl w:val="0"/>
              </w:rPr>
              <w:t xml:space="preserve">R4</w:t>
            </w:r>
          </w:p>
        </w:tc>
        <w:tc>
          <w:tcPr/>
          <w:p w:rsidR="00000000" w:rsidDel="00000000" w:rsidP="00000000" w:rsidRDefault="00000000" w:rsidRPr="00000000" w14:paraId="000002DA">
            <w:pPr>
              <w:rPr/>
            </w:pPr>
            <w:r w:rsidDel="00000000" w:rsidR="00000000" w:rsidRPr="00000000">
              <w:rPr>
                <w:rtl w:val="0"/>
              </w:rPr>
              <w:t xml:space="preserve">100% des provinces à risque ont bénéficié des exercices de simulation ;</w:t>
            </w:r>
          </w:p>
        </w:tc>
      </w:tr>
      <w:tr>
        <w:trPr>
          <w:cantSplit w:val="0"/>
          <w:tblHeader w:val="0"/>
        </w:trPr>
        <w:tc>
          <w:tcPr/>
          <w:p w:rsidR="00000000" w:rsidDel="00000000" w:rsidP="00000000" w:rsidRDefault="00000000" w:rsidRPr="00000000" w14:paraId="000002DB">
            <w:pPr>
              <w:rPr>
                <w:b w:val="1"/>
                <w:bCs w:val="1"/>
                <w:color w:val="1f5e8c"/>
              </w:rPr>
            </w:pPr>
            <w:r w:rsidDel="00000000" w:rsidR="00000000" w:rsidRPr="00000000">
              <w:rPr>
                <w:b w:val="1"/>
                <w:bCs w:val="1"/>
                <w:color w:val="1f5e8c"/>
                <w:rtl w:val="0"/>
              </w:rPr>
              <w:t xml:space="preserve">R5</w:t>
            </w:r>
          </w:p>
        </w:tc>
        <w:tc>
          <w:tcPr/>
          <w:p w:rsidR="00000000" w:rsidDel="00000000" w:rsidP="00000000" w:rsidRDefault="00000000" w:rsidRPr="00000000" w14:paraId="000002DC">
            <w:pPr>
              <w:rPr/>
            </w:pPr>
            <w:r w:rsidDel="00000000" w:rsidR="00000000" w:rsidRPr="00000000">
              <w:rPr>
                <w:rtl w:val="0"/>
              </w:rPr>
              <w:t xml:space="preserve">100% des provinces ont actualisés leur plan de préparation et réponse (cartographie de la mobilité, évaluation des risques)</w:t>
            </w:r>
          </w:p>
        </w:tc>
      </w:tr>
    </w:tbl>
    <w:p w:rsidR="00000000" w:rsidDel="00000000" w:rsidP="00000000" w:rsidRDefault="00000000" w:rsidRPr="00000000" w14:paraId="000002DD">
      <w:pPr>
        <w:rPr/>
      </w:pPr>
      <w:r w:rsidDel="00000000" w:rsidR="00000000" w:rsidRPr="00000000">
        <w:rPr>
          <w:b w:val="1"/>
          <w:bCs w:val="1"/>
          <w:color w:val="1f5e8c"/>
          <w:rtl w:val="0"/>
        </w:rPr>
        <w:t xml:space="preserve">OS11 : </w:t>
      </w:r>
      <w:r w:rsidDel="00000000" w:rsidR="00000000" w:rsidRPr="00000000">
        <w:rPr>
          <w:rtl w:val="0"/>
        </w:rPr>
        <w:t xml:space="preserve">Produire des analyses prédictives pour orienter la réponse et des preuves scientifiques en rapport avec la vaccination, le diagnostic et la prise en charge.</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DE">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DF">
            <w:pPr>
              <w:rPr/>
            </w:pPr>
            <w:r w:rsidDel="00000000" w:rsidR="00000000" w:rsidRPr="00000000">
              <w:rPr>
                <w:rtl w:val="0"/>
              </w:rPr>
              <w:t xml:space="preserve">100% des données de la réponses par pilier sont digitalisés de la collecte à l’analyse ;</w:t>
            </w:r>
          </w:p>
        </w:tc>
      </w:tr>
      <w:tr>
        <w:trPr>
          <w:cantSplit w:val="0"/>
          <w:tblHeader w:val="0"/>
        </w:trPr>
        <w:tc>
          <w:tcPr/>
          <w:p w:rsidR="00000000" w:rsidDel="00000000" w:rsidP="00000000" w:rsidRDefault="00000000" w:rsidRPr="00000000" w14:paraId="000002E0">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E1">
            <w:pPr>
              <w:rPr/>
            </w:pPr>
            <w:r w:rsidDel="00000000" w:rsidR="00000000" w:rsidRPr="00000000">
              <w:rPr>
                <w:rtl w:val="0"/>
              </w:rPr>
              <w:t xml:space="preserve">Les réunions de validation des données sont tenues quotidiennement à tous les niveaux</w:t>
            </w:r>
          </w:p>
        </w:tc>
      </w:tr>
      <w:tr>
        <w:trPr>
          <w:cantSplit w:val="0"/>
          <w:tblHeader w:val="0"/>
        </w:trPr>
        <w:tc>
          <w:tcPr/>
          <w:p w:rsidR="00000000" w:rsidDel="00000000" w:rsidP="00000000" w:rsidRDefault="00000000" w:rsidRPr="00000000" w14:paraId="000002E2">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2E3">
            <w:pPr>
              <w:rPr/>
            </w:pPr>
            <w:r w:rsidDel="00000000" w:rsidR="00000000" w:rsidRPr="00000000">
              <w:rPr>
                <w:rtl w:val="0"/>
              </w:rPr>
              <w:t xml:space="preserve">400 000 personnes sont vaccinées à titre compationnel ;</w:t>
            </w:r>
          </w:p>
        </w:tc>
      </w:tr>
      <w:tr>
        <w:trPr>
          <w:cantSplit w:val="0"/>
          <w:tblHeader w:val="0"/>
        </w:trPr>
        <w:tc>
          <w:tcPr/>
          <w:p w:rsidR="00000000" w:rsidDel="00000000" w:rsidP="00000000" w:rsidRDefault="00000000" w:rsidRPr="00000000" w14:paraId="000002E4">
            <w:pPr>
              <w:rPr>
                <w:b w:val="1"/>
                <w:bCs w:val="1"/>
                <w:color w:val="1f5e8c"/>
              </w:rPr>
            </w:pPr>
            <w:r w:rsidDel="00000000" w:rsidR="00000000" w:rsidRPr="00000000">
              <w:rPr>
                <w:b w:val="1"/>
                <w:bCs w:val="1"/>
                <w:color w:val="1f5e8c"/>
                <w:rtl w:val="0"/>
              </w:rPr>
              <w:t xml:space="preserve">R4</w:t>
            </w:r>
          </w:p>
        </w:tc>
        <w:tc>
          <w:tcPr/>
          <w:p w:rsidR="00000000" w:rsidDel="00000000" w:rsidP="00000000" w:rsidRDefault="00000000" w:rsidRPr="00000000" w14:paraId="000002E5">
            <w:pPr>
              <w:rPr/>
            </w:pPr>
            <w:r w:rsidDel="00000000" w:rsidR="00000000" w:rsidRPr="00000000">
              <w:rPr>
                <w:b w:val="1"/>
                <w:bCs w:val="1"/>
                <w:color w:val="ee0000"/>
                <w:rtl w:val="0"/>
              </w:rPr>
              <w:t xml:space="preserve">XXX</w:t>
            </w:r>
            <w:r w:rsidDel="00000000" w:rsidR="00000000" w:rsidRPr="00000000">
              <w:rPr>
                <w:color w:val="ee0000"/>
                <w:rtl w:val="0"/>
              </w:rPr>
              <w:t xml:space="preserve"> </w:t>
            </w:r>
            <w:r w:rsidDel="00000000" w:rsidR="00000000" w:rsidRPr="00000000">
              <w:rPr>
                <w:rtl w:val="0"/>
              </w:rPr>
              <w:t xml:space="preserve">personnes ont été pris en charge avec le traitement antiretroviral pour la sérothérapie (anticorps monoclonaux) </w:t>
            </w:r>
          </w:p>
        </w:tc>
      </w:tr>
    </w:tbl>
    <w:p w:rsidR="00000000" w:rsidDel="00000000" w:rsidP="00000000" w:rsidRDefault="00000000" w:rsidRPr="00000000" w14:paraId="000002E6">
      <w:pPr>
        <w:rPr/>
      </w:pPr>
      <w:r w:rsidDel="00000000" w:rsidR="00000000" w:rsidRPr="00000000">
        <w:rPr>
          <w:b w:val="1"/>
          <w:bCs w:val="1"/>
          <w:color w:val="1f5e8c"/>
          <w:rtl w:val="0"/>
        </w:rPr>
        <w:t xml:space="preserve">OS12 : </w:t>
      </w:r>
      <w:r w:rsidDel="00000000" w:rsidR="00000000" w:rsidRPr="00000000">
        <w:rPr>
          <w:rtl w:val="0"/>
        </w:rPr>
        <w:t xml:space="preserve">Déployer un paquet humanitaire intégré et inclusif dans les sites et communautés prioritaires afin de réduire l’exposition, maintenir l’accès aux services et protéger les droits et la dignité des personnes vulnérables ainsi que d’assurer, lorsque les conditions seront favorables, le retour volontaire, sûr, digne et inclusif des personnes déplacées et leur réintégration durable.</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E7">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E8">
            <w:pPr>
              <w:rPr/>
            </w:pPr>
            <w:r w:rsidDel="00000000" w:rsidR="00000000" w:rsidRPr="00000000">
              <w:rPr>
                <w:rtl w:val="0"/>
              </w:rPr>
              <w:t xml:space="preserve">Les sites et populations vulnérables sont cartographiés et intégrés aux microplans.</w:t>
            </w:r>
          </w:p>
        </w:tc>
      </w:tr>
      <w:tr>
        <w:trPr>
          <w:cantSplit w:val="0"/>
          <w:tblHeader w:val="0"/>
        </w:trPr>
        <w:tc>
          <w:tcPr/>
          <w:p w:rsidR="00000000" w:rsidDel="00000000" w:rsidP="00000000" w:rsidRDefault="00000000" w:rsidRPr="00000000" w14:paraId="000002E9">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EA">
            <w:pPr>
              <w:rPr/>
            </w:pPr>
            <w:r w:rsidDel="00000000" w:rsidR="00000000" w:rsidRPr="00000000">
              <w:rPr>
                <w:rtl w:val="0"/>
              </w:rPr>
              <w:t xml:space="preserve">Les sites prioritaires disposent d’un paquet minimum santé-PCI-EHA-protection-CREC-PECH-VBG et PEAS.</w:t>
            </w:r>
          </w:p>
        </w:tc>
      </w:tr>
      <w:tr>
        <w:trPr>
          <w:cantSplit w:val="0"/>
          <w:tblHeader w:val="0"/>
        </w:trPr>
        <w:tc>
          <w:tcPr/>
          <w:p w:rsidR="00000000" w:rsidDel="00000000" w:rsidP="00000000" w:rsidRDefault="00000000" w:rsidRPr="00000000" w14:paraId="000002EB">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2EC">
            <w:pPr>
              <w:rPr/>
            </w:pPr>
            <w:r w:rsidDel="00000000" w:rsidR="00000000" w:rsidRPr="00000000">
              <w:rPr>
                <w:rtl w:val="0"/>
              </w:rPr>
              <w:t xml:space="preserve">Les ménages affectés reçoivent une assistance adaptée, traçable et non stigmatisante.</w:t>
            </w:r>
          </w:p>
        </w:tc>
      </w:tr>
      <w:tr>
        <w:trPr>
          <w:cantSplit w:val="0"/>
          <w:tblHeader w:val="0"/>
        </w:trPr>
        <w:tc>
          <w:tcPr/>
          <w:p w:rsidR="00000000" w:rsidDel="00000000" w:rsidP="00000000" w:rsidRDefault="00000000" w:rsidRPr="00000000" w14:paraId="000002ED">
            <w:pPr>
              <w:rPr>
                <w:b w:val="1"/>
                <w:bCs w:val="1"/>
                <w:color w:val="1f5e8c"/>
              </w:rPr>
            </w:pPr>
            <w:r w:rsidDel="00000000" w:rsidR="00000000" w:rsidRPr="00000000">
              <w:rPr>
                <w:b w:val="1"/>
                <w:bCs w:val="1"/>
                <w:color w:val="1f5e8c"/>
                <w:rtl w:val="0"/>
              </w:rPr>
              <w:t xml:space="preserve">R4</w:t>
            </w:r>
          </w:p>
        </w:tc>
        <w:tc>
          <w:tcPr/>
          <w:p w:rsidR="00000000" w:rsidDel="00000000" w:rsidP="00000000" w:rsidRDefault="00000000" w:rsidRPr="00000000" w14:paraId="000002EE">
            <w:pPr>
              <w:rPr/>
            </w:pPr>
            <w:r w:rsidDel="00000000" w:rsidR="00000000" w:rsidRPr="00000000">
              <w:rPr>
                <w:rtl w:val="0"/>
              </w:rPr>
              <w:t xml:space="preserve">Les enfants séparés/non accompagnés et personnes à besoins spécifiques sont identifiés, référés et suivis.</w:t>
            </w:r>
          </w:p>
        </w:tc>
      </w:tr>
      <w:tr>
        <w:trPr>
          <w:cantSplit w:val="0"/>
          <w:tblHeader w:val="0"/>
        </w:trPr>
        <w:tc>
          <w:tcPr/>
          <w:p w:rsidR="00000000" w:rsidDel="00000000" w:rsidP="00000000" w:rsidRDefault="00000000" w:rsidRPr="00000000" w14:paraId="000002EF">
            <w:pPr>
              <w:rPr>
                <w:b w:val="1"/>
                <w:bCs w:val="1"/>
                <w:color w:val="1f5e8c"/>
              </w:rPr>
            </w:pPr>
            <w:r w:rsidDel="00000000" w:rsidR="00000000" w:rsidRPr="00000000">
              <w:rPr>
                <w:b w:val="1"/>
                <w:bCs w:val="1"/>
                <w:color w:val="1f5e8c"/>
                <w:rtl w:val="0"/>
              </w:rPr>
              <w:t xml:space="preserve">R5</w:t>
            </w:r>
          </w:p>
        </w:tc>
        <w:tc>
          <w:tcPr/>
          <w:p w:rsidR="00000000" w:rsidDel="00000000" w:rsidP="00000000" w:rsidRDefault="00000000" w:rsidRPr="00000000" w14:paraId="000002F0">
            <w:pPr>
              <w:rPr/>
            </w:pPr>
            <w:r w:rsidDel="00000000" w:rsidR="00000000" w:rsidRPr="00000000">
              <w:rPr>
                <w:rtl w:val="0"/>
              </w:rPr>
              <w:t xml:space="preserve">Le retour des déplacés vers leurs zones d’origine sécurisées est assurées en vue de désengorger les sites et ralentir la propagation de la maladie.</w:t>
            </w:r>
          </w:p>
        </w:tc>
      </w:tr>
      <w:tr>
        <w:trPr>
          <w:cantSplit w:val="0"/>
          <w:tblHeader w:val="0"/>
        </w:trPr>
        <w:tc>
          <w:tcPr/>
          <w:p w:rsidR="00000000" w:rsidDel="00000000" w:rsidP="00000000" w:rsidRDefault="00000000" w:rsidRPr="00000000" w14:paraId="000002F1">
            <w:pPr>
              <w:rPr>
                <w:b w:val="1"/>
                <w:bCs w:val="1"/>
                <w:color w:val="1f5e8c"/>
              </w:rPr>
            </w:pPr>
            <w:r w:rsidDel="00000000" w:rsidR="00000000" w:rsidRPr="00000000">
              <w:rPr>
                <w:b w:val="1"/>
                <w:bCs w:val="1"/>
                <w:color w:val="1f5e8c"/>
                <w:rtl w:val="0"/>
              </w:rPr>
              <w:t xml:space="preserve">R6</w:t>
            </w:r>
          </w:p>
        </w:tc>
        <w:tc>
          <w:tcPr/>
          <w:p w:rsidR="00000000" w:rsidDel="00000000" w:rsidP="00000000" w:rsidRDefault="00000000" w:rsidRPr="00000000" w14:paraId="000002F2">
            <w:pPr>
              <w:rPr/>
            </w:pPr>
            <w:r w:rsidDel="00000000" w:rsidR="00000000" w:rsidRPr="00000000">
              <w:rPr>
                <w:rtl w:val="0"/>
              </w:rPr>
              <w:t xml:space="preserve">Les mécanismes de feedback et de redevabilité sont accessibles à tous les groupes.</w:t>
            </w:r>
          </w:p>
        </w:tc>
      </w:tr>
      <w:tr>
        <w:trPr>
          <w:cantSplit w:val="0"/>
          <w:tblHeader w:val="0"/>
        </w:trPr>
        <w:tc>
          <w:tcPr/>
          <w:p w:rsidR="00000000" w:rsidDel="00000000" w:rsidP="00000000" w:rsidRDefault="00000000" w:rsidRPr="00000000" w14:paraId="000002F3">
            <w:pPr>
              <w:rPr>
                <w:b w:val="1"/>
                <w:bCs w:val="1"/>
                <w:color w:val="1f5e8c"/>
              </w:rPr>
            </w:pPr>
            <w:r w:rsidDel="00000000" w:rsidR="00000000" w:rsidRPr="00000000">
              <w:rPr>
                <w:b w:val="1"/>
                <w:bCs w:val="1"/>
                <w:color w:val="1f5e8c"/>
                <w:rtl w:val="0"/>
              </w:rPr>
              <w:t xml:space="preserve">R7</w:t>
            </w:r>
          </w:p>
        </w:tc>
        <w:tc>
          <w:tcPr/>
          <w:p w:rsidR="00000000" w:rsidDel="00000000" w:rsidP="00000000" w:rsidRDefault="00000000" w:rsidRPr="00000000" w14:paraId="000002F4">
            <w:pPr>
              <w:rPr/>
            </w:pPr>
            <w:r w:rsidDel="00000000" w:rsidR="00000000" w:rsidRPr="00000000">
              <w:rPr>
                <w:rtl w:val="0"/>
              </w:rPr>
              <w:t xml:space="preserve">Les mécanismes de retour pour les populations déplacées sont mises en place et sont rendus opérationnels </w:t>
            </w:r>
          </w:p>
        </w:tc>
      </w:tr>
      <w:tr>
        <w:trPr>
          <w:cantSplit w:val="0"/>
          <w:tblHeader w:val="0"/>
        </w:trPr>
        <w:tc>
          <w:tcPr/>
          <w:p w:rsidR="00000000" w:rsidDel="00000000" w:rsidP="00000000" w:rsidRDefault="00000000" w:rsidRPr="00000000" w14:paraId="000002F5">
            <w:pPr>
              <w:rPr>
                <w:b w:val="1"/>
                <w:bCs w:val="1"/>
                <w:color w:val="1f5e8c"/>
              </w:rPr>
            </w:pPr>
            <w:r w:rsidDel="00000000" w:rsidR="00000000" w:rsidRPr="00000000">
              <w:rPr>
                <w:b w:val="1"/>
                <w:bCs w:val="1"/>
                <w:color w:val="1f5e8c"/>
                <w:rtl w:val="0"/>
              </w:rPr>
              <w:t xml:space="preserve">R8</w:t>
            </w:r>
          </w:p>
        </w:tc>
        <w:tc>
          <w:tcPr/>
          <w:p w:rsidR="00000000" w:rsidDel="00000000" w:rsidP="00000000" w:rsidRDefault="00000000" w:rsidRPr="00000000" w14:paraId="000002F6">
            <w:pPr>
              <w:rPr/>
            </w:pPr>
            <w:r w:rsidDel="00000000" w:rsidR="00000000" w:rsidRPr="00000000">
              <w:rPr>
                <w:rtl w:val="0"/>
              </w:rPr>
              <w:t xml:space="preserve">Le suivi post-retour des menages retournés est assurés avec une orientation vers les services et moyens de subsistance disponibles.</w:t>
            </w:r>
          </w:p>
        </w:tc>
      </w:tr>
      <w:tr>
        <w:trPr>
          <w:cantSplit w:val="0"/>
          <w:tblHeader w:val="0"/>
        </w:trPr>
        <w:tc>
          <w:tcPr/>
          <w:p w:rsidR="00000000" w:rsidDel="00000000" w:rsidP="00000000" w:rsidRDefault="00000000" w:rsidRPr="00000000" w14:paraId="000002F7">
            <w:pPr>
              <w:rPr>
                <w:b w:val="1"/>
                <w:bCs w:val="1"/>
                <w:color w:val="1f5e8c"/>
              </w:rPr>
            </w:pPr>
            <w:r w:rsidDel="00000000" w:rsidR="00000000" w:rsidRPr="00000000">
              <w:rPr>
                <w:b w:val="1"/>
                <w:bCs w:val="1"/>
                <w:color w:val="1f5e8c"/>
                <w:rtl w:val="0"/>
              </w:rPr>
              <w:t xml:space="preserve">R9</w:t>
            </w:r>
          </w:p>
        </w:tc>
        <w:tc>
          <w:tcPr/>
          <w:p w:rsidR="00000000" w:rsidDel="00000000" w:rsidP="00000000" w:rsidRDefault="00000000" w:rsidRPr="00000000" w14:paraId="000002F8">
            <w:pPr>
              <w:rPr/>
            </w:pPr>
            <w:r w:rsidDel="00000000" w:rsidR="00000000" w:rsidRPr="00000000">
              <w:rPr>
                <w:rtl w:val="0"/>
              </w:rPr>
              <w:t xml:space="preserve">Les plans de contingence provinciaux intégrés, couvrant les risques épidémiologiques, humanitaires et sécuritaires ainsi que les conditions d’un retour sûr, volontaire et durable, sont élaborés, régulièrement actualisés et opérationnalisés afin de renforcer l’anticipation et la réponse proactive.</w:t>
            </w:r>
          </w:p>
        </w:tc>
      </w:tr>
    </w:tbl>
    <w:p w:rsidR="00000000" w:rsidDel="00000000" w:rsidP="00000000" w:rsidRDefault="00000000" w:rsidRPr="00000000" w14:paraId="000002F9">
      <w:pPr>
        <w:rPr/>
      </w:pPr>
      <w:r w:rsidDel="00000000" w:rsidR="00000000" w:rsidRPr="00000000">
        <w:rPr>
          <w:b w:val="1"/>
          <w:bCs w:val="1"/>
          <w:color w:val="1f5e8c"/>
          <w:rtl w:val="0"/>
        </w:rPr>
        <w:t xml:space="preserve">OS13 : </w:t>
      </w:r>
      <w:r w:rsidDel="00000000" w:rsidR="00000000" w:rsidRPr="00000000">
        <w:rPr>
          <w:rtl w:val="0"/>
        </w:rPr>
        <w:t xml:space="preserve">Renforcer la coordination multisectorielle de la réponse à la MVE.</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2FA">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2FB">
            <w:pPr>
              <w:rPr/>
            </w:pPr>
            <w:r w:rsidDel="00000000" w:rsidR="00000000" w:rsidRPr="00000000">
              <w:rPr>
                <w:rtl w:val="0"/>
              </w:rPr>
              <w:t xml:space="preserve">Tenue de réunions de coordination au niveau des provinces affectées et en préparation (national, provincial, ZS et AS) ;</w:t>
            </w:r>
          </w:p>
        </w:tc>
      </w:tr>
      <w:tr>
        <w:trPr>
          <w:cantSplit w:val="0"/>
          <w:tblHeader w:val="0"/>
        </w:trPr>
        <w:tc>
          <w:tcPr/>
          <w:p w:rsidR="00000000" w:rsidDel="00000000" w:rsidP="00000000" w:rsidRDefault="00000000" w:rsidRPr="00000000" w14:paraId="000002FC">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2FD">
            <w:pPr>
              <w:rPr/>
            </w:pPr>
            <w:r w:rsidDel="00000000" w:rsidR="00000000" w:rsidRPr="00000000">
              <w:rPr>
                <w:rtl w:val="0"/>
              </w:rPr>
              <w:t xml:space="preserve">Déploiement des EIR sur terrain </w:t>
            </w:r>
          </w:p>
        </w:tc>
      </w:tr>
      <w:tr>
        <w:trPr>
          <w:cantSplit w:val="0"/>
          <w:tblHeader w:val="0"/>
        </w:trPr>
        <w:tc>
          <w:tcPr/>
          <w:p w:rsidR="00000000" w:rsidDel="00000000" w:rsidP="00000000" w:rsidRDefault="00000000" w:rsidRPr="00000000" w14:paraId="000002FE">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2FF">
            <w:pPr>
              <w:rPr/>
            </w:pPr>
            <w:r w:rsidDel="00000000" w:rsidR="00000000" w:rsidRPr="00000000">
              <w:rPr>
                <w:rtl w:val="0"/>
              </w:rPr>
              <w:t xml:space="preserve">Les missions de suivi stratégiques sont assurées ;</w:t>
            </w:r>
          </w:p>
        </w:tc>
      </w:tr>
      <w:tr>
        <w:trPr>
          <w:cantSplit w:val="0"/>
          <w:tblHeader w:val="0"/>
        </w:trPr>
        <w:tc>
          <w:tcPr/>
          <w:p w:rsidR="00000000" w:rsidDel="00000000" w:rsidP="00000000" w:rsidRDefault="00000000" w:rsidRPr="00000000" w14:paraId="00000300">
            <w:pPr>
              <w:rPr>
                <w:b w:val="1"/>
                <w:bCs w:val="1"/>
                <w:color w:val="1f5e8c"/>
              </w:rPr>
            </w:pPr>
            <w:r w:rsidDel="00000000" w:rsidR="00000000" w:rsidRPr="00000000">
              <w:rPr>
                <w:b w:val="1"/>
                <w:bCs w:val="1"/>
                <w:color w:val="1f5e8c"/>
                <w:rtl w:val="0"/>
              </w:rPr>
              <w:t xml:space="preserve">R4</w:t>
            </w:r>
          </w:p>
        </w:tc>
        <w:tc>
          <w:tcPr/>
          <w:p w:rsidR="00000000" w:rsidDel="00000000" w:rsidP="00000000" w:rsidRDefault="00000000" w:rsidRPr="00000000" w14:paraId="00000301">
            <w:pPr>
              <w:rPr/>
            </w:pPr>
            <w:r w:rsidDel="00000000" w:rsidR="00000000" w:rsidRPr="00000000">
              <w:rPr>
                <w:rtl w:val="0"/>
              </w:rPr>
              <w:t xml:space="preserve">Les points de presse sont tenues hebdomadairement autour de la réponse.</w:t>
            </w:r>
          </w:p>
        </w:tc>
      </w:tr>
    </w:tbl>
    <w:p w:rsidR="00000000" w:rsidDel="00000000" w:rsidP="00000000" w:rsidRDefault="00000000" w:rsidRPr="00000000" w14:paraId="00000302">
      <w:pPr>
        <w:rPr/>
      </w:pPr>
      <w:r w:rsidDel="00000000" w:rsidR="00000000" w:rsidRPr="00000000">
        <w:rPr>
          <w:b w:val="1"/>
          <w:bCs w:val="1"/>
          <w:color w:val="1f5e8c"/>
          <w:rtl w:val="0"/>
        </w:rPr>
        <w:t xml:space="preserve">OS14 : </w:t>
      </w:r>
      <w:r w:rsidDel="00000000" w:rsidR="00000000" w:rsidRPr="00000000">
        <w:rPr>
          <w:rtl w:val="0"/>
        </w:rPr>
        <w:t xml:space="preserve">Assurer les activités de planification de la réponse à la MVE .</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88"/>
        <w:tblGridChange w:id="0">
          <w:tblGrid>
            <w:gridCol w:w="562"/>
            <w:gridCol w:w="8788"/>
          </w:tblGrid>
        </w:tblGridChange>
      </w:tblGrid>
      <w:tr>
        <w:trPr>
          <w:cantSplit w:val="0"/>
          <w:tblHeader w:val="0"/>
        </w:trPr>
        <w:tc>
          <w:tcPr/>
          <w:p w:rsidR="00000000" w:rsidDel="00000000" w:rsidP="00000000" w:rsidRDefault="00000000" w:rsidRPr="00000000" w14:paraId="00000303">
            <w:pPr>
              <w:rPr>
                <w:b w:val="1"/>
                <w:bCs w:val="1"/>
                <w:color w:val="1f5e8c"/>
              </w:rPr>
            </w:pPr>
            <w:r w:rsidDel="00000000" w:rsidR="00000000" w:rsidRPr="00000000">
              <w:rPr>
                <w:b w:val="1"/>
                <w:bCs w:val="1"/>
                <w:color w:val="1f5e8c"/>
                <w:rtl w:val="0"/>
              </w:rPr>
              <w:t xml:space="preserve">R1</w:t>
            </w:r>
          </w:p>
        </w:tc>
        <w:tc>
          <w:tcPr/>
          <w:p w:rsidR="00000000" w:rsidDel="00000000" w:rsidP="00000000" w:rsidRDefault="00000000" w:rsidRPr="00000000" w14:paraId="00000304">
            <w:pPr>
              <w:rPr/>
            </w:pPr>
            <w:r w:rsidDel="00000000" w:rsidR="00000000" w:rsidRPr="00000000">
              <w:rPr>
                <w:rtl w:val="0"/>
              </w:rPr>
              <w:t xml:space="preserve">Existence d’un plan de préparation et réponse actualisé</w:t>
            </w:r>
          </w:p>
        </w:tc>
      </w:tr>
      <w:tr>
        <w:trPr>
          <w:cantSplit w:val="0"/>
          <w:tblHeader w:val="0"/>
        </w:trPr>
        <w:tc>
          <w:tcPr/>
          <w:p w:rsidR="00000000" w:rsidDel="00000000" w:rsidP="00000000" w:rsidRDefault="00000000" w:rsidRPr="00000000" w14:paraId="00000305">
            <w:pPr>
              <w:rPr>
                <w:b w:val="1"/>
                <w:bCs w:val="1"/>
                <w:color w:val="1f5e8c"/>
              </w:rPr>
            </w:pPr>
            <w:r w:rsidDel="00000000" w:rsidR="00000000" w:rsidRPr="00000000">
              <w:rPr>
                <w:b w:val="1"/>
                <w:bCs w:val="1"/>
                <w:color w:val="1f5e8c"/>
                <w:rtl w:val="0"/>
              </w:rPr>
              <w:t xml:space="preserve">R2</w:t>
            </w:r>
          </w:p>
        </w:tc>
        <w:tc>
          <w:tcPr/>
          <w:p w:rsidR="00000000" w:rsidDel="00000000" w:rsidP="00000000" w:rsidRDefault="00000000" w:rsidRPr="00000000" w14:paraId="00000306">
            <w:pPr>
              <w:rPr/>
            </w:pPr>
            <w:r w:rsidDel="00000000" w:rsidR="00000000" w:rsidRPr="00000000">
              <w:rPr>
                <w:rtl w:val="0"/>
              </w:rPr>
              <w:t xml:space="preserve">Les évaluations de la réponse sont assurées (RIA, RAA, revue des actions précoce)</w:t>
            </w:r>
          </w:p>
        </w:tc>
      </w:tr>
      <w:tr>
        <w:trPr>
          <w:cantSplit w:val="0"/>
          <w:tblHeader w:val="0"/>
        </w:trPr>
        <w:tc>
          <w:tcPr/>
          <w:p w:rsidR="00000000" w:rsidDel="00000000" w:rsidP="00000000" w:rsidRDefault="00000000" w:rsidRPr="00000000" w14:paraId="00000307">
            <w:pPr>
              <w:rPr>
                <w:b w:val="1"/>
                <w:bCs w:val="1"/>
                <w:color w:val="1f5e8c"/>
              </w:rPr>
            </w:pPr>
            <w:r w:rsidDel="00000000" w:rsidR="00000000" w:rsidRPr="00000000">
              <w:rPr>
                <w:b w:val="1"/>
                <w:bCs w:val="1"/>
                <w:color w:val="1f5e8c"/>
                <w:rtl w:val="0"/>
              </w:rPr>
              <w:t xml:space="preserve">R3</w:t>
            </w:r>
          </w:p>
        </w:tc>
        <w:tc>
          <w:tcPr/>
          <w:p w:rsidR="00000000" w:rsidDel="00000000" w:rsidP="00000000" w:rsidRDefault="00000000" w:rsidRPr="00000000" w14:paraId="00000308">
            <w:pPr>
              <w:rPr/>
            </w:pPr>
            <w:r w:rsidDel="00000000" w:rsidR="00000000" w:rsidRPr="00000000">
              <w:rPr>
                <w:rtl w:val="0"/>
              </w:rPr>
              <w:t xml:space="preserve">La cartographie des partenaires est disponible</w:t>
            </w:r>
          </w:p>
        </w:tc>
      </w:tr>
      <w:tr>
        <w:trPr>
          <w:cantSplit w:val="0"/>
          <w:tblHeader w:val="0"/>
        </w:trPr>
        <w:tc>
          <w:tcPr/>
          <w:p w:rsidR="00000000" w:rsidDel="00000000" w:rsidP="00000000" w:rsidRDefault="00000000" w:rsidRPr="00000000" w14:paraId="00000309">
            <w:pPr>
              <w:rPr>
                <w:b w:val="1"/>
                <w:bCs w:val="1"/>
                <w:color w:val="1f5e8c"/>
              </w:rPr>
            </w:pPr>
            <w:r w:rsidDel="00000000" w:rsidR="00000000" w:rsidRPr="00000000">
              <w:rPr>
                <w:b w:val="1"/>
                <w:bCs w:val="1"/>
                <w:color w:val="1f5e8c"/>
                <w:rtl w:val="0"/>
              </w:rPr>
              <w:t xml:space="preserve">R4</w:t>
            </w:r>
          </w:p>
        </w:tc>
        <w:tc>
          <w:tcPr/>
          <w:p w:rsidR="00000000" w:rsidDel="00000000" w:rsidP="00000000" w:rsidRDefault="00000000" w:rsidRPr="00000000" w14:paraId="0000030A">
            <w:pPr>
              <w:rPr/>
            </w:pPr>
            <w:r w:rsidDel="00000000" w:rsidR="00000000" w:rsidRPr="00000000">
              <w:rPr>
                <w:rtl w:val="0"/>
              </w:rPr>
              <w:t xml:space="preserve">Le tableau de bord des indicateurs est mis à jour regulièrement</w:t>
            </w:r>
          </w:p>
        </w:tc>
      </w:tr>
    </w:tbl>
    <w:p w:rsidR="00000000" w:rsidDel="00000000" w:rsidP="00000000" w:rsidRDefault="00000000" w:rsidRPr="00000000" w14:paraId="0000030B">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yb573yocbyg8" w:id="21"/>
      <w:bookmarkEnd w:id="21"/>
      <w:r w:rsidDel="00000000" w:rsidR="00000000" w:rsidRPr="00000000">
        <w:br w:type="page"/>
      </w:r>
      <w:r w:rsidDel="00000000" w:rsidR="00000000" w:rsidRPr="00000000">
        <w:rPr>
          <w:rtl w:val="0"/>
        </w:rPr>
      </w:r>
    </w:p>
    <w:p w:rsidR="00000000" w:rsidDel="00000000" w:rsidP="00000000" w:rsidRDefault="00000000" w:rsidRPr="00000000" w14:paraId="0000030C">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fqllqy3dheqc" w:id="22"/>
      <w:bookmarkEnd w:id="22"/>
      <w:r w:rsidDel="00000000" w:rsidR="00000000" w:rsidRPr="00000000">
        <w:rPr>
          <w:rFonts w:ascii="Calibri" w:cs="Calibri" w:eastAsia="Calibri" w:hAnsi="Calibri"/>
          <w:b w:val="1"/>
          <w:bCs w:val="1"/>
          <w:color w:val="1f5e8c"/>
          <w:sz w:val="26"/>
          <w:szCs w:val="26"/>
          <w:rtl w:val="0"/>
        </w:rPr>
        <w:t xml:space="preserve">III.4. Théorie du changement</w:t>
      </w:r>
    </w:p>
    <w:p w:rsidR="00000000" w:rsidDel="00000000" w:rsidP="00000000" w:rsidRDefault="00000000" w:rsidRPr="00000000" w14:paraId="0000030D">
      <w:pPr>
        <w:spacing w:after="100" w:line="259" w:lineRule="auto"/>
        <w:jc w:val="both"/>
        <w:rPr>
          <w:color w:val="000000"/>
        </w:rPr>
      </w:pPr>
      <w:r w:rsidDel="00000000" w:rsidR="00000000" w:rsidRPr="00000000">
        <w:rPr>
          <w:color w:val="202124"/>
          <w:rtl w:val="0"/>
        </w:rPr>
        <w:t xml:space="preserve">Si la réponse dispose d’un commandement unifié et décentralisé, d’un système intégré de données, d’une surveillance communautaire et événementielle performante, d’équipes d’intervention rapide multidisciplinaires, d’un diagnostic rapide et accessible, de capacités d’isolement et de prise en charge adaptées, de mesures PCI/EHA et EDS sûres, d’un engagement communautaire fondé sur l’écoute et la confiance, ainsi que d’une logistique et d’un financement continus, alors les alertes seront transformées rapidement en actions coordonnées, les chaînes de transmission seront interrompues plus précocement et les populations seront mieux protégées. La revue régulière des données permettra de re-stratifier les zones, d’adapter les paquets d’intervention et de réallouer les ressources en fonction de l’évolution </w:t>
      </w:r>
      <w:r w:rsidDel="00000000" w:rsidR="00000000" w:rsidRPr="00000000">
        <w:rPr>
          <w:color w:val="000000"/>
          <w:rtl w:val="0"/>
        </w:rPr>
        <w:t xml:space="preserve">du risque.</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u w:val="none"/>
          <w:shd w:fill="auto" w:val="clear"/>
          <w:vertAlign w:val="baseline"/>
          <w:rtl w:val="0"/>
        </w:rPr>
        <w:t xml:space="preserve">Si les mouvements à haut risque des populations sont reduits et si toutes les zones affectées et à haut risques sont effectivement accessible et securisées. Si la preparation est effective, basée sur des analyses de risques fiables, transparents et regulierement mis a jour, si elle integre tous les piliers de la reponse, engage des le J1 les communautes, et fonctionne en coordination synchrone avec la reponse, alors le risque d’expansion sera fortement diminue et la response dans les nouvelles zones affectees plus robsute et effective..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u w:val="none"/>
          <w:shd w:fill="auto" w:val="clear"/>
          <w:vertAlign w:val="baseline"/>
          <w:rtl w:val="0"/>
        </w:rPr>
        <w:t xml:space="preserve">Si le binome Village–Aire de Santé fonctionne comme une unité opérationnelle de proximité, avec un Chef de village responsabilisé, un CAC fonctionnel et représentatif, des RECO/ASC formés et affectés à des ménages, un microplan intégré, un circuit d’alerte et de référence rapide, des formations sanitaires prêtes, des capacités spécialisées activables, des services essentiels accessibles et gratuits, et une colonne vertébrale numérique reliant l’action de terrain au SGI, alors les chaînes de transmission manquées seront détectées plus tôt, les cas accéderont plus rapidement aux soins, les décès communautaires diminueront, la confiance augmentera et la transmission pourra être interrompue tout en réduisant la surmortalité indirecte.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u w:val="none"/>
          <w:shd w:fill="auto" w:val="clear"/>
          <w:vertAlign w:val="baseline"/>
          <w:rtl w:val="0"/>
        </w:rPr>
        <w:t xml:space="preserve">Cette logique suppose que les femmes, les adolescentes, les personnes vivant avec handicap et les autres groupes sous-représentés (groupes vulnérables) participent aux décisions ; que les organisations dirigées par des femmes sont associées à la conception, à la mise en œuvre et au suivi; et que les données ventilées déclenchent des ajustements rapides lorsque des inégalités sont observées.</w:t>
      </w:r>
    </w:p>
    <w:p w:rsidR="00000000" w:rsidDel="00000000" w:rsidP="00000000" w:rsidRDefault="00000000" w:rsidRPr="00000000" w14:paraId="00000311">
      <w:pPr>
        <w:spacing w:after="100" w:line="259" w:lineRule="auto"/>
        <w:jc w:val="both"/>
        <w:rPr>
          <w:color w:val="202124"/>
        </w:rPr>
      </w:pPr>
      <w:r w:rsidDel="00000000" w:rsidR="00000000" w:rsidRPr="00000000">
        <w:rPr>
          <w:rtl w:val="0"/>
        </w:rPr>
      </w:r>
    </w:p>
    <w:p w:rsidR="00000000" w:rsidDel="00000000" w:rsidP="00000000" w:rsidRDefault="00000000" w:rsidRPr="00000000" w14:paraId="00000312">
      <w:pPr>
        <w:keepNext w:val="1"/>
        <w:keepLines w:val="1"/>
        <w:pageBreakBefore w:val="1"/>
        <w:pBdr>
          <w:bottom w:color="d8a31a" w:space="4" w:sz="16" w:val="single"/>
        </w:pBdr>
        <w:spacing w:before="280" w:line="259" w:lineRule="auto"/>
        <w:jc w:val="both"/>
        <w:rPr>
          <w:rFonts w:ascii="Calibri" w:cs="Calibri" w:eastAsia="Calibri" w:hAnsi="Calibri"/>
          <w:b w:val="1"/>
          <w:bCs w:val="1"/>
          <w:color w:val="103a5f"/>
          <w:sz w:val="32"/>
          <w:szCs w:val="32"/>
        </w:rPr>
      </w:pPr>
      <w:bookmarkStart w:colFirst="0" w:colLast="0" w:name="_prlhoq3pn9se" w:id="23"/>
      <w:bookmarkEnd w:id="23"/>
      <w:r w:rsidDel="00000000" w:rsidR="00000000" w:rsidRPr="00000000">
        <w:rPr>
          <w:rFonts w:ascii="Calibri" w:cs="Calibri" w:eastAsia="Calibri" w:hAnsi="Calibri"/>
          <w:b w:val="1"/>
          <w:bCs w:val="1"/>
          <w:color w:val="103a5f"/>
          <w:sz w:val="32"/>
          <w:szCs w:val="32"/>
          <w:rtl w:val="0"/>
        </w:rPr>
        <w:t xml:space="preserve">IV. STRATÉGIE DE MISE EN ŒUVRE SUR 180 JOURS</w:t>
      </w:r>
    </w:p>
    <w:p w:rsidR="00000000" w:rsidDel="00000000" w:rsidP="00000000" w:rsidRDefault="00000000" w:rsidRPr="00000000" w14:paraId="00000313">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lnwlvq6hf3hr" w:id="24"/>
      <w:bookmarkEnd w:id="24"/>
      <w:r w:rsidDel="00000000" w:rsidR="00000000" w:rsidRPr="00000000">
        <w:rPr>
          <w:rFonts w:ascii="Calibri" w:cs="Calibri" w:eastAsia="Calibri" w:hAnsi="Calibri"/>
          <w:b w:val="1"/>
          <w:bCs w:val="1"/>
          <w:color w:val="1f5e8c"/>
          <w:sz w:val="26"/>
          <w:szCs w:val="26"/>
          <w:rtl w:val="0"/>
        </w:rPr>
        <w:t xml:space="preserve">IV.1. Phasage opérationnel</w:t>
      </w:r>
    </w:p>
    <w:tbl>
      <w:tblPr>
        <w:tblStyle w:val="Table31"/>
        <w:tblW w:w="9978.0" w:type="dxa"/>
        <w:jc w:val="center"/>
        <w:tblLayout w:type="fixed"/>
        <w:tblLook w:val="0400"/>
      </w:tblPr>
      <w:tblGrid>
        <w:gridCol w:w="2268"/>
        <w:gridCol w:w="1129"/>
        <w:gridCol w:w="6581"/>
        <w:tblGridChange w:id="0">
          <w:tblGrid>
            <w:gridCol w:w="2268"/>
            <w:gridCol w:w="1129"/>
            <w:gridCol w:w="658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14">
            <w:pPr>
              <w:jc w:val="center"/>
              <w:rPr>
                <w:color w:val="202124"/>
                <w:sz w:val="17"/>
                <w:szCs w:val="17"/>
              </w:rPr>
            </w:pPr>
            <w:r w:rsidDel="00000000" w:rsidR="00000000" w:rsidRPr="00000000">
              <w:rPr>
                <w:b w:val="1"/>
                <w:bCs w:val="1"/>
                <w:color w:val="ffffff"/>
                <w:sz w:val="17"/>
                <w:szCs w:val="17"/>
                <w:rtl w:val="0"/>
              </w:rPr>
              <w:t xml:space="preserve">Phase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15">
            <w:pPr>
              <w:jc w:val="center"/>
              <w:rPr>
                <w:color w:val="202124"/>
                <w:sz w:val="17"/>
                <w:szCs w:val="17"/>
              </w:rPr>
            </w:pPr>
            <w:r w:rsidDel="00000000" w:rsidR="00000000" w:rsidRPr="00000000">
              <w:rPr>
                <w:b w:val="1"/>
                <w:bCs w:val="1"/>
                <w:color w:val="ffffff"/>
                <w:sz w:val="17"/>
                <w:szCs w:val="17"/>
                <w:rtl w:val="0"/>
              </w:rPr>
              <w:t xml:space="preserve">Période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16">
            <w:pPr>
              <w:jc w:val="center"/>
              <w:rPr>
                <w:color w:val="202124"/>
                <w:sz w:val="17"/>
                <w:szCs w:val="17"/>
              </w:rPr>
            </w:pPr>
            <w:r w:rsidDel="00000000" w:rsidR="00000000" w:rsidRPr="00000000">
              <w:rPr>
                <w:b w:val="1"/>
                <w:bCs w:val="1"/>
                <w:color w:val="ffffff"/>
                <w:sz w:val="17"/>
                <w:szCs w:val="17"/>
                <w:rtl w:val="0"/>
              </w:rPr>
              <w:t xml:space="preserve">Priorités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17">
            <w:pPr>
              <w:rPr>
                <w:color w:val="202124"/>
                <w:sz w:val="17"/>
                <w:szCs w:val="17"/>
              </w:rPr>
            </w:pPr>
            <w:r w:rsidDel="00000000" w:rsidR="00000000" w:rsidRPr="00000000">
              <w:rPr>
                <w:b w:val="1"/>
                <w:bCs w:val="1"/>
                <w:color w:val="202124"/>
                <w:sz w:val="17"/>
                <w:szCs w:val="17"/>
                <w:rtl w:val="0"/>
              </w:rPr>
              <w:t xml:space="preserve">Phase 0 – Reset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18">
            <w:pPr>
              <w:jc w:val="both"/>
              <w:rPr>
                <w:color w:val="202124"/>
                <w:sz w:val="17"/>
                <w:szCs w:val="17"/>
              </w:rPr>
            </w:pPr>
            <w:r w:rsidDel="00000000" w:rsidR="00000000" w:rsidRPr="00000000">
              <w:rPr>
                <w:color w:val="202124"/>
                <w:sz w:val="17"/>
                <w:szCs w:val="17"/>
                <w:rtl w:val="0"/>
              </w:rPr>
              <w:t xml:space="preserve">J0-J7</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19">
            <w:pPr>
              <w:jc w:val="both"/>
              <w:rPr>
                <w:color w:val="202124"/>
                <w:sz w:val="17"/>
                <w:szCs w:val="17"/>
              </w:rPr>
            </w:pPr>
            <w:r w:rsidDel="00000000" w:rsidR="00000000" w:rsidRPr="00000000">
              <w:rPr>
                <w:color w:val="202124"/>
                <w:sz w:val="17"/>
                <w:szCs w:val="17"/>
                <w:rtl w:val="0"/>
              </w:rPr>
              <w:t xml:space="preserve">Harmonisation des données; validation des listes; microplans; activation SGI; état des stocks; cartographie des CTE/ReCo/PoE/PoC; résolution des paiements critiques.</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1A">
            <w:pPr>
              <w:rPr>
                <w:color w:val="202124"/>
                <w:sz w:val="17"/>
                <w:szCs w:val="17"/>
              </w:rPr>
            </w:pPr>
            <w:r w:rsidDel="00000000" w:rsidR="00000000" w:rsidRPr="00000000">
              <w:rPr>
                <w:b w:val="1"/>
                <w:bCs w:val="1"/>
                <w:color w:val="202124"/>
                <w:sz w:val="17"/>
                <w:szCs w:val="17"/>
                <w:rtl w:val="0"/>
              </w:rPr>
              <w:t xml:space="preserve">Phase 1 – Intensification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1B">
            <w:pPr>
              <w:jc w:val="both"/>
              <w:rPr>
                <w:color w:val="202124"/>
                <w:sz w:val="17"/>
                <w:szCs w:val="17"/>
              </w:rPr>
            </w:pPr>
            <w:r w:rsidDel="00000000" w:rsidR="00000000" w:rsidRPr="00000000">
              <w:rPr>
                <w:color w:val="202124"/>
                <w:sz w:val="17"/>
                <w:szCs w:val="17"/>
                <w:rtl w:val="0"/>
              </w:rPr>
              <w:t xml:space="preserve">J8-J30</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1C">
            <w:pPr>
              <w:jc w:val="both"/>
              <w:rPr>
                <w:color w:val="202124"/>
                <w:sz w:val="17"/>
                <w:szCs w:val="17"/>
              </w:rPr>
            </w:pPr>
            <w:r w:rsidDel="00000000" w:rsidR="00000000" w:rsidRPr="00000000">
              <w:rPr>
                <w:color w:val="202124"/>
                <w:sz w:val="17"/>
                <w:szCs w:val="17"/>
                <w:rtl w:val="0"/>
              </w:rPr>
              <w:t xml:space="preserve">Déploiement massif des ReCo, EIR, CTE, laboratoires, PCI/EDS, CREC et logistique; atteinte des cibles ≥95 %.</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1D">
            <w:pPr>
              <w:rPr>
                <w:color w:val="202124"/>
                <w:sz w:val="17"/>
                <w:szCs w:val="17"/>
              </w:rPr>
            </w:pPr>
            <w:r w:rsidDel="00000000" w:rsidR="00000000" w:rsidRPr="00000000">
              <w:rPr>
                <w:b w:val="1"/>
                <w:bCs w:val="1"/>
                <w:color w:val="202124"/>
                <w:sz w:val="17"/>
                <w:szCs w:val="17"/>
                <w:rtl w:val="0"/>
              </w:rPr>
              <w:t xml:space="preserve">Phase 2 – Interruption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1E">
            <w:pPr>
              <w:jc w:val="both"/>
              <w:rPr>
                <w:color w:val="202124"/>
                <w:sz w:val="17"/>
                <w:szCs w:val="17"/>
              </w:rPr>
            </w:pPr>
            <w:r w:rsidDel="00000000" w:rsidR="00000000" w:rsidRPr="00000000">
              <w:rPr>
                <w:color w:val="202124"/>
                <w:sz w:val="17"/>
                <w:szCs w:val="17"/>
                <w:rtl w:val="0"/>
              </w:rPr>
              <w:t xml:space="preserve">J31-J180</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1F">
            <w:pPr>
              <w:jc w:val="both"/>
              <w:rPr>
                <w:color w:val="202124"/>
                <w:sz w:val="17"/>
                <w:szCs w:val="17"/>
              </w:rPr>
            </w:pPr>
            <w:r w:rsidDel="00000000" w:rsidR="00000000" w:rsidRPr="00000000">
              <w:rPr>
                <w:color w:val="202124"/>
                <w:sz w:val="17"/>
                <w:szCs w:val="17"/>
                <w:rtl w:val="0"/>
              </w:rPr>
              <w:t xml:space="preserve">Extinction des hotspots; suivi des chaînes; maintien capacité clinique; re-stratification; préparation B1/B2; revue à mi-parcours.</w:t>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0">
            <w:pPr>
              <w:rPr>
                <w:color w:val="202124"/>
                <w:sz w:val="17"/>
                <w:szCs w:val="17"/>
              </w:rPr>
            </w:pPr>
            <w:r w:rsidDel="00000000" w:rsidR="00000000" w:rsidRPr="00000000">
              <w:rPr>
                <w:b w:val="1"/>
                <w:bCs w:val="1"/>
                <w:color w:val="202124"/>
                <w:sz w:val="17"/>
                <w:szCs w:val="17"/>
                <w:rtl w:val="0"/>
              </w:rPr>
              <w:t xml:space="preserve">Phase 3 – Consolidation/ transition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1">
            <w:pPr>
              <w:jc w:val="both"/>
              <w:rPr>
                <w:color w:val="202124"/>
                <w:sz w:val="17"/>
                <w:szCs w:val="17"/>
              </w:rPr>
            </w:pPr>
            <w:r w:rsidDel="00000000" w:rsidR="00000000" w:rsidRPr="00000000">
              <w:rPr>
                <w:color w:val="202124"/>
                <w:sz w:val="17"/>
                <w:szCs w:val="17"/>
                <w:rtl w:val="0"/>
              </w:rPr>
              <w:t xml:space="preserve">J180-J270</w:t>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2">
            <w:pPr>
              <w:jc w:val="both"/>
              <w:rPr>
                <w:color w:val="202124"/>
                <w:sz w:val="17"/>
                <w:szCs w:val="17"/>
              </w:rPr>
            </w:pPr>
            <w:r w:rsidDel="00000000" w:rsidR="00000000" w:rsidRPr="00000000">
              <w:rPr>
                <w:color w:val="202124"/>
                <w:sz w:val="17"/>
                <w:szCs w:val="17"/>
                <w:rtl w:val="0"/>
              </w:rPr>
              <w:t xml:space="preserve">42 jours de surveillance; désescalade graduée; intégration aux DPS; AAR; transfert d’actifs; clôture et début de la phase de résilience (préparation durable).</w:t>
            </w:r>
          </w:p>
        </w:tc>
      </w:tr>
    </w:tbl>
    <w:p w:rsidR="00000000" w:rsidDel="00000000" w:rsidP="00000000" w:rsidRDefault="00000000" w:rsidRPr="00000000" w14:paraId="00000323">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8fq3199c3kzl" w:id="25"/>
      <w:bookmarkEnd w:id="25"/>
      <w:r w:rsidDel="00000000" w:rsidR="00000000" w:rsidRPr="00000000">
        <w:rPr>
          <w:rFonts w:ascii="Calibri" w:cs="Calibri" w:eastAsia="Calibri" w:hAnsi="Calibri"/>
          <w:b w:val="1"/>
          <w:bCs w:val="1"/>
          <w:color w:val="1f5e8c"/>
          <w:sz w:val="26"/>
          <w:szCs w:val="26"/>
          <w:rtl w:val="0"/>
        </w:rPr>
        <w:t xml:space="preserve">IV.2. Règle d’allocation Budgétaire 70/20/10</w:t>
      </w:r>
    </w:p>
    <w:tbl>
      <w:tblPr>
        <w:tblStyle w:val="Table32"/>
        <w:tblW w:w="9978.0" w:type="dxa"/>
        <w:jc w:val="center"/>
        <w:tblLayout w:type="fixed"/>
        <w:tblLook w:val="0400"/>
      </w:tblPr>
      <w:tblGrid>
        <w:gridCol w:w="2041"/>
        <w:gridCol w:w="3402"/>
        <w:gridCol w:w="4535"/>
        <w:tblGridChange w:id="0">
          <w:tblGrid>
            <w:gridCol w:w="2041"/>
            <w:gridCol w:w="3402"/>
            <w:gridCol w:w="4535"/>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24">
            <w:pPr>
              <w:jc w:val="center"/>
              <w:rPr>
                <w:color w:val="202124"/>
              </w:rPr>
            </w:pPr>
            <w:r w:rsidDel="00000000" w:rsidR="00000000" w:rsidRPr="00000000">
              <w:rPr>
                <w:b w:val="1"/>
                <w:bCs w:val="1"/>
                <w:color w:val="ffffff"/>
                <w:sz w:val="17"/>
                <w:szCs w:val="17"/>
                <w:rtl w:val="0"/>
              </w:rPr>
              <w:t xml:space="preserve">Part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25">
            <w:pPr>
              <w:jc w:val="center"/>
              <w:rPr>
                <w:color w:val="202124"/>
              </w:rPr>
            </w:pPr>
            <w:r w:rsidDel="00000000" w:rsidR="00000000" w:rsidRPr="00000000">
              <w:rPr>
                <w:b w:val="1"/>
                <w:bCs w:val="1"/>
                <w:color w:val="ffffff"/>
                <w:sz w:val="17"/>
                <w:szCs w:val="17"/>
                <w:rtl w:val="0"/>
              </w:rPr>
              <w:t xml:space="preserve">Espace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26">
            <w:pPr>
              <w:jc w:val="center"/>
              <w:rPr>
                <w:color w:val="202124"/>
              </w:rPr>
            </w:pPr>
            <w:r w:rsidDel="00000000" w:rsidR="00000000" w:rsidRPr="00000000">
              <w:rPr>
                <w:b w:val="1"/>
                <w:bCs w:val="1"/>
                <w:color w:val="ffffff"/>
                <w:sz w:val="17"/>
                <w:szCs w:val="17"/>
                <w:rtl w:val="0"/>
              </w:rPr>
              <w:t xml:space="preserve">Finalité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7">
            <w:pPr>
              <w:rPr>
                <w:color w:val="202124"/>
              </w:rPr>
            </w:pPr>
            <w:r w:rsidDel="00000000" w:rsidR="00000000" w:rsidRPr="00000000">
              <w:rPr>
                <w:b w:val="1"/>
                <w:bCs w:val="1"/>
                <w:color w:val="202124"/>
                <w:sz w:val="17"/>
                <w:szCs w:val="17"/>
                <w:rtl w:val="0"/>
              </w:rPr>
              <w:t xml:space="preserve">70 % – Famille A (catégorie 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8">
            <w:pPr>
              <w:jc w:val="both"/>
              <w:rPr>
                <w:color w:val="202124"/>
              </w:rPr>
            </w:pPr>
            <w:r w:rsidDel="00000000" w:rsidR="00000000" w:rsidRPr="00000000">
              <w:rPr>
                <w:color w:val="202124"/>
                <w:sz w:val="17"/>
                <w:szCs w:val="17"/>
                <w:rtl w:val="0"/>
              </w:rPr>
              <w:t xml:space="preserve">Hotspots et ZS affectées A1/A2, maintien A3/A4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9">
            <w:pPr>
              <w:jc w:val="both"/>
              <w:rPr>
                <w:color w:val="202124"/>
              </w:rPr>
            </w:pPr>
            <w:r w:rsidDel="00000000" w:rsidR="00000000" w:rsidRPr="00000000">
              <w:rPr>
                <w:color w:val="202124"/>
                <w:sz w:val="17"/>
                <w:szCs w:val="17"/>
                <w:rtl w:val="0"/>
              </w:rPr>
              <w:t xml:space="preserve">Éteindre les foyers, isoler rapidement, protéger les PPL et assurer les soins.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A">
            <w:pPr>
              <w:rPr>
                <w:color w:val="202124"/>
              </w:rPr>
            </w:pPr>
            <w:r w:rsidDel="00000000" w:rsidR="00000000" w:rsidRPr="00000000">
              <w:rPr>
                <w:b w:val="1"/>
                <w:bCs w:val="1"/>
                <w:color w:val="202124"/>
                <w:sz w:val="17"/>
                <w:szCs w:val="17"/>
                <w:rtl w:val="0"/>
              </w:rPr>
              <w:t xml:space="preserve">20 % – Corridors B1/B2/B3 (Catégorie II)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B">
            <w:pPr>
              <w:jc w:val="both"/>
              <w:rPr>
                <w:color w:val="202124"/>
              </w:rPr>
            </w:pPr>
            <w:r w:rsidDel="00000000" w:rsidR="00000000" w:rsidRPr="00000000">
              <w:rPr>
                <w:color w:val="202124"/>
                <w:sz w:val="17"/>
                <w:szCs w:val="17"/>
                <w:rtl w:val="0"/>
              </w:rPr>
              <w:t xml:space="preserve">Axes Kivu, Uélé, Tshopo/fluvial et hubs urbains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C">
            <w:pPr>
              <w:jc w:val="both"/>
              <w:rPr>
                <w:color w:val="202124"/>
              </w:rPr>
            </w:pPr>
            <w:r w:rsidDel="00000000" w:rsidR="00000000" w:rsidRPr="00000000">
              <w:rPr>
                <w:color w:val="202124"/>
                <w:sz w:val="17"/>
                <w:szCs w:val="17"/>
                <w:rtl w:val="0"/>
              </w:rPr>
              <w:t xml:space="preserve">Intercepter les cas/contacts mobiles, prépositionner CTE, laboratoires, stocks et ReCo.</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D">
            <w:pPr>
              <w:rPr>
                <w:color w:val="202124"/>
              </w:rPr>
            </w:pPr>
            <w:r w:rsidDel="00000000" w:rsidR="00000000" w:rsidRPr="00000000">
              <w:rPr>
                <w:b w:val="1"/>
                <w:bCs w:val="1"/>
                <w:color w:val="202124"/>
                <w:sz w:val="17"/>
                <w:szCs w:val="17"/>
                <w:rtl w:val="0"/>
              </w:rPr>
              <w:t xml:space="preserve">10 % – Vigilance/ consolidation (Catégorie III)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E">
            <w:pPr>
              <w:jc w:val="both"/>
              <w:rPr>
                <w:color w:val="202124"/>
              </w:rPr>
            </w:pPr>
            <w:r w:rsidDel="00000000" w:rsidR="00000000" w:rsidRPr="00000000">
              <w:rPr>
                <w:color w:val="202124"/>
                <w:sz w:val="17"/>
                <w:szCs w:val="17"/>
                <w:rtl w:val="0"/>
              </w:rPr>
              <w:t xml:space="preserve">B4 et C et dispositifs nationaux</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2F">
            <w:pPr>
              <w:jc w:val="both"/>
              <w:rPr>
                <w:color w:val="202124"/>
              </w:rPr>
            </w:pPr>
            <w:r w:rsidDel="00000000" w:rsidR="00000000" w:rsidRPr="00000000">
              <w:rPr>
                <w:color w:val="202124"/>
                <w:sz w:val="17"/>
                <w:szCs w:val="17"/>
                <w:rtl w:val="0"/>
              </w:rPr>
              <w:t xml:space="preserve">Prévenir la réintroduction, soutenir la surveillance et sécuriser la transition.</w:t>
            </w:r>
            <w:r w:rsidDel="00000000" w:rsidR="00000000" w:rsidRPr="00000000">
              <w:rPr>
                <w:rtl w:val="0"/>
              </w:rPr>
            </w:r>
          </w:p>
        </w:tc>
      </w:tr>
    </w:tbl>
    <w:p w:rsidR="00000000" w:rsidDel="00000000" w:rsidP="00000000" w:rsidRDefault="00000000" w:rsidRPr="00000000" w14:paraId="00000330">
      <w:pPr>
        <w:jc w:val="both"/>
        <w:rPr/>
      </w:pPr>
      <w:bookmarkStart w:colFirst="0" w:colLast="0" w:name="_b8jqbix9bj6i" w:id="26"/>
      <w:bookmarkEnd w:id="26"/>
      <w:r w:rsidDel="00000000" w:rsidR="00000000" w:rsidRPr="00000000">
        <w:rPr>
          <w:rtl w:val="0"/>
        </w:rPr>
        <w:t xml:space="preserve">L’allocation 70/20/10 constitue une règle initiale de planification et non une allocation rigide. Elle est révisée périodiquement en fonction de la stratification des risques, de l’évolution épidémiologique, de la mobilité des populations, des capacités disponibles, des gaps critiques et des résultats des revues opérationnelles.</w:t>
      </w:r>
    </w:p>
    <w:p w:rsidR="00000000" w:rsidDel="00000000" w:rsidP="00000000" w:rsidRDefault="00000000" w:rsidRPr="00000000" w14:paraId="00000331">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xwt2rskg1oiy" w:id="27"/>
      <w:bookmarkEnd w:id="27"/>
      <w:r w:rsidDel="00000000" w:rsidR="00000000" w:rsidRPr="00000000">
        <w:rPr>
          <w:b w:val="1"/>
          <w:bCs w:val="1"/>
          <w:color w:val="1f5e8c"/>
          <w:sz w:val="26"/>
          <w:szCs w:val="26"/>
          <w:rtl w:val="0"/>
        </w:rPr>
        <w:t xml:space="preserve">IV.3. Allocation de planification des CTE et CT</w:t>
      </w:r>
      <w:r w:rsidDel="00000000" w:rsidR="00000000" w:rsidRPr="00000000">
        <w:rPr>
          <w:rtl w:val="0"/>
        </w:rPr>
      </w:r>
    </w:p>
    <w:tbl>
      <w:tblPr>
        <w:tblStyle w:val="Table33"/>
        <w:tblW w:w="7230.0" w:type="dxa"/>
        <w:jc w:val="center"/>
        <w:tblBorders>
          <w:top w:color="7f8c8d" w:space="0" w:sz="4" w:val="single"/>
          <w:left w:color="7f8c8d" w:space="0" w:sz="4" w:val="single"/>
          <w:bottom w:color="7f8c8d" w:space="0" w:sz="4" w:val="single"/>
          <w:right w:color="7f8c8d" w:space="0" w:sz="4" w:val="single"/>
          <w:insideH w:color="7f8c8d" w:space="0" w:sz="4" w:val="single"/>
          <w:insideV w:color="7f8c8d" w:space="0" w:sz="4" w:val="single"/>
        </w:tblBorders>
        <w:tblLayout w:type="fixed"/>
        <w:tblLook w:val="0400"/>
      </w:tblPr>
      <w:tblGrid>
        <w:gridCol w:w="1696"/>
        <w:gridCol w:w="3124"/>
        <w:gridCol w:w="1134"/>
        <w:gridCol w:w="1276"/>
        <w:tblGridChange w:id="0">
          <w:tblGrid>
            <w:gridCol w:w="1696"/>
            <w:gridCol w:w="3124"/>
            <w:gridCol w:w="1134"/>
            <w:gridCol w:w="1276"/>
          </w:tblGrid>
        </w:tblGridChange>
      </w:tblGrid>
      <w:tr>
        <w:trPr>
          <w:cantSplit w:val="0"/>
          <w:tblHeader w:val="0"/>
        </w:trPr>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bookmarkStart w:colFirst="0" w:colLast="0" w:name="byz8g8kter9" w:id="28"/>
          <w:bookmarkEnd w:id="28"/>
          <w:p w:rsidR="00000000" w:rsidDel="00000000" w:rsidP="00000000" w:rsidRDefault="00000000" w:rsidRPr="00000000" w14:paraId="00000332">
            <w:pPr>
              <w:jc w:val="both"/>
              <w:rPr>
                <w:color w:val="202124"/>
                <w:sz w:val="14"/>
                <w:szCs w:val="14"/>
              </w:rPr>
            </w:pPr>
            <w:r w:rsidDel="00000000" w:rsidR="00000000" w:rsidRPr="00000000">
              <w:rPr>
                <w:color w:val="202124"/>
                <w:sz w:val="14"/>
                <w:szCs w:val="14"/>
                <w:rtl w:val="0"/>
              </w:rPr>
              <w:t xml:space="preserve">Province/hub</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3">
            <w:pPr>
              <w:jc w:val="both"/>
              <w:rPr>
                <w:color w:val="202124"/>
                <w:sz w:val="14"/>
                <w:szCs w:val="14"/>
              </w:rPr>
            </w:pPr>
            <w:r w:rsidDel="00000000" w:rsidR="00000000" w:rsidRPr="00000000">
              <w:rPr>
                <w:color w:val="202124"/>
                <w:sz w:val="14"/>
                <w:szCs w:val="14"/>
                <w:rtl w:val="0"/>
              </w:rPr>
              <w:t xml:space="preserve">Locations</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4">
            <w:pPr>
              <w:jc w:val="both"/>
              <w:rPr>
                <w:color w:val="202124"/>
                <w:sz w:val="14"/>
                <w:szCs w:val="14"/>
              </w:rPr>
            </w:pPr>
            <w:r w:rsidDel="00000000" w:rsidR="00000000" w:rsidRPr="00000000">
              <w:rPr>
                <w:color w:val="202124"/>
                <w:sz w:val="14"/>
                <w:szCs w:val="14"/>
                <w:rtl w:val="0"/>
              </w:rPr>
              <w:t xml:space="preserve">CTE</w:t>
              <w:br w:type="textWrapping"/>
              <w:t xml:space="preserve">(lits)</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5">
            <w:pPr>
              <w:jc w:val="both"/>
              <w:rPr>
                <w:color w:val="202124"/>
                <w:sz w:val="14"/>
                <w:szCs w:val="14"/>
              </w:rPr>
            </w:pPr>
            <w:r w:rsidDel="00000000" w:rsidR="00000000" w:rsidRPr="00000000">
              <w:rPr>
                <w:color w:val="202124"/>
                <w:sz w:val="14"/>
                <w:szCs w:val="14"/>
                <w:rtl w:val="0"/>
              </w:rPr>
              <w:t xml:space="preserve">CT</w:t>
              <w:br w:type="textWrapping"/>
              <w:t xml:space="preserve">(lits)</w:t>
            </w:r>
          </w:p>
        </w:tc>
      </w:tr>
      <w:tr>
        <w:trPr>
          <w:cantSplit w:val="0"/>
          <w:tblHeader w:val="0"/>
        </w:trPr>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6">
            <w:pPr>
              <w:jc w:val="both"/>
              <w:rPr>
                <w:color w:val="202124"/>
                <w:sz w:val="14"/>
                <w:szCs w:val="14"/>
              </w:rPr>
            </w:pPr>
            <w:r w:rsidDel="00000000" w:rsidR="00000000" w:rsidRPr="00000000">
              <w:rPr>
                <w:color w:val="202124"/>
                <w:sz w:val="14"/>
                <w:szCs w:val="14"/>
                <w:rtl w:val="0"/>
              </w:rPr>
              <w:t xml:space="preserve">Épicentres</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7">
            <w:pPr>
              <w:jc w:val="both"/>
              <w:rPr>
                <w:color w:val="202124"/>
                <w:sz w:val="14"/>
                <w:szCs w:val="14"/>
              </w:rPr>
            </w:pPr>
            <w:r w:rsidDel="00000000" w:rsidR="00000000" w:rsidRPr="00000000">
              <w:rPr>
                <w:color w:val="202124"/>
                <w:sz w:val="14"/>
                <w:szCs w:val="14"/>
                <w:rtl w:val="0"/>
              </w:rPr>
              <w:t xml:space="preserve">Bunia, Rwampara, Mongbwalu, Nizi, NIANIA</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8">
            <w:pPr>
              <w:jc w:val="both"/>
              <w:rPr>
                <w:color w:val="202124"/>
                <w:sz w:val="14"/>
                <w:szCs w:val="14"/>
              </w:rPr>
            </w:pPr>
            <w:r w:rsidDel="00000000" w:rsidR="00000000" w:rsidRPr="00000000">
              <w:rPr>
                <w:color w:val="202124"/>
                <w:sz w:val="14"/>
                <w:szCs w:val="14"/>
                <w:rtl w:val="0"/>
              </w:rPr>
              <w:t xml:space="preserve">1500-2000</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9">
            <w:pPr>
              <w:jc w:val="both"/>
              <w:rPr>
                <w:color w:val="202124"/>
                <w:sz w:val="14"/>
                <w:szCs w:val="14"/>
              </w:rPr>
            </w:pPr>
            <w:r w:rsidDel="00000000" w:rsidR="00000000" w:rsidRPr="00000000">
              <w:rPr>
                <w:color w:val="202124"/>
                <w:sz w:val="14"/>
                <w:szCs w:val="14"/>
                <w:rtl w:val="0"/>
              </w:rPr>
              <w:t xml:space="preserve">500-650</w:t>
            </w:r>
          </w:p>
        </w:tc>
      </w:tr>
      <w:tr>
        <w:trPr>
          <w:cantSplit w:val="0"/>
          <w:tblHeader w:val="0"/>
        </w:trPr>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A">
            <w:pPr>
              <w:jc w:val="both"/>
              <w:rPr>
                <w:color w:val="202124"/>
                <w:sz w:val="14"/>
                <w:szCs w:val="14"/>
              </w:rPr>
            </w:pPr>
            <w:r w:rsidDel="00000000" w:rsidR="00000000" w:rsidRPr="00000000">
              <w:rPr>
                <w:color w:val="202124"/>
                <w:sz w:val="14"/>
                <w:szCs w:val="14"/>
                <w:rtl w:val="0"/>
              </w:rPr>
              <w:t xml:space="preserve">Foyers secondaires et zones à forte suspicion</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B">
            <w:pPr>
              <w:jc w:val="both"/>
              <w:rPr>
                <w:color w:val="202124"/>
                <w:sz w:val="14"/>
                <w:szCs w:val="14"/>
              </w:rPr>
            </w:pPr>
            <w:r w:rsidDel="00000000" w:rsidR="00000000" w:rsidRPr="00000000">
              <w:rPr>
                <w:color w:val="202124"/>
                <w:sz w:val="14"/>
                <w:szCs w:val="14"/>
                <w:rtl w:val="0"/>
              </w:rPr>
              <w:t xml:space="preserve">Nyankunde, Aru, Laybo, Kyondo, Beni, Butembo, Oicha, Vuhovi, Lita, Mangala, Katwa</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C">
            <w:pPr>
              <w:jc w:val="both"/>
              <w:rPr>
                <w:color w:val="202124"/>
                <w:sz w:val="14"/>
                <w:szCs w:val="14"/>
              </w:rPr>
            </w:pPr>
            <w:r w:rsidDel="00000000" w:rsidR="00000000" w:rsidRPr="00000000">
              <w:rPr>
                <w:color w:val="202124"/>
                <w:sz w:val="14"/>
                <w:szCs w:val="14"/>
                <w:rtl w:val="0"/>
              </w:rPr>
              <w:t xml:space="preserve">800-1100</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D">
            <w:pPr>
              <w:jc w:val="both"/>
              <w:rPr>
                <w:color w:val="202124"/>
                <w:sz w:val="14"/>
                <w:szCs w:val="14"/>
              </w:rPr>
            </w:pPr>
            <w:r w:rsidDel="00000000" w:rsidR="00000000" w:rsidRPr="00000000">
              <w:rPr>
                <w:color w:val="202124"/>
                <w:sz w:val="14"/>
                <w:szCs w:val="14"/>
                <w:rtl w:val="0"/>
              </w:rPr>
              <w:t xml:space="preserve">200-700</w:t>
            </w:r>
          </w:p>
        </w:tc>
      </w:tr>
      <w:tr>
        <w:trPr>
          <w:cantSplit w:val="0"/>
          <w:tblHeader w:val="0"/>
        </w:trPr>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3E">
            <w:pPr>
              <w:jc w:val="both"/>
              <w:rPr>
                <w:color w:val="202124"/>
                <w:sz w:val="14"/>
                <w:szCs w:val="14"/>
              </w:rPr>
            </w:pPr>
            <w:r w:rsidDel="00000000" w:rsidR="00000000" w:rsidRPr="00000000">
              <w:rPr>
                <w:color w:val="202124"/>
                <w:sz w:val="14"/>
                <w:szCs w:val="14"/>
                <w:rtl w:val="0"/>
              </w:rPr>
              <w:t xml:space="preserve">Foyers émergents et périphériques</w:t>
            </w:r>
          </w:p>
          <w:p w:rsidR="00000000" w:rsidDel="00000000" w:rsidP="00000000" w:rsidRDefault="00000000" w:rsidRPr="00000000" w14:paraId="0000033F">
            <w:pPr>
              <w:jc w:val="both"/>
              <w:rPr>
                <w:color w:val="202124"/>
                <w:sz w:val="14"/>
                <w:szCs w:val="14"/>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0">
            <w:pPr>
              <w:jc w:val="both"/>
              <w:rPr>
                <w:color w:val="202124"/>
                <w:sz w:val="14"/>
                <w:szCs w:val="14"/>
              </w:rPr>
            </w:pPr>
            <w:r w:rsidDel="00000000" w:rsidR="00000000" w:rsidRPr="00000000">
              <w:rPr>
                <w:color w:val="202124"/>
                <w:sz w:val="14"/>
                <w:szCs w:val="14"/>
                <w:rtl w:val="0"/>
              </w:rPr>
              <w:t xml:space="preserve">autres zones de santé actives en Ituri, Nord-Kivu, Haut-Uele [Wamba, Isiro, Rungu, Dungu, Niangara], Tshopo [Basoko, Yahuma, Opala] et Sud-Kivu [Bukavu, Kadutu], Bas Uélé (ZS Buta)</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1">
            <w:pPr>
              <w:jc w:val="both"/>
              <w:rPr>
                <w:color w:val="202124"/>
                <w:sz w:val="14"/>
                <w:szCs w:val="14"/>
              </w:rPr>
            </w:pPr>
            <w:r w:rsidDel="00000000" w:rsidR="00000000" w:rsidRPr="00000000">
              <w:rPr>
                <w:color w:val="202124"/>
                <w:sz w:val="14"/>
                <w:szCs w:val="14"/>
                <w:rtl w:val="0"/>
              </w:rPr>
              <w:t xml:space="preserve">300-650</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2">
            <w:pPr>
              <w:jc w:val="both"/>
              <w:rPr>
                <w:color w:val="202124"/>
                <w:sz w:val="14"/>
                <w:szCs w:val="14"/>
              </w:rPr>
            </w:pPr>
            <w:r w:rsidDel="00000000" w:rsidR="00000000" w:rsidRPr="00000000">
              <w:rPr>
                <w:color w:val="202124"/>
                <w:sz w:val="14"/>
                <w:szCs w:val="14"/>
                <w:rtl w:val="0"/>
              </w:rPr>
              <w:t xml:space="preserve">150-300</w:t>
            </w:r>
          </w:p>
        </w:tc>
      </w:tr>
      <w:tr>
        <w:trPr>
          <w:cantSplit w:val="0"/>
          <w:tblHeader w:val="0"/>
        </w:trPr>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3">
            <w:pPr>
              <w:jc w:val="both"/>
              <w:rPr>
                <w:color w:val="202124"/>
                <w:sz w:val="14"/>
                <w:szCs w:val="14"/>
              </w:rPr>
            </w:pPr>
            <w:r w:rsidDel="00000000" w:rsidR="00000000" w:rsidRPr="00000000">
              <w:rPr>
                <w:color w:val="202124"/>
                <w:sz w:val="14"/>
                <w:szCs w:val="14"/>
                <w:rtl w:val="0"/>
              </w:rPr>
              <w:t xml:space="preserve">Mongala</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4">
            <w:pPr>
              <w:jc w:val="both"/>
              <w:rPr>
                <w:color w:val="202124"/>
                <w:sz w:val="14"/>
                <w:szCs w:val="14"/>
              </w:rPr>
            </w:pPr>
            <w:r w:rsidDel="00000000" w:rsidR="00000000" w:rsidRPr="00000000">
              <w:rPr>
                <w:color w:val="202124"/>
                <w:sz w:val="14"/>
                <w:szCs w:val="14"/>
                <w:rtl w:val="0"/>
              </w:rPr>
              <w:t xml:space="preserve">Préparation corridor fluvial</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5">
            <w:pPr>
              <w:jc w:val="both"/>
              <w:rPr>
                <w:color w:val="202124"/>
                <w:sz w:val="14"/>
                <w:szCs w:val="14"/>
              </w:rPr>
            </w:pPr>
            <w:r w:rsidDel="00000000" w:rsidR="00000000" w:rsidRPr="00000000">
              <w:rPr>
                <w:color w:val="202124"/>
                <w:sz w:val="14"/>
                <w:szCs w:val="14"/>
                <w:rtl w:val="0"/>
              </w:rPr>
              <w:t xml:space="preserve">20</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6">
            <w:pPr>
              <w:jc w:val="both"/>
              <w:rPr>
                <w:color w:val="202124"/>
                <w:sz w:val="14"/>
                <w:szCs w:val="14"/>
              </w:rPr>
            </w:pPr>
            <w:r w:rsidDel="00000000" w:rsidR="00000000" w:rsidRPr="00000000">
              <w:rPr>
                <w:color w:val="202124"/>
                <w:sz w:val="14"/>
                <w:szCs w:val="14"/>
                <w:rtl w:val="0"/>
              </w:rPr>
              <w:t xml:space="preserve">20</w:t>
            </w:r>
          </w:p>
        </w:tc>
      </w:tr>
      <w:tr>
        <w:trPr>
          <w:cantSplit w:val="0"/>
          <w:tblHeader w:val="0"/>
        </w:trPr>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7">
            <w:pPr>
              <w:jc w:val="both"/>
              <w:rPr>
                <w:color w:val="202124"/>
                <w:sz w:val="14"/>
                <w:szCs w:val="14"/>
              </w:rPr>
            </w:pPr>
            <w:r w:rsidDel="00000000" w:rsidR="00000000" w:rsidRPr="00000000">
              <w:rPr>
                <w:color w:val="202124"/>
                <w:sz w:val="14"/>
                <w:szCs w:val="14"/>
                <w:rtl w:val="0"/>
              </w:rPr>
              <w:t xml:space="preserve">Équateur</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8">
            <w:pPr>
              <w:jc w:val="both"/>
              <w:rPr>
                <w:color w:val="202124"/>
                <w:sz w:val="14"/>
                <w:szCs w:val="14"/>
              </w:rPr>
            </w:pPr>
            <w:r w:rsidDel="00000000" w:rsidR="00000000" w:rsidRPr="00000000">
              <w:rPr>
                <w:color w:val="202124"/>
                <w:sz w:val="14"/>
                <w:szCs w:val="14"/>
                <w:rtl w:val="0"/>
              </w:rPr>
              <w:t xml:space="preserve">Préparation corridor fluvial</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9">
            <w:pPr>
              <w:jc w:val="both"/>
              <w:rPr>
                <w:color w:val="202124"/>
                <w:sz w:val="14"/>
                <w:szCs w:val="14"/>
              </w:rPr>
            </w:pPr>
            <w:r w:rsidDel="00000000" w:rsidR="00000000" w:rsidRPr="00000000">
              <w:rPr>
                <w:color w:val="202124"/>
                <w:sz w:val="14"/>
                <w:szCs w:val="14"/>
                <w:rtl w:val="0"/>
              </w:rPr>
              <w:t xml:space="preserve">20</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A">
            <w:pPr>
              <w:jc w:val="both"/>
              <w:rPr>
                <w:color w:val="202124"/>
                <w:sz w:val="14"/>
                <w:szCs w:val="14"/>
              </w:rPr>
            </w:pPr>
            <w:r w:rsidDel="00000000" w:rsidR="00000000" w:rsidRPr="00000000">
              <w:rPr>
                <w:color w:val="202124"/>
                <w:sz w:val="14"/>
                <w:szCs w:val="14"/>
                <w:rtl w:val="0"/>
              </w:rPr>
              <w:t xml:space="preserve">20</w:t>
            </w:r>
          </w:p>
        </w:tc>
      </w:tr>
      <w:tr>
        <w:trPr>
          <w:cantSplit w:val="0"/>
          <w:tblHeader w:val="0"/>
        </w:trPr>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B">
            <w:pPr>
              <w:jc w:val="both"/>
              <w:rPr>
                <w:color w:val="202124"/>
                <w:sz w:val="14"/>
                <w:szCs w:val="14"/>
              </w:rPr>
            </w:pPr>
            <w:r w:rsidDel="00000000" w:rsidR="00000000" w:rsidRPr="00000000">
              <w:rPr>
                <w:color w:val="202124"/>
                <w:sz w:val="14"/>
                <w:szCs w:val="14"/>
                <w:rtl w:val="0"/>
              </w:rPr>
              <w:t xml:space="preserve">Mai-Ndombe</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C">
            <w:pPr>
              <w:jc w:val="both"/>
              <w:rPr>
                <w:color w:val="202124"/>
                <w:sz w:val="14"/>
                <w:szCs w:val="14"/>
              </w:rPr>
            </w:pPr>
            <w:r w:rsidDel="00000000" w:rsidR="00000000" w:rsidRPr="00000000">
              <w:rPr>
                <w:color w:val="202124"/>
                <w:sz w:val="14"/>
                <w:szCs w:val="14"/>
                <w:rtl w:val="0"/>
              </w:rPr>
              <w:t xml:space="preserve">Préparation corridor fluvial</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D">
            <w:pPr>
              <w:jc w:val="both"/>
              <w:rPr>
                <w:color w:val="202124"/>
                <w:sz w:val="14"/>
                <w:szCs w:val="14"/>
              </w:rPr>
            </w:pPr>
            <w:r w:rsidDel="00000000" w:rsidR="00000000" w:rsidRPr="00000000">
              <w:rPr>
                <w:color w:val="202124"/>
                <w:sz w:val="14"/>
                <w:szCs w:val="14"/>
                <w:rtl w:val="0"/>
              </w:rPr>
              <w:t xml:space="preserve">20</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E">
            <w:pPr>
              <w:jc w:val="both"/>
              <w:rPr>
                <w:color w:val="202124"/>
                <w:sz w:val="14"/>
                <w:szCs w:val="14"/>
              </w:rPr>
            </w:pPr>
            <w:r w:rsidDel="00000000" w:rsidR="00000000" w:rsidRPr="00000000">
              <w:rPr>
                <w:color w:val="202124"/>
                <w:sz w:val="14"/>
                <w:szCs w:val="14"/>
                <w:rtl w:val="0"/>
              </w:rPr>
              <w:t xml:space="preserve">20</w:t>
            </w:r>
          </w:p>
        </w:tc>
      </w:tr>
      <w:tr>
        <w:trPr>
          <w:cantSplit w:val="0"/>
          <w:tblHeader w:val="0"/>
        </w:trPr>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4F">
            <w:pPr>
              <w:jc w:val="both"/>
              <w:rPr>
                <w:color w:val="202124"/>
                <w:sz w:val="14"/>
                <w:szCs w:val="14"/>
              </w:rPr>
            </w:pPr>
            <w:r w:rsidDel="00000000" w:rsidR="00000000" w:rsidRPr="00000000">
              <w:rPr>
                <w:color w:val="202124"/>
                <w:sz w:val="14"/>
                <w:szCs w:val="14"/>
                <w:rtl w:val="0"/>
              </w:rPr>
              <w:t xml:space="preserve">Maniema</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0">
            <w:pPr>
              <w:jc w:val="both"/>
              <w:rPr>
                <w:color w:val="202124"/>
                <w:sz w:val="14"/>
                <w:szCs w:val="14"/>
              </w:rPr>
            </w:pPr>
            <w:r w:rsidDel="00000000" w:rsidR="00000000" w:rsidRPr="00000000">
              <w:rPr>
                <w:color w:val="202124"/>
                <w:sz w:val="14"/>
                <w:szCs w:val="14"/>
                <w:rtl w:val="0"/>
              </w:rPr>
              <w:t xml:space="preserve">Axes routiers </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1">
            <w:pPr>
              <w:jc w:val="both"/>
              <w:rPr>
                <w:color w:val="202124"/>
                <w:sz w:val="14"/>
                <w:szCs w:val="14"/>
              </w:rPr>
            </w:pPr>
            <w:r w:rsidDel="00000000" w:rsidR="00000000" w:rsidRPr="00000000">
              <w:rPr>
                <w:color w:val="202124"/>
                <w:sz w:val="14"/>
                <w:szCs w:val="14"/>
                <w:rtl w:val="0"/>
              </w:rPr>
              <w:t xml:space="preserve">20</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2">
            <w:pPr>
              <w:jc w:val="both"/>
              <w:rPr>
                <w:color w:val="202124"/>
                <w:sz w:val="14"/>
                <w:szCs w:val="14"/>
              </w:rPr>
            </w:pPr>
            <w:r w:rsidDel="00000000" w:rsidR="00000000" w:rsidRPr="00000000">
              <w:rPr>
                <w:color w:val="202124"/>
                <w:sz w:val="14"/>
                <w:szCs w:val="14"/>
                <w:rtl w:val="0"/>
              </w:rPr>
              <w:t xml:space="preserve">20</w:t>
            </w:r>
          </w:p>
        </w:tc>
      </w:tr>
      <w:tr>
        <w:trPr>
          <w:cantSplit w:val="0"/>
          <w:tblHeader w:val="0"/>
        </w:trPr>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3">
            <w:pPr>
              <w:jc w:val="both"/>
              <w:rPr>
                <w:color w:val="202124"/>
                <w:sz w:val="14"/>
                <w:szCs w:val="14"/>
              </w:rPr>
            </w:pPr>
            <w:r w:rsidDel="00000000" w:rsidR="00000000" w:rsidRPr="00000000">
              <w:rPr>
                <w:color w:val="202124"/>
                <w:sz w:val="14"/>
                <w:szCs w:val="14"/>
                <w:rtl w:val="0"/>
              </w:rPr>
              <w:t xml:space="preserve">Kinshasa</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4">
            <w:pPr>
              <w:jc w:val="both"/>
              <w:rPr>
                <w:color w:val="202124"/>
                <w:sz w:val="14"/>
                <w:szCs w:val="14"/>
              </w:rPr>
            </w:pPr>
            <w:r w:rsidDel="00000000" w:rsidR="00000000" w:rsidRPr="00000000">
              <w:rPr>
                <w:color w:val="202124"/>
                <w:sz w:val="14"/>
                <w:szCs w:val="14"/>
                <w:rtl w:val="0"/>
              </w:rPr>
              <w:t xml:space="preserve">Préparation hub national</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5">
            <w:pPr>
              <w:jc w:val="both"/>
              <w:rPr>
                <w:color w:val="202124"/>
                <w:sz w:val="14"/>
                <w:szCs w:val="14"/>
              </w:rPr>
            </w:pPr>
            <w:r w:rsidDel="00000000" w:rsidR="00000000" w:rsidRPr="00000000">
              <w:rPr>
                <w:color w:val="202124"/>
                <w:sz w:val="14"/>
                <w:szCs w:val="14"/>
                <w:rtl w:val="0"/>
              </w:rPr>
              <w:t xml:space="preserve">20</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6">
            <w:pPr>
              <w:jc w:val="both"/>
              <w:rPr>
                <w:color w:val="202124"/>
                <w:sz w:val="14"/>
                <w:szCs w:val="14"/>
              </w:rPr>
            </w:pPr>
            <w:r w:rsidDel="00000000" w:rsidR="00000000" w:rsidRPr="00000000">
              <w:rPr>
                <w:color w:val="202124"/>
                <w:sz w:val="14"/>
                <w:szCs w:val="14"/>
                <w:rtl w:val="0"/>
              </w:rPr>
              <w:t xml:space="preserve">20</w:t>
            </w:r>
          </w:p>
        </w:tc>
      </w:tr>
      <w:tr>
        <w:trPr>
          <w:cantSplit w:val="0"/>
          <w:tblHeader w:val="0"/>
        </w:trPr>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7">
            <w:pPr>
              <w:jc w:val="both"/>
              <w:rPr>
                <w:b w:val="1"/>
                <w:bCs w:val="1"/>
                <w:color w:val="202124"/>
                <w:sz w:val="14"/>
                <w:szCs w:val="14"/>
              </w:rPr>
            </w:pPr>
            <w:r w:rsidDel="00000000" w:rsidR="00000000" w:rsidRPr="00000000">
              <w:rPr>
                <w:b w:val="1"/>
                <w:bCs w:val="1"/>
                <w:color w:val="202124"/>
                <w:sz w:val="14"/>
                <w:szCs w:val="14"/>
                <w:rtl w:val="0"/>
              </w:rPr>
              <w:t xml:space="preserve">TOTAL</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8">
            <w:pPr>
              <w:jc w:val="both"/>
              <w:rPr>
                <w:b w:val="1"/>
                <w:bCs w:val="1"/>
                <w:color w:val="202124"/>
                <w:sz w:val="14"/>
                <w:szCs w:val="14"/>
              </w:rPr>
            </w:pPr>
            <w:r w:rsidDel="00000000" w:rsidR="00000000" w:rsidRPr="00000000">
              <w:rPr>
                <w:b w:val="1"/>
                <w:bCs w:val="1"/>
                <w:color w:val="202124"/>
                <w:sz w:val="14"/>
                <w:szCs w:val="14"/>
                <w:rtl w:val="0"/>
              </w:rPr>
              <w:t xml:space="preserve">—</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9">
            <w:pPr>
              <w:jc w:val="both"/>
              <w:rPr>
                <w:b w:val="1"/>
                <w:bCs w:val="1"/>
                <w:color w:val="202124"/>
                <w:sz w:val="14"/>
                <w:szCs w:val="14"/>
              </w:rPr>
            </w:pPr>
            <w:r w:rsidDel="00000000" w:rsidR="00000000" w:rsidRPr="00000000">
              <w:rPr>
                <w:b w:val="1"/>
                <w:bCs w:val="1"/>
                <w:color w:val="202124"/>
                <w:sz w:val="14"/>
                <w:szCs w:val="14"/>
                <w:rtl w:val="0"/>
              </w:rPr>
              <w:t xml:space="preserve">1000</w:t>
            </w:r>
          </w:p>
        </w:tc>
        <w:tc>
          <w:tcPr>
            <w:tcBorders>
              <w:top w:color="7f8c8d" w:space="0" w:sz="4" w:val="single"/>
              <w:left w:color="7f8c8d" w:space="0" w:sz="4" w:val="single"/>
              <w:bottom w:color="7f8c8d" w:space="0" w:sz="4" w:val="single"/>
              <w:right w:color="7f8c8d" w:space="0" w:sz="4" w:val="single"/>
            </w:tcBorders>
            <w:tcMar>
              <w:top w:w="50.0" w:type="dxa"/>
              <w:left w:w="70.0" w:type="dxa"/>
              <w:bottom w:w="50.0" w:type="dxa"/>
              <w:right w:w="70.0" w:type="dxa"/>
            </w:tcMar>
            <w:vAlign w:val="center"/>
          </w:tcPr>
          <w:p w:rsidR="00000000" w:rsidDel="00000000" w:rsidP="00000000" w:rsidRDefault="00000000" w:rsidRPr="00000000" w14:paraId="0000035A">
            <w:pPr>
              <w:jc w:val="both"/>
              <w:rPr>
                <w:b w:val="1"/>
                <w:bCs w:val="1"/>
                <w:color w:val="202124"/>
                <w:sz w:val="14"/>
                <w:szCs w:val="14"/>
              </w:rPr>
            </w:pPr>
            <w:r w:rsidDel="00000000" w:rsidR="00000000" w:rsidRPr="00000000">
              <w:rPr>
                <w:b w:val="1"/>
                <w:bCs w:val="1"/>
                <w:color w:val="202124"/>
                <w:sz w:val="14"/>
                <w:szCs w:val="14"/>
                <w:rtl w:val="0"/>
              </w:rPr>
              <w:t xml:space="preserve">2000</w:t>
            </w:r>
          </w:p>
        </w:tc>
      </w:tr>
    </w:tbl>
    <w:p w:rsidR="00000000" w:rsidDel="00000000" w:rsidP="00000000" w:rsidRDefault="00000000" w:rsidRPr="00000000" w14:paraId="0000035B">
      <w:pPr>
        <w:spacing w:after="100" w:before="40" w:line="259" w:lineRule="auto"/>
        <w:jc w:val="both"/>
        <w:rPr>
          <w:i w:val="1"/>
          <w:iCs w:val="1"/>
          <w:color w:val="202124"/>
          <w:sz w:val="18"/>
          <w:szCs w:val="18"/>
        </w:rPr>
      </w:pPr>
      <w:r w:rsidDel="00000000" w:rsidR="00000000" w:rsidRPr="00000000">
        <w:rPr>
          <w:b w:val="1"/>
          <w:bCs w:val="1"/>
          <w:color w:val="202124"/>
          <w:sz w:val="18"/>
          <w:szCs w:val="18"/>
          <w:u w:val="single"/>
          <w:rtl w:val="0"/>
        </w:rPr>
        <w:t xml:space="preserve">Hypothèse ajoutée</w:t>
      </w:r>
      <w:r w:rsidDel="00000000" w:rsidR="00000000" w:rsidRPr="00000000">
        <w:rPr>
          <w:i w:val="1"/>
          <w:iCs w:val="1"/>
          <w:color w:val="202124"/>
          <w:sz w:val="18"/>
          <w:szCs w:val="18"/>
          <w:rtl w:val="0"/>
        </w:rPr>
        <w:t xml:space="preserve"> : capacité standard de 69 lits par CTE et de 10 lits par CT. Les cinq CTE et cinq CT de préparation dans les corridors sont modulaires et activables selon la re-stratification. Les sites définitifs seront validés par microplanification, accès, charge attendue, foncier et sécurité.</w:t>
      </w:r>
    </w:p>
    <w:p w:rsidR="00000000" w:rsidDel="00000000" w:rsidP="00000000" w:rsidRDefault="00000000" w:rsidRPr="00000000" w14:paraId="0000035C">
      <w:pPr>
        <w:spacing w:after="100" w:line="259" w:lineRule="auto"/>
        <w:jc w:val="center"/>
        <w:rPr>
          <w:color w:val="202124"/>
          <w:highlight w:val="cyan"/>
        </w:rPr>
      </w:pPr>
      <w:r w:rsidDel="00000000" w:rsidR="00000000" w:rsidRPr="00000000">
        <w:rPr>
          <w:highlight w:val="cyan"/>
        </w:rPr>
        <w:drawing>
          <wp:inline distB="0" distT="0" distL="0" distR="0">
            <wp:extent cx="5482569" cy="2469792"/>
            <wp:effectExtent b="0" l="0" r="0" t="0"/>
            <wp:docPr descr="Image: image3.png" id="9" name="image9.png"/>
            <a:graphic>
              <a:graphicData uri="http://schemas.openxmlformats.org/drawingml/2006/picture">
                <pic:pic>
                  <pic:nvPicPr>
                    <pic:cNvPr descr="Image: image3.png" id="0" name="image9.png"/>
                    <pic:cNvPicPr preferRelativeResize="0"/>
                  </pic:nvPicPr>
                  <pic:blipFill>
                    <a:blip r:embed="rId17"/>
                    <a:srcRect b="0" l="0" r="0" t="0"/>
                    <a:stretch>
                      <a:fillRect/>
                    </a:stretch>
                  </pic:blipFill>
                  <pic:spPr>
                    <a:xfrm>
                      <a:off x="0" y="0"/>
                      <a:ext cx="5482569" cy="2469792"/>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120" w:line="276" w:lineRule="auto"/>
        <w:jc w:val="center"/>
        <w:rPr>
          <w:i w:val="1"/>
          <w:iCs w:val="1"/>
          <w:color w:val="6b7280"/>
          <w:sz w:val="16"/>
          <w:szCs w:val="16"/>
        </w:rPr>
      </w:pPr>
      <w:r w:rsidDel="00000000" w:rsidR="00000000" w:rsidRPr="00000000">
        <w:rPr>
          <w:i w:val="1"/>
          <w:iCs w:val="1"/>
          <w:color w:val="6b7280"/>
          <w:sz w:val="16"/>
          <w:szCs w:val="16"/>
          <w:rtl w:val="0"/>
        </w:rPr>
        <w:t xml:space="preserve">Figure 3. Allocation proposée des 40 CTE et 23 CT.</w:t>
      </w:r>
    </w:p>
    <w:p w:rsidR="00000000" w:rsidDel="00000000" w:rsidP="00000000" w:rsidRDefault="00000000" w:rsidRPr="00000000" w14:paraId="0000035E">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6jhlzfi61rfm" w:id="29"/>
      <w:bookmarkEnd w:id="29"/>
      <w:r w:rsidDel="00000000" w:rsidR="00000000" w:rsidRPr="00000000">
        <w:rPr>
          <w:rFonts w:ascii="Calibri" w:cs="Calibri" w:eastAsia="Calibri" w:hAnsi="Calibri"/>
          <w:b w:val="1"/>
          <w:bCs w:val="1"/>
          <w:color w:val="1f5e8c"/>
          <w:sz w:val="26"/>
          <w:szCs w:val="26"/>
          <w:rtl w:val="0"/>
        </w:rPr>
        <w:t xml:space="preserve">IV.4. Allocation de planification des 71 322 ReCo</w:t>
      </w:r>
    </w:p>
    <w:tbl>
      <w:tblPr>
        <w:tblStyle w:val="Table34"/>
        <w:tblW w:w="93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561"/>
        <w:gridCol w:w="1993"/>
        <w:gridCol w:w="1039"/>
        <w:gridCol w:w="4751"/>
        <w:tblGridChange w:id="0">
          <w:tblGrid>
            <w:gridCol w:w="1561"/>
            <w:gridCol w:w="1993"/>
            <w:gridCol w:w="1039"/>
            <w:gridCol w:w="4751"/>
          </w:tblGrid>
        </w:tblGridChange>
      </w:tblGrid>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103a5f" w:val="clear"/>
          </w:tcPr>
          <w:p w:rsidR="00000000" w:rsidDel="00000000" w:rsidP="00000000" w:rsidRDefault="00000000" w:rsidRPr="00000000" w14:paraId="0000035F">
            <w:pPr>
              <w:jc w:val="center"/>
              <w:rPr>
                <w:sz w:val="13"/>
                <w:szCs w:val="13"/>
              </w:rPr>
            </w:pPr>
            <w:r w:rsidDel="00000000" w:rsidR="00000000" w:rsidRPr="00000000">
              <w:rPr>
                <w:b w:val="1"/>
                <w:bCs w:val="1"/>
                <w:sz w:val="13"/>
                <w:szCs w:val="13"/>
                <w:rtl w:val="0"/>
              </w:rPr>
              <w:t xml:space="preserve">Province</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103a5f" w:val="clear"/>
          </w:tcPr>
          <w:p w:rsidR="00000000" w:rsidDel="00000000" w:rsidP="00000000" w:rsidRDefault="00000000" w:rsidRPr="00000000" w14:paraId="00000360">
            <w:pPr>
              <w:jc w:val="center"/>
              <w:rPr>
                <w:sz w:val="13"/>
                <w:szCs w:val="13"/>
              </w:rPr>
            </w:pPr>
            <w:r w:rsidDel="00000000" w:rsidR="00000000" w:rsidRPr="00000000">
              <w:rPr>
                <w:b w:val="1"/>
                <w:bCs w:val="1"/>
                <w:sz w:val="13"/>
                <w:szCs w:val="13"/>
                <w:rtl w:val="0"/>
              </w:rPr>
              <w:t xml:space="preserve">Modalité</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103a5f" w:val="clear"/>
          </w:tcPr>
          <w:p w:rsidR="00000000" w:rsidDel="00000000" w:rsidP="00000000" w:rsidRDefault="00000000" w:rsidRPr="00000000" w14:paraId="00000361">
            <w:pPr>
              <w:jc w:val="center"/>
              <w:rPr>
                <w:sz w:val="13"/>
                <w:szCs w:val="13"/>
              </w:rPr>
            </w:pPr>
            <w:r w:rsidDel="00000000" w:rsidR="00000000" w:rsidRPr="00000000">
              <w:rPr>
                <w:b w:val="1"/>
                <w:bCs w:val="1"/>
                <w:sz w:val="13"/>
                <w:szCs w:val="13"/>
                <w:rtl w:val="0"/>
              </w:rPr>
              <w:t xml:space="preserve">ReCo</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103a5f" w:val="clear"/>
          </w:tcPr>
          <w:p w:rsidR="00000000" w:rsidDel="00000000" w:rsidP="00000000" w:rsidRDefault="00000000" w:rsidRPr="00000000" w14:paraId="00000362">
            <w:pPr>
              <w:jc w:val="center"/>
              <w:rPr>
                <w:sz w:val="13"/>
                <w:szCs w:val="13"/>
              </w:rPr>
            </w:pPr>
            <w:r w:rsidDel="00000000" w:rsidR="00000000" w:rsidRPr="00000000">
              <w:rPr>
                <w:b w:val="1"/>
                <w:bCs w:val="1"/>
                <w:sz w:val="13"/>
                <w:szCs w:val="13"/>
                <w:rtl w:val="0"/>
              </w:rPr>
              <w:t xml:space="preserve">Fonctions prioritaires</w:t>
            </w:r>
            <w:r w:rsidDel="00000000" w:rsidR="00000000" w:rsidRPr="00000000">
              <w:rPr>
                <w:sz w:val="13"/>
                <w:szCs w:val="13"/>
                <w:rtl w:val="0"/>
              </w:rPr>
              <w:t xml:space="preserve"> </w:t>
            </w:r>
          </w:p>
        </w:tc>
      </w:tr>
      <w:tr>
        <w:trPr>
          <w:cantSplit w:val="0"/>
          <w:trHeight w:val="27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3">
            <w:pPr>
              <w:rPr>
                <w:sz w:val="13"/>
                <w:szCs w:val="13"/>
              </w:rPr>
            </w:pPr>
            <w:r w:rsidDel="00000000" w:rsidR="00000000" w:rsidRPr="00000000">
              <w:rPr>
                <w:b w:val="1"/>
                <w:bCs w:val="1"/>
                <w:sz w:val="13"/>
                <w:szCs w:val="13"/>
                <w:rtl w:val="0"/>
              </w:rPr>
              <w:t xml:space="preserve">Ituri</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4">
            <w:pPr>
              <w:jc w:val="both"/>
              <w:rPr>
                <w:sz w:val="13"/>
                <w:szCs w:val="13"/>
              </w:rPr>
            </w:pPr>
            <w:r w:rsidDel="00000000" w:rsidR="00000000" w:rsidRPr="00000000">
              <w:rPr>
                <w:sz w:val="13"/>
                <w:szCs w:val="13"/>
                <w:rtl w:val="0"/>
              </w:rPr>
              <w:t xml:space="preserve">Riposte active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5">
            <w:pPr>
              <w:jc w:val="both"/>
              <w:rPr>
                <w:sz w:val="13"/>
                <w:szCs w:val="13"/>
              </w:rPr>
            </w:pPr>
            <w:r w:rsidDel="00000000" w:rsidR="00000000" w:rsidRPr="00000000">
              <w:rPr>
                <w:sz w:val="13"/>
                <w:szCs w:val="13"/>
                <w:rtl w:val="0"/>
              </w:rPr>
              <w:t xml:space="preserve">27 492 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6">
            <w:pPr>
              <w:jc w:val="both"/>
              <w:rPr>
                <w:sz w:val="13"/>
                <w:szCs w:val="13"/>
              </w:rPr>
            </w:pPr>
            <w:r w:rsidDel="00000000" w:rsidR="00000000" w:rsidRPr="00000000">
              <w:rPr>
                <w:sz w:val="13"/>
                <w:szCs w:val="13"/>
                <w:rtl w:val="0"/>
              </w:rPr>
              <w:t xml:space="preserve">Surveillance à base communautaire, notification des alertes, suivi de contacts, CREC et PCI communautaire, PoE/PoC </w:t>
            </w:r>
          </w:p>
        </w:tc>
      </w:tr>
      <w:tr>
        <w:trPr>
          <w:cantSplit w:val="0"/>
          <w:trHeight w:val="18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7">
            <w:pPr>
              <w:rPr>
                <w:sz w:val="13"/>
                <w:szCs w:val="13"/>
              </w:rPr>
            </w:pPr>
            <w:r w:rsidDel="00000000" w:rsidR="00000000" w:rsidRPr="00000000">
              <w:rPr>
                <w:b w:val="1"/>
                <w:bCs w:val="1"/>
                <w:sz w:val="13"/>
                <w:szCs w:val="13"/>
                <w:rtl w:val="0"/>
              </w:rPr>
              <w:t xml:space="preserve">Nord-Kivu</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8">
            <w:pPr>
              <w:jc w:val="both"/>
              <w:rPr>
                <w:sz w:val="13"/>
                <w:szCs w:val="13"/>
              </w:rPr>
            </w:pPr>
            <w:r w:rsidDel="00000000" w:rsidR="00000000" w:rsidRPr="00000000">
              <w:rPr>
                <w:sz w:val="13"/>
                <w:szCs w:val="13"/>
                <w:rtl w:val="0"/>
              </w:rPr>
              <w:t xml:space="preserve">Riposte active / corridor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9">
            <w:pPr>
              <w:jc w:val="both"/>
              <w:rPr>
                <w:sz w:val="13"/>
                <w:szCs w:val="13"/>
              </w:rPr>
            </w:pPr>
            <w:r w:rsidDel="00000000" w:rsidR="00000000" w:rsidRPr="00000000">
              <w:rPr>
                <w:sz w:val="13"/>
                <w:szCs w:val="13"/>
                <w:rtl w:val="0"/>
              </w:rPr>
              <w:t xml:space="preserve">15 116</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A">
            <w:pPr>
              <w:jc w:val="both"/>
              <w:rPr>
                <w:sz w:val="13"/>
                <w:szCs w:val="13"/>
              </w:rPr>
            </w:pPr>
            <w:r w:rsidDel="00000000" w:rsidR="00000000" w:rsidRPr="00000000">
              <w:rPr>
                <w:sz w:val="13"/>
                <w:szCs w:val="13"/>
                <w:rtl w:val="0"/>
              </w:rPr>
              <w:t xml:space="preserve">15 116( 12 486 cateurs Communautaires zones de réponse et 2630 cateurs communautaires zones Hotspots urbains, mobilité et points de passage </w:t>
            </w:r>
          </w:p>
        </w:tc>
      </w:tr>
      <w:tr>
        <w:trPr>
          <w:cantSplit w:val="0"/>
          <w:trHeight w:val="15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B">
            <w:pPr>
              <w:rPr>
                <w:sz w:val="13"/>
                <w:szCs w:val="13"/>
              </w:rPr>
            </w:pPr>
            <w:r w:rsidDel="00000000" w:rsidR="00000000" w:rsidRPr="00000000">
              <w:rPr>
                <w:b w:val="1"/>
                <w:bCs w:val="1"/>
                <w:sz w:val="13"/>
                <w:szCs w:val="13"/>
                <w:rtl w:val="0"/>
              </w:rPr>
              <w:t xml:space="preserve">Sud-Kivu</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C">
            <w:pPr>
              <w:jc w:val="both"/>
              <w:rPr>
                <w:sz w:val="13"/>
                <w:szCs w:val="13"/>
              </w:rPr>
            </w:pPr>
            <w:r w:rsidDel="00000000" w:rsidR="00000000" w:rsidRPr="00000000">
              <w:rPr>
                <w:sz w:val="13"/>
                <w:szCs w:val="13"/>
                <w:rtl w:val="0"/>
              </w:rPr>
              <w:t xml:space="preserve">Vigilance renforcée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D">
            <w:pPr>
              <w:jc w:val="both"/>
              <w:rPr>
                <w:sz w:val="13"/>
                <w:szCs w:val="13"/>
              </w:rPr>
            </w:pPr>
            <w:r w:rsidDel="00000000" w:rsidR="00000000" w:rsidRPr="00000000">
              <w:rPr>
                <w:sz w:val="13"/>
                <w:szCs w:val="13"/>
                <w:u w:val="single"/>
                <w:rtl w:val="0"/>
              </w:rPr>
              <w:t xml:space="preserve">4426</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E">
            <w:pPr>
              <w:jc w:val="both"/>
              <w:rPr>
                <w:sz w:val="13"/>
                <w:szCs w:val="13"/>
              </w:rPr>
            </w:pPr>
            <w:r w:rsidDel="00000000" w:rsidR="00000000" w:rsidRPr="00000000">
              <w:rPr>
                <w:sz w:val="13"/>
                <w:szCs w:val="13"/>
                <w:rtl w:val="0"/>
              </w:rPr>
              <w:t xml:space="preserve">(946 acteurs communautaires zones de réponse et 3480 acteurs communautaires zones de préparation)Alerte précoce, recherche active et surveillance communautaire </w:t>
            </w:r>
          </w:p>
        </w:tc>
      </w:tr>
      <w:tr>
        <w:trPr>
          <w:cantSplit w:val="0"/>
          <w:trHeight w:val="45"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6F">
            <w:pPr>
              <w:rPr>
                <w:sz w:val="13"/>
                <w:szCs w:val="13"/>
              </w:rPr>
            </w:pPr>
            <w:r w:rsidDel="00000000" w:rsidR="00000000" w:rsidRPr="00000000">
              <w:rPr>
                <w:b w:val="1"/>
                <w:bCs w:val="1"/>
                <w:sz w:val="13"/>
                <w:szCs w:val="13"/>
                <w:rtl w:val="0"/>
              </w:rPr>
              <w:t xml:space="preserve">Haut-Uélé</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0">
            <w:pPr>
              <w:jc w:val="both"/>
              <w:rPr>
                <w:sz w:val="13"/>
                <w:szCs w:val="13"/>
              </w:rPr>
            </w:pPr>
            <w:r w:rsidDel="00000000" w:rsidR="00000000" w:rsidRPr="00000000">
              <w:rPr>
                <w:sz w:val="13"/>
                <w:szCs w:val="13"/>
                <w:rtl w:val="0"/>
              </w:rPr>
              <w:t xml:space="preserve">Riposte active / corridor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1">
            <w:pPr>
              <w:jc w:val="both"/>
              <w:rPr>
                <w:sz w:val="13"/>
                <w:szCs w:val="13"/>
              </w:rPr>
            </w:pPr>
            <w:r w:rsidDel="00000000" w:rsidR="00000000" w:rsidRPr="00000000">
              <w:rPr>
                <w:sz w:val="13"/>
                <w:szCs w:val="13"/>
                <w:u w:val="single"/>
                <w:rtl w:val="0"/>
              </w:rPr>
              <w:t xml:space="preserve">5879</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2">
            <w:pPr>
              <w:jc w:val="both"/>
              <w:rPr>
                <w:sz w:val="13"/>
                <w:szCs w:val="13"/>
              </w:rPr>
            </w:pPr>
            <w:r w:rsidDel="00000000" w:rsidR="00000000" w:rsidRPr="00000000">
              <w:rPr>
                <w:sz w:val="13"/>
                <w:szCs w:val="13"/>
                <w:rtl w:val="0"/>
              </w:rPr>
              <w:t xml:space="preserve">(4669 Acteurs communautaires zones de réponse et 1210 acteurs communautaires zones de préparation)Zones affectées, axes Uélé et transfrontaliers </w:t>
            </w:r>
          </w:p>
        </w:tc>
      </w:tr>
      <w:tr>
        <w:trPr>
          <w:cantSplit w:val="0"/>
          <w:trHeight w:val="135"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3">
            <w:pPr>
              <w:rPr>
                <w:sz w:val="13"/>
                <w:szCs w:val="13"/>
              </w:rPr>
            </w:pPr>
            <w:r w:rsidDel="00000000" w:rsidR="00000000" w:rsidRPr="00000000">
              <w:rPr>
                <w:b w:val="1"/>
                <w:bCs w:val="1"/>
                <w:sz w:val="13"/>
                <w:szCs w:val="13"/>
                <w:rtl w:val="0"/>
              </w:rPr>
              <w:t xml:space="preserve">Tshopo</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4">
            <w:pPr>
              <w:jc w:val="both"/>
              <w:rPr>
                <w:sz w:val="13"/>
                <w:szCs w:val="13"/>
              </w:rPr>
            </w:pPr>
            <w:r w:rsidDel="00000000" w:rsidR="00000000" w:rsidRPr="00000000">
              <w:rPr>
                <w:sz w:val="13"/>
                <w:szCs w:val="13"/>
                <w:rtl w:val="0"/>
              </w:rPr>
              <w:t xml:space="preserve">Riposte active / corridor fluvial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5">
            <w:pPr>
              <w:jc w:val="both"/>
              <w:rPr>
                <w:sz w:val="13"/>
                <w:szCs w:val="13"/>
              </w:rPr>
            </w:pPr>
            <w:r w:rsidDel="00000000" w:rsidR="00000000" w:rsidRPr="00000000">
              <w:rPr>
                <w:sz w:val="13"/>
                <w:szCs w:val="13"/>
                <w:u w:val="single"/>
                <w:rtl w:val="0"/>
              </w:rPr>
              <w:t xml:space="preserve">4588</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6">
            <w:pPr>
              <w:jc w:val="both"/>
              <w:rPr>
                <w:sz w:val="13"/>
                <w:szCs w:val="13"/>
              </w:rPr>
            </w:pPr>
            <w:r w:rsidDel="00000000" w:rsidR="00000000" w:rsidRPr="00000000">
              <w:rPr>
                <w:sz w:val="13"/>
                <w:szCs w:val="13"/>
                <w:rtl w:val="0"/>
              </w:rPr>
              <w:t xml:space="preserve">(3734 acteurs communautaires zone de réponse et 853 acteurs communautaires zones de préparation)Kisangani, Niania, ports et axes fluviaux </w:t>
            </w:r>
          </w:p>
        </w:tc>
      </w:tr>
      <w:tr>
        <w:trPr>
          <w:cantSplit w:val="0"/>
          <w:trHeight w:val="9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7">
            <w:pPr>
              <w:rPr>
                <w:sz w:val="13"/>
                <w:szCs w:val="13"/>
              </w:rPr>
            </w:pPr>
            <w:r w:rsidDel="00000000" w:rsidR="00000000" w:rsidRPr="00000000">
              <w:rPr>
                <w:b w:val="1"/>
                <w:bCs w:val="1"/>
                <w:sz w:val="13"/>
                <w:szCs w:val="13"/>
                <w:rtl w:val="0"/>
              </w:rPr>
              <w:t xml:space="preserve">Bas-Uélé</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8">
            <w:pPr>
              <w:jc w:val="both"/>
              <w:rPr>
                <w:sz w:val="13"/>
                <w:szCs w:val="13"/>
              </w:rPr>
            </w:pPr>
            <w:r w:rsidDel="00000000" w:rsidR="00000000" w:rsidRPr="00000000">
              <w:rPr>
                <w:sz w:val="13"/>
                <w:szCs w:val="13"/>
                <w:rtl w:val="0"/>
              </w:rPr>
              <w:t xml:space="preserve">Préparation corridor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9">
            <w:pPr>
              <w:jc w:val="both"/>
              <w:rPr>
                <w:sz w:val="13"/>
                <w:szCs w:val="13"/>
              </w:rPr>
            </w:pPr>
            <w:r w:rsidDel="00000000" w:rsidR="00000000" w:rsidRPr="00000000">
              <w:rPr>
                <w:sz w:val="13"/>
                <w:szCs w:val="13"/>
                <w:u w:val="single"/>
                <w:rtl w:val="0"/>
              </w:rPr>
              <w:t xml:space="preserve">2210</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A">
            <w:pPr>
              <w:jc w:val="both"/>
              <w:rPr>
                <w:sz w:val="13"/>
                <w:szCs w:val="13"/>
              </w:rPr>
            </w:pPr>
            <w:r w:rsidDel="00000000" w:rsidR="00000000" w:rsidRPr="00000000">
              <w:rPr>
                <w:sz w:val="13"/>
                <w:szCs w:val="13"/>
                <w:rtl w:val="0"/>
              </w:rPr>
              <w:t xml:space="preserve">(1658 acteurs communautaires et 552 acteurs communautaires de préparation)Surveillance communautaire et plans de contingence B1/B2 </w:t>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B">
            <w:pPr>
              <w:rPr>
                <w:sz w:val="13"/>
                <w:szCs w:val="13"/>
              </w:rPr>
            </w:pPr>
            <w:r w:rsidDel="00000000" w:rsidR="00000000" w:rsidRPr="00000000">
              <w:rPr>
                <w:b w:val="1"/>
                <w:bCs w:val="1"/>
                <w:sz w:val="13"/>
                <w:szCs w:val="13"/>
                <w:rtl w:val="0"/>
              </w:rPr>
              <w:t xml:space="preserve">Mongala</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C">
            <w:pPr>
              <w:jc w:val="both"/>
              <w:rPr>
                <w:sz w:val="13"/>
                <w:szCs w:val="13"/>
              </w:rPr>
            </w:pPr>
            <w:r w:rsidDel="00000000" w:rsidR="00000000" w:rsidRPr="00000000">
              <w:rPr>
                <w:sz w:val="13"/>
                <w:szCs w:val="13"/>
                <w:rtl w:val="0"/>
              </w:rPr>
              <w:t xml:space="preserve">Préparation corridor fluvial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D">
            <w:pPr>
              <w:jc w:val="both"/>
              <w:rPr>
                <w:sz w:val="13"/>
                <w:szCs w:val="13"/>
              </w:rPr>
            </w:pPr>
            <w:r w:rsidDel="00000000" w:rsidR="00000000" w:rsidRPr="00000000">
              <w:rPr>
                <w:sz w:val="13"/>
                <w:szCs w:val="13"/>
                <w:u w:val="single"/>
                <w:rtl w:val="0"/>
              </w:rPr>
              <w:t xml:space="preserve">1283</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E">
            <w:pPr>
              <w:jc w:val="both"/>
              <w:rPr>
                <w:sz w:val="13"/>
                <w:szCs w:val="13"/>
              </w:rPr>
            </w:pPr>
            <w:r w:rsidDel="00000000" w:rsidR="00000000" w:rsidRPr="00000000">
              <w:rPr>
                <w:sz w:val="13"/>
                <w:szCs w:val="13"/>
                <w:rtl w:val="0"/>
              </w:rPr>
              <w:t xml:space="preserve">(1283 acteurs communautaires)Ports, marchés et relais d’alerte </w:t>
            </w:r>
          </w:p>
        </w:tc>
      </w:tr>
      <w:tr>
        <w:trPr>
          <w:cantSplit w:val="0"/>
          <w:trHeight w:val="15"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7F">
            <w:pPr>
              <w:rPr>
                <w:sz w:val="13"/>
                <w:szCs w:val="13"/>
              </w:rPr>
            </w:pPr>
            <w:r w:rsidDel="00000000" w:rsidR="00000000" w:rsidRPr="00000000">
              <w:rPr>
                <w:b w:val="1"/>
                <w:bCs w:val="1"/>
                <w:sz w:val="13"/>
                <w:szCs w:val="13"/>
                <w:rtl w:val="0"/>
              </w:rPr>
              <w:t xml:space="preserve">Équateur</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0">
            <w:pPr>
              <w:jc w:val="both"/>
              <w:rPr>
                <w:sz w:val="13"/>
                <w:szCs w:val="13"/>
              </w:rPr>
            </w:pPr>
            <w:r w:rsidDel="00000000" w:rsidR="00000000" w:rsidRPr="00000000">
              <w:rPr>
                <w:sz w:val="13"/>
                <w:szCs w:val="13"/>
                <w:rtl w:val="0"/>
              </w:rPr>
              <w:t xml:space="preserve">Préparation corridor fluvial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1">
            <w:pPr>
              <w:jc w:val="both"/>
              <w:rPr>
                <w:sz w:val="13"/>
                <w:szCs w:val="13"/>
              </w:rPr>
            </w:pPr>
            <w:r w:rsidDel="00000000" w:rsidR="00000000" w:rsidRPr="00000000">
              <w:rPr>
                <w:sz w:val="13"/>
                <w:szCs w:val="13"/>
                <w:u w:val="single"/>
                <w:rtl w:val="0"/>
              </w:rPr>
              <w:t xml:space="preserve">1583</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2">
            <w:pPr>
              <w:jc w:val="both"/>
              <w:rPr>
                <w:sz w:val="13"/>
                <w:szCs w:val="13"/>
              </w:rPr>
            </w:pPr>
            <w:r w:rsidDel="00000000" w:rsidR="00000000" w:rsidRPr="00000000">
              <w:rPr>
                <w:sz w:val="13"/>
                <w:szCs w:val="13"/>
                <w:rtl w:val="0"/>
              </w:rPr>
              <w:t xml:space="preserve">(1583 Acteurs communautaires)Surveillance intégrée et préparation des équipes </w:t>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3">
            <w:pPr>
              <w:rPr>
                <w:sz w:val="13"/>
                <w:szCs w:val="13"/>
              </w:rPr>
            </w:pPr>
            <w:r w:rsidDel="00000000" w:rsidR="00000000" w:rsidRPr="00000000">
              <w:rPr>
                <w:b w:val="1"/>
                <w:bCs w:val="1"/>
                <w:sz w:val="13"/>
                <w:szCs w:val="13"/>
                <w:rtl w:val="0"/>
              </w:rPr>
              <w:t xml:space="preserve">Mai-Ndombe</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4">
            <w:pPr>
              <w:jc w:val="both"/>
              <w:rPr>
                <w:sz w:val="13"/>
                <w:szCs w:val="13"/>
              </w:rPr>
            </w:pPr>
            <w:r w:rsidDel="00000000" w:rsidR="00000000" w:rsidRPr="00000000">
              <w:rPr>
                <w:sz w:val="13"/>
                <w:szCs w:val="13"/>
                <w:rtl w:val="0"/>
              </w:rPr>
              <w:t xml:space="preserve">Préparation corridor fluvial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5">
            <w:pPr>
              <w:jc w:val="both"/>
              <w:rPr>
                <w:sz w:val="13"/>
                <w:szCs w:val="13"/>
              </w:rPr>
            </w:pPr>
            <w:r w:rsidDel="00000000" w:rsidR="00000000" w:rsidRPr="00000000">
              <w:rPr>
                <w:sz w:val="13"/>
                <w:szCs w:val="13"/>
                <w:u w:val="single"/>
                <w:rtl w:val="0"/>
              </w:rPr>
              <w:t xml:space="preserve">1714</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6">
            <w:pPr>
              <w:jc w:val="both"/>
              <w:rPr>
                <w:sz w:val="13"/>
                <w:szCs w:val="13"/>
              </w:rPr>
            </w:pPr>
            <w:r w:rsidDel="00000000" w:rsidR="00000000" w:rsidRPr="00000000">
              <w:rPr>
                <w:sz w:val="13"/>
                <w:szCs w:val="13"/>
                <w:rtl w:val="0"/>
              </w:rPr>
              <w:t xml:space="preserve">(1714 Acteurs communautaires)Alerte communautaire et points de transit </w:t>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7">
            <w:pPr>
              <w:rPr>
                <w:sz w:val="13"/>
                <w:szCs w:val="13"/>
              </w:rPr>
            </w:pPr>
            <w:r w:rsidDel="00000000" w:rsidR="00000000" w:rsidRPr="00000000">
              <w:rPr>
                <w:b w:val="1"/>
                <w:bCs w:val="1"/>
                <w:sz w:val="13"/>
                <w:szCs w:val="13"/>
                <w:rtl w:val="0"/>
              </w:rPr>
              <w:t xml:space="preserve">Kinshasa</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8">
            <w:pPr>
              <w:jc w:val="both"/>
              <w:rPr>
                <w:sz w:val="13"/>
                <w:szCs w:val="13"/>
              </w:rPr>
            </w:pPr>
            <w:r w:rsidDel="00000000" w:rsidR="00000000" w:rsidRPr="00000000">
              <w:rPr>
                <w:sz w:val="13"/>
                <w:szCs w:val="13"/>
                <w:rtl w:val="0"/>
              </w:rPr>
              <w:t xml:space="preserve">Préparation hub national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9">
            <w:pPr>
              <w:jc w:val="both"/>
              <w:rPr>
                <w:sz w:val="13"/>
                <w:szCs w:val="13"/>
              </w:rPr>
            </w:pPr>
            <w:r w:rsidDel="00000000" w:rsidR="00000000" w:rsidRPr="00000000">
              <w:rPr>
                <w:sz w:val="13"/>
                <w:szCs w:val="13"/>
                <w:u w:val="single"/>
                <w:rtl w:val="0"/>
              </w:rPr>
              <w:t xml:space="preserve">6226</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A">
            <w:pPr>
              <w:jc w:val="both"/>
              <w:rPr>
                <w:sz w:val="13"/>
                <w:szCs w:val="13"/>
              </w:rPr>
            </w:pPr>
            <w:r w:rsidDel="00000000" w:rsidR="00000000" w:rsidRPr="00000000">
              <w:rPr>
                <w:sz w:val="13"/>
                <w:szCs w:val="13"/>
                <w:rtl w:val="0"/>
              </w:rPr>
              <w:t xml:space="preserve">(6226 Acateurs communautaires)Surveillance urbaine, PoE/PoC, marchés et zones de transit </w:t>
            </w:r>
          </w:p>
        </w:tc>
      </w:tr>
      <w:tr>
        <w:trPr>
          <w:cantSplit w:val="0"/>
          <w:trHeight w:val="105"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B">
            <w:pPr>
              <w:rPr>
                <w:sz w:val="13"/>
                <w:szCs w:val="13"/>
              </w:rPr>
            </w:pPr>
            <w:r w:rsidDel="00000000" w:rsidR="00000000" w:rsidRPr="00000000">
              <w:rPr>
                <w:b w:val="1"/>
                <w:bCs w:val="1"/>
                <w:sz w:val="13"/>
                <w:szCs w:val="13"/>
                <w:u w:val="single"/>
                <w:rtl w:val="0"/>
              </w:rPr>
              <w:t xml:space="preserve">Maniema</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C">
            <w:pPr>
              <w:jc w:val="both"/>
              <w:rPr>
                <w:sz w:val="13"/>
                <w:szCs w:val="13"/>
              </w:rPr>
            </w:pPr>
            <w:r w:rsidDel="00000000" w:rsidR="00000000" w:rsidRPr="00000000">
              <w:rPr>
                <w:sz w:val="13"/>
                <w:szCs w:val="13"/>
                <w:u w:val="single"/>
                <w:rtl w:val="0"/>
              </w:rPr>
              <w:t xml:space="preserve">Preparation province frontalier</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D">
            <w:pPr>
              <w:jc w:val="both"/>
              <w:rPr>
                <w:sz w:val="13"/>
                <w:szCs w:val="13"/>
              </w:rPr>
            </w:pPr>
            <w:r w:rsidDel="00000000" w:rsidR="00000000" w:rsidRPr="00000000">
              <w:rPr>
                <w:sz w:val="13"/>
                <w:szCs w:val="13"/>
                <w:u w:val="single"/>
                <w:rtl w:val="0"/>
              </w:rPr>
              <w:t xml:space="preserve">806</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8E">
            <w:pPr>
              <w:jc w:val="both"/>
              <w:rPr>
                <w:sz w:val="13"/>
                <w:szCs w:val="13"/>
              </w:rPr>
            </w:pPr>
            <w:r w:rsidDel="00000000" w:rsidR="00000000" w:rsidRPr="00000000">
              <w:rPr>
                <w:sz w:val="13"/>
                <w:szCs w:val="13"/>
                <w:rtl w:val="0"/>
              </w:rPr>
              <w:t xml:space="preserve">(806 Acateurs communautaires)Surveillance urbaine, PoE/PoC, marchés et zones de transit </w:t>
            </w:r>
          </w:p>
          <w:p w:rsidR="00000000" w:rsidDel="00000000" w:rsidP="00000000" w:rsidRDefault="00000000" w:rsidRPr="00000000" w14:paraId="0000038F">
            <w:pPr>
              <w:jc w:val="both"/>
              <w:rPr>
                <w:sz w:val="13"/>
                <w:szCs w:val="13"/>
              </w:rPr>
            </w:pPr>
            <w:r w:rsidDel="00000000" w:rsidR="00000000" w:rsidRPr="00000000">
              <w:rPr>
                <w:sz w:val="13"/>
                <w:szCs w:val="13"/>
                <w:rtl w:val="0"/>
              </w:rPr>
              <w:t xml:space="preserve"> </w:t>
            </w:r>
          </w:p>
        </w:tc>
      </w:tr>
      <w:tr>
        <w:trPr>
          <w:cantSplit w:val="0"/>
          <w:trHeight w:val="105"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90">
            <w:pPr>
              <w:rPr>
                <w:sz w:val="13"/>
                <w:szCs w:val="13"/>
              </w:rPr>
            </w:pPr>
            <w:r w:rsidDel="00000000" w:rsidR="00000000" w:rsidRPr="00000000">
              <w:rPr>
                <w:b w:val="1"/>
                <w:bCs w:val="1"/>
                <w:sz w:val="13"/>
                <w:szCs w:val="13"/>
                <w:rtl w:val="0"/>
              </w:rPr>
              <w:t xml:space="preserve">TOTAL</w:t>
            </w: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91">
            <w:pPr>
              <w:jc w:val="both"/>
              <w:rPr>
                <w:sz w:val="13"/>
                <w:szCs w:val="13"/>
              </w:rPr>
            </w:pPr>
            <w:r w:rsidDel="00000000" w:rsidR="00000000" w:rsidRPr="00000000">
              <w:rPr>
                <w:sz w:val="13"/>
                <w:szCs w:val="13"/>
                <w:rtl w:val="0"/>
              </w:rPr>
              <w:t xml:space="preserve">—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92">
            <w:pPr>
              <w:jc w:val="both"/>
              <w:rPr>
                <w:sz w:val="13"/>
                <w:szCs w:val="13"/>
              </w:rPr>
            </w:pPr>
            <w:r w:rsidDel="00000000" w:rsidR="00000000" w:rsidRPr="00000000">
              <w:rPr>
                <w:sz w:val="13"/>
                <w:szCs w:val="13"/>
                <w:rtl w:val="0"/>
              </w:rPr>
              <w:t xml:space="preserve">71322 </w:t>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393">
            <w:pPr>
              <w:jc w:val="both"/>
              <w:rPr>
                <w:sz w:val="13"/>
                <w:szCs w:val="13"/>
              </w:rPr>
            </w:pPr>
            <w:r w:rsidDel="00000000" w:rsidR="00000000" w:rsidRPr="00000000">
              <w:rPr>
                <w:sz w:val="13"/>
                <w:szCs w:val="13"/>
                <w:rtl w:val="0"/>
              </w:rPr>
              <w:t xml:space="preserve">(50 985 acteurs communautaires des zones réponses et 20 337 acteurs communautaires</w:t>
            </w:r>
            <w:r w:rsidDel="00000000" w:rsidR="00000000" w:rsidRPr="00000000">
              <w:rPr>
                <w:sz w:val="13"/>
                <w:szCs w:val="13"/>
                <w:u w:val="single"/>
                <w:rtl w:val="0"/>
              </w:rPr>
              <w:t xml:space="preserve"> </w:t>
            </w:r>
            <w:r w:rsidDel="00000000" w:rsidR="00000000" w:rsidRPr="00000000">
              <w:rPr>
                <w:sz w:val="13"/>
                <w:szCs w:val="13"/>
                <w:rtl w:val="0"/>
              </w:rPr>
              <w:t xml:space="preserve">des  zones de préparation) en riposte active/vigilance dans les provinces affectées;  </w:t>
            </w:r>
          </w:p>
        </w:tc>
      </w:tr>
    </w:tbl>
    <w:p w:rsidR="00000000" w:rsidDel="00000000" w:rsidP="00000000" w:rsidRDefault="00000000" w:rsidRPr="00000000" w14:paraId="00000394">
      <w:pPr>
        <w:spacing w:after="100" w:before="40" w:line="259" w:lineRule="auto"/>
        <w:jc w:val="both"/>
        <w:rPr>
          <w:i w:val="1"/>
          <w:iCs w:val="1"/>
          <w:color w:val="6b7280"/>
          <w:sz w:val="15"/>
          <w:szCs w:val="15"/>
        </w:rPr>
      </w:pPr>
      <w:r w:rsidDel="00000000" w:rsidR="00000000" w:rsidRPr="00000000">
        <w:rPr>
          <w:i w:val="1"/>
          <w:iCs w:val="1"/>
          <w:color w:val="6b7280"/>
          <w:sz w:val="15"/>
          <w:szCs w:val="15"/>
          <w:rtl w:val="0"/>
        </w:rPr>
        <w:t xml:space="preserve">Hypothèse ajoutée  l’allocation tient compte de la charge épidémique, des zones de santé, des corridors, de la mobilité, de la densité urbaine et de la nécessité de maintenir une capacité de préparation. Elle doit être ajustée par cartographie des aires de santé et charge réelle de contacts. Hypothèse RCV : l’enveloppe de XXX RECO est une base de planification consolidée et non une cible rigide. L’allocation finale doit être ajustée par la microplanification de chaque Aire de Santé en fonction du registre des villages et ménages, du statut V1–V3, de l’accessibilité, de la mobilité, de la charge de contacts, des agents existants et de la capacité de supervision et de paiement. Un agent n’est compté comme opérationnel que lorsqu’il est validé, formé/briefé, affecté à un village et à une grappe de ménages, équipé, relié au circuit d’alerte, supervisé et intégré au fichier de paiement </w:t>
      </w:r>
    </w:p>
    <w:p w:rsidR="00000000" w:rsidDel="00000000" w:rsidP="00000000" w:rsidRDefault="00000000" w:rsidRPr="00000000" w14:paraId="00000395">
      <w:pPr>
        <w:spacing w:after="100" w:before="40" w:line="259" w:lineRule="auto"/>
        <w:jc w:val="both"/>
        <w:rPr>
          <w:b w:val="1"/>
          <w:bCs w:val="1"/>
          <w:sz w:val="15"/>
          <w:szCs w:val="15"/>
          <w:u w:val="single"/>
        </w:rPr>
      </w:pPr>
      <w:r w:rsidDel="00000000" w:rsidR="00000000" w:rsidRPr="00000000">
        <w:rPr>
          <w:b w:val="1"/>
          <w:bCs w:val="1"/>
          <w:sz w:val="15"/>
          <w:szCs w:val="15"/>
          <w:u w:val="single"/>
          <w:rtl w:val="0"/>
        </w:rPr>
        <w:t xml:space="preserve">Note</w:t>
      </w:r>
    </w:p>
    <w:p w:rsidR="00000000" w:rsidDel="00000000" w:rsidP="00000000" w:rsidRDefault="00000000" w:rsidRPr="00000000" w14:paraId="00000396">
      <w:pPr>
        <w:spacing w:after="100" w:before="40" w:line="259" w:lineRule="auto"/>
        <w:jc w:val="both"/>
        <w:rPr>
          <w:sz w:val="15"/>
          <w:szCs w:val="15"/>
        </w:rPr>
      </w:pPr>
      <w:r w:rsidDel="00000000" w:rsidR="00000000" w:rsidRPr="00000000">
        <w:rPr>
          <w:sz w:val="15"/>
          <w:szCs w:val="15"/>
          <w:rtl w:val="0"/>
        </w:rPr>
        <w:t xml:space="preserve">Estimation Acteurs communautaires: 1 acteurs communautaires pour 50 menages dans les zones de santé de réponse et 1 Acteur communautaire pur 100 menages dans les zones de préparation. </w:t>
      </w:r>
    </w:p>
    <w:p w:rsidR="00000000" w:rsidDel="00000000" w:rsidP="00000000" w:rsidRDefault="00000000" w:rsidRPr="00000000" w14:paraId="00000397">
      <w:pPr>
        <w:rPr/>
      </w:pPr>
      <w:r w:rsidDel="00000000" w:rsidR="00000000" w:rsidRPr="00000000">
        <w:rPr>
          <w:sz w:val="15"/>
          <w:szCs w:val="15"/>
          <w:rtl w:val="0"/>
        </w:rPr>
        <w:t xml:space="preserve">L</w:t>
      </w:r>
      <w:commentRangeStart w:id="2"/>
      <w:r w:rsidDel="00000000" w:rsidR="00000000" w:rsidRPr="00000000">
        <w:rPr>
          <w:sz w:val="15"/>
          <w:szCs w:val="15"/>
          <w:rtl w:val="0"/>
        </w:rPr>
        <w:t xml:space="preserve">’incitation directe des 71 322 ReCo/acteurs communautaires est calculée comme suit : 71 322 × 150 USD/mois × 6 mois = 64 189 800 USD. Ce coût couvre uniquement la rémunération/incitation et ne remplace pas les coûts de formation, kits, communication, transport, supervision, connectivité ou mécanisme de paiement. Il doit être porté dans l’axe CREC/RCV, sauf preuve qu’il est déjà financé dans une autre ligne budgétaire</w:t>
      </w:r>
      <w:r w:rsidDel="00000000" w:rsidR="00000000" w:rsidRPr="00000000">
        <w:rPr>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98">
      <w:pPr>
        <w:spacing w:after="100" w:before="40" w:line="259" w:lineRule="auto"/>
        <w:jc w:val="both"/>
        <w:rPr>
          <w:sz w:val="15"/>
          <w:szCs w:val="15"/>
        </w:rPr>
      </w:pPr>
      <w:r w:rsidDel="00000000" w:rsidR="00000000" w:rsidRPr="00000000">
        <w:rPr>
          <w:sz w:val="15"/>
          <w:szCs w:val="15"/>
          <w:rtl w:val="0"/>
        </w:rPr>
        <w:t xml:space="preserve">Acteurs communautaires inclus( 20% PRESICODESA, 20% Président CAC, 30% ReCo/ASC/Volontaires Croix Rouge,  10Rouge, 10% ACSA, 10% ECOGARDES, 5% Leaders communautaires et 5% Leaders religieux).</w:t>
      </w:r>
    </w:p>
    <w:p w:rsidR="00000000" w:rsidDel="00000000" w:rsidP="00000000" w:rsidRDefault="00000000" w:rsidRPr="00000000" w14:paraId="00000399">
      <w:pPr>
        <w:jc w:val="center"/>
        <w:rPr/>
      </w:pPr>
      <w:r w:rsidDel="00000000" w:rsidR="00000000" w:rsidRPr="00000000">
        <w:rPr>
          <w:rFonts w:ascii="Quattrocento Sans" w:cs="Quattrocento Sans" w:eastAsia="Quattrocento Sans" w:hAnsi="Quattrocento Sans"/>
          <w:color w:val="d13438"/>
          <w:sz w:val="18"/>
          <w:szCs w:val="18"/>
          <w:highlight w:val="white"/>
          <w:u w:val="single"/>
        </w:rPr>
        <w:drawing>
          <wp:inline distB="0" distT="0" distL="0" distR="0">
            <wp:extent cx="3134790" cy="2118041"/>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134790" cy="2118041"/>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dtq06o93wdp7" w:id="30"/>
      <w:bookmarkEnd w:id="30"/>
      <w:r w:rsidDel="00000000" w:rsidR="00000000" w:rsidRPr="00000000">
        <w:rPr>
          <w:rFonts w:ascii="Calibri" w:cs="Calibri" w:eastAsia="Calibri" w:hAnsi="Calibri"/>
          <w:b w:val="1"/>
          <w:bCs w:val="1"/>
          <w:color w:val="1f5e8c"/>
          <w:sz w:val="26"/>
          <w:szCs w:val="26"/>
          <w:rtl w:val="0"/>
        </w:rPr>
        <w:t xml:space="preserve">IV.5. Normes opérationnelles du réseau ReCo</w:t>
      </w:r>
    </w:p>
    <w:p w:rsidR="00000000" w:rsidDel="00000000" w:rsidP="00000000" w:rsidRDefault="00000000" w:rsidRPr="00000000" w14:paraId="0000039B">
      <w:pPr>
        <w:jc w:val="both"/>
        <w:rPr/>
      </w:pPr>
      <w:r w:rsidDel="00000000" w:rsidR="00000000" w:rsidRPr="00000000">
        <w:rPr>
          <w:rtl w:val="0"/>
        </w:rPr>
        <w:t xml:space="preserve">Un superviseur de proximité pour environ 20 ReCo, soit un besoin indicatif de 34 92720 394 superviseurs( province en épdémie) et 100 ReCo par superviseur pour les provinces en préparation(préparation (8 136191 superviseurs), à valider par accessibilité et densité. </w:t>
      </w:r>
    </w:p>
    <w:p w:rsidR="00000000" w:rsidDel="00000000" w:rsidP="00000000" w:rsidRDefault="00000000" w:rsidRPr="00000000" w14:paraId="0000039C">
      <w:pPr>
        <w:jc w:val="both"/>
        <w:rPr/>
      </w:pPr>
      <w:r w:rsidDel="00000000" w:rsidR="00000000" w:rsidRPr="00000000">
        <w:rPr>
          <w:rtl w:val="0"/>
        </w:rPr>
        <w:t xml:space="preserve">Formation initiale ou recyclage sur définitions d’alerte, confidentialité, référencement, suivi des contacts, prévention de la stigmatisation, CREC et PCI communautaire. </w:t>
      </w:r>
    </w:p>
    <w:p w:rsidR="00000000" w:rsidDel="00000000" w:rsidP="00000000" w:rsidRDefault="00000000" w:rsidRPr="00000000" w14:paraId="0000039D">
      <w:pPr>
        <w:jc w:val="both"/>
        <w:rPr/>
      </w:pPr>
      <w:r w:rsidDel="00000000" w:rsidR="00000000" w:rsidRPr="00000000">
        <w:rPr>
          <w:rtl w:val="0"/>
        </w:rPr>
        <w:t xml:space="preserve">Kit standard : visibilité, registre/outils numériques, téléphone ou accès partagé, crédit de communication, kit de protection, EPI de base et moyen de mobilité adapté selon le contexte,. </w:t>
      </w:r>
    </w:p>
    <w:p w:rsidR="00000000" w:rsidDel="00000000" w:rsidP="00000000" w:rsidRDefault="00000000" w:rsidRPr="00000000" w14:paraId="0000039E">
      <w:pPr>
        <w:jc w:val="both"/>
        <w:rPr/>
      </w:pPr>
      <w:r w:rsidDel="00000000" w:rsidR="00000000" w:rsidRPr="00000000">
        <w:rPr>
          <w:rtl w:val="0"/>
        </w:rPr>
        <w:t xml:space="preserve">Paiement direct, traçable et vérifiable;vérifiable ; contrôle préalable des listes, identifiants uniques et vérification de présence/performance.  </w:t>
      </w:r>
    </w:p>
    <w:p w:rsidR="00000000" w:rsidDel="00000000" w:rsidP="00000000" w:rsidRDefault="00000000" w:rsidRPr="00000000" w14:paraId="0000039F">
      <w:pPr>
        <w:rPr/>
      </w:pPr>
      <w:r w:rsidDel="00000000" w:rsidR="00000000" w:rsidRPr="00000000">
        <w:rPr>
          <w:rtl w:val="0"/>
        </w:rPr>
        <w:t xml:space="preserve">Précision de financement : le fichier de paiement des ReCo/acteurs communautaires doit être relié au registre des acteurs validés, aux identifiants uniques, à l’affectation ménage/village, à la supervision et au rapportage. Le paiement mensuel de 150 USD doit être budgétisé et suivi séparément des coûts de supervision et d’équipement.</w:t>
      </w:r>
    </w:p>
    <w:p w:rsidR="00000000" w:rsidDel="00000000" w:rsidP="00000000" w:rsidRDefault="00000000" w:rsidRPr="00000000" w14:paraId="000003A0">
      <w:pPr>
        <w:jc w:val="both"/>
        <w:rPr/>
      </w:pPr>
      <w:r w:rsidDel="00000000" w:rsidR="00000000" w:rsidRPr="00000000">
        <w:rPr>
          <w:rtl w:val="0"/>
        </w:rPr>
        <w:t xml:space="preserve">Supervision formative, contrôle qualité quotidienqualité quotidienne et re-stratification des effectifs selon la charge de contacts et les nouvelles alertes. </w:t>
      </w:r>
    </w:p>
    <w:p w:rsidR="00000000" w:rsidDel="00000000" w:rsidP="00000000" w:rsidRDefault="00000000" w:rsidRPr="00000000" w14:paraId="000003A1">
      <w:pPr>
        <w:jc w:val="both"/>
        <w:rPr/>
      </w:pPr>
      <w:r w:rsidDel="00000000" w:rsidR="00000000" w:rsidRPr="00000000">
        <w:rPr>
          <w:rtl w:val="0"/>
        </w:rPr>
        <w:t xml:space="preserve">La sélection des ReCo visera une représentation équilibrée des femmes et des hommes, adaptée au contexte local. Les modalités de recrutement, de rémunération, de transport, de sécurité, d’horaires et de garde d’enfants devront lever les obstacles à la participation des femmes et des personnes vivant avec handicap.</w:t>
      </w:r>
    </w:p>
    <w:p w:rsidR="00000000" w:rsidDel="00000000" w:rsidP="00000000" w:rsidRDefault="00000000" w:rsidRPr="00000000" w14:paraId="000003A2">
      <w:pPr>
        <w:jc w:val="both"/>
        <w:rPr/>
      </w:pPr>
      <w:r w:rsidDel="00000000" w:rsidR="00000000" w:rsidRPr="00000000">
        <w:rPr>
          <w:rtl w:val="0"/>
        </w:rPr>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jc w:val="both"/>
        <w:rPr/>
      </w:pPr>
      <w:r w:rsidDel="00000000" w:rsidR="00000000" w:rsidRPr="00000000">
        <w:rPr>
          <w:rtl w:val="0"/>
        </w:rPr>
      </w:r>
    </w:p>
    <w:p w:rsidR="00000000" w:rsidDel="00000000" w:rsidP="00000000" w:rsidRDefault="00000000" w:rsidRPr="00000000" w14:paraId="000003A7">
      <w:pPr>
        <w:jc w:val="both"/>
        <w:rPr/>
      </w:pPr>
      <w:r w:rsidDel="00000000" w:rsidR="00000000" w:rsidRPr="00000000">
        <w:rPr>
          <w:rtl w:val="0"/>
        </w:rPr>
      </w:r>
    </w:p>
    <w:p w:rsidR="00000000" w:rsidDel="00000000" w:rsidP="00000000" w:rsidRDefault="00000000" w:rsidRPr="00000000" w14:paraId="000003A8">
      <w:pPr>
        <w:keepNext w:val="1"/>
        <w:keepLines w:val="1"/>
        <w:pageBreakBefore w:val="1"/>
        <w:pBdr>
          <w:bottom w:color="d8a31a" w:space="4" w:sz="16" w:val="single"/>
        </w:pBdr>
        <w:spacing w:before="280" w:line="259" w:lineRule="auto"/>
        <w:jc w:val="both"/>
        <w:rPr>
          <w:rFonts w:ascii="Calibri" w:cs="Calibri" w:eastAsia="Calibri" w:hAnsi="Calibri"/>
          <w:b w:val="1"/>
          <w:bCs w:val="1"/>
          <w:color w:val="103a5f"/>
          <w:sz w:val="32"/>
          <w:szCs w:val="32"/>
        </w:rPr>
      </w:pPr>
      <w:bookmarkStart w:colFirst="0" w:colLast="0" w:name="_vxu90a3w2bjb" w:id="31"/>
      <w:bookmarkEnd w:id="31"/>
      <w:r w:rsidDel="00000000" w:rsidR="00000000" w:rsidRPr="00000000">
        <w:rPr>
          <w:rFonts w:ascii="Calibri" w:cs="Calibri" w:eastAsia="Calibri" w:hAnsi="Calibri"/>
          <w:b w:val="1"/>
          <w:bCs w:val="1"/>
          <w:color w:val="103a5f"/>
          <w:sz w:val="32"/>
          <w:szCs w:val="32"/>
          <w:rtl w:val="0"/>
        </w:rPr>
        <w:t xml:space="preserve">V. STRATEGIE DE MISE EN ŒUVRE PAR AXE </w:t>
      </w:r>
    </w:p>
    <w:p w:rsidR="00000000" w:rsidDel="00000000" w:rsidP="00000000" w:rsidRDefault="00000000" w:rsidRPr="00000000" w14:paraId="000003A9">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ti31ts962efr" w:id="32"/>
      <w:bookmarkEnd w:id="32"/>
      <w:r w:rsidDel="00000000" w:rsidR="00000000" w:rsidRPr="00000000">
        <w:rPr>
          <w:rFonts w:ascii="Calibri" w:cs="Calibri" w:eastAsia="Calibri" w:hAnsi="Calibri"/>
          <w:b w:val="1"/>
          <w:bCs w:val="1"/>
          <w:color w:val="1f5e8c"/>
          <w:sz w:val="28"/>
          <w:szCs w:val="28"/>
          <w:rtl w:val="0"/>
        </w:rPr>
        <w:t xml:space="preserve">CORRESPONDANCE AXE ET PILIERS </w:t>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rHeight w:val="144" w:hRule="atLeast"/>
          <w:tblHeader w:val="0"/>
        </w:trPr>
        <w:tc>
          <w:tcPr>
            <w:shd w:fill="dae9f7" w:val="clear"/>
          </w:tcPr>
          <w:p w:rsidR="00000000" w:rsidDel="00000000" w:rsidP="00000000" w:rsidRDefault="00000000" w:rsidRPr="00000000" w14:paraId="000003AA">
            <w:pPr>
              <w:rPr>
                <w:b w:val="1"/>
                <w:bCs w:val="1"/>
              </w:rPr>
            </w:pPr>
            <w:r w:rsidDel="00000000" w:rsidR="00000000" w:rsidRPr="00000000">
              <w:rPr>
                <w:b w:val="1"/>
                <w:bCs w:val="1"/>
                <w:rtl w:val="0"/>
              </w:rPr>
              <w:t xml:space="preserve">Section</w:t>
            </w:r>
          </w:p>
        </w:tc>
        <w:tc>
          <w:tcPr>
            <w:shd w:fill="dae9f7" w:val="clear"/>
          </w:tcPr>
          <w:p w:rsidR="00000000" w:rsidDel="00000000" w:rsidP="00000000" w:rsidRDefault="00000000" w:rsidRPr="00000000" w14:paraId="000003AB">
            <w:pPr>
              <w:rPr>
                <w:b w:val="1"/>
                <w:bCs w:val="1"/>
              </w:rPr>
            </w:pPr>
            <w:r w:rsidDel="00000000" w:rsidR="00000000" w:rsidRPr="00000000">
              <w:rPr>
                <w:b w:val="1"/>
                <w:bCs w:val="1"/>
                <w:rtl w:val="0"/>
              </w:rPr>
              <w:t xml:space="preserve">Numéro d’axes</w:t>
            </w:r>
          </w:p>
        </w:tc>
      </w:tr>
      <w:tr>
        <w:trPr>
          <w:cantSplit w:val="0"/>
          <w:tblHeader w:val="0"/>
        </w:trPr>
        <w:tc>
          <w:tcPr/>
          <w:p w:rsidR="00000000" w:rsidDel="00000000" w:rsidP="00000000" w:rsidRDefault="00000000" w:rsidRPr="00000000" w14:paraId="000003AC">
            <w:pPr>
              <w:rPr/>
            </w:pPr>
            <w:r w:rsidDel="00000000" w:rsidR="00000000" w:rsidRPr="00000000">
              <w:rPr>
                <w:rtl w:val="0"/>
              </w:rPr>
              <w:t xml:space="preserve">Coordination</w:t>
            </w:r>
          </w:p>
        </w:tc>
        <w:tc>
          <w:tcPr/>
          <w:p w:rsidR="00000000" w:rsidDel="00000000" w:rsidP="00000000" w:rsidRDefault="00000000" w:rsidRPr="00000000" w14:paraId="000003AD">
            <w:pPr>
              <w:rPr/>
            </w:pPr>
            <w:r w:rsidDel="00000000" w:rsidR="00000000" w:rsidRPr="00000000">
              <w:rPr>
                <w:rtl w:val="0"/>
              </w:rPr>
              <w:t xml:space="preserve">Axe 1, 11, 14, 16, 18, 19</w:t>
            </w:r>
          </w:p>
        </w:tc>
      </w:tr>
      <w:tr>
        <w:trPr>
          <w:cantSplit w:val="0"/>
          <w:tblHeader w:val="0"/>
        </w:trPr>
        <w:tc>
          <w:tcPr/>
          <w:p w:rsidR="00000000" w:rsidDel="00000000" w:rsidP="00000000" w:rsidRDefault="00000000" w:rsidRPr="00000000" w14:paraId="000003AE">
            <w:pPr>
              <w:rPr/>
            </w:pPr>
            <w:r w:rsidDel="00000000" w:rsidR="00000000" w:rsidRPr="00000000">
              <w:rPr>
                <w:rtl w:val="0"/>
              </w:rPr>
              <w:t xml:space="preserve">Planification</w:t>
            </w:r>
          </w:p>
        </w:tc>
        <w:tc>
          <w:tcPr/>
          <w:bookmarkStart w:colFirst="0" w:colLast="0" w:name="zhfrya2336ky" w:id="33"/>
          <w:bookmarkEnd w:id="33"/>
          <w:p w:rsidR="00000000" w:rsidDel="00000000" w:rsidP="00000000" w:rsidRDefault="00000000" w:rsidRPr="00000000" w14:paraId="000003AF">
            <w:pPr>
              <w:rPr/>
            </w:pPr>
            <w:r w:rsidDel="00000000" w:rsidR="00000000" w:rsidRPr="00000000">
              <w:rPr>
                <w:rtl w:val="0"/>
              </w:rPr>
              <w:t xml:space="preserve">Axe 10, 17</w:t>
            </w:r>
          </w:p>
        </w:tc>
      </w:tr>
      <w:tr>
        <w:trPr>
          <w:cantSplit w:val="0"/>
          <w:tblHeader w:val="0"/>
        </w:trPr>
        <w:tc>
          <w:tcPr/>
          <w:p w:rsidR="00000000" w:rsidDel="00000000" w:rsidP="00000000" w:rsidRDefault="00000000" w:rsidRPr="00000000" w14:paraId="000003B0">
            <w:pPr>
              <w:rPr/>
            </w:pPr>
            <w:r w:rsidDel="00000000" w:rsidR="00000000" w:rsidRPr="00000000">
              <w:rPr>
                <w:rtl w:val="0"/>
              </w:rPr>
              <w:t xml:space="preserve">Opérations</w:t>
            </w:r>
          </w:p>
        </w:tc>
        <w:tc>
          <w:tcPr/>
          <w:p w:rsidR="00000000" w:rsidDel="00000000" w:rsidP="00000000" w:rsidRDefault="00000000" w:rsidRPr="00000000" w14:paraId="000003B1">
            <w:pPr>
              <w:rPr/>
            </w:pPr>
            <w:r w:rsidDel="00000000" w:rsidR="00000000" w:rsidRPr="00000000">
              <w:rPr>
                <w:rtl w:val="0"/>
              </w:rPr>
              <w:t xml:space="preserve">Axe 2, 3, 4, 5, 6, 7, 9, 12, 13, </w:t>
            </w:r>
          </w:p>
        </w:tc>
      </w:tr>
      <w:tr>
        <w:trPr>
          <w:cantSplit w:val="0"/>
          <w:tblHeader w:val="0"/>
        </w:trPr>
        <w:tc>
          <w:tcPr/>
          <w:p w:rsidR="00000000" w:rsidDel="00000000" w:rsidP="00000000" w:rsidRDefault="00000000" w:rsidRPr="00000000" w14:paraId="000003B2">
            <w:pPr>
              <w:rPr/>
            </w:pPr>
            <w:r w:rsidDel="00000000" w:rsidR="00000000" w:rsidRPr="00000000">
              <w:rPr>
                <w:rtl w:val="0"/>
              </w:rPr>
              <w:t xml:space="preserve">Administration et finances</w:t>
            </w:r>
          </w:p>
        </w:tc>
        <w:tc>
          <w:tcPr/>
          <w:p w:rsidR="00000000" w:rsidDel="00000000" w:rsidP="00000000" w:rsidRDefault="00000000" w:rsidRPr="00000000" w14:paraId="000003B3">
            <w:pPr>
              <w:rPr/>
            </w:pPr>
            <w:r w:rsidDel="00000000" w:rsidR="00000000" w:rsidRPr="00000000">
              <w:rPr>
                <w:rtl w:val="0"/>
              </w:rPr>
              <w:t xml:space="preserve">Axe 15</w:t>
            </w:r>
          </w:p>
        </w:tc>
      </w:tr>
      <w:tr>
        <w:trPr>
          <w:cantSplit w:val="0"/>
          <w:tblHeader w:val="0"/>
        </w:trPr>
        <w:tc>
          <w:tcPr/>
          <w:p w:rsidR="00000000" w:rsidDel="00000000" w:rsidP="00000000" w:rsidRDefault="00000000" w:rsidRPr="00000000" w14:paraId="000003B4">
            <w:pPr>
              <w:rPr/>
            </w:pPr>
            <w:r w:rsidDel="00000000" w:rsidR="00000000" w:rsidRPr="00000000">
              <w:rPr>
                <w:rtl w:val="0"/>
              </w:rPr>
              <w:t xml:space="preserve">Logistiques</w:t>
            </w:r>
          </w:p>
        </w:tc>
        <w:tc>
          <w:tcPr/>
          <w:p w:rsidR="00000000" w:rsidDel="00000000" w:rsidP="00000000" w:rsidRDefault="00000000" w:rsidRPr="00000000" w14:paraId="000003B5">
            <w:pPr>
              <w:rPr/>
            </w:pPr>
            <w:r w:rsidDel="00000000" w:rsidR="00000000" w:rsidRPr="00000000">
              <w:rPr>
                <w:rtl w:val="0"/>
              </w:rPr>
              <w:t xml:space="preserve">Axe 8</w:t>
            </w:r>
          </w:p>
        </w:tc>
      </w:tr>
    </w:tbl>
    <w:p w:rsidR="00000000" w:rsidDel="00000000" w:rsidP="00000000" w:rsidRDefault="00000000" w:rsidRPr="00000000" w14:paraId="000003B6">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xxk9jchuu8it" w:id="34"/>
      <w:bookmarkEnd w:id="34"/>
      <w:r w:rsidDel="00000000" w:rsidR="00000000" w:rsidRPr="00000000">
        <w:rPr>
          <w:rFonts w:ascii="Calibri" w:cs="Calibri" w:eastAsia="Calibri" w:hAnsi="Calibri"/>
          <w:b w:val="1"/>
          <w:bCs w:val="1"/>
          <w:color w:val="1f5e8c"/>
          <w:sz w:val="28"/>
          <w:szCs w:val="28"/>
          <w:rtl w:val="0"/>
        </w:rPr>
        <w:t xml:space="preserve">V.1 AXE 1 – GOUVERNANCE, COORDINATION ET MOBILISATION DES RESSOURCES</w:t>
      </w:r>
    </w:p>
    <w:p w:rsidR="00000000" w:rsidDel="00000000" w:rsidP="00000000" w:rsidRDefault="00000000" w:rsidRPr="00000000" w14:paraId="000003B7">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vsxkuxz12akr" w:id="35"/>
      <w:bookmarkEnd w:id="35"/>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3B8">
      <w:pPr>
        <w:spacing w:after="100" w:line="259" w:lineRule="auto"/>
        <w:jc w:val="both"/>
        <w:rPr>
          <w:color w:val="202124"/>
        </w:rPr>
      </w:pPr>
      <w:r w:rsidDel="00000000" w:rsidR="00000000" w:rsidRPr="00000000">
        <w:rPr>
          <w:color w:val="202124"/>
          <w:rtl w:val="0"/>
        </w:rPr>
        <w:t xml:space="preserve">La gouvernance opérationnelle doit également garantir une lecture intégrée de la situation à partir des informations produites par l’ensemble des piliers. Les décisions du SGI doivent s’appuyer sur une revue conjointe des données de surveillance, laboratoire, suivi des contacts, PCI/EHA, CREC/RCCE, EDS, prise en charge holistique des cas, logistique et sécurité afin de déterminer les priorités, d’identifier les goulots d’étranglement et de réallouer rapidement les ressources.</w:t>
      </w:r>
    </w:p>
    <w:p w:rsidR="00000000" w:rsidDel="00000000" w:rsidP="00000000" w:rsidRDefault="00000000" w:rsidRPr="00000000" w14:paraId="000003B9">
      <w:pPr>
        <w:rPr/>
      </w:pPr>
      <w:commentRangeStart w:id="3"/>
      <w:r w:rsidDel="00000000" w:rsidR="00000000" w:rsidRPr="00000000">
        <w:rPr>
          <w:rtl w:val="0"/>
        </w:rPr>
        <w:t xml:space="preserve">Organisation de la coordination décentralisée : (i) niveau stratégique national MSPHPS–INSP/COUSP–SGI : normes, arbitrages, ressources, partenaires, intersectoriel et transfrontalier ; (ii) niveau opérationnel provincial DPS/SGI provincial : Plan opérationnel provincial, 3W/4W, allocation intra-provinciale, supervision des ZS et résolution des goulots ; (iii) niveau tactique ZS–Aire de Santé–Village : exécution, alertes, contacts, référence, PCI/EDS, CREC/RCV, stocks locaux et feedback. Le flux opérationnel est Ménage → ReCo/ASC → IT/Aire de Santé → BCZ/EIR → SGI provincial → SGI national, avec retour d’information vers le terrain.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BA">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csfwn22jserj" w:id="36"/>
      <w:bookmarkEnd w:id="36"/>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3BB">
      <w:pPr>
        <w:spacing w:after="100" w:line="259" w:lineRule="auto"/>
        <w:jc w:val="both"/>
        <w:rPr>
          <w:color w:val="202124"/>
        </w:rPr>
      </w:pPr>
      <w:r w:rsidDel="00000000" w:rsidR="00000000" w:rsidRPr="00000000">
        <w:rPr>
          <w:rtl w:val="0"/>
        </w:rPr>
        <w:t xml:space="preserve">Renforcer une coordination multisectorielle, décentralisée et redevable de la riposte, articulée aux niveaux stratégique, opérationnel et tactique, afin d’assurer une seule chaîne de commandement, une seule cartographie 3W/4W, une allocation transparente des ressources, une coordination effective des partenaires et une remontée rapide des décisions du village jusqu’au SGI national.</w:t>
      </w:r>
      <w:r w:rsidDel="00000000" w:rsidR="00000000" w:rsidRPr="00000000">
        <w:rPr>
          <w:rtl w:val="0"/>
        </w:rPr>
      </w:r>
    </w:p>
    <w:p w:rsidR="00000000" w:rsidDel="00000000" w:rsidP="00000000" w:rsidRDefault="00000000" w:rsidRPr="00000000" w14:paraId="000003BC">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rg5cto4uh3fz" w:id="37"/>
      <w:bookmarkEnd w:id="37"/>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3BD">
      <w:pPr>
        <w:jc w:val="both"/>
        <w:rPr/>
      </w:pPr>
      <w:bookmarkStart w:colFirst="0" w:colLast="0" w:name="_isgfvxghzeyr" w:id="38"/>
      <w:bookmarkEnd w:id="38"/>
      <w:r w:rsidDel="00000000" w:rsidR="00000000" w:rsidRPr="00000000">
        <w:rPr>
          <w:rtl w:val="0"/>
        </w:rPr>
        <w:t xml:space="preserve">Tenue de réunions de coordination au niveau des provinces affectées et en préparation ;</w:t>
      </w:r>
    </w:p>
    <w:p w:rsidR="00000000" w:rsidDel="00000000" w:rsidP="00000000" w:rsidRDefault="00000000" w:rsidRPr="00000000" w14:paraId="000003BE">
      <w:pPr>
        <w:jc w:val="both"/>
        <w:rPr/>
      </w:pPr>
      <w:r w:rsidDel="00000000" w:rsidR="00000000" w:rsidRPr="00000000">
        <w:rPr>
          <w:rtl w:val="0"/>
        </w:rPr>
        <w:t xml:space="preserve">Déploiement des EIR sur terrain ;</w:t>
      </w:r>
    </w:p>
    <w:p w:rsidR="00000000" w:rsidDel="00000000" w:rsidP="00000000" w:rsidRDefault="00000000" w:rsidRPr="00000000" w14:paraId="000003BF">
      <w:pPr>
        <w:jc w:val="both"/>
        <w:rPr/>
      </w:pPr>
      <w:r w:rsidDel="00000000" w:rsidR="00000000" w:rsidRPr="00000000">
        <w:rPr>
          <w:rtl w:val="0"/>
        </w:rPr>
        <w:t xml:space="preserve">Les missions de suivi stratégique sont assurées ;</w:t>
      </w:r>
    </w:p>
    <w:p w:rsidR="00000000" w:rsidDel="00000000" w:rsidP="00000000" w:rsidRDefault="00000000" w:rsidRPr="00000000" w14:paraId="000003C0">
      <w:pPr>
        <w:jc w:val="both"/>
        <w:rPr/>
      </w:pPr>
      <w:r w:rsidDel="00000000" w:rsidR="00000000" w:rsidRPr="00000000">
        <w:rPr>
          <w:rtl w:val="0"/>
        </w:rPr>
        <w:t xml:space="preserve">Les points de presse sont tenues hebdomadairement autour de la réponse.. </w:t>
      </w:r>
    </w:p>
    <w:p w:rsidR="00000000" w:rsidDel="00000000" w:rsidP="00000000" w:rsidRDefault="00000000" w:rsidRPr="00000000" w14:paraId="000003C1">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fmrldyh1zhxv" w:id="39"/>
      <w:bookmarkEnd w:id="39"/>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36"/>
        <w:tblW w:w="10148.0" w:type="dxa"/>
        <w:jc w:val="center"/>
        <w:tblLayout w:type="fixed"/>
        <w:tblLook w:val="0400"/>
      </w:tblPr>
      <w:tblGrid>
        <w:gridCol w:w="3005"/>
        <w:gridCol w:w="1531"/>
        <w:gridCol w:w="1474"/>
        <w:gridCol w:w="1020"/>
        <w:gridCol w:w="1587"/>
        <w:gridCol w:w="1531"/>
        <w:tblGridChange w:id="0">
          <w:tblGrid>
            <w:gridCol w:w="3005"/>
            <w:gridCol w:w="1531"/>
            <w:gridCol w:w="1474"/>
            <w:gridCol w:w="1020"/>
            <w:gridCol w:w="1587"/>
            <w:gridCol w:w="153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C2">
            <w:pPr>
              <w:jc w:val="center"/>
              <w:rPr>
                <w:color w:val="202124"/>
              </w:rPr>
            </w:pPr>
            <w:r w:rsidDel="00000000" w:rsidR="00000000" w:rsidRPr="00000000">
              <w:rPr>
                <w:b w:val="1"/>
                <w:bCs w:val="1"/>
                <w:color w:val="ffffff"/>
                <w:sz w:val="14"/>
                <w:szCs w:val="14"/>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C3">
            <w:pPr>
              <w:jc w:val="center"/>
              <w:rPr>
                <w:color w:val="202124"/>
              </w:rPr>
            </w:pPr>
            <w:r w:rsidDel="00000000" w:rsidR="00000000" w:rsidRPr="00000000">
              <w:rPr>
                <w:b w:val="1"/>
                <w:bCs w:val="1"/>
                <w:color w:val="ffffff"/>
                <w:sz w:val="14"/>
                <w:szCs w:val="14"/>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C4">
            <w:pPr>
              <w:jc w:val="center"/>
              <w:rPr>
                <w:color w:val="202124"/>
              </w:rPr>
            </w:pPr>
            <w:r w:rsidDel="00000000" w:rsidR="00000000" w:rsidRPr="00000000">
              <w:rPr>
                <w:b w:val="1"/>
                <w:bCs w:val="1"/>
                <w:color w:val="ffffff"/>
                <w:sz w:val="14"/>
                <w:szCs w:val="14"/>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C5">
            <w:pPr>
              <w:jc w:val="center"/>
              <w:rPr>
                <w:color w:val="202124"/>
              </w:rPr>
            </w:pPr>
            <w:r w:rsidDel="00000000" w:rsidR="00000000" w:rsidRPr="00000000">
              <w:rPr>
                <w:b w:val="1"/>
                <w:bCs w:val="1"/>
                <w:color w:val="ffffff"/>
                <w:sz w:val="14"/>
                <w:szCs w:val="14"/>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C6">
            <w:pPr>
              <w:jc w:val="center"/>
              <w:rPr>
                <w:color w:val="202124"/>
              </w:rPr>
            </w:pPr>
            <w:r w:rsidDel="00000000" w:rsidR="00000000" w:rsidRPr="00000000">
              <w:rPr>
                <w:b w:val="1"/>
                <w:bCs w:val="1"/>
                <w:color w:val="ffffff"/>
                <w:sz w:val="14"/>
                <w:szCs w:val="14"/>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C7">
            <w:pPr>
              <w:jc w:val="center"/>
              <w:rPr>
                <w:color w:val="202124"/>
              </w:rPr>
            </w:pPr>
            <w:r w:rsidDel="00000000" w:rsidR="00000000" w:rsidRPr="00000000">
              <w:rPr>
                <w:b w:val="1"/>
                <w:bCs w:val="1"/>
                <w:color w:val="ffffff"/>
                <w:sz w:val="14"/>
                <w:szCs w:val="14"/>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C8">
            <w:pPr>
              <w:rPr>
                <w:color w:val="202124"/>
              </w:rPr>
            </w:pPr>
            <w:r w:rsidDel="00000000" w:rsidR="00000000" w:rsidRPr="00000000">
              <w:rPr>
                <w:b w:val="1"/>
                <w:bCs w:val="1"/>
                <w:color w:val="202124"/>
                <w:sz w:val="14"/>
                <w:szCs w:val="14"/>
                <w:rtl w:val="0"/>
              </w:rPr>
              <w:t xml:space="preserve">Organisation des réunions de coordination au niveau des provinces affectées et en préparation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C9">
            <w:pPr>
              <w:jc w:val="both"/>
              <w:rPr>
                <w:color w:val="202124"/>
              </w:rPr>
            </w:pPr>
            <w:r w:rsidDel="00000000" w:rsidR="00000000" w:rsidRPr="00000000">
              <w:rPr>
                <w:color w:val="202124"/>
                <w:sz w:val="14"/>
                <w:szCs w:val="14"/>
                <w:rtl w:val="0"/>
              </w:rPr>
              <w:t xml:space="preserve">Coordination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CA">
            <w:pPr>
              <w:jc w:val="both"/>
              <w:rPr>
                <w:color w:val="202124"/>
              </w:rPr>
            </w:pPr>
            <w:r w:rsidDel="00000000" w:rsidR="00000000" w:rsidRPr="00000000">
              <w:rPr>
                <w:color w:val="202124"/>
                <w:sz w:val="14"/>
                <w:szCs w:val="14"/>
                <w:rtl w:val="0"/>
              </w:rPr>
              <w:t xml:space="preserve">Toutes les DPS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CB">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CC">
            <w:pPr>
              <w:jc w:val="both"/>
              <w:rPr>
                <w:color w:val="202124"/>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CD">
            <w:pPr>
              <w:jc w:val="both"/>
              <w:rPr>
                <w:color w:val="202124"/>
              </w:rPr>
            </w:pPr>
            <w:r w:rsidDel="00000000" w:rsidR="00000000" w:rsidRPr="00000000">
              <w:rPr>
                <w:color w:val="202124"/>
                <w:sz w:val="14"/>
                <w:szCs w:val="14"/>
                <w:rtl w:val="0"/>
              </w:rPr>
              <w:t xml:space="preserve">100% des réunions tenues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CE">
            <w:pPr>
              <w:rPr>
                <w:color w:val="202124"/>
              </w:rPr>
            </w:pPr>
            <w:r w:rsidDel="00000000" w:rsidR="00000000" w:rsidRPr="00000000">
              <w:rPr>
                <w:b w:val="1"/>
                <w:bCs w:val="1"/>
                <w:color w:val="202124"/>
                <w:sz w:val="14"/>
                <w:szCs w:val="14"/>
                <w:rtl w:val="0"/>
              </w:rPr>
              <w:t xml:space="preserve">Organisation des missions de déploiement des EIR sur terrain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CF">
            <w:pPr>
              <w:jc w:val="both"/>
              <w:rPr>
                <w:color w:val="202124"/>
              </w:rPr>
            </w:pPr>
            <w:r w:rsidDel="00000000" w:rsidR="00000000" w:rsidRPr="00000000">
              <w:rPr>
                <w:color w:val="202124"/>
                <w:sz w:val="14"/>
                <w:szCs w:val="14"/>
                <w:rtl w:val="0"/>
              </w:rPr>
              <w:t xml:space="preserve">SGI,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0">
            <w:pPr>
              <w:jc w:val="both"/>
              <w:rPr>
                <w:color w:val="202124"/>
              </w:rPr>
            </w:pPr>
            <w:r w:rsidDel="00000000" w:rsidR="00000000" w:rsidRPr="00000000">
              <w:rPr>
                <w:color w:val="202124"/>
                <w:sz w:val="14"/>
                <w:szCs w:val="14"/>
                <w:rtl w:val="0"/>
              </w:rPr>
              <w:t xml:space="preserve">DPS en réponse et en préparation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1">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2">
            <w:pPr>
              <w:jc w:val="both"/>
              <w:rPr>
                <w:color w:val="202124"/>
              </w:rPr>
            </w:pPr>
            <w:r w:rsidDel="00000000" w:rsidR="00000000" w:rsidRPr="00000000">
              <w:rPr>
                <w:color w:val="202124"/>
                <w:sz w:val="14"/>
                <w:szCs w:val="14"/>
                <w:rtl w:val="0"/>
              </w:rPr>
              <w:t xml:space="preserve">Véhicules, kits investigation, EPI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3">
            <w:pPr>
              <w:jc w:val="both"/>
              <w:rPr>
                <w:color w:val="202124"/>
              </w:rPr>
            </w:pPr>
            <w:r w:rsidDel="00000000" w:rsidR="00000000" w:rsidRPr="00000000">
              <w:rPr>
                <w:color w:val="202124"/>
                <w:sz w:val="14"/>
                <w:szCs w:val="14"/>
                <w:rtl w:val="0"/>
              </w:rPr>
              <w:t xml:space="preserve">100% des provinces en préparatione t en réponse ont bénéficié de déploiement des EIR </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4">
            <w:pPr>
              <w:rPr>
                <w:color w:val="202124"/>
              </w:rPr>
            </w:pPr>
            <w:r w:rsidDel="00000000" w:rsidR="00000000" w:rsidRPr="00000000">
              <w:rPr>
                <w:b w:val="1"/>
                <w:bCs w:val="1"/>
                <w:color w:val="202124"/>
                <w:sz w:val="14"/>
                <w:szCs w:val="14"/>
                <w:rtl w:val="0"/>
              </w:rPr>
              <w:t xml:space="preserve">Organisation des missions stratégiques mensuelles de suivi de la réponse dans les zones en réponse et en préparation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5">
            <w:pPr>
              <w:jc w:val="both"/>
              <w:rPr>
                <w:color w:val="202124"/>
              </w:rPr>
            </w:pPr>
            <w:r w:rsidDel="00000000" w:rsidR="00000000" w:rsidRPr="00000000">
              <w:rPr>
                <w:color w:val="202124"/>
                <w:sz w:val="14"/>
                <w:szCs w:val="14"/>
                <w:rtl w:val="0"/>
              </w:rPr>
              <w:t xml:space="preserve">Coordination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6">
            <w:pPr>
              <w:jc w:val="both"/>
              <w:rPr>
                <w:color w:val="202124"/>
              </w:rPr>
            </w:pPr>
            <w:r w:rsidDel="00000000" w:rsidR="00000000" w:rsidRPr="00000000">
              <w:rPr>
                <w:color w:val="202124"/>
                <w:sz w:val="14"/>
                <w:szCs w:val="14"/>
                <w:rtl w:val="0"/>
              </w:rPr>
              <w:t xml:space="preserve">5 provinces en réponse et en préparation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7">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8">
            <w:pPr>
              <w:jc w:val="both"/>
              <w:rPr>
                <w:color w:val="202124"/>
              </w:rPr>
            </w:pPr>
            <w:r w:rsidDel="00000000" w:rsidR="00000000" w:rsidRPr="00000000">
              <w:rPr>
                <w:color w:val="202124"/>
                <w:sz w:val="14"/>
                <w:szCs w:val="14"/>
                <w:rtl w:val="0"/>
              </w:rPr>
              <w:t xml:space="preserve">Véhicule, avion, primes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9">
            <w:pPr>
              <w:jc w:val="both"/>
              <w:rPr>
                <w:color w:val="202124"/>
              </w:rPr>
            </w:pPr>
            <w:r w:rsidDel="00000000" w:rsidR="00000000" w:rsidRPr="00000000">
              <w:rPr>
                <w:color w:val="202124"/>
                <w:sz w:val="14"/>
                <w:szCs w:val="14"/>
                <w:rtl w:val="0"/>
              </w:rPr>
              <w:t xml:space="preserve">Nombre des missions mensuelles réalisées</w:t>
            </w:r>
            <w:r w:rsidDel="00000000" w:rsidR="00000000" w:rsidRPr="00000000">
              <w:rPr>
                <w:rtl w:val="0"/>
              </w:rPr>
            </w:r>
          </w:p>
        </w:tc>
      </w:tr>
      <w:tr>
        <w:trPr>
          <w:cantSplit w:val="1"/>
          <w:trHeight w:val="451" w:hRule="atLeast"/>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A">
            <w:pPr>
              <w:rPr>
                <w:color w:val="202124"/>
              </w:rPr>
            </w:pPr>
            <w:r w:rsidDel="00000000" w:rsidR="00000000" w:rsidRPr="00000000">
              <w:rPr>
                <w:b w:val="1"/>
                <w:bCs w:val="1"/>
                <w:color w:val="202124"/>
                <w:sz w:val="14"/>
                <w:szCs w:val="14"/>
                <w:rtl w:val="0"/>
              </w:rPr>
              <w:t xml:space="preserve">Tenue des points de presse hebdomadaire sur la réponse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B">
            <w:pPr>
              <w:jc w:val="both"/>
              <w:rPr>
                <w:color w:val="202124"/>
              </w:rPr>
            </w:pPr>
            <w:r w:rsidDel="00000000" w:rsidR="00000000" w:rsidRPr="00000000">
              <w:rPr>
                <w:color w:val="202124"/>
                <w:sz w:val="14"/>
                <w:szCs w:val="14"/>
                <w:rtl w:val="0"/>
              </w:rPr>
              <w:t xml:space="preserve">Coordination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C">
            <w:pPr>
              <w:jc w:val="both"/>
              <w:rPr>
                <w:color w:val="202124"/>
              </w:rPr>
            </w:pPr>
            <w:r w:rsidDel="00000000" w:rsidR="00000000" w:rsidRPr="00000000">
              <w:rPr>
                <w:color w:val="202124"/>
                <w:sz w:val="14"/>
                <w:szCs w:val="14"/>
                <w:rtl w:val="0"/>
              </w:rPr>
              <w:t xml:space="preserve">À tous les niveaux</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D">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E">
            <w:pPr>
              <w:jc w:val="both"/>
              <w:rPr>
                <w:color w:val="202124"/>
              </w:rPr>
            </w:pPr>
            <w:r w:rsidDel="00000000" w:rsidR="00000000" w:rsidRPr="00000000">
              <w:rPr>
                <w:color w:val="202124"/>
                <w:sz w:val="14"/>
                <w:szCs w:val="14"/>
                <w:rtl w:val="0"/>
              </w:rPr>
              <w:t xml:space="preserve">Listes des médias,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DF">
            <w:pPr>
              <w:jc w:val="both"/>
              <w:rPr>
                <w:color w:val="202124"/>
              </w:rPr>
            </w:pPr>
            <w:r w:rsidDel="00000000" w:rsidR="00000000" w:rsidRPr="00000000">
              <w:rPr>
                <w:color w:val="202124"/>
                <w:sz w:val="14"/>
                <w:szCs w:val="14"/>
                <w:rtl w:val="0"/>
              </w:rPr>
              <w:t xml:space="preserve">100% des conférences de presse tenues</w:t>
            </w:r>
            <w:r w:rsidDel="00000000" w:rsidR="00000000" w:rsidRPr="00000000">
              <w:rPr>
                <w:rtl w:val="0"/>
              </w:rPr>
            </w:r>
          </w:p>
        </w:tc>
      </w:tr>
    </w:tbl>
    <w:p w:rsidR="00000000" w:rsidDel="00000000" w:rsidP="00000000" w:rsidRDefault="00000000" w:rsidRPr="00000000" w14:paraId="000003E0">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fws69wtqeiqq" w:id="40"/>
      <w:bookmarkEnd w:id="40"/>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3E1">
      <w:pPr>
        <w:spacing w:after="0" w:lineRule="auto"/>
        <w:jc w:val="both"/>
        <w:rPr>
          <w:color w:val="202124"/>
        </w:rPr>
      </w:pPr>
      <w:r w:rsidDel="00000000" w:rsidR="00000000" w:rsidRPr="00000000">
        <w:rPr>
          <w:color w:val="202124"/>
          <w:sz w:val="19"/>
          <w:szCs w:val="19"/>
          <w:rtl w:val="0"/>
        </w:rPr>
        <w:t xml:space="preserve">Fragmentation du commandement ou maintien de mécanismes parallèles.</w:t>
      </w:r>
      <w:r w:rsidDel="00000000" w:rsidR="00000000" w:rsidRPr="00000000">
        <w:rPr>
          <w:rtl w:val="0"/>
        </w:rPr>
      </w:r>
    </w:p>
    <w:p w:rsidR="00000000" w:rsidDel="00000000" w:rsidP="00000000" w:rsidRDefault="00000000" w:rsidRPr="00000000" w14:paraId="000003E2">
      <w:pPr>
        <w:spacing w:after="0" w:lineRule="auto"/>
        <w:jc w:val="both"/>
        <w:rPr>
          <w:color w:val="202124"/>
        </w:rPr>
      </w:pPr>
      <w:r w:rsidDel="00000000" w:rsidR="00000000" w:rsidRPr="00000000">
        <w:rPr>
          <w:color w:val="202124"/>
          <w:sz w:val="19"/>
          <w:szCs w:val="19"/>
          <w:rtl w:val="0"/>
        </w:rPr>
        <w:t xml:space="preserve">Rotation rapide des responsables, fatigue décisionnelle et perte de mémoire institutionnelle.</w:t>
      </w:r>
      <w:r w:rsidDel="00000000" w:rsidR="00000000" w:rsidRPr="00000000">
        <w:rPr>
          <w:rtl w:val="0"/>
        </w:rPr>
      </w:r>
    </w:p>
    <w:p w:rsidR="00000000" w:rsidDel="00000000" w:rsidP="00000000" w:rsidRDefault="00000000" w:rsidRPr="00000000" w14:paraId="000003E3">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w:t>
      </w:r>
    </w:p>
    <w:p w:rsidR="00000000" w:rsidDel="00000000" w:rsidP="00000000" w:rsidRDefault="00000000" w:rsidRPr="00000000" w14:paraId="000003E4">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lwzua32vc21p" w:id="41"/>
      <w:bookmarkEnd w:id="41"/>
      <w:r w:rsidDel="00000000" w:rsidR="00000000" w:rsidRPr="00000000">
        <w:rPr>
          <w:rFonts w:ascii="Calibri" w:cs="Calibri" w:eastAsia="Calibri" w:hAnsi="Calibri"/>
          <w:b w:val="1"/>
          <w:bCs w:val="1"/>
          <w:color w:val="1f5e8c"/>
          <w:sz w:val="28"/>
          <w:szCs w:val="28"/>
          <w:rtl w:val="0"/>
        </w:rPr>
        <w:t xml:space="preserve">V.2 AXE 2 – SURVEILLANCE ÉPIDÉMIOLOGIQUE, SUIVI DES CONTACTS ET POINTS D’ENTRÉE</w:t>
      </w:r>
    </w:p>
    <w:p w:rsidR="00000000" w:rsidDel="00000000" w:rsidP="00000000" w:rsidRDefault="00000000" w:rsidRPr="00000000" w14:paraId="000003E5">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e6dped7qtofn" w:id="42"/>
      <w:bookmarkEnd w:id="42"/>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3E6">
      <w:pPr>
        <w:spacing w:after="100" w:line="259" w:lineRule="auto"/>
        <w:jc w:val="both"/>
        <w:rPr>
          <w:color w:val="202124"/>
        </w:rPr>
      </w:pPr>
      <w:r w:rsidDel="00000000" w:rsidR="00000000" w:rsidRPr="00000000">
        <w:rPr>
          <w:color w:val="202124"/>
          <w:rtl w:val="0"/>
        </w:rPr>
        <w:t xml:space="preserve">La surveillance demeure le principal déterminant de l’interruption des chaînes de transmission. La baseline du plan fait état de 84,1 % d’alertes investiguées et de 75,3 % de contacts vus, avec des performances plus faibles dans certaines provinces. La mobilité minière, urbaine, fluviale et transfrontalière, les contacts jamais vus et les décès communautaires exigent une surveillance décentralisée, numérisée et communautaire. Le présent plan retient le déploiement de 50 985 ReCo dans les six provinces affectées et 20 337 ReCo dans les provinces corridors de préparation</w:t>
      </w:r>
    </w:p>
    <w:p w:rsidR="00000000" w:rsidDel="00000000" w:rsidP="00000000" w:rsidRDefault="00000000" w:rsidRPr="00000000" w14:paraId="000003E7">
      <w:pPr>
        <w:rPr/>
      </w:pPr>
      <w:r w:rsidDel="00000000" w:rsidR="00000000" w:rsidRPr="00000000">
        <w:rPr>
          <w:rtl w:val="0"/>
        </w:rPr>
        <w:t xml:space="preserve">P</w:t>
      </w:r>
      <w:commentRangeStart w:id="4"/>
      <w:r w:rsidDel="00000000" w:rsidR="00000000" w:rsidRPr="00000000">
        <w:rPr>
          <w:rtl w:val="0"/>
        </w:rPr>
        <w:t xml:space="preserve">endant  J0–J90, les ressources de surveillance doivent privilégier les fonctions directement liées à l’interruption de transmission : surveillance humaine, alertes, investigation &lt;24 h, listage et suivi des contacts, recherche des décès communautaires, EIR, mobilité, PoE/PoC et diagnostic. La surveillance environnementale doit rester ciblée, fondée sur une hypothèse précise et susceptible de modifier une décision opérationnelle ; son extension au-delà d’un noyau prioritaire doit être reconsidérée à J90 selon l’évolution épidémiologique, les résultats obtenus et les ressources disponibles.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3E8">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s0uhkbj4pvjs" w:id="43"/>
      <w:bookmarkEnd w:id="43"/>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3E9">
      <w:pPr>
        <w:spacing w:after="100" w:line="259" w:lineRule="auto"/>
        <w:jc w:val="both"/>
        <w:rPr>
          <w:color w:val="202124"/>
        </w:rPr>
      </w:pPr>
      <w:r w:rsidDel="00000000" w:rsidR="00000000" w:rsidRPr="00000000">
        <w:rPr>
          <w:color w:val="202124"/>
          <w:rtl w:val="0"/>
        </w:rPr>
        <w:t xml:space="preserve">Détecter précocement 100% des cas dans les communautés, les ESS et des PoE/</w:t>
      </w:r>
    </w:p>
    <w:p w:rsidR="00000000" w:rsidDel="00000000" w:rsidP="00000000" w:rsidRDefault="00000000" w:rsidRPr="00000000" w14:paraId="000003EA">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f6gn2xbi63ym" w:id="44"/>
      <w:bookmarkEnd w:id="44"/>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3EB">
      <w:pPr>
        <w:spacing w:after="0" w:lineRule="auto"/>
        <w:ind w:left="312" w:hanging="312"/>
        <w:jc w:val="both"/>
        <w:rPr>
          <w:color w:val="202124"/>
        </w:rPr>
      </w:pPr>
      <w:r w:rsidDel="00000000" w:rsidR="00000000" w:rsidRPr="00000000">
        <w:rPr>
          <w:color w:val="202124"/>
          <w:rtl w:val="0"/>
        </w:rPr>
        <w:t xml:space="preserve">71 322 sont cartographiés, formés, équipés, supervisés et payés par des mécanismes traçables.</w:t>
      </w:r>
    </w:p>
    <w:p w:rsidR="00000000" w:rsidDel="00000000" w:rsidP="00000000" w:rsidRDefault="00000000" w:rsidRPr="00000000" w14:paraId="000003EC">
      <w:pPr>
        <w:spacing w:after="0" w:lineRule="auto"/>
        <w:jc w:val="both"/>
        <w:rPr>
          <w:color w:val="202124"/>
        </w:rPr>
      </w:pPr>
      <w:r w:rsidDel="00000000" w:rsidR="00000000" w:rsidRPr="00000000">
        <w:rPr>
          <w:color w:val="202124"/>
          <w:rtl w:val="0"/>
        </w:rPr>
        <w:t xml:space="preserve">Les centrales d’alerte fonctionnent 24 h/24 et 7 j/7 avec une complétude de données ≥95 %.</w:t>
      </w:r>
    </w:p>
    <w:p w:rsidR="00000000" w:rsidDel="00000000" w:rsidP="00000000" w:rsidRDefault="00000000" w:rsidRPr="00000000" w14:paraId="000003ED">
      <w:pPr>
        <w:spacing w:after="0" w:lineRule="auto"/>
        <w:jc w:val="both"/>
        <w:rPr>
          <w:color w:val="202124"/>
        </w:rPr>
      </w:pPr>
      <w:r w:rsidDel="00000000" w:rsidR="00000000" w:rsidRPr="00000000">
        <w:rPr>
          <w:color w:val="202124"/>
          <w:rtl w:val="0"/>
        </w:rPr>
        <w:t xml:space="preserve">Au moins 95 % des alertes sont investiguées sous 24 heures et 95 % des contacts sont vus chaque jour.</w:t>
      </w:r>
    </w:p>
    <w:p w:rsidR="00000000" w:rsidDel="00000000" w:rsidP="00000000" w:rsidRDefault="00000000" w:rsidRPr="00000000" w14:paraId="000003EE">
      <w:pPr>
        <w:spacing w:after="0" w:lineRule="auto"/>
        <w:jc w:val="both"/>
        <w:rPr>
          <w:color w:val="202124"/>
        </w:rPr>
      </w:pPr>
      <w:r w:rsidDel="00000000" w:rsidR="00000000" w:rsidRPr="00000000">
        <w:rPr>
          <w:color w:val="202124"/>
          <w:rtl w:val="0"/>
        </w:rPr>
        <w:t xml:space="preserve">Les contacts perdus de vue, déplacés ou voyageurs sont recherchés au moyen de mécanismes interprovinciaux et transfrontaliers.</w:t>
      </w:r>
    </w:p>
    <w:p w:rsidR="00000000" w:rsidDel="00000000" w:rsidP="00000000" w:rsidRDefault="00000000" w:rsidRPr="00000000" w14:paraId="000003EF">
      <w:pPr>
        <w:spacing w:after="0" w:lineRule="auto"/>
        <w:jc w:val="both"/>
        <w:rPr>
          <w:color w:val="202124"/>
        </w:rPr>
      </w:pPr>
      <w:r w:rsidDel="00000000" w:rsidR="00000000" w:rsidRPr="00000000">
        <w:rPr>
          <w:color w:val="202124"/>
          <w:rtl w:val="0"/>
        </w:rPr>
        <w:t xml:space="preserve">Les PoE/PoC prioritaires dépistent 100 % des voyageurs ciblés et réfèrent 100 % des cas suspects selon les SOP.</w:t>
      </w:r>
    </w:p>
    <w:p w:rsidR="00000000" w:rsidDel="00000000" w:rsidP="00000000" w:rsidRDefault="00000000" w:rsidRPr="00000000" w14:paraId="000003F0">
      <w:pPr>
        <w:spacing w:after="160" w:lineRule="auto"/>
        <w:jc w:val="both"/>
        <w:rPr>
          <w:color w:val="202124"/>
        </w:rPr>
      </w:pPr>
      <w:r w:rsidDel="00000000" w:rsidR="00000000" w:rsidRPr="00000000">
        <w:rPr>
          <w:color w:val="202124"/>
          <w:rtl w:val="0"/>
        </w:rPr>
        <w:t xml:space="preserve">La surveillance One Health est intégrée au SGI et produit des analyses conjointes régulières.</w:t>
      </w:r>
    </w:p>
    <w:p w:rsidR="00000000" w:rsidDel="00000000" w:rsidP="00000000" w:rsidRDefault="00000000" w:rsidRPr="00000000" w14:paraId="000003F1">
      <w:pPr>
        <w:keepNext w:val="1"/>
        <w:keepLines w:val="1"/>
        <w:spacing w:after="120" w:before="160" w:line="259" w:lineRule="auto"/>
        <w:jc w:val="both"/>
        <w:rPr>
          <w:rFonts w:ascii="Calibri" w:cs="Calibri" w:eastAsia="Calibri" w:hAnsi="Calibri"/>
          <w:b w:val="1"/>
          <w:bCs w:val="1"/>
          <w:color w:val="1f5e8c"/>
          <w:sz w:val="26"/>
          <w:szCs w:val="26"/>
        </w:rPr>
      </w:pPr>
      <w:bookmarkStart w:colFirst="0" w:colLast="0" w:name="_fnggbga3il8v" w:id="45"/>
      <w:bookmarkEnd w:id="45"/>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37"/>
        <w:tblW w:w="10148.0" w:type="dxa"/>
        <w:jc w:val="center"/>
        <w:tblLayout w:type="fixed"/>
        <w:tblLook w:val="0400"/>
      </w:tblPr>
      <w:tblGrid>
        <w:gridCol w:w="3005"/>
        <w:gridCol w:w="1531"/>
        <w:gridCol w:w="1474"/>
        <w:gridCol w:w="1020"/>
        <w:gridCol w:w="1587"/>
        <w:gridCol w:w="1531"/>
        <w:tblGridChange w:id="0">
          <w:tblGrid>
            <w:gridCol w:w="3005"/>
            <w:gridCol w:w="1531"/>
            <w:gridCol w:w="1474"/>
            <w:gridCol w:w="1020"/>
            <w:gridCol w:w="1587"/>
            <w:gridCol w:w="153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F2">
            <w:pPr>
              <w:jc w:val="center"/>
              <w:rPr>
                <w:color w:val="202124"/>
              </w:rPr>
            </w:pPr>
            <w:r w:rsidDel="00000000" w:rsidR="00000000" w:rsidRPr="00000000">
              <w:rPr>
                <w:b w:val="1"/>
                <w:bCs w:val="1"/>
                <w:color w:val="ffffff"/>
                <w:sz w:val="14"/>
                <w:szCs w:val="14"/>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F3">
            <w:pPr>
              <w:jc w:val="center"/>
              <w:rPr>
                <w:color w:val="202124"/>
              </w:rPr>
            </w:pPr>
            <w:r w:rsidDel="00000000" w:rsidR="00000000" w:rsidRPr="00000000">
              <w:rPr>
                <w:b w:val="1"/>
                <w:bCs w:val="1"/>
                <w:color w:val="ffffff"/>
                <w:sz w:val="14"/>
                <w:szCs w:val="14"/>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F4">
            <w:pPr>
              <w:jc w:val="center"/>
              <w:rPr>
                <w:color w:val="202124"/>
              </w:rPr>
            </w:pPr>
            <w:r w:rsidDel="00000000" w:rsidR="00000000" w:rsidRPr="00000000">
              <w:rPr>
                <w:b w:val="1"/>
                <w:bCs w:val="1"/>
                <w:color w:val="ffffff"/>
                <w:sz w:val="14"/>
                <w:szCs w:val="14"/>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F5">
            <w:pPr>
              <w:jc w:val="center"/>
              <w:rPr>
                <w:color w:val="202124"/>
              </w:rPr>
            </w:pPr>
            <w:r w:rsidDel="00000000" w:rsidR="00000000" w:rsidRPr="00000000">
              <w:rPr>
                <w:b w:val="1"/>
                <w:bCs w:val="1"/>
                <w:color w:val="ffffff"/>
                <w:sz w:val="14"/>
                <w:szCs w:val="14"/>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F6">
            <w:pPr>
              <w:jc w:val="center"/>
              <w:rPr>
                <w:color w:val="202124"/>
              </w:rPr>
            </w:pPr>
            <w:r w:rsidDel="00000000" w:rsidR="00000000" w:rsidRPr="00000000">
              <w:rPr>
                <w:b w:val="1"/>
                <w:bCs w:val="1"/>
                <w:color w:val="ffffff"/>
                <w:sz w:val="14"/>
                <w:szCs w:val="14"/>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3F7">
            <w:pPr>
              <w:jc w:val="center"/>
              <w:rPr>
                <w:color w:val="202124"/>
              </w:rPr>
            </w:pPr>
            <w:r w:rsidDel="00000000" w:rsidR="00000000" w:rsidRPr="00000000">
              <w:rPr>
                <w:b w:val="1"/>
                <w:bCs w:val="1"/>
                <w:color w:val="ffffff"/>
                <w:sz w:val="14"/>
                <w:szCs w:val="14"/>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F8">
            <w:pPr>
              <w:rPr>
                <w:color w:val="202124"/>
              </w:rPr>
            </w:pPr>
            <w:r w:rsidDel="00000000" w:rsidR="00000000" w:rsidRPr="00000000">
              <w:rPr>
                <w:b w:val="1"/>
                <w:bCs w:val="1"/>
                <w:color w:val="202124"/>
                <w:sz w:val="14"/>
                <w:szCs w:val="14"/>
                <w:rtl w:val="0"/>
              </w:rPr>
              <w:t xml:space="preserve">Rendre les centrales d’alertes fonctionnelles 24/7 avec numéros gratuits, registre numérique et supervision.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F9">
            <w:pPr>
              <w:jc w:val="both"/>
              <w:rPr>
                <w:color w:val="202124"/>
              </w:rPr>
            </w:pPr>
            <w:r w:rsidDel="00000000" w:rsidR="00000000" w:rsidRPr="00000000">
              <w:rPr>
                <w:color w:val="202124"/>
                <w:sz w:val="14"/>
                <w:szCs w:val="14"/>
                <w:rtl w:val="0"/>
              </w:rPr>
              <w:t xml:space="preserve">Pilier surveillance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FA">
            <w:pPr>
              <w:jc w:val="both"/>
              <w:rPr>
                <w:color w:val="202124"/>
              </w:rPr>
            </w:pPr>
            <w:r w:rsidDel="00000000" w:rsidR="00000000" w:rsidRPr="00000000">
              <w:rPr>
                <w:color w:val="202124"/>
                <w:sz w:val="14"/>
                <w:szCs w:val="14"/>
                <w:rtl w:val="0"/>
              </w:rPr>
              <w:t xml:space="preserve">Toutes ZS A/B prioritaires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FB">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FC">
            <w:pPr>
              <w:jc w:val="both"/>
              <w:rPr>
                <w:color w:val="202124"/>
              </w:rPr>
            </w:pPr>
            <w:r w:rsidDel="00000000" w:rsidR="00000000" w:rsidRPr="00000000">
              <w:rPr>
                <w:color w:val="202124"/>
                <w:sz w:val="14"/>
                <w:szCs w:val="14"/>
                <w:rtl w:val="0"/>
              </w:rPr>
              <w:t xml:space="preserve">Call centers, crédits, outils DHIS2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FD">
            <w:pPr>
              <w:jc w:val="both"/>
              <w:rPr>
                <w:color w:val="202124"/>
              </w:rPr>
            </w:pPr>
            <w:r w:rsidDel="00000000" w:rsidR="00000000" w:rsidRPr="00000000">
              <w:rPr>
                <w:color w:val="202124"/>
                <w:sz w:val="14"/>
                <w:szCs w:val="14"/>
                <w:rtl w:val="0"/>
              </w:rPr>
              <w:t xml:space="preserve">≥95 % des alertes enregistrées et triées en temps réel</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FE">
            <w:pPr>
              <w:rPr>
                <w:color w:val="202124"/>
              </w:rPr>
            </w:pPr>
            <w:r w:rsidDel="00000000" w:rsidR="00000000" w:rsidRPr="00000000">
              <w:rPr>
                <w:b w:val="1"/>
                <w:bCs w:val="1"/>
                <w:color w:val="202124"/>
                <w:sz w:val="14"/>
                <w:szCs w:val="14"/>
                <w:rtl w:val="0"/>
              </w:rPr>
              <w:t xml:space="preserve">Déployer des EIR inter-piliers capables de vérifier, investiguer, prélever, lister les contacts et lancer les actions immédiates.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3FF">
            <w:pPr>
              <w:jc w:val="both"/>
              <w:rPr>
                <w:color w:val="202124"/>
              </w:rPr>
            </w:pPr>
            <w:r w:rsidDel="00000000" w:rsidR="00000000" w:rsidRPr="00000000">
              <w:rPr>
                <w:color w:val="202124"/>
                <w:sz w:val="14"/>
                <w:szCs w:val="14"/>
                <w:rtl w:val="0"/>
              </w:rPr>
              <w:t xml:space="preserve">SGI, Pilier surveillance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0">
            <w:pPr>
              <w:jc w:val="both"/>
              <w:rPr>
                <w:color w:val="202124"/>
              </w:rPr>
            </w:pPr>
            <w:r w:rsidDel="00000000" w:rsidR="00000000" w:rsidRPr="00000000">
              <w:rPr>
                <w:color w:val="202124"/>
                <w:sz w:val="14"/>
                <w:szCs w:val="14"/>
                <w:rtl w:val="0"/>
              </w:rPr>
              <w:t xml:space="preserve">AS/ZS affectées et corridors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1">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2">
            <w:pPr>
              <w:jc w:val="both"/>
              <w:rPr>
                <w:color w:val="202124"/>
              </w:rPr>
            </w:pPr>
            <w:r w:rsidDel="00000000" w:rsidR="00000000" w:rsidRPr="00000000">
              <w:rPr>
                <w:color w:val="202124"/>
                <w:sz w:val="14"/>
                <w:szCs w:val="14"/>
                <w:rtl w:val="0"/>
              </w:rPr>
              <w:t xml:space="preserve">Véhicules, kits investigation, EPI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3">
            <w:pPr>
              <w:jc w:val="both"/>
              <w:rPr>
                <w:color w:val="202124"/>
              </w:rPr>
            </w:pPr>
            <w:r w:rsidDel="00000000" w:rsidR="00000000" w:rsidRPr="00000000">
              <w:rPr>
                <w:color w:val="202124"/>
                <w:sz w:val="14"/>
                <w:szCs w:val="14"/>
                <w:rtl w:val="0"/>
              </w:rPr>
              <w:t xml:space="preserve">≥95 % des alertes investiguées &lt;24 h</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4">
            <w:pPr>
              <w:rPr>
                <w:color w:val="202124"/>
              </w:rPr>
            </w:pPr>
            <w:r w:rsidDel="00000000" w:rsidR="00000000" w:rsidRPr="00000000">
              <w:rPr>
                <w:b w:val="1"/>
                <w:bCs w:val="1"/>
                <w:color w:val="202124"/>
                <w:sz w:val="14"/>
                <w:szCs w:val="14"/>
                <w:rtl w:val="0"/>
              </w:rPr>
              <w:t xml:space="preserve">Former, équiper, déployer et superviser 88 995 ReCo selon l’allocation provinciale du plan.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5">
            <w:pPr>
              <w:jc w:val="both"/>
              <w:rPr>
                <w:color w:val="202124"/>
              </w:rPr>
            </w:pPr>
            <w:r w:rsidDel="00000000" w:rsidR="00000000" w:rsidRPr="00000000">
              <w:rPr>
                <w:color w:val="202124"/>
                <w:sz w:val="14"/>
                <w:szCs w:val="14"/>
                <w:rtl w:val="0"/>
              </w:rPr>
              <w:t xml:space="preserve">pilier surveillance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6">
            <w:pPr>
              <w:jc w:val="both"/>
              <w:rPr>
                <w:color w:val="202124"/>
              </w:rPr>
            </w:pPr>
            <w:r w:rsidDel="00000000" w:rsidR="00000000" w:rsidRPr="00000000">
              <w:rPr>
                <w:color w:val="202124"/>
                <w:sz w:val="14"/>
                <w:szCs w:val="14"/>
                <w:rtl w:val="0"/>
              </w:rPr>
              <w:t xml:space="preserve">5 provinces affectées + corridors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7">
            <w:pPr>
              <w:jc w:val="both"/>
              <w:rPr>
                <w:color w:val="202124"/>
              </w:rPr>
            </w:pPr>
            <w:r w:rsidDel="00000000" w:rsidR="00000000" w:rsidRPr="00000000">
              <w:rPr>
                <w:color w:val="202124"/>
                <w:sz w:val="14"/>
                <w:szCs w:val="14"/>
                <w:rtl w:val="0"/>
              </w:rPr>
              <w:t xml:space="preserve">J0-J30 puis J31-J180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8">
            <w:pPr>
              <w:jc w:val="both"/>
              <w:rPr>
                <w:color w:val="202124"/>
              </w:rPr>
            </w:pPr>
            <w:r w:rsidDel="00000000" w:rsidR="00000000" w:rsidRPr="00000000">
              <w:rPr>
                <w:color w:val="202124"/>
                <w:sz w:val="14"/>
                <w:szCs w:val="14"/>
                <w:rtl w:val="0"/>
              </w:rPr>
              <w:t xml:space="preserve">Kits, téléphones, primes, supervision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9">
            <w:pPr>
              <w:jc w:val="both"/>
              <w:rPr>
                <w:color w:val="202124"/>
              </w:rPr>
            </w:pPr>
            <w:r w:rsidDel="00000000" w:rsidR="00000000" w:rsidRPr="00000000">
              <w:rPr>
                <w:color w:val="202124"/>
                <w:sz w:val="14"/>
                <w:szCs w:val="14"/>
                <w:rtl w:val="0"/>
              </w:rPr>
              <w:t xml:space="preserve">71 322 ReCo actifs; ≥90 % rapportent chaque jour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A">
            <w:pPr>
              <w:rPr>
                <w:color w:val="202124"/>
              </w:rPr>
            </w:pPr>
            <w:r w:rsidDel="00000000" w:rsidR="00000000" w:rsidRPr="00000000">
              <w:rPr>
                <w:b w:val="1"/>
                <w:bCs w:val="1"/>
                <w:color w:val="202124"/>
                <w:sz w:val="14"/>
                <w:szCs w:val="14"/>
                <w:rtl w:val="0"/>
              </w:rPr>
              <w:t xml:space="preserve">Assurer le suivi quotidien des contacts et le contrôle qualité des listes pendant 21 jours.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B">
            <w:pPr>
              <w:jc w:val="both"/>
              <w:rPr>
                <w:color w:val="202124"/>
              </w:rPr>
            </w:pPr>
            <w:r w:rsidDel="00000000" w:rsidR="00000000" w:rsidRPr="00000000">
              <w:rPr>
                <w:color w:val="202124"/>
                <w:sz w:val="14"/>
                <w:szCs w:val="14"/>
                <w:rtl w:val="0"/>
              </w:rPr>
              <w:t xml:space="preserve">BCZ, Pilier surveillance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C">
            <w:pPr>
              <w:jc w:val="both"/>
              <w:rPr>
                <w:color w:val="202124"/>
              </w:rPr>
            </w:pPr>
            <w:r w:rsidDel="00000000" w:rsidR="00000000" w:rsidRPr="00000000">
              <w:rPr>
                <w:color w:val="202124"/>
                <w:sz w:val="14"/>
                <w:szCs w:val="14"/>
                <w:rtl w:val="0"/>
              </w:rPr>
              <w:t xml:space="preserve">Toutes ZS avec cas/contacts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D">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E">
            <w:pPr>
              <w:jc w:val="both"/>
              <w:rPr>
                <w:color w:val="202124"/>
              </w:rPr>
            </w:pPr>
            <w:r w:rsidDel="00000000" w:rsidR="00000000" w:rsidRPr="00000000">
              <w:rPr>
                <w:color w:val="202124"/>
                <w:sz w:val="14"/>
                <w:szCs w:val="14"/>
                <w:rtl w:val="0"/>
              </w:rPr>
              <w:t xml:space="preserve">Listes numériques, moyens de mobilité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0F">
            <w:pPr>
              <w:jc w:val="both"/>
              <w:rPr>
                <w:color w:val="202124"/>
              </w:rPr>
            </w:pPr>
            <w:r w:rsidDel="00000000" w:rsidR="00000000" w:rsidRPr="00000000">
              <w:rPr>
                <w:color w:val="202124"/>
                <w:sz w:val="14"/>
                <w:szCs w:val="14"/>
                <w:rtl w:val="0"/>
              </w:rPr>
              <w:t xml:space="preserve">≥95 % des contacts vus/jour; ≥95 % complètent 21 jours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0">
            <w:pPr>
              <w:rPr>
                <w:color w:val="202124"/>
              </w:rPr>
            </w:pPr>
            <w:r w:rsidDel="00000000" w:rsidR="00000000" w:rsidRPr="00000000">
              <w:rPr>
                <w:b w:val="1"/>
                <w:bCs w:val="1"/>
                <w:color w:val="202124"/>
                <w:sz w:val="14"/>
                <w:szCs w:val="14"/>
                <w:rtl w:val="0"/>
              </w:rPr>
              <w:t xml:space="preserve">Rechercher activement les cas, décès communautaires, jamais vus, perdus de vue et contacts mobiles.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1">
            <w:pPr>
              <w:jc w:val="both"/>
              <w:rPr>
                <w:color w:val="202124"/>
              </w:rPr>
            </w:pPr>
            <w:r w:rsidDel="00000000" w:rsidR="00000000" w:rsidRPr="00000000">
              <w:rPr>
                <w:color w:val="202124"/>
                <w:sz w:val="14"/>
                <w:szCs w:val="14"/>
                <w:rtl w:val="0"/>
              </w:rPr>
              <w:t xml:space="preserve">Surveillance, CREC, Sureteté et Sécurité ; Pilier PoE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2">
            <w:pPr>
              <w:jc w:val="both"/>
              <w:rPr>
                <w:color w:val="202124"/>
              </w:rPr>
            </w:pPr>
            <w:r w:rsidDel="00000000" w:rsidR="00000000" w:rsidRPr="00000000">
              <w:rPr>
                <w:color w:val="202124"/>
                <w:sz w:val="14"/>
                <w:szCs w:val="14"/>
                <w:rtl w:val="0"/>
              </w:rPr>
              <w:t xml:space="preserve">Hotspots, sites miniers, gares, ports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3">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4">
            <w:pPr>
              <w:jc w:val="both"/>
              <w:rPr>
                <w:color w:val="202124"/>
              </w:rPr>
            </w:pPr>
            <w:r w:rsidDel="00000000" w:rsidR="00000000" w:rsidRPr="00000000">
              <w:rPr>
                <w:color w:val="202124"/>
                <w:sz w:val="14"/>
                <w:szCs w:val="14"/>
                <w:rtl w:val="0"/>
              </w:rPr>
              <w:t xml:space="preserve">Équipes mobiles, alertes croisées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5">
            <w:pPr>
              <w:jc w:val="both"/>
              <w:rPr>
                <w:color w:val="202124"/>
              </w:rPr>
            </w:pPr>
            <w:r w:rsidDel="00000000" w:rsidR="00000000" w:rsidRPr="00000000">
              <w:rPr>
                <w:color w:val="202124"/>
                <w:sz w:val="14"/>
                <w:szCs w:val="14"/>
                <w:rtl w:val="0"/>
              </w:rPr>
              <w:t xml:space="preserve">≥90 % des perdus de vue retrouvés &lt;48 h</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6">
            <w:pPr>
              <w:rPr>
                <w:color w:val="202124"/>
              </w:rPr>
            </w:pPr>
            <w:r w:rsidDel="00000000" w:rsidR="00000000" w:rsidRPr="00000000">
              <w:rPr>
                <w:b w:val="1"/>
                <w:bCs w:val="1"/>
                <w:color w:val="202124"/>
                <w:sz w:val="14"/>
                <w:szCs w:val="14"/>
                <w:rtl w:val="0"/>
              </w:rPr>
              <w:t xml:space="preserve">Renforcer les PoE/PoC prioritaires : screening, isolement temporaire, notification et référence.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7">
            <w:pPr>
              <w:jc w:val="both"/>
              <w:rPr>
                <w:color w:val="202124"/>
              </w:rPr>
            </w:pPr>
            <w:r w:rsidDel="00000000" w:rsidR="00000000" w:rsidRPr="00000000">
              <w:rPr>
                <w:color w:val="202124"/>
                <w:sz w:val="14"/>
                <w:szCs w:val="14"/>
                <w:rtl w:val="0"/>
              </w:rPr>
              <w:t xml:space="preserve">Pilier surveillance/PoE-PoC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8">
            <w:pPr>
              <w:jc w:val="both"/>
              <w:rPr>
                <w:color w:val="202124"/>
              </w:rPr>
            </w:pPr>
            <w:r w:rsidDel="00000000" w:rsidR="00000000" w:rsidRPr="00000000">
              <w:rPr>
                <w:color w:val="202124"/>
                <w:sz w:val="14"/>
                <w:szCs w:val="14"/>
                <w:rtl w:val="0"/>
              </w:rPr>
              <w:t xml:space="preserve">Axes Kivu, Tshopo, Uélé et fluvial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9">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A">
            <w:pPr>
              <w:jc w:val="both"/>
              <w:rPr>
                <w:color w:val="202124"/>
              </w:rPr>
            </w:pPr>
            <w:r w:rsidDel="00000000" w:rsidR="00000000" w:rsidRPr="00000000">
              <w:rPr>
                <w:color w:val="202124"/>
                <w:sz w:val="14"/>
                <w:szCs w:val="14"/>
                <w:rtl w:val="0"/>
              </w:rPr>
              <w:t xml:space="preserve">Thermoflash, abris, EPI, ambulances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B">
            <w:pPr>
              <w:jc w:val="both"/>
              <w:rPr>
                <w:color w:val="202124"/>
              </w:rPr>
            </w:pPr>
            <w:r w:rsidDel="00000000" w:rsidR="00000000" w:rsidRPr="00000000">
              <w:rPr>
                <w:color w:val="202124"/>
                <w:sz w:val="14"/>
                <w:szCs w:val="14"/>
                <w:rtl w:val="0"/>
              </w:rPr>
              <w:t xml:space="preserve">100 % sites prioritaires fonctionnels; 100 % suspects référés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C">
            <w:pPr>
              <w:rPr>
                <w:color w:val="202124"/>
              </w:rPr>
            </w:pPr>
            <w:r w:rsidDel="00000000" w:rsidR="00000000" w:rsidRPr="00000000">
              <w:rPr>
                <w:b w:val="1"/>
                <w:bCs w:val="1"/>
                <w:color w:val="202124"/>
                <w:sz w:val="14"/>
                <w:szCs w:val="14"/>
                <w:rtl w:val="0"/>
              </w:rPr>
              <w:t xml:space="preserve">Intégrer la surveillance One Health et les investigations à l’interface homme-animal-environnement.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D">
            <w:pPr>
              <w:jc w:val="both"/>
              <w:rPr>
                <w:color w:val="202124"/>
              </w:rPr>
            </w:pPr>
            <w:r w:rsidDel="00000000" w:rsidR="00000000" w:rsidRPr="00000000">
              <w:rPr>
                <w:color w:val="202124"/>
                <w:sz w:val="14"/>
                <w:szCs w:val="14"/>
                <w:rtl w:val="0"/>
              </w:rPr>
              <w:t xml:space="preserve">Pilier surveillance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E">
            <w:pPr>
              <w:jc w:val="both"/>
              <w:rPr>
                <w:color w:val="202124"/>
              </w:rPr>
            </w:pPr>
            <w:r w:rsidDel="00000000" w:rsidR="00000000" w:rsidRPr="00000000">
              <w:rPr>
                <w:color w:val="202124"/>
                <w:sz w:val="14"/>
                <w:szCs w:val="14"/>
                <w:rtl w:val="0"/>
              </w:rPr>
              <w:t xml:space="preserve">Zones forestières et minières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1F">
            <w:pPr>
              <w:jc w:val="both"/>
              <w:rPr>
                <w:color w:val="202124"/>
              </w:rPr>
            </w:pPr>
            <w:r w:rsidDel="00000000" w:rsidR="00000000" w:rsidRPr="00000000">
              <w:rPr>
                <w:color w:val="202124"/>
                <w:sz w:val="14"/>
                <w:szCs w:val="14"/>
                <w:rtl w:val="0"/>
              </w:rPr>
              <w:t xml:space="preserve">J15-J180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20">
            <w:pPr>
              <w:jc w:val="both"/>
              <w:rPr>
                <w:color w:val="202124"/>
              </w:rPr>
            </w:pPr>
            <w:r w:rsidDel="00000000" w:rsidR="00000000" w:rsidRPr="00000000">
              <w:rPr>
                <w:color w:val="202124"/>
                <w:sz w:val="14"/>
                <w:szCs w:val="14"/>
                <w:rtl w:val="0"/>
              </w:rPr>
              <w:t xml:space="preserve">Points focaux, outils conjoints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70.0" w:type="dxa"/>
              <w:left w:w="80.0" w:type="dxa"/>
              <w:bottom w:w="70.0" w:type="dxa"/>
              <w:right w:w="80.0" w:type="dxa"/>
            </w:tcMar>
            <w:vAlign w:val="center"/>
          </w:tcPr>
          <w:p w:rsidR="00000000" w:rsidDel="00000000" w:rsidP="00000000" w:rsidRDefault="00000000" w:rsidRPr="00000000" w14:paraId="00000421">
            <w:pPr>
              <w:jc w:val="both"/>
              <w:rPr>
                <w:color w:val="202124"/>
              </w:rPr>
            </w:pPr>
            <w:r w:rsidDel="00000000" w:rsidR="00000000" w:rsidRPr="00000000">
              <w:rPr>
                <w:color w:val="202124"/>
                <w:sz w:val="14"/>
                <w:szCs w:val="14"/>
                <w:rtl w:val="0"/>
              </w:rPr>
              <w:t xml:space="preserve">1 analyse conjointe/mois/province</w:t>
            </w:r>
            <w:r w:rsidDel="00000000" w:rsidR="00000000" w:rsidRPr="00000000">
              <w:rPr>
                <w:rtl w:val="0"/>
              </w:rPr>
            </w:r>
          </w:p>
        </w:tc>
      </w:tr>
    </w:tbl>
    <w:p w:rsidR="00000000" w:rsidDel="00000000" w:rsidP="00000000" w:rsidRDefault="00000000" w:rsidRPr="00000000" w14:paraId="00000422">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tvyyurturpti" w:id="46"/>
      <w:bookmarkEnd w:id="46"/>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423">
      <w:pPr>
        <w:spacing w:after="0" w:lineRule="auto"/>
        <w:jc w:val="both"/>
        <w:rPr>
          <w:color w:val="202124"/>
        </w:rPr>
      </w:pPr>
      <w:r w:rsidDel="00000000" w:rsidR="00000000" w:rsidRPr="00000000">
        <w:rPr>
          <w:color w:val="202124"/>
          <w:sz w:val="19"/>
          <w:szCs w:val="19"/>
          <w:rtl w:val="0"/>
        </w:rPr>
        <w:t xml:space="preserve">Insécurité, enclavement et mobilité rendant certains contacts inaccessibles.</w:t>
      </w:r>
      <w:r w:rsidDel="00000000" w:rsidR="00000000" w:rsidRPr="00000000">
        <w:rPr>
          <w:rtl w:val="0"/>
        </w:rPr>
      </w:r>
    </w:p>
    <w:p w:rsidR="00000000" w:rsidDel="00000000" w:rsidP="00000000" w:rsidRDefault="00000000" w:rsidRPr="00000000" w14:paraId="00000424">
      <w:pPr>
        <w:spacing w:after="0" w:lineRule="auto"/>
        <w:jc w:val="both"/>
        <w:rPr>
          <w:color w:val="202124"/>
        </w:rPr>
      </w:pPr>
      <w:r w:rsidDel="00000000" w:rsidR="00000000" w:rsidRPr="00000000">
        <w:rPr>
          <w:color w:val="202124"/>
          <w:sz w:val="19"/>
          <w:szCs w:val="19"/>
          <w:rtl w:val="0"/>
        </w:rPr>
        <w:t xml:space="preserve">Listes d’acteurs non harmonisées, paiements tardifs et démotivation des ReCo.</w:t>
      </w:r>
      <w:r w:rsidDel="00000000" w:rsidR="00000000" w:rsidRPr="00000000">
        <w:rPr>
          <w:rtl w:val="0"/>
        </w:rPr>
      </w:r>
    </w:p>
    <w:p w:rsidR="00000000" w:rsidDel="00000000" w:rsidP="00000000" w:rsidRDefault="00000000" w:rsidRPr="00000000" w14:paraId="00000425">
      <w:pPr>
        <w:spacing w:after="0" w:lineRule="auto"/>
        <w:jc w:val="both"/>
        <w:rPr>
          <w:color w:val="202124"/>
        </w:rPr>
      </w:pPr>
      <w:r w:rsidDel="00000000" w:rsidR="00000000" w:rsidRPr="00000000">
        <w:rPr>
          <w:color w:val="202124"/>
          <w:sz w:val="19"/>
          <w:szCs w:val="19"/>
          <w:rtl w:val="0"/>
        </w:rPr>
        <w:t xml:space="preserve">Surcharge des équipes, confidentialité insuffisante ou stigmatisation des contacts.</w:t>
      </w:r>
      <w:r w:rsidDel="00000000" w:rsidR="00000000" w:rsidRPr="00000000">
        <w:rPr>
          <w:rtl w:val="0"/>
        </w:rPr>
      </w:r>
    </w:p>
    <w:p w:rsidR="00000000" w:rsidDel="00000000" w:rsidP="00000000" w:rsidRDefault="00000000" w:rsidRPr="00000000" w14:paraId="00000426">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p>
    <w:p w:rsidR="00000000" w:rsidDel="00000000" w:rsidP="00000000" w:rsidRDefault="00000000" w:rsidRPr="00000000" w14:paraId="00000427">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en5g2b88sspt" w:id="47"/>
      <w:bookmarkEnd w:id="47"/>
      <w:r w:rsidDel="00000000" w:rsidR="00000000" w:rsidRPr="00000000">
        <w:rPr>
          <w:rFonts w:ascii="Calibri" w:cs="Calibri" w:eastAsia="Calibri" w:hAnsi="Calibri"/>
          <w:b w:val="1"/>
          <w:bCs w:val="1"/>
          <w:color w:val="1f5e8c"/>
          <w:sz w:val="28"/>
          <w:szCs w:val="28"/>
          <w:rtl w:val="0"/>
        </w:rPr>
        <w:t xml:space="preserve">V.3 AXE 3 – LABORATOIRE – DIAGNOSTIC BIOLOGIQUE ET RÉSEAU DE LABORATOIRES</w:t>
      </w:r>
    </w:p>
    <w:p w:rsidR="00000000" w:rsidDel="00000000" w:rsidP="00000000" w:rsidRDefault="00000000" w:rsidRPr="00000000" w14:paraId="00000428">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xevlp7mvzd1a" w:id="48"/>
      <w:bookmarkEnd w:id="48"/>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429">
      <w:pPr>
        <w:spacing w:after="100" w:line="259" w:lineRule="auto"/>
        <w:jc w:val="both"/>
        <w:rPr>
          <w:color w:val="202124"/>
        </w:rPr>
      </w:pPr>
      <w:r w:rsidDel="00000000" w:rsidR="00000000" w:rsidRPr="00000000">
        <w:rPr>
          <w:color w:val="202124"/>
          <w:rtl w:val="0"/>
        </w:rPr>
        <w:t xml:space="preserve">Les délais et la couverture diagnostique sont hétérogènes, tandis que le transport des échantillons et la qualité des prélèvements demeurent des goulots d’étranglement. La réponse requiert un réseau décentralisé, interconnecté et sécurisé, capable d’assurer le diagnostic moléculaire, les analyses biochimiques, la confirmation des décès, le suivi des patients et des guéris, ainsi que la surveillance génomique.</w:t>
      </w:r>
    </w:p>
    <w:p w:rsidR="00000000" w:rsidDel="00000000" w:rsidP="00000000" w:rsidRDefault="00000000" w:rsidRPr="00000000" w14:paraId="0000042A">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igsi56a400ah" w:id="49"/>
      <w:bookmarkEnd w:id="49"/>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42B">
      <w:pPr>
        <w:spacing w:after="100" w:line="259" w:lineRule="auto"/>
        <w:jc w:val="both"/>
        <w:rPr>
          <w:color w:val="202124"/>
        </w:rPr>
      </w:pPr>
      <w:r w:rsidDel="00000000" w:rsidR="00000000" w:rsidRPr="00000000">
        <w:rPr>
          <w:color w:val="202124"/>
          <w:rtl w:val="0"/>
        </w:rPr>
        <w:t xml:space="preserve">Garantir un diagnostic rapide, fiable et décentralisé avec 90 % des résultats rendus en moins de 24 heures depuis la collecte </w:t>
      </w:r>
    </w:p>
    <w:p w:rsidR="00000000" w:rsidDel="00000000" w:rsidP="00000000" w:rsidRDefault="00000000" w:rsidRPr="00000000" w14:paraId="0000042C">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wsq38whwx4i8" w:id="50"/>
      <w:bookmarkEnd w:id="50"/>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42D">
      <w:pPr>
        <w:spacing w:after="0" w:lineRule="auto"/>
        <w:jc w:val="both"/>
        <w:rPr/>
      </w:pPr>
      <w:r w:rsidDel="00000000" w:rsidR="00000000" w:rsidRPr="00000000">
        <w:rPr>
          <w:color w:val="202124"/>
          <w:rtl w:val="0"/>
        </w:rPr>
        <w:t xml:space="preserve">Treize plateformes additionnelles de laboratoire planifiées sont opérationnelles ou disposent d’une capacité mobile de remplacement.</w:t>
      </w:r>
      <w:r w:rsidDel="00000000" w:rsidR="00000000" w:rsidRPr="00000000">
        <w:rPr>
          <w:rtl w:val="0"/>
        </w:rPr>
      </w:r>
    </w:p>
    <w:p w:rsidR="00000000" w:rsidDel="00000000" w:rsidP="00000000" w:rsidRDefault="00000000" w:rsidRPr="00000000" w14:paraId="0000042E">
      <w:pPr>
        <w:spacing w:after="0" w:lineRule="auto"/>
        <w:jc w:val="both"/>
        <w:rPr>
          <w:color w:val="202124"/>
        </w:rPr>
      </w:pPr>
      <w:r w:rsidDel="00000000" w:rsidR="00000000" w:rsidRPr="00000000">
        <w:rPr>
          <w:color w:val="202124"/>
          <w:rtl w:val="0"/>
        </w:rPr>
        <w:t xml:space="preserve">90% des résultats de laboratoire sont rendus en 24 heures depuis la collecte. </w:t>
      </w:r>
    </w:p>
    <w:p w:rsidR="00000000" w:rsidDel="00000000" w:rsidP="00000000" w:rsidRDefault="00000000" w:rsidRPr="00000000" w14:paraId="0000042F">
      <w:pPr>
        <w:spacing w:after="0" w:lineRule="auto"/>
        <w:jc w:val="both"/>
        <w:rPr>
          <w:color w:val="202124"/>
        </w:rPr>
      </w:pPr>
      <w:r w:rsidDel="00000000" w:rsidR="00000000" w:rsidRPr="00000000">
        <w:rPr>
          <w:color w:val="202124"/>
          <w:rtl w:val="0"/>
        </w:rPr>
        <w:t xml:space="preserve">Les stocks de réactifs et consommables couvrent au moins huit semaines dans chaque hub.</w:t>
      </w:r>
    </w:p>
    <w:p w:rsidR="00000000" w:rsidDel="00000000" w:rsidP="00000000" w:rsidRDefault="00000000" w:rsidRPr="00000000" w14:paraId="00000430">
      <w:pPr>
        <w:spacing w:after="0" w:lineRule="auto"/>
        <w:jc w:val="both"/>
        <w:rPr>
          <w:color w:val="202124"/>
        </w:rPr>
      </w:pPr>
      <w:r w:rsidDel="00000000" w:rsidR="00000000" w:rsidRPr="00000000">
        <w:rPr>
          <w:color w:val="202124"/>
          <w:rtl w:val="0"/>
        </w:rPr>
        <w:t xml:space="preserve">Le transport intégré des échantillons relie quotidiennement les ZS, CTE et laboratoires.</w:t>
      </w:r>
    </w:p>
    <w:p w:rsidR="00000000" w:rsidDel="00000000" w:rsidP="00000000" w:rsidRDefault="00000000" w:rsidRPr="00000000" w14:paraId="00000431">
      <w:pPr>
        <w:spacing w:after="0" w:lineRule="auto"/>
        <w:jc w:val="both"/>
        <w:rPr>
          <w:color w:val="202124"/>
        </w:rPr>
      </w:pPr>
      <w:r w:rsidDel="00000000" w:rsidR="00000000" w:rsidRPr="00000000">
        <w:rPr>
          <w:color w:val="202124"/>
          <w:rtl w:val="0"/>
        </w:rPr>
        <w:t xml:space="preserve">Un système d’assurance qualité, biosécurité, bio-sûreté et gestion des déchets est appliqué dans 100 % des sites.</w:t>
      </w:r>
    </w:p>
    <w:p w:rsidR="00000000" w:rsidDel="00000000" w:rsidP="00000000" w:rsidRDefault="00000000" w:rsidRPr="00000000" w14:paraId="00000432">
      <w:pPr>
        <w:spacing w:after="0" w:lineRule="auto"/>
        <w:jc w:val="both"/>
        <w:rPr>
          <w:color w:val="202124"/>
        </w:rPr>
      </w:pPr>
      <w:r w:rsidDel="00000000" w:rsidR="00000000" w:rsidRPr="00000000">
        <w:rPr>
          <w:color w:val="202124"/>
          <w:rtl w:val="0"/>
        </w:rPr>
        <w:t xml:space="preserve">Le suivi biologique des guéris et la surveillance génomique sont intégrés au dispositif.</w:t>
      </w:r>
    </w:p>
    <w:p w:rsidR="00000000" w:rsidDel="00000000" w:rsidP="00000000" w:rsidRDefault="00000000" w:rsidRPr="00000000" w14:paraId="00000433">
      <w:pPr>
        <w:spacing w:after="160" w:lineRule="auto"/>
        <w:jc w:val="both"/>
        <w:rPr>
          <w:color w:val="202124"/>
        </w:rPr>
      </w:pPr>
      <w:r w:rsidDel="00000000" w:rsidR="00000000" w:rsidRPr="00000000">
        <w:rPr>
          <w:rtl w:val="0"/>
        </w:rPr>
      </w:r>
    </w:p>
    <w:p w:rsidR="00000000" w:rsidDel="00000000" w:rsidP="00000000" w:rsidRDefault="00000000" w:rsidRPr="00000000" w14:paraId="00000434">
      <w:pPr>
        <w:keepNext w:val="1"/>
        <w:keepLines w:val="1"/>
        <w:spacing w:after="120" w:before="160" w:line="259" w:lineRule="auto"/>
        <w:jc w:val="both"/>
        <w:rPr>
          <w:rFonts w:ascii="Calibri" w:cs="Calibri" w:eastAsia="Calibri" w:hAnsi="Calibri"/>
          <w:b w:val="1"/>
          <w:bCs w:val="1"/>
          <w:color w:val="1f5e8c"/>
          <w:sz w:val="26"/>
          <w:szCs w:val="26"/>
        </w:rPr>
      </w:pPr>
      <w:bookmarkStart w:colFirst="0" w:colLast="0" w:name="_5oxokstg1hfi" w:id="51"/>
      <w:bookmarkEnd w:id="51"/>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38"/>
        <w:tblW w:w="10148.0" w:type="dxa"/>
        <w:jc w:val="center"/>
        <w:tblLayout w:type="fixed"/>
        <w:tblLook w:val="0400"/>
      </w:tblPr>
      <w:tblGrid>
        <w:gridCol w:w="2689"/>
        <w:gridCol w:w="1559"/>
        <w:gridCol w:w="1134"/>
        <w:gridCol w:w="992"/>
        <w:gridCol w:w="1701"/>
        <w:gridCol w:w="2073"/>
        <w:tblGridChange w:id="0">
          <w:tblGrid>
            <w:gridCol w:w="2689"/>
            <w:gridCol w:w="1559"/>
            <w:gridCol w:w="1134"/>
            <w:gridCol w:w="992"/>
            <w:gridCol w:w="1701"/>
            <w:gridCol w:w="2073"/>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35">
            <w:pPr>
              <w:jc w:val="center"/>
              <w:rPr>
                <w:color w:val="202124"/>
              </w:rPr>
            </w:pPr>
            <w:r w:rsidDel="00000000" w:rsidR="00000000" w:rsidRPr="00000000">
              <w:rPr>
                <w:b w:val="1"/>
                <w:bCs w:val="1"/>
                <w:color w:val="ffffff"/>
                <w:sz w:val="14"/>
                <w:szCs w:val="14"/>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36">
            <w:pPr>
              <w:jc w:val="center"/>
              <w:rPr>
                <w:color w:val="202124"/>
              </w:rPr>
            </w:pPr>
            <w:r w:rsidDel="00000000" w:rsidR="00000000" w:rsidRPr="00000000">
              <w:rPr>
                <w:b w:val="1"/>
                <w:bCs w:val="1"/>
                <w:color w:val="ffffff"/>
                <w:sz w:val="14"/>
                <w:szCs w:val="14"/>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37">
            <w:pPr>
              <w:jc w:val="center"/>
              <w:rPr>
                <w:color w:val="202124"/>
              </w:rPr>
            </w:pPr>
            <w:r w:rsidDel="00000000" w:rsidR="00000000" w:rsidRPr="00000000">
              <w:rPr>
                <w:b w:val="1"/>
                <w:bCs w:val="1"/>
                <w:color w:val="ffffff"/>
                <w:sz w:val="14"/>
                <w:szCs w:val="14"/>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38">
            <w:pPr>
              <w:jc w:val="center"/>
              <w:rPr>
                <w:color w:val="202124"/>
              </w:rPr>
            </w:pPr>
            <w:r w:rsidDel="00000000" w:rsidR="00000000" w:rsidRPr="00000000">
              <w:rPr>
                <w:b w:val="1"/>
                <w:bCs w:val="1"/>
                <w:color w:val="ffffff"/>
                <w:sz w:val="14"/>
                <w:szCs w:val="14"/>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39">
            <w:pPr>
              <w:jc w:val="center"/>
              <w:rPr>
                <w:color w:val="202124"/>
              </w:rPr>
            </w:pPr>
            <w:r w:rsidDel="00000000" w:rsidR="00000000" w:rsidRPr="00000000">
              <w:rPr>
                <w:b w:val="1"/>
                <w:bCs w:val="1"/>
                <w:color w:val="ffffff"/>
                <w:sz w:val="14"/>
                <w:szCs w:val="14"/>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3A">
            <w:pPr>
              <w:jc w:val="center"/>
              <w:rPr>
                <w:color w:val="202124"/>
              </w:rPr>
            </w:pPr>
            <w:r w:rsidDel="00000000" w:rsidR="00000000" w:rsidRPr="00000000">
              <w:rPr>
                <w:b w:val="1"/>
                <w:bCs w:val="1"/>
                <w:color w:val="ffffff"/>
                <w:sz w:val="14"/>
                <w:szCs w:val="14"/>
                <w:rtl w:val="0"/>
              </w:rPr>
              <w:t xml:space="preserve">Indicateur</w:t>
            </w:r>
            <w:r w:rsidDel="00000000" w:rsidR="00000000" w:rsidRPr="00000000">
              <w:rPr>
                <w:rtl w:val="0"/>
              </w:rPr>
            </w:r>
          </w:p>
        </w:tc>
      </w:tr>
      <w:tr>
        <w:trPr>
          <w:cantSplit w:val="1"/>
          <w:trHeight w:val="479"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3B">
            <w:pPr>
              <w:rPr>
                <w:color w:val="202124"/>
              </w:rPr>
            </w:pPr>
            <w:r w:rsidDel="00000000" w:rsidR="00000000" w:rsidRPr="00000000">
              <w:rPr>
                <w:b w:val="1"/>
                <w:bCs w:val="1"/>
                <w:color w:val="202124"/>
                <w:sz w:val="14"/>
                <w:szCs w:val="14"/>
                <w:rtl w:val="0"/>
              </w:rPr>
              <w:t xml:space="preserve">Évaluer, équiper et opérationnaliser les plateformes de laboratoire et laboratoires mobiles.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3C">
            <w:pPr>
              <w:jc w:val="both"/>
              <w:rPr>
                <w:color w:val="202124"/>
                <w:sz w:val="14"/>
                <w:szCs w:val="14"/>
              </w:rPr>
            </w:pPr>
            <w:r w:rsidDel="00000000" w:rsidR="00000000" w:rsidRPr="00000000">
              <w:rPr>
                <w:color w:val="202124"/>
                <w:sz w:val="14"/>
                <w:szCs w:val="14"/>
                <w:rtl w:val="0"/>
              </w:rPr>
              <w:t xml:space="preserve">Pilier Laboratoire et PTF</w:t>
            </w:r>
          </w:p>
          <w:p w:rsidR="00000000" w:rsidDel="00000000" w:rsidP="00000000" w:rsidRDefault="00000000" w:rsidRPr="00000000" w14:paraId="0000043D">
            <w:pPr>
              <w:jc w:val="both"/>
              <w:rPr>
                <w:color w:val="202124"/>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3E">
            <w:pPr>
              <w:jc w:val="both"/>
              <w:rPr>
                <w:color w:val="202124"/>
              </w:rPr>
            </w:pPr>
            <w:r w:rsidDel="00000000" w:rsidR="00000000" w:rsidRPr="00000000">
              <w:rPr>
                <w:color w:val="202124"/>
                <w:sz w:val="14"/>
                <w:szCs w:val="14"/>
                <w:rtl w:val="0"/>
              </w:rPr>
              <w:t xml:space="preserve">5 provinces + hubs corridors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3F">
            <w:pPr>
              <w:jc w:val="both"/>
              <w:rPr>
                <w:color w:val="202124"/>
              </w:rPr>
            </w:pPr>
            <w:r w:rsidDel="00000000" w:rsidR="00000000" w:rsidRPr="00000000">
              <w:rPr>
                <w:color w:val="202124"/>
                <w:sz w:val="14"/>
                <w:szCs w:val="14"/>
                <w:rtl w:val="0"/>
              </w:rPr>
              <w:t xml:space="preserve">J0-J30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0">
            <w:pPr>
              <w:jc w:val="both"/>
              <w:rPr>
                <w:color w:val="202124"/>
              </w:rPr>
            </w:pPr>
            <w:r w:rsidDel="00000000" w:rsidR="00000000" w:rsidRPr="00000000">
              <w:rPr>
                <w:color w:val="202124"/>
                <w:sz w:val="14"/>
                <w:szCs w:val="14"/>
                <w:rtl w:val="0"/>
              </w:rPr>
              <w:t xml:space="preserve">PCR, GeneXpert/plateformes validées, énergie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1">
            <w:pPr>
              <w:jc w:val="both"/>
              <w:rPr>
                <w:color w:val="202124"/>
              </w:rPr>
            </w:pPr>
            <w:r w:rsidDel="00000000" w:rsidR="00000000" w:rsidRPr="00000000">
              <w:rPr>
                <w:color w:val="202124"/>
                <w:sz w:val="14"/>
                <w:szCs w:val="14"/>
                <w:rtl w:val="0"/>
              </w:rPr>
              <w:t xml:space="preserve">13 plateformes fonctionnelles ou couvertes par un plan mobile</w:t>
            </w:r>
            <w:r w:rsidDel="00000000" w:rsidR="00000000" w:rsidRPr="00000000">
              <w:rPr>
                <w:rtl w:val="0"/>
              </w:rPr>
            </w:r>
          </w:p>
        </w:tc>
      </w:tr>
      <w:tr>
        <w:trPr>
          <w:cantSplit w:val="1"/>
          <w:trHeight w:val="283"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2">
            <w:pPr>
              <w:rPr>
                <w:color w:val="202124"/>
              </w:rPr>
            </w:pPr>
            <w:r w:rsidDel="00000000" w:rsidR="00000000" w:rsidRPr="00000000">
              <w:rPr>
                <w:b w:val="1"/>
                <w:bCs w:val="1"/>
                <w:color w:val="202124"/>
                <w:sz w:val="14"/>
                <w:szCs w:val="14"/>
                <w:rtl w:val="0"/>
              </w:rPr>
              <w:t xml:space="preserve">Approvisionner en kits de prélèvement, réactifs, consommables et EPI.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3">
            <w:pPr>
              <w:jc w:val="both"/>
              <w:rPr>
                <w:color w:val="202124"/>
                <w:sz w:val="14"/>
                <w:szCs w:val="14"/>
              </w:rPr>
            </w:pPr>
            <w:r w:rsidDel="00000000" w:rsidR="00000000" w:rsidRPr="00000000">
              <w:rPr>
                <w:color w:val="202124"/>
                <w:sz w:val="14"/>
                <w:szCs w:val="14"/>
                <w:rtl w:val="0"/>
              </w:rPr>
              <w:t xml:space="preserve">Pilier Laboratoire, Logistique et PTF</w:t>
            </w:r>
          </w:p>
          <w:p w:rsidR="00000000" w:rsidDel="00000000" w:rsidP="00000000" w:rsidRDefault="00000000" w:rsidRPr="00000000" w14:paraId="00000444">
            <w:pPr>
              <w:jc w:val="both"/>
              <w:rPr>
                <w:color w:val="202124"/>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5">
            <w:pPr>
              <w:jc w:val="both"/>
              <w:rPr>
                <w:color w:val="202124"/>
              </w:rPr>
            </w:pPr>
            <w:r w:rsidDel="00000000" w:rsidR="00000000" w:rsidRPr="00000000">
              <w:rPr>
                <w:color w:val="202124"/>
                <w:sz w:val="14"/>
                <w:szCs w:val="14"/>
                <w:rtl w:val="0"/>
              </w:rPr>
              <w:t xml:space="preserve">Laboratoires, CTE, EIR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6">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7">
            <w:pPr>
              <w:jc w:val="both"/>
              <w:rPr>
                <w:color w:val="202124"/>
              </w:rPr>
            </w:pPr>
            <w:r w:rsidDel="00000000" w:rsidR="00000000" w:rsidRPr="00000000">
              <w:rPr>
                <w:color w:val="202124"/>
                <w:sz w:val="14"/>
                <w:szCs w:val="14"/>
                <w:rtl w:val="0"/>
              </w:rPr>
              <w:t xml:space="preserve">Stocks tampons, chaîne d’approvisionnement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8">
            <w:pPr>
              <w:jc w:val="both"/>
              <w:rPr>
                <w:color w:val="202124"/>
              </w:rPr>
            </w:pPr>
            <w:r w:rsidDel="00000000" w:rsidR="00000000" w:rsidRPr="00000000">
              <w:rPr>
                <w:color w:val="202124"/>
                <w:sz w:val="14"/>
                <w:szCs w:val="14"/>
                <w:rtl w:val="0"/>
              </w:rPr>
              <w:t xml:space="preserve">Aucune rupture &gt;48 h</w:t>
            </w:r>
            <w:r w:rsidDel="00000000" w:rsidR="00000000" w:rsidRPr="00000000">
              <w:rPr>
                <w:rtl w:val="0"/>
              </w:rPr>
            </w:r>
          </w:p>
        </w:tc>
      </w:tr>
      <w:tr>
        <w:trPr>
          <w:cantSplit w:val="1"/>
          <w:trHeight w:val="284"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9">
            <w:pPr>
              <w:rPr>
                <w:color w:val="202124"/>
              </w:rPr>
            </w:pPr>
            <w:r w:rsidDel="00000000" w:rsidR="00000000" w:rsidRPr="00000000">
              <w:rPr>
                <w:b w:val="1"/>
                <w:bCs w:val="1"/>
                <w:color w:val="202124"/>
                <w:sz w:val="14"/>
                <w:szCs w:val="14"/>
                <w:rtl w:val="0"/>
              </w:rPr>
              <w:t xml:space="preserve">Mettre en place un transport intégré et sécurisé des échantillons avec tracking.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A">
            <w:pPr>
              <w:jc w:val="both"/>
              <w:rPr>
                <w:color w:val="202124"/>
                <w:sz w:val="14"/>
                <w:szCs w:val="14"/>
              </w:rPr>
            </w:pPr>
            <w:r w:rsidDel="00000000" w:rsidR="00000000" w:rsidRPr="00000000">
              <w:rPr>
                <w:color w:val="202124"/>
                <w:sz w:val="14"/>
                <w:szCs w:val="14"/>
                <w:rtl w:val="0"/>
              </w:rPr>
              <w:t xml:space="preserve">Pilier Laboratoire, Logistique et PTF</w:t>
            </w:r>
          </w:p>
          <w:p w:rsidR="00000000" w:rsidDel="00000000" w:rsidP="00000000" w:rsidRDefault="00000000" w:rsidRPr="00000000" w14:paraId="0000044B">
            <w:pPr>
              <w:jc w:val="both"/>
              <w:rPr>
                <w:color w:val="202124"/>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C">
            <w:pPr>
              <w:jc w:val="both"/>
              <w:rPr>
                <w:color w:val="202124"/>
              </w:rPr>
            </w:pPr>
            <w:r w:rsidDel="00000000" w:rsidR="00000000" w:rsidRPr="00000000">
              <w:rPr>
                <w:color w:val="202124"/>
                <w:sz w:val="14"/>
                <w:szCs w:val="14"/>
                <w:rtl w:val="0"/>
              </w:rPr>
              <w:t xml:space="preserve">ZS-CTE-labos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D">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E">
            <w:pPr>
              <w:jc w:val="both"/>
              <w:rPr>
                <w:color w:val="202124"/>
              </w:rPr>
            </w:pPr>
            <w:r w:rsidDel="00000000" w:rsidR="00000000" w:rsidRPr="00000000">
              <w:rPr>
                <w:color w:val="202124"/>
                <w:sz w:val="14"/>
                <w:szCs w:val="14"/>
                <w:rtl w:val="0"/>
              </w:rPr>
              <w:t xml:space="preserve">Motos, véhicules, triple emballage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4F">
            <w:pPr>
              <w:jc w:val="both"/>
              <w:rPr>
                <w:color w:val="202124"/>
              </w:rPr>
            </w:pPr>
            <w:r w:rsidDel="00000000" w:rsidR="00000000" w:rsidRPr="00000000">
              <w:rPr>
                <w:color w:val="202124"/>
                <w:sz w:val="14"/>
                <w:szCs w:val="14"/>
                <w:rtl w:val="0"/>
              </w:rPr>
              <w:t xml:space="preserve">≥95 % des échantillons livrés dans les délais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0">
            <w:pPr>
              <w:rPr>
                <w:color w:val="202124"/>
              </w:rPr>
            </w:pPr>
            <w:r w:rsidDel="00000000" w:rsidR="00000000" w:rsidRPr="00000000">
              <w:rPr>
                <w:b w:val="1"/>
                <w:bCs w:val="1"/>
                <w:color w:val="202124"/>
                <w:sz w:val="14"/>
                <w:szCs w:val="14"/>
                <w:rtl w:val="0"/>
              </w:rPr>
              <w:t xml:space="preserve">Renforcer l’assurance qualité, biosécurité, bio-sûreté et gestion des déchets.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1">
            <w:pPr>
              <w:jc w:val="both"/>
              <w:rPr>
                <w:color w:val="202124"/>
                <w:sz w:val="14"/>
                <w:szCs w:val="14"/>
              </w:rPr>
            </w:pPr>
            <w:r w:rsidDel="00000000" w:rsidR="00000000" w:rsidRPr="00000000">
              <w:rPr>
                <w:color w:val="202124"/>
                <w:sz w:val="14"/>
                <w:szCs w:val="14"/>
                <w:rtl w:val="0"/>
              </w:rPr>
              <w:t xml:space="preserve">Pilier Laboratoire et PTF</w:t>
            </w:r>
          </w:p>
          <w:p w:rsidR="00000000" w:rsidDel="00000000" w:rsidP="00000000" w:rsidRDefault="00000000" w:rsidRPr="00000000" w14:paraId="00000452">
            <w:pPr>
              <w:jc w:val="both"/>
              <w:rPr>
                <w:color w:val="202124"/>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3">
            <w:pPr>
              <w:jc w:val="both"/>
              <w:rPr>
                <w:color w:val="202124"/>
              </w:rPr>
            </w:pPr>
            <w:r w:rsidDel="00000000" w:rsidR="00000000" w:rsidRPr="00000000">
              <w:rPr>
                <w:color w:val="202124"/>
                <w:sz w:val="14"/>
                <w:szCs w:val="14"/>
                <w:rtl w:val="0"/>
              </w:rPr>
              <w:t xml:space="preserve">Tous laboratoires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4">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5">
            <w:pPr>
              <w:jc w:val="both"/>
              <w:rPr>
                <w:color w:val="202124"/>
              </w:rPr>
            </w:pPr>
            <w:r w:rsidDel="00000000" w:rsidR="00000000" w:rsidRPr="00000000">
              <w:rPr>
                <w:color w:val="202124"/>
                <w:sz w:val="14"/>
                <w:szCs w:val="14"/>
                <w:rtl w:val="0"/>
              </w:rPr>
              <w:t xml:space="preserve">SOP, audits, EPI, autoclaves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6">
            <w:pPr>
              <w:jc w:val="both"/>
              <w:rPr>
                <w:color w:val="202124"/>
              </w:rPr>
            </w:pPr>
            <w:r w:rsidDel="00000000" w:rsidR="00000000" w:rsidRPr="00000000">
              <w:rPr>
                <w:color w:val="202124"/>
                <w:sz w:val="14"/>
                <w:szCs w:val="14"/>
                <w:rtl w:val="0"/>
              </w:rPr>
              <w:t xml:space="preserve">100 % sites audités; actions correctives &lt;7 jours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7">
            <w:pPr>
              <w:rPr>
                <w:color w:val="202124"/>
              </w:rPr>
            </w:pPr>
            <w:r w:rsidDel="00000000" w:rsidR="00000000" w:rsidRPr="00000000">
              <w:rPr>
                <w:b w:val="1"/>
                <w:bCs w:val="1"/>
                <w:color w:val="202124"/>
                <w:sz w:val="14"/>
                <w:szCs w:val="14"/>
                <w:rtl w:val="0"/>
              </w:rPr>
              <w:t xml:space="preserve">Former et superviser les préleveurs, techniciens et cliniciens.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8">
            <w:pPr>
              <w:jc w:val="both"/>
              <w:rPr>
                <w:color w:val="202124"/>
              </w:rPr>
            </w:pPr>
            <w:r w:rsidDel="00000000" w:rsidR="00000000" w:rsidRPr="00000000">
              <w:rPr>
                <w:color w:val="202124"/>
                <w:sz w:val="14"/>
                <w:szCs w:val="14"/>
                <w:rtl w:val="0"/>
              </w:rPr>
              <w:t xml:space="preserve">INRB, DPS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9">
            <w:pPr>
              <w:jc w:val="both"/>
              <w:rPr>
                <w:color w:val="202124"/>
              </w:rPr>
            </w:pPr>
            <w:r w:rsidDel="00000000" w:rsidR="00000000" w:rsidRPr="00000000">
              <w:rPr>
                <w:color w:val="202124"/>
                <w:sz w:val="14"/>
                <w:szCs w:val="14"/>
                <w:rtl w:val="0"/>
              </w:rPr>
              <w:t xml:space="preserve">Provinces/ZS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A">
            <w:pPr>
              <w:jc w:val="both"/>
              <w:rPr>
                <w:color w:val="202124"/>
              </w:rPr>
            </w:pPr>
            <w:r w:rsidDel="00000000" w:rsidR="00000000" w:rsidRPr="00000000">
              <w:rPr>
                <w:color w:val="202124"/>
                <w:sz w:val="14"/>
                <w:szCs w:val="14"/>
                <w:rtl w:val="0"/>
              </w:rPr>
              <w:t xml:space="preserve">J0-J90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B">
            <w:pPr>
              <w:jc w:val="both"/>
              <w:rPr>
                <w:color w:val="202124"/>
              </w:rPr>
            </w:pPr>
            <w:r w:rsidDel="00000000" w:rsidR="00000000" w:rsidRPr="00000000">
              <w:rPr>
                <w:color w:val="202124"/>
                <w:sz w:val="14"/>
                <w:szCs w:val="14"/>
                <w:rtl w:val="0"/>
              </w:rPr>
              <w:t xml:space="preserve">Modules, mentorat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C">
            <w:pPr>
              <w:jc w:val="both"/>
              <w:rPr>
                <w:color w:val="202124"/>
              </w:rPr>
            </w:pPr>
            <w:r w:rsidDel="00000000" w:rsidR="00000000" w:rsidRPr="00000000">
              <w:rPr>
                <w:color w:val="202124"/>
                <w:sz w:val="14"/>
                <w:szCs w:val="14"/>
                <w:rtl w:val="0"/>
              </w:rPr>
              <w:t xml:space="preserve">≥90 % prélèvements conformes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D">
            <w:pPr>
              <w:rPr>
                <w:b w:val="1"/>
                <w:bCs w:val="1"/>
                <w:color w:val="202124"/>
                <w:sz w:val="14"/>
                <w:szCs w:val="14"/>
              </w:rPr>
            </w:pPr>
            <w:r w:rsidDel="00000000" w:rsidR="00000000" w:rsidRPr="00000000">
              <w:rPr>
                <w:b w:val="1"/>
                <w:bCs w:val="1"/>
                <w:color w:val="202124"/>
                <w:sz w:val="14"/>
                <w:szCs w:val="14"/>
                <w:rtl w:val="0"/>
              </w:rPr>
              <w:t xml:space="preserve">Mettre en place un circuit de rendu des résultats en déans 24 heures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E">
            <w:pPr>
              <w:jc w:val="both"/>
              <w:rPr>
                <w:color w:val="202124"/>
                <w:sz w:val="14"/>
                <w:szCs w:val="14"/>
              </w:rPr>
            </w:pPr>
            <w:r w:rsidDel="00000000" w:rsidR="00000000" w:rsidRPr="00000000">
              <w:rPr>
                <w:color w:val="202124"/>
                <w:sz w:val="14"/>
                <w:szCs w:val="14"/>
                <w:rtl w:val="0"/>
              </w:rPr>
              <w:t xml:space="preserve">Laboratoire, logistique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5F">
            <w:pPr>
              <w:jc w:val="both"/>
              <w:rPr>
                <w:color w:val="202124"/>
                <w:sz w:val="14"/>
                <w:szCs w:val="14"/>
              </w:rPr>
            </w:pPr>
            <w:r w:rsidDel="00000000" w:rsidR="00000000" w:rsidRPr="00000000">
              <w:rPr>
                <w:color w:val="202124"/>
                <w:sz w:val="14"/>
                <w:szCs w:val="14"/>
                <w:rtl w:val="0"/>
              </w:rPr>
              <w:t xml:space="preserve">ZS-CTE-labos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0">
            <w:pPr>
              <w:jc w:val="both"/>
              <w:rPr>
                <w:color w:val="202124"/>
                <w:sz w:val="14"/>
                <w:szCs w:val="14"/>
              </w:rPr>
            </w:pPr>
            <w:r w:rsidDel="00000000" w:rsidR="00000000" w:rsidRPr="00000000">
              <w:rPr>
                <w:color w:val="202124"/>
                <w:sz w:val="14"/>
                <w:szCs w:val="14"/>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1">
            <w:pPr>
              <w:jc w:val="both"/>
              <w:rPr>
                <w:color w:val="202124"/>
                <w:sz w:val="14"/>
                <w:szCs w:val="14"/>
              </w:rPr>
            </w:pPr>
            <w:r w:rsidDel="00000000" w:rsidR="00000000" w:rsidRPr="00000000">
              <w:rPr>
                <w:color w:val="202124"/>
                <w:sz w:val="14"/>
                <w:szCs w:val="14"/>
                <w:rtl w:val="0"/>
              </w:rPr>
              <w:t xml:space="preserve">Motos, véhicules,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2">
            <w:pPr>
              <w:jc w:val="both"/>
              <w:rPr>
                <w:color w:val="202124"/>
                <w:sz w:val="14"/>
                <w:szCs w:val="14"/>
              </w:rPr>
            </w:pPr>
            <w:r w:rsidDel="00000000" w:rsidR="00000000" w:rsidRPr="00000000">
              <w:rPr>
                <w:color w:val="202124"/>
                <w:sz w:val="14"/>
                <w:szCs w:val="14"/>
                <w:rtl w:val="0"/>
              </w:rPr>
              <w:t xml:space="preserve">100% de résultat de laboratoire rendu dans les 24heures suivant la reception de l’échantillon.</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3">
            <w:pPr>
              <w:rPr>
                <w:color w:val="202124"/>
              </w:rPr>
            </w:pPr>
            <w:r w:rsidDel="00000000" w:rsidR="00000000" w:rsidRPr="00000000">
              <w:rPr>
                <w:b w:val="1"/>
                <w:bCs w:val="1"/>
                <w:color w:val="202124"/>
                <w:sz w:val="14"/>
                <w:szCs w:val="14"/>
                <w:rtl w:val="0"/>
              </w:rPr>
              <w:t xml:space="preserve">Assurer le suivi biologique des guéris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4">
            <w:pPr>
              <w:jc w:val="both"/>
              <w:rPr>
                <w:color w:val="202124"/>
              </w:rPr>
            </w:pPr>
            <w:r w:rsidDel="00000000" w:rsidR="00000000" w:rsidRPr="00000000">
              <w:rPr>
                <w:color w:val="202124"/>
                <w:sz w:val="14"/>
                <w:szCs w:val="14"/>
                <w:rtl w:val="0"/>
              </w:rPr>
              <w:t xml:space="preserve">INRB, recherche, clinique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5">
            <w:pPr>
              <w:jc w:val="both"/>
              <w:rPr>
                <w:color w:val="202124"/>
                <w:sz w:val="14"/>
                <w:szCs w:val="14"/>
              </w:rPr>
            </w:pPr>
            <w:r w:rsidDel="00000000" w:rsidR="00000000" w:rsidRPr="00000000">
              <w:rPr>
                <w:color w:val="202124"/>
                <w:sz w:val="14"/>
                <w:szCs w:val="14"/>
                <w:rtl w:val="0"/>
              </w:rPr>
              <w:t xml:space="preserve">Sites de suivi des guéris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6">
            <w:pPr>
              <w:jc w:val="both"/>
              <w:rPr>
                <w:color w:val="202124"/>
              </w:rPr>
            </w:pPr>
            <w:r w:rsidDel="00000000" w:rsidR="00000000" w:rsidRPr="00000000">
              <w:rPr>
                <w:color w:val="202124"/>
                <w:sz w:val="14"/>
                <w:szCs w:val="14"/>
                <w:rtl w:val="0"/>
              </w:rPr>
              <w:t xml:space="preserve">J30-J180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7">
            <w:pPr>
              <w:jc w:val="both"/>
              <w:rPr>
                <w:color w:val="202124"/>
              </w:rPr>
            </w:pPr>
            <w:r w:rsidDel="00000000" w:rsidR="00000000" w:rsidRPr="00000000">
              <w:rPr>
                <w:color w:val="202124"/>
                <w:sz w:val="14"/>
                <w:szCs w:val="14"/>
                <w:rtl w:val="0"/>
              </w:rPr>
              <w:t xml:space="preserve">Tests, consentement, biobanque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8">
            <w:pPr>
              <w:jc w:val="both"/>
              <w:rPr>
                <w:color w:val="202124"/>
              </w:rPr>
            </w:pPr>
            <w:r w:rsidDel="00000000" w:rsidR="00000000" w:rsidRPr="00000000">
              <w:rPr>
                <w:color w:val="202124"/>
                <w:sz w:val="14"/>
                <w:szCs w:val="14"/>
                <w:rtl w:val="0"/>
              </w:rPr>
              <w:t xml:space="preserve">≥90 % des rendez-vous biologiques réalisés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9">
            <w:pPr>
              <w:rPr>
                <w:b w:val="1"/>
                <w:bCs w:val="1"/>
                <w:color w:val="202124"/>
                <w:sz w:val="14"/>
                <w:szCs w:val="14"/>
              </w:rPr>
            </w:pPr>
            <w:r w:rsidDel="00000000" w:rsidR="00000000" w:rsidRPr="00000000">
              <w:rPr>
                <w:b w:val="1"/>
                <w:bCs w:val="1"/>
                <w:color w:val="202124"/>
                <w:sz w:val="14"/>
                <w:szCs w:val="14"/>
                <w:rtl w:val="0"/>
              </w:rPr>
              <w:t xml:space="preserve">Assurer le séquençage des échantillons prioritaires.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A">
            <w:pPr>
              <w:jc w:val="both"/>
              <w:rPr>
                <w:color w:val="202124"/>
                <w:sz w:val="14"/>
                <w:szCs w:val="14"/>
              </w:rPr>
            </w:pPr>
            <w:r w:rsidDel="00000000" w:rsidR="00000000" w:rsidRPr="00000000">
              <w:rPr>
                <w:color w:val="202124"/>
                <w:sz w:val="14"/>
                <w:szCs w:val="14"/>
                <w:rtl w:val="0"/>
              </w:rPr>
              <w:t xml:space="preserve">INRB, recherche, clinique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B">
            <w:pPr>
              <w:jc w:val="both"/>
              <w:rPr>
                <w:color w:val="202124"/>
                <w:sz w:val="14"/>
                <w:szCs w:val="14"/>
              </w:rPr>
            </w:pPr>
            <w:r w:rsidDel="00000000" w:rsidR="00000000" w:rsidRPr="00000000">
              <w:rPr>
                <w:color w:val="202124"/>
                <w:sz w:val="14"/>
                <w:szCs w:val="14"/>
                <w:rtl w:val="0"/>
              </w:rPr>
              <w:t xml:space="preserve">Laboratoire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C">
            <w:pPr>
              <w:jc w:val="both"/>
              <w:rPr>
                <w:color w:val="202124"/>
                <w:sz w:val="14"/>
                <w:szCs w:val="14"/>
              </w:rPr>
            </w:pPr>
            <w:r w:rsidDel="00000000" w:rsidR="00000000" w:rsidRPr="00000000">
              <w:rPr>
                <w:color w:val="202124"/>
                <w:sz w:val="14"/>
                <w:szCs w:val="14"/>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D">
            <w:pPr>
              <w:jc w:val="both"/>
              <w:rPr>
                <w:color w:val="202124"/>
                <w:sz w:val="14"/>
                <w:szCs w:val="14"/>
              </w:rPr>
            </w:pPr>
            <w:r w:rsidDel="00000000" w:rsidR="00000000" w:rsidRPr="00000000">
              <w:rPr>
                <w:color w:val="202124"/>
                <w:sz w:val="14"/>
                <w:szCs w:val="14"/>
                <w:rtl w:val="0"/>
              </w:rPr>
              <w:t xml:space="preserve">Tests,biobanque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6E">
            <w:pPr>
              <w:jc w:val="both"/>
              <w:rPr>
                <w:color w:val="202124"/>
                <w:sz w:val="14"/>
                <w:szCs w:val="14"/>
              </w:rPr>
            </w:pPr>
            <w:r w:rsidDel="00000000" w:rsidR="00000000" w:rsidRPr="00000000">
              <w:rPr>
                <w:color w:val="202124"/>
                <w:sz w:val="14"/>
                <w:szCs w:val="14"/>
                <w:rtl w:val="0"/>
              </w:rPr>
              <w:t xml:space="preserve">≥100 % des échantillons prioritaires sont sequencées </w:t>
            </w:r>
          </w:p>
        </w:tc>
      </w:tr>
    </w:tbl>
    <w:p w:rsidR="00000000" w:rsidDel="00000000" w:rsidP="00000000" w:rsidRDefault="00000000" w:rsidRPr="00000000" w14:paraId="0000046F">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1k0d7qnroj1p" w:id="52"/>
      <w:bookmarkEnd w:id="52"/>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470">
      <w:pPr>
        <w:spacing w:after="0" w:lineRule="auto"/>
        <w:jc w:val="both"/>
        <w:rPr>
          <w:color w:val="202124"/>
        </w:rPr>
      </w:pPr>
      <w:r w:rsidDel="00000000" w:rsidR="00000000" w:rsidRPr="00000000">
        <w:rPr>
          <w:color w:val="202124"/>
          <w:rtl w:val="0"/>
        </w:rPr>
        <w:t xml:space="preserve">Rupture de réactifs, panne d’équipement ou insuffisance d’énergie.</w:t>
      </w:r>
    </w:p>
    <w:p w:rsidR="00000000" w:rsidDel="00000000" w:rsidP="00000000" w:rsidRDefault="00000000" w:rsidRPr="00000000" w14:paraId="00000471">
      <w:pPr>
        <w:spacing w:after="0" w:lineRule="auto"/>
        <w:jc w:val="both"/>
        <w:rPr>
          <w:color w:val="202124"/>
        </w:rPr>
      </w:pPr>
      <w:r w:rsidDel="00000000" w:rsidR="00000000" w:rsidRPr="00000000">
        <w:rPr>
          <w:color w:val="202124"/>
          <w:rtl w:val="0"/>
        </w:rPr>
        <w:t xml:space="preserve">Prélèvements non conformes ou transport retardé depuis les zones enclavées.</w:t>
      </w:r>
    </w:p>
    <w:p w:rsidR="00000000" w:rsidDel="00000000" w:rsidP="00000000" w:rsidRDefault="00000000" w:rsidRPr="00000000" w14:paraId="00000472">
      <w:pPr>
        <w:spacing w:after="0" w:lineRule="auto"/>
        <w:jc w:val="both"/>
        <w:rPr>
          <w:color w:val="202124"/>
        </w:rPr>
      </w:pPr>
      <w:r w:rsidDel="00000000" w:rsidR="00000000" w:rsidRPr="00000000">
        <w:rPr>
          <w:color w:val="202124"/>
          <w:rtl w:val="0"/>
        </w:rPr>
        <w:t xml:space="preserve">Exposition du personnel et faiblesse de la gestion des déchets biologiques.</w:t>
      </w:r>
    </w:p>
    <w:p w:rsidR="00000000" w:rsidDel="00000000" w:rsidP="00000000" w:rsidRDefault="00000000" w:rsidRPr="00000000" w14:paraId="00000473">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p>
    <w:p w:rsidR="00000000" w:rsidDel="00000000" w:rsidP="00000000" w:rsidRDefault="00000000" w:rsidRPr="00000000" w14:paraId="00000474">
      <w:pPr>
        <w:spacing w:after="100" w:line="259" w:lineRule="auto"/>
        <w:jc w:val="both"/>
        <w:rPr>
          <w:color w:val="202124"/>
        </w:rPr>
      </w:pPr>
      <w:r w:rsidDel="00000000" w:rsidR="00000000" w:rsidRPr="00000000">
        <w:br w:type="page"/>
      </w:r>
      <w:r w:rsidDel="00000000" w:rsidR="00000000" w:rsidRPr="00000000">
        <w:rPr>
          <w:rtl w:val="0"/>
        </w:rPr>
      </w:r>
    </w:p>
    <w:p w:rsidR="00000000" w:rsidDel="00000000" w:rsidP="00000000" w:rsidRDefault="00000000" w:rsidRPr="00000000" w14:paraId="00000475">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gq3e4jjgre8q" w:id="53"/>
      <w:bookmarkEnd w:id="53"/>
      <w:r w:rsidDel="00000000" w:rsidR="00000000" w:rsidRPr="00000000">
        <w:rPr>
          <w:rFonts w:ascii="Calibri" w:cs="Calibri" w:eastAsia="Calibri" w:hAnsi="Calibri"/>
          <w:b w:val="1"/>
          <w:bCs w:val="1"/>
          <w:color w:val="1f5e8c"/>
          <w:sz w:val="28"/>
          <w:szCs w:val="28"/>
          <w:rtl w:val="0"/>
        </w:rPr>
        <w:t xml:space="preserve">V.4 AXE 4 – PRÉVENTION ET CONTRÔLE DE L’INFECTION (PCI/EHA) ET ENTERREMENTS DIGNES ET SÉCURISÉS</w:t>
      </w:r>
    </w:p>
    <w:p w:rsidR="00000000" w:rsidDel="00000000" w:rsidP="00000000" w:rsidRDefault="00000000" w:rsidRPr="00000000" w14:paraId="00000476">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pum2ezvsh4g" w:id="54"/>
      <w:bookmarkEnd w:id="54"/>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477">
      <w:pPr>
        <w:spacing w:after="100" w:line="259" w:lineRule="auto"/>
        <w:jc w:val="both"/>
        <w:rPr>
          <w:color w:val="202124"/>
        </w:rPr>
      </w:pPr>
      <w:r w:rsidDel="00000000" w:rsidR="00000000" w:rsidRPr="00000000">
        <w:rPr>
          <w:color w:val="202124"/>
          <w:rtl w:val="0"/>
        </w:rPr>
        <w:t xml:space="preserve">Les mésures PCI dans les établissements de soins (ESS) ne sont pas optimales. La couverture des stations de dépistages et zones d’isolement dans les ESS, des kits PCI et de la formation des personnels demeure insuffisante, tandis que des infections parmi les personnels de première ligne et des décès communautaires entretiennent la transmission. Les EDS sont confrontés à des résistances, à une couverture géographique incomplète et à des besoins importants en équipes, véhicules et kits. La PCI doit relier les FOSA, les CTE, les ménages, les lieux publics et les équipes EDS.</w:t>
      </w:r>
    </w:p>
    <w:p w:rsidR="00000000" w:rsidDel="00000000" w:rsidP="00000000" w:rsidRDefault="00000000" w:rsidRPr="00000000" w14:paraId="00000478">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sc7z8085vtt5" w:id="55"/>
      <w:bookmarkEnd w:id="55"/>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479">
      <w:pPr>
        <w:spacing w:after="100" w:line="259" w:lineRule="auto"/>
        <w:jc w:val="both"/>
        <w:rPr>
          <w:color w:val="202124"/>
        </w:rPr>
      </w:pPr>
      <w:r w:rsidDel="00000000" w:rsidR="00000000" w:rsidRPr="00000000">
        <w:rPr>
          <w:color w:val="202124"/>
          <w:rtl w:val="0"/>
        </w:rPr>
        <w:t xml:space="preserve">Réduire à zéro la transmission évitable associée aux soins et aux funérailles en rendant fonctionnels les stations de dépistage et les zones d’isolements dans les ESS, en assurant l’application des précautions standard et additionnelles, lles EDS dans toutes les zones prioritaires.</w:t>
      </w:r>
    </w:p>
    <w:p w:rsidR="00000000" w:rsidDel="00000000" w:rsidP="00000000" w:rsidRDefault="00000000" w:rsidRPr="00000000" w14:paraId="0000047A">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1tu3y2hldsup" w:id="56"/>
      <w:bookmarkEnd w:id="56"/>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47B">
      <w:pPr>
        <w:spacing w:after="80" w:lineRule="auto"/>
        <w:jc w:val="both"/>
        <w:rPr>
          <w:color w:val="202124"/>
        </w:rPr>
      </w:pPr>
      <w:r w:rsidDel="00000000" w:rsidR="00000000" w:rsidRPr="00000000">
        <w:rPr>
          <w:color w:val="202124"/>
          <w:sz w:val="19"/>
          <w:szCs w:val="19"/>
          <w:rtl w:val="0"/>
        </w:rPr>
        <w:t xml:space="preserve">Au moins 80 % des FOSA prioritaires atteignent un score PCI ≥80 % et disposent d’une station de dépistage fonctionnelle.</w:t>
      </w:r>
      <w:r w:rsidDel="00000000" w:rsidR="00000000" w:rsidRPr="00000000">
        <w:rPr>
          <w:rtl w:val="0"/>
        </w:rPr>
      </w:r>
    </w:p>
    <w:p w:rsidR="00000000" w:rsidDel="00000000" w:rsidP="00000000" w:rsidRDefault="00000000" w:rsidRPr="00000000" w14:paraId="0000047C">
      <w:pPr>
        <w:spacing w:after="0" w:lineRule="auto"/>
        <w:jc w:val="both"/>
        <w:rPr>
          <w:color w:val="202124"/>
        </w:rPr>
      </w:pPr>
      <w:r w:rsidDel="00000000" w:rsidR="00000000" w:rsidRPr="00000000">
        <w:rPr>
          <w:color w:val="202124"/>
          <w:sz w:val="19"/>
          <w:szCs w:val="19"/>
          <w:rtl w:val="0"/>
        </w:rPr>
        <w:t xml:space="preserve">Au moins 95 % des personnels de première ligne prioritaires sont formés, équipés et supervisés.</w:t>
      </w:r>
      <w:r w:rsidDel="00000000" w:rsidR="00000000" w:rsidRPr="00000000">
        <w:rPr>
          <w:rtl w:val="0"/>
        </w:rPr>
      </w:r>
    </w:p>
    <w:p w:rsidR="00000000" w:rsidDel="00000000" w:rsidP="00000000" w:rsidRDefault="00000000" w:rsidRPr="00000000" w14:paraId="0000047D">
      <w:pPr>
        <w:spacing w:after="0" w:lineRule="auto"/>
        <w:jc w:val="both"/>
        <w:rPr>
          <w:color w:val="202124"/>
        </w:rPr>
      </w:pPr>
      <w:r w:rsidDel="00000000" w:rsidR="00000000" w:rsidRPr="00000000">
        <w:rPr>
          <w:color w:val="202124"/>
          <w:sz w:val="19"/>
          <w:szCs w:val="19"/>
          <w:rtl w:val="0"/>
        </w:rPr>
        <w:t xml:space="preserve">Tout incident d’exposition  d’un PPL est investigué dans les 48 heures.</w:t>
      </w:r>
      <w:r w:rsidDel="00000000" w:rsidR="00000000" w:rsidRPr="00000000">
        <w:rPr>
          <w:rtl w:val="0"/>
        </w:rPr>
      </w:r>
    </w:p>
    <w:p w:rsidR="00000000" w:rsidDel="00000000" w:rsidP="00000000" w:rsidRDefault="00000000" w:rsidRPr="00000000" w14:paraId="0000047E">
      <w:pPr>
        <w:spacing w:after="0" w:lineRule="auto"/>
        <w:jc w:val="both"/>
        <w:rPr>
          <w:color w:val="202124"/>
        </w:rPr>
      </w:pPr>
      <w:r w:rsidDel="00000000" w:rsidR="00000000" w:rsidRPr="00000000">
        <w:rPr>
          <w:color w:val="202124"/>
          <w:sz w:val="19"/>
          <w:szCs w:val="19"/>
          <w:rtl w:val="0"/>
        </w:rPr>
        <w:t xml:space="preserve">Cent pour cent des décès suspects/confirmés notifiés bénéficient d’une gestion sûre, avec consentement et médiation communautaire.</w:t>
      </w:r>
      <w:r w:rsidDel="00000000" w:rsidR="00000000" w:rsidRPr="00000000">
        <w:rPr>
          <w:rtl w:val="0"/>
        </w:rPr>
      </w:r>
    </w:p>
    <w:p w:rsidR="00000000" w:rsidDel="00000000" w:rsidP="00000000" w:rsidRDefault="00000000" w:rsidRPr="00000000" w14:paraId="0000047F">
      <w:pPr>
        <w:spacing w:after="160" w:lineRule="auto"/>
        <w:jc w:val="both"/>
        <w:rPr>
          <w:color w:val="202124"/>
        </w:rPr>
      </w:pPr>
      <w:r w:rsidDel="00000000" w:rsidR="00000000" w:rsidRPr="00000000">
        <w:rPr>
          <w:color w:val="202124"/>
          <w:sz w:val="19"/>
          <w:szCs w:val="19"/>
          <w:rtl w:val="0"/>
        </w:rPr>
        <w:t xml:space="preserve">Les ménages, écoles, marchés, lieux de culte, prisons et sites de déplacés prioritaires disposent de dispositifs EHA adaptés.</w:t>
      </w:r>
      <w:r w:rsidDel="00000000" w:rsidR="00000000" w:rsidRPr="00000000">
        <w:rPr>
          <w:rtl w:val="0"/>
        </w:rPr>
      </w:r>
    </w:p>
    <w:p w:rsidR="00000000" w:rsidDel="00000000" w:rsidP="00000000" w:rsidRDefault="00000000" w:rsidRPr="00000000" w14:paraId="00000480">
      <w:pPr>
        <w:keepNext w:val="1"/>
        <w:keepLines w:val="1"/>
        <w:spacing w:after="120" w:before="160" w:line="259" w:lineRule="auto"/>
        <w:jc w:val="both"/>
        <w:rPr>
          <w:rFonts w:ascii="Calibri" w:cs="Calibri" w:eastAsia="Calibri" w:hAnsi="Calibri"/>
          <w:b w:val="1"/>
          <w:bCs w:val="1"/>
          <w:color w:val="1f5e8c"/>
          <w:sz w:val="26"/>
          <w:szCs w:val="26"/>
        </w:rPr>
      </w:pPr>
      <w:bookmarkStart w:colFirst="0" w:colLast="0" w:name="_3oypt5mugi73" w:id="57"/>
      <w:bookmarkEnd w:id="57"/>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39"/>
        <w:tblW w:w="10148.0" w:type="dxa"/>
        <w:jc w:val="center"/>
        <w:tblLayout w:type="fixed"/>
        <w:tblLook w:val="0400"/>
      </w:tblPr>
      <w:tblGrid>
        <w:gridCol w:w="3005"/>
        <w:gridCol w:w="1531"/>
        <w:gridCol w:w="1474"/>
        <w:gridCol w:w="1020"/>
        <w:gridCol w:w="1587"/>
        <w:gridCol w:w="1531"/>
        <w:tblGridChange w:id="0">
          <w:tblGrid>
            <w:gridCol w:w="3005"/>
            <w:gridCol w:w="1531"/>
            <w:gridCol w:w="1474"/>
            <w:gridCol w:w="1020"/>
            <w:gridCol w:w="1587"/>
            <w:gridCol w:w="153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81">
            <w:pPr>
              <w:jc w:val="center"/>
              <w:rPr>
                <w:color w:val="202124"/>
              </w:rPr>
            </w:pPr>
            <w:r w:rsidDel="00000000" w:rsidR="00000000" w:rsidRPr="00000000">
              <w:rPr>
                <w:b w:val="1"/>
                <w:bCs w:val="1"/>
                <w:color w:val="ffffff"/>
                <w:sz w:val="14"/>
                <w:szCs w:val="14"/>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82">
            <w:pPr>
              <w:jc w:val="center"/>
              <w:rPr>
                <w:color w:val="202124"/>
              </w:rPr>
            </w:pPr>
            <w:r w:rsidDel="00000000" w:rsidR="00000000" w:rsidRPr="00000000">
              <w:rPr>
                <w:b w:val="1"/>
                <w:bCs w:val="1"/>
                <w:color w:val="ffffff"/>
                <w:sz w:val="14"/>
                <w:szCs w:val="14"/>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83">
            <w:pPr>
              <w:jc w:val="center"/>
              <w:rPr>
                <w:color w:val="202124"/>
              </w:rPr>
            </w:pPr>
            <w:r w:rsidDel="00000000" w:rsidR="00000000" w:rsidRPr="00000000">
              <w:rPr>
                <w:b w:val="1"/>
                <w:bCs w:val="1"/>
                <w:color w:val="ffffff"/>
                <w:sz w:val="14"/>
                <w:szCs w:val="14"/>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84">
            <w:pPr>
              <w:jc w:val="center"/>
              <w:rPr>
                <w:color w:val="202124"/>
              </w:rPr>
            </w:pPr>
            <w:r w:rsidDel="00000000" w:rsidR="00000000" w:rsidRPr="00000000">
              <w:rPr>
                <w:b w:val="1"/>
                <w:bCs w:val="1"/>
                <w:color w:val="ffffff"/>
                <w:sz w:val="14"/>
                <w:szCs w:val="14"/>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85">
            <w:pPr>
              <w:jc w:val="center"/>
              <w:rPr>
                <w:color w:val="202124"/>
              </w:rPr>
            </w:pPr>
            <w:r w:rsidDel="00000000" w:rsidR="00000000" w:rsidRPr="00000000">
              <w:rPr>
                <w:b w:val="1"/>
                <w:bCs w:val="1"/>
                <w:color w:val="ffffff"/>
                <w:sz w:val="14"/>
                <w:szCs w:val="14"/>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86">
            <w:pPr>
              <w:jc w:val="center"/>
              <w:rPr>
                <w:color w:val="202124"/>
              </w:rPr>
            </w:pPr>
            <w:r w:rsidDel="00000000" w:rsidR="00000000" w:rsidRPr="00000000">
              <w:rPr>
                <w:b w:val="1"/>
                <w:bCs w:val="1"/>
                <w:color w:val="ffffff"/>
                <w:sz w:val="14"/>
                <w:szCs w:val="14"/>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87">
            <w:pPr>
              <w:rPr>
                <w:color w:val="202124"/>
              </w:rPr>
            </w:pPr>
            <w:r w:rsidDel="00000000" w:rsidR="00000000" w:rsidRPr="00000000">
              <w:rPr>
                <w:b w:val="1"/>
                <w:bCs w:val="1"/>
                <w:color w:val="202124"/>
                <w:sz w:val="14"/>
                <w:szCs w:val="14"/>
                <w:rtl w:val="0"/>
              </w:rPr>
              <w:t xml:space="preserve">Évaluer les FOSA, installer les stations de dépistageet mettre en œuvre des plans correctifs immédiats.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88">
            <w:pPr>
              <w:jc w:val="both"/>
              <w:rPr>
                <w:color w:val="202124"/>
              </w:rPr>
            </w:pPr>
            <w:r w:rsidDel="00000000" w:rsidR="00000000" w:rsidRPr="00000000">
              <w:rPr>
                <w:color w:val="202124"/>
                <w:sz w:val="14"/>
                <w:szCs w:val="14"/>
                <w:rtl w:val="0"/>
              </w:rPr>
              <w:t xml:space="preserve">Pilier PCI, DPS/BCZ</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89">
            <w:pPr>
              <w:jc w:val="both"/>
              <w:rPr>
                <w:color w:val="202124"/>
              </w:rPr>
            </w:pPr>
            <w:r w:rsidDel="00000000" w:rsidR="00000000" w:rsidRPr="00000000">
              <w:rPr>
                <w:color w:val="202124"/>
                <w:sz w:val="14"/>
                <w:szCs w:val="14"/>
                <w:rtl w:val="0"/>
              </w:rPr>
              <w:t xml:space="preserve">FOSA A1/A2/B1/B2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8A">
            <w:pPr>
              <w:jc w:val="both"/>
              <w:rPr>
                <w:color w:val="202124"/>
              </w:rPr>
            </w:pPr>
            <w:r w:rsidDel="00000000" w:rsidR="00000000" w:rsidRPr="00000000">
              <w:rPr>
                <w:color w:val="202124"/>
                <w:sz w:val="14"/>
                <w:szCs w:val="14"/>
                <w:rtl w:val="0"/>
              </w:rPr>
              <w:t xml:space="preserve">J0-J90 puis suivi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8B">
            <w:pPr>
              <w:jc w:val="both"/>
              <w:rPr>
                <w:color w:val="202124"/>
              </w:rPr>
            </w:pPr>
            <w:r w:rsidDel="00000000" w:rsidR="00000000" w:rsidRPr="00000000">
              <w:rPr>
                <w:color w:val="202124"/>
                <w:sz w:val="14"/>
                <w:szCs w:val="14"/>
                <w:rtl w:val="0"/>
              </w:rPr>
              <w:t xml:space="preserve">Checklists, kits triage, mentorat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8C">
            <w:pPr>
              <w:jc w:val="both"/>
              <w:rPr>
                <w:color w:val="202124"/>
              </w:rPr>
            </w:pPr>
            <w:r w:rsidDel="00000000" w:rsidR="00000000" w:rsidRPr="00000000">
              <w:rPr>
                <w:color w:val="202124"/>
                <w:sz w:val="14"/>
                <w:szCs w:val="14"/>
                <w:rtl w:val="0"/>
              </w:rPr>
              <w:t xml:space="preserve">≥80 % FOSA avec triage fonctionnel</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8D">
            <w:pPr>
              <w:rPr>
                <w:color w:val="202124"/>
              </w:rPr>
            </w:pPr>
            <w:r w:rsidDel="00000000" w:rsidR="00000000" w:rsidRPr="00000000">
              <w:rPr>
                <w:b w:val="1"/>
                <w:bCs w:val="1"/>
                <w:color w:val="202124"/>
                <w:sz w:val="14"/>
                <w:szCs w:val="14"/>
                <w:rtl w:val="0"/>
              </w:rPr>
              <w:t xml:space="preserve">Prépositionner les kits PCI, EPI et consommables avec suivi hebdomadaire des stocks.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8E">
            <w:pPr>
              <w:jc w:val="both"/>
              <w:rPr>
                <w:color w:val="202124"/>
              </w:rPr>
            </w:pPr>
            <w:r w:rsidDel="00000000" w:rsidR="00000000" w:rsidRPr="00000000">
              <w:rPr>
                <w:color w:val="202124"/>
                <w:sz w:val="14"/>
                <w:szCs w:val="14"/>
                <w:rtl w:val="0"/>
              </w:rPr>
              <w:t xml:space="preserve">Pilier PCI, logistique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8F">
            <w:pPr>
              <w:jc w:val="both"/>
              <w:rPr>
                <w:color w:val="202124"/>
              </w:rPr>
            </w:pPr>
            <w:r w:rsidDel="00000000" w:rsidR="00000000" w:rsidRPr="00000000">
              <w:rPr>
                <w:color w:val="202124"/>
                <w:sz w:val="14"/>
                <w:szCs w:val="14"/>
                <w:rtl w:val="0"/>
              </w:rPr>
              <w:t xml:space="preserve">FOSA, CTE, PoE/PoC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0">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1">
            <w:pPr>
              <w:jc w:val="both"/>
              <w:rPr>
                <w:color w:val="202124"/>
              </w:rPr>
            </w:pPr>
            <w:r w:rsidDel="00000000" w:rsidR="00000000" w:rsidRPr="00000000">
              <w:rPr>
                <w:color w:val="202124"/>
                <w:sz w:val="14"/>
                <w:szCs w:val="14"/>
                <w:rtl w:val="0"/>
              </w:rPr>
              <w:t xml:space="preserve">Kits, stock cards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2">
            <w:pPr>
              <w:jc w:val="both"/>
              <w:rPr>
                <w:color w:val="202124"/>
              </w:rPr>
            </w:pPr>
            <w:r w:rsidDel="00000000" w:rsidR="00000000" w:rsidRPr="00000000">
              <w:rPr>
                <w:color w:val="202124"/>
                <w:sz w:val="14"/>
                <w:szCs w:val="14"/>
                <w:rtl w:val="0"/>
              </w:rPr>
              <w:t xml:space="preserve">Aucune rupture critique &gt;48 h</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3">
            <w:pPr>
              <w:rPr>
                <w:color w:val="202124"/>
              </w:rPr>
            </w:pPr>
            <w:r w:rsidDel="00000000" w:rsidR="00000000" w:rsidRPr="00000000">
              <w:rPr>
                <w:b w:val="1"/>
                <w:bCs w:val="1"/>
                <w:color w:val="202124"/>
                <w:sz w:val="14"/>
                <w:szCs w:val="14"/>
                <w:rtl w:val="0"/>
              </w:rPr>
              <w:t xml:space="preserve">Former et superviser les PPL, hygiénistes, tradipraticiens et autres catégories exposées.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4">
            <w:pPr>
              <w:jc w:val="both"/>
              <w:rPr>
                <w:color w:val="202124"/>
              </w:rPr>
            </w:pPr>
            <w:r w:rsidDel="00000000" w:rsidR="00000000" w:rsidRPr="00000000">
              <w:rPr>
                <w:color w:val="202124"/>
                <w:sz w:val="14"/>
                <w:szCs w:val="14"/>
                <w:rtl w:val="0"/>
              </w:rPr>
              <w:t xml:space="preserve">Pilier PCI/EHA/EDS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5">
            <w:pPr>
              <w:jc w:val="both"/>
              <w:rPr>
                <w:color w:val="202124"/>
              </w:rPr>
            </w:pPr>
            <w:r w:rsidDel="00000000" w:rsidR="00000000" w:rsidRPr="00000000">
              <w:rPr>
                <w:color w:val="202124"/>
                <w:sz w:val="14"/>
                <w:szCs w:val="14"/>
                <w:rtl w:val="0"/>
              </w:rPr>
              <w:t xml:space="preserve">Provinces/ZS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6">
            <w:pPr>
              <w:jc w:val="both"/>
              <w:rPr>
                <w:color w:val="202124"/>
              </w:rPr>
            </w:pPr>
            <w:r w:rsidDel="00000000" w:rsidR="00000000" w:rsidRPr="00000000">
              <w:rPr>
                <w:color w:val="202124"/>
                <w:sz w:val="14"/>
                <w:szCs w:val="14"/>
                <w:rtl w:val="0"/>
              </w:rPr>
              <w:t xml:space="preserve">J0-J120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7">
            <w:pPr>
              <w:jc w:val="both"/>
              <w:rPr>
                <w:color w:val="202124"/>
              </w:rPr>
            </w:pPr>
            <w:r w:rsidDel="00000000" w:rsidR="00000000" w:rsidRPr="00000000">
              <w:rPr>
                <w:color w:val="202124"/>
                <w:sz w:val="14"/>
                <w:szCs w:val="14"/>
                <w:rtl w:val="0"/>
              </w:rPr>
              <w:t xml:space="preserve">Modules, EPI, mentorat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8">
            <w:pPr>
              <w:jc w:val="both"/>
              <w:rPr>
                <w:color w:val="202124"/>
              </w:rPr>
            </w:pPr>
            <w:r w:rsidDel="00000000" w:rsidR="00000000" w:rsidRPr="00000000">
              <w:rPr>
                <w:color w:val="202124"/>
                <w:sz w:val="14"/>
                <w:szCs w:val="14"/>
                <w:rtl w:val="0"/>
              </w:rPr>
              <w:t xml:space="preserve">≥95 % PPL prioritaires formés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9">
            <w:pPr>
              <w:rPr>
                <w:color w:val="202124"/>
              </w:rPr>
            </w:pPr>
            <w:r w:rsidDel="00000000" w:rsidR="00000000" w:rsidRPr="00000000">
              <w:rPr>
                <w:b w:val="1"/>
                <w:bCs w:val="1"/>
                <w:color w:val="202124"/>
                <w:sz w:val="14"/>
                <w:szCs w:val="14"/>
                <w:rtl w:val="0"/>
              </w:rPr>
              <w:t xml:space="preserve">Réaliser la décontamination des ménages, ambulances, lieux publics et sites d’exposition.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A">
            <w:pPr>
              <w:jc w:val="both"/>
              <w:rPr>
                <w:color w:val="202124"/>
              </w:rPr>
            </w:pPr>
            <w:r w:rsidDel="00000000" w:rsidR="00000000" w:rsidRPr="00000000">
              <w:rPr>
                <w:color w:val="202124"/>
                <w:sz w:val="14"/>
                <w:szCs w:val="14"/>
                <w:rtl w:val="0"/>
              </w:rPr>
              <w:t xml:space="preserve">Pilier PCI/EHA/EDS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B">
            <w:pPr>
              <w:jc w:val="both"/>
              <w:rPr>
                <w:color w:val="202124"/>
              </w:rPr>
            </w:pPr>
            <w:r w:rsidDel="00000000" w:rsidR="00000000" w:rsidRPr="00000000">
              <w:rPr>
                <w:color w:val="202124"/>
                <w:sz w:val="14"/>
                <w:szCs w:val="14"/>
                <w:rtl w:val="0"/>
              </w:rPr>
              <w:t xml:space="preserve">Zones affectées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C">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D">
            <w:pPr>
              <w:jc w:val="both"/>
              <w:rPr>
                <w:color w:val="202124"/>
              </w:rPr>
            </w:pPr>
            <w:r w:rsidDel="00000000" w:rsidR="00000000" w:rsidRPr="00000000">
              <w:rPr>
                <w:color w:val="202124"/>
                <w:sz w:val="14"/>
                <w:szCs w:val="14"/>
                <w:rtl w:val="0"/>
              </w:rPr>
              <w:t xml:space="preserve">Kits décontamination, transport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E">
            <w:pPr>
              <w:jc w:val="both"/>
              <w:rPr>
                <w:color w:val="202124"/>
              </w:rPr>
            </w:pPr>
            <w:r w:rsidDel="00000000" w:rsidR="00000000" w:rsidRPr="00000000">
              <w:rPr>
                <w:color w:val="202124"/>
                <w:sz w:val="14"/>
                <w:szCs w:val="14"/>
                <w:rtl w:val="0"/>
              </w:rPr>
              <w:t xml:space="preserve">≥95 % sites décontaminés &lt;24 h</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9F">
            <w:pPr>
              <w:rPr>
                <w:color w:val="202124"/>
              </w:rPr>
            </w:pPr>
            <w:r w:rsidDel="00000000" w:rsidR="00000000" w:rsidRPr="00000000">
              <w:rPr>
                <w:b w:val="1"/>
                <w:bCs w:val="1"/>
                <w:color w:val="202124"/>
                <w:sz w:val="14"/>
                <w:szCs w:val="14"/>
                <w:rtl w:val="0"/>
              </w:rPr>
              <w:t xml:space="preserve">Mettre en place des équipes EDS/ECUMER 24/7, dotées, supervisées et appuyées par la médiation.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0">
            <w:pPr>
              <w:jc w:val="both"/>
              <w:rPr>
                <w:color w:val="202124"/>
              </w:rPr>
            </w:pPr>
            <w:r w:rsidDel="00000000" w:rsidR="00000000" w:rsidRPr="00000000">
              <w:rPr>
                <w:color w:val="202124"/>
                <w:sz w:val="14"/>
                <w:szCs w:val="14"/>
                <w:rtl w:val="0"/>
              </w:rPr>
              <w:t xml:space="preserve">Pilier PCI/EHA/EDS et laboratoire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1">
            <w:pPr>
              <w:jc w:val="both"/>
              <w:rPr>
                <w:color w:val="202124"/>
              </w:rPr>
            </w:pPr>
            <w:r w:rsidDel="00000000" w:rsidR="00000000" w:rsidRPr="00000000">
              <w:rPr>
                <w:color w:val="202124"/>
                <w:sz w:val="14"/>
                <w:szCs w:val="14"/>
                <w:rtl w:val="0"/>
              </w:rPr>
              <w:t xml:space="preserve">Toutes ZS affectées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2">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3">
            <w:pPr>
              <w:jc w:val="both"/>
              <w:rPr>
                <w:color w:val="202124"/>
              </w:rPr>
            </w:pPr>
            <w:r w:rsidDel="00000000" w:rsidR="00000000" w:rsidRPr="00000000">
              <w:rPr>
                <w:color w:val="202124"/>
                <w:sz w:val="14"/>
                <w:szCs w:val="14"/>
                <w:rtl w:val="0"/>
              </w:rPr>
              <w:t xml:space="preserve">Véhicules, EPI, sacs mortuaires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4">
            <w:pPr>
              <w:jc w:val="both"/>
              <w:rPr>
                <w:color w:val="202124"/>
              </w:rPr>
            </w:pPr>
            <w:r w:rsidDel="00000000" w:rsidR="00000000" w:rsidRPr="00000000">
              <w:rPr>
                <w:color w:val="202124"/>
                <w:sz w:val="14"/>
                <w:szCs w:val="14"/>
                <w:rtl w:val="0"/>
              </w:rPr>
              <w:t xml:space="preserve">100 % EDS éligibles réalisés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5">
            <w:pPr>
              <w:rPr>
                <w:color w:val="202124"/>
              </w:rPr>
            </w:pPr>
            <w:r w:rsidDel="00000000" w:rsidR="00000000" w:rsidRPr="00000000">
              <w:rPr>
                <w:b w:val="1"/>
                <w:bCs w:val="1"/>
                <w:color w:val="202124"/>
                <w:sz w:val="14"/>
                <w:szCs w:val="14"/>
                <w:rtl w:val="0"/>
              </w:rPr>
              <w:t xml:space="preserve">Investiguer les  expositions des PPL et assurer le suivi médico-psychologique.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6">
            <w:pPr>
              <w:jc w:val="both"/>
              <w:rPr>
                <w:color w:val="202124"/>
              </w:rPr>
            </w:pPr>
            <w:r w:rsidDel="00000000" w:rsidR="00000000" w:rsidRPr="00000000">
              <w:rPr>
                <w:color w:val="202124"/>
                <w:sz w:val="14"/>
                <w:szCs w:val="14"/>
                <w:rtl w:val="0"/>
              </w:rPr>
              <w:t xml:space="preserve">Pilier PCI/EHA/EDS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7">
            <w:pPr>
              <w:jc w:val="both"/>
              <w:rPr>
                <w:color w:val="202124"/>
              </w:rPr>
            </w:pPr>
            <w:r w:rsidDel="00000000" w:rsidR="00000000" w:rsidRPr="00000000">
              <w:rPr>
                <w:color w:val="202124"/>
                <w:sz w:val="14"/>
                <w:szCs w:val="14"/>
                <w:rtl w:val="0"/>
              </w:rPr>
              <w:t xml:space="preserve">FOSA/CTE/labos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8">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9">
            <w:pPr>
              <w:jc w:val="both"/>
              <w:rPr>
                <w:color w:val="202124"/>
              </w:rPr>
            </w:pPr>
            <w:r w:rsidDel="00000000" w:rsidR="00000000" w:rsidRPr="00000000">
              <w:rPr>
                <w:color w:val="202124"/>
                <w:sz w:val="14"/>
                <w:szCs w:val="14"/>
                <w:rtl w:val="0"/>
              </w:rPr>
              <w:t xml:space="preserve">Fiches d’exposition, prophylaxie selon protocoles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A">
            <w:pPr>
              <w:jc w:val="both"/>
              <w:rPr>
                <w:color w:val="202124"/>
              </w:rPr>
            </w:pPr>
            <w:r w:rsidDel="00000000" w:rsidR="00000000" w:rsidRPr="00000000">
              <w:rPr>
                <w:color w:val="202124"/>
                <w:sz w:val="14"/>
                <w:szCs w:val="14"/>
                <w:rtl w:val="0"/>
              </w:rPr>
              <w:t xml:space="preserve">100 % incidents investigués &lt;48 h</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B">
            <w:pPr>
              <w:rPr>
                <w:color w:val="202124"/>
              </w:rPr>
            </w:pPr>
            <w:r w:rsidDel="00000000" w:rsidR="00000000" w:rsidRPr="00000000">
              <w:rPr>
                <w:b w:val="1"/>
                <w:bCs w:val="1"/>
                <w:color w:val="202124"/>
                <w:sz w:val="14"/>
                <w:szCs w:val="14"/>
                <w:rtl w:val="0"/>
              </w:rPr>
              <w:t xml:space="preserve">Installer des dispositifs EHA dans les sites collectifs prioritaires.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C">
            <w:pPr>
              <w:jc w:val="both"/>
              <w:rPr>
                <w:color w:val="202124"/>
              </w:rPr>
            </w:pPr>
            <w:r w:rsidDel="00000000" w:rsidR="00000000" w:rsidRPr="00000000">
              <w:rPr>
                <w:color w:val="202124"/>
                <w:sz w:val="14"/>
                <w:szCs w:val="14"/>
                <w:rtl w:val="0"/>
              </w:rPr>
              <w:t xml:space="preserve">Pilier PCI/EHA/EDS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D">
            <w:pPr>
              <w:jc w:val="both"/>
              <w:rPr>
                <w:color w:val="202124"/>
              </w:rPr>
            </w:pPr>
            <w:r w:rsidDel="00000000" w:rsidR="00000000" w:rsidRPr="00000000">
              <w:rPr>
                <w:color w:val="202124"/>
                <w:sz w:val="14"/>
                <w:szCs w:val="14"/>
                <w:rtl w:val="0"/>
              </w:rPr>
              <w:t xml:space="preserve">PDI, prisons, écoles, marchés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E">
            <w:pPr>
              <w:jc w:val="both"/>
              <w:rPr>
                <w:color w:val="202124"/>
              </w:rPr>
            </w:pPr>
            <w:r w:rsidDel="00000000" w:rsidR="00000000" w:rsidRPr="00000000">
              <w:rPr>
                <w:color w:val="202124"/>
                <w:sz w:val="14"/>
                <w:szCs w:val="14"/>
                <w:rtl w:val="0"/>
              </w:rPr>
              <w:t xml:space="preserve">J15-J120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AF">
            <w:pPr>
              <w:jc w:val="both"/>
              <w:rPr>
                <w:color w:val="202124"/>
              </w:rPr>
            </w:pPr>
            <w:r w:rsidDel="00000000" w:rsidR="00000000" w:rsidRPr="00000000">
              <w:rPr>
                <w:color w:val="202124"/>
                <w:sz w:val="14"/>
                <w:szCs w:val="14"/>
                <w:rtl w:val="0"/>
              </w:rPr>
              <w:t xml:space="preserve">Points d’eau, latrines, DLM</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B0">
            <w:pPr>
              <w:jc w:val="both"/>
              <w:rPr>
                <w:color w:val="202124"/>
              </w:rPr>
            </w:pPr>
            <w:r w:rsidDel="00000000" w:rsidR="00000000" w:rsidRPr="00000000">
              <w:rPr>
                <w:color w:val="202124"/>
                <w:sz w:val="14"/>
                <w:szCs w:val="14"/>
                <w:rtl w:val="0"/>
              </w:rPr>
              <w:t xml:space="preserve">≥80 % sites prioritaires conformes</w:t>
            </w:r>
            <w:r w:rsidDel="00000000" w:rsidR="00000000" w:rsidRPr="00000000">
              <w:rPr>
                <w:rtl w:val="0"/>
              </w:rPr>
            </w:r>
          </w:p>
        </w:tc>
      </w:tr>
    </w:tbl>
    <w:p w:rsidR="00000000" w:rsidDel="00000000" w:rsidP="00000000" w:rsidRDefault="00000000" w:rsidRPr="00000000" w14:paraId="000004B1">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58iu46fd50yb" w:id="58"/>
      <w:bookmarkEnd w:id="58"/>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4B2">
      <w:pPr>
        <w:spacing w:after="0" w:lineRule="auto"/>
        <w:jc w:val="both"/>
        <w:rPr>
          <w:color w:val="202124"/>
        </w:rPr>
      </w:pPr>
      <w:r w:rsidDel="00000000" w:rsidR="00000000" w:rsidRPr="00000000">
        <w:rPr>
          <w:color w:val="202124"/>
          <w:sz w:val="19"/>
          <w:szCs w:val="19"/>
          <w:rtl w:val="0"/>
        </w:rPr>
        <w:t xml:space="preserve">Résistance communautaire aux EDS et pratiques funéraires clandestines.</w:t>
      </w:r>
      <w:r w:rsidDel="00000000" w:rsidR="00000000" w:rsidRPr="00000000">
        <w:rPr>
          <w:rtl w:val="0"/>
        </w:rPr>
      </w:r>
    </w:p>
    <w:p w:rsidR="00000000" w:rsidDel="00000000" w:rsidP="00000000" w:rsidRDefault="00000000" w:rsidRPr="00000000" w14:paraId="000004B3">
      <w:pPr>
        <w:spacing w:after="0" w:lineRule="auto"/>
        <w:jc w:val="both"/>
        <w:rPr>
          <w:color w:val="202124"/>
        </w:rPr>
      </w:pPr>
      <w:r w:rsidDel="00000000" w:rsidR="00000000" w:rsidRPr="00000000">
        <w:rPr>
          <w:color w:val="202124"/>
          <w:sz w:val="19"/>
          <w:szCs w:val="19"/>
          <w:rtl w:val="0"/>
        </w:rPr>
        <w:t xml:space="preserve">Rupture d’EPI et faible disponibilité de personnel qualifié.</w:t>
      </w:r>
      <w:r w:rsidDel="00000000" w:rsidR="00000000" w:rsidRPr="00000000">
        <w:rPr>
          <w:rtl w:val="0"/>
        </w:rPr>
      </w:r>
    </w:p>
    <w:p w:rsidR="00000000" w:rsidDel="00000000" w:rsidP="00000000" w:rsidRDefault="00000000" w:rsidRPr="00000000" w14:paraId="000004B4">
      <w:pPr>
        <w:spacing w:after="0" w:lineRule="auto"/>
        <w:jc w:val="both"/>
        <w:rPr>
          <w:color w:val="202124"/>
        </w:rPr>
      </w:pPr>
      <w:r w:rsidDel="00000000" w:rsidR="00000000" w:rsidRPr="00000000">
        <w:rPr>
          <w:color w:val="202124"/>
          <w:sz w:val="19"/>
          <w:szCs w:val="19"/>
          <w:rtl w:val="0"/>
        </w:rPr>
        <w:t xml:space="preserve">Sur-utilisation ou mauvaise utilisation des produits chlorés et gestion inadéquate des déchets.</w:t>
      </w:r>
      <w:r w:rsidDel="00000000" w:rsidR="00000000" w:rsidRPr="00000000">
        <w:rPr>
          <w:rtl w:val="0"/>
        </w:rPr>
      </w:r>
    </w:p>
    <w:p w:rsidR="00000000" w:rsidDel="00000000" w:rsidP="00000000" w:rsidRDefault="00000000" w:rsidRPr="00000000" w14:paraId="000004B5">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r w:rsidDel="00000000" w:rsidR="00000000" w:rsidRPr="00000000">
        <w:br w:type="page"/>
      </w:r>
      <w:r w:rsidDel="00000000" w:rsidR="00000000" w:rsidRPr="00000000">
        <w:rPr>
          <w:rtl w:val="0"/>
        </w:rPr>
      </w:r>
    </w:p>
    <w:p w:rsidR="00000000" w:rsidDel="00000000" w:rsidP="00000000" w:rsidRDefault="00000000" w:rsidRPr="00000000" w14:paraId="000004B6">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6ehxf6itsrvp" w:id="59"/>
      <w:bookmarkEnd w:id="59"/>
      <w:r w:rsidDel="00000000" w:rsidR="00000000" w:rsidRPr="00000000">
        <w:rPr>
          <w:rFonts w:ascii="Calibri" w:cs="Calibri" w:eastAsia="Calibri" w:hAnsi="Calibri"/>
          <w:b w:val="1"/>
          <w:bCs w:val="1"/>
          <w:color w:val="1f5e8c"/>
          <w:sz w:val="28"/>
          <w:szCs w:val="28"/>
          <w:rtl w:val="0"/>
        </w:rPr>
        <w:t xml:space="preserve">V.5 AXE 5 – COMMUNICATION SUR LES RISQUES, ENGAGEMENT COMMUNAUTAIRE ET GESTION DE L’INFODÉMIE</w:t>
      </w:r>
    </w:p>
    <w:p w:rsidR="00000000" w:rsidDel="00000000" w:rsidP="00000000" w:rsidRDefault="00000000" w:rsidRPr="00000000" w14:paraId="000004B7">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9xl5sohrwmtp" w:id="60"/>
      <w:bookmarkEnd w:id="60"/>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4B8">
      <w:pPr>
        <w:spacing w:after="100" w:line="259" w:lineRule="auto"/>
        <w:jc w:val="both"/>
        <w:rPr>
          <w:color w:val="202124"/>
        </w:rPr>
      </w:pPr>
      <w:r w:rsidDel="00000000" w:rsidR="00000000" w:rsidRPr="00000000">
        <w:rPr>
          <w:color w:val="202124"/>
          <w:rtl w:val="0"/>
        </w:rPr>
        <w:t xml:space="preserve">La défiance, les interprétations mystiques, les attaques sur les personnels et les infrastructures de santé, les rumeurs sur les prélèvements et la stigmatisation réduisent l’adhésion au dépistage, à l’isolement, au suivi des contacts et aux EDS. Une communication descendante ne suffit pas : le plan privilégie une approche bidirectionnelle, locale, communautaire, dans les langues locales, inclusive et fondée sur les données de recherche en sciences sociales, avec des boucles de feedback reliées aux décisions du SGI.</w:t>
      </w:r>
    </w:p>
    <w:p w:rsidR="00000000" w:rsidDel="00000000" w:rsidP="00000000" w:rsidRDefault="00000000" w:rsidRPr="00000000" w14:paraId="000004B9">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87irduykthe2" w:id="61"/>
      <w:bookmarkEnd w:id="61"/>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4BA">
      <w:pPr>
        <w:spacing w:after="100" w:line="259" w:lineRule="auto"/>
        <w:jc w:val="both"/>
        <w:rPr>
          <w:color w:val="202124"/>
        </w:rPr>
      </w:pPr>
      <w:r w:rsidDel="00000000" w:rsidR="00000000" w:rsidRPr="00000000">
        <w:rPr>
          <w:color w:val="202124"/>
          <w:rtl w:val="0"/>
        </w:rPr>
        <w:t xml:space="preserve">Engager 100% des Aires de Santé par rapport aux stratégies d’intervention à travers une approche centrée sur les villages.</w:t>
      </w:r>
    </w:p>
    <w:p w:rsidR="00000000" w:rsidDel="00000000" w:rsidP="00000000" w:rsidRDefault="00000000" w:rsidRPr="00000000" w14:paraId="000004BB">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avdq1f2ch4ri" w:id="62"/>
      <w:bookmarkEnd w:id="62"/>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4BC">
      <w:pPr>
        <w:spacing w:after="0" w:lineRule="auto"/>
        <w:jc w:val="both"/>
        <w:rPr>
          <w:color w:val="202124"/>
          <w:sz w:val="19"/>
          <w:szCs w:val="19"/>
        </w:rPr>
      </w:pPr>
      <w:r w:rsidDel="00000000" w:rsidR="00000000" w:rsidRPr="00000000">
        <w:rPr>
          <w:color w:val="202124"/>
          <w:sz w:val="19"/>
          <w:szCs w:val="19"/>
          <w:rtl w:val="0"/>
        </w:rPr>
        <w:t xml:space="preserve">Les structures CREC sont fonctionnelles aux niveaux national, provincial, zonal et communautaire avec tous les sous piliers : coordination et planification, gestion de l’infodémie, renforcement des capacités, engagement communautaire, communication publique sur les risques médias, suivi et évaluation et une seule santé.</w:t>
      </w:r>
    </w:p>
    <w:p w:rsidR="00000000" w:rsidDel="00000000" w:rsidP="00000000" w:rsidRDefault="00000000" w:rsidRPr="00000000" w14:paraId="000004BD">
      <w:pPr>
        <w:spacing w:after="0" w:lineRule="auto"/>
        <w:jc w:val="both"/>
        <w:rPr>
          <w:color w:val="202124"/>
        </w:rPr>
      </w:pPr>
      <w:r w:rsidDel="00000000" w:rsidR="00000000" w:rsidRPr="00000000">
        <w:rPr>
          <w:color w:val="202124"/>
          <w:sz w:val="19"/>
          <w:szCs w:val="19"/>
          <w:rtl w:val="0"/>
        </w:rPr>
        <w:t xml:space="preserve">Les plateformes et structures communautaires (CAC et OBC) sont capacités et </w:t>
      </w:r>
      <w:r w:rsidDel="00000000" w:rsidR="00000000" w:rsidRPr="00000000">
        <w:rPr>
          <w:color w:val="000000"/>
          <w:sz w:val="19"/>
          <w:szCs w:val="19"/>
          <w:rtl w:val="0"/>
        </w:rPr>
        <w:t xml:space="preserve">engagées</w:t>
      </w:r>
      <w:r w:rsidDel="00000000" w:rsidR="00000000" w:rsidRPr="00000000">
        <w:rPr>
          <w:color w:val="202124"/>
          <w:sz w:val="19"/>
          <w:szCs w:val="19"/>
          <w:rtl w:val="0"/>
        </w:rPr>
        <w:t xml:space="preserve"> pour une appropriation et responsabilisation dans la prévention et l’acceptation de la réponse et l’utilisation des services</w:t>
      </w:r>
      <w:r w:rsidDel="00000000" w:rsidR="00000000" w:rsidRPr="00000000">
        <w:rPr>
          <w:rtl w:val="0"/>
        </w:rPr>
      </w:r>
    </w:p>
    <w:p w:rsidR="00000000" w:rsidDel="00000000" w:rsidP="00000000" w:rsidRDefault="00000000" w:rsidRPr="00000000" w14:paraId="000004BE">
      <w:pPr>
        <w:spacing w:after="0" w:lineRule="auto"/>
        <w:jc w:val="both"/>
        <w:rPr>
          <w:color w:val="202124"/>
        </w:rPr>
      </w:pPr>
      <w:r w:rsidDel="00000000" w:rsidR="00000000" w:rsidRPr="00000000">
        <w:rPr>
          <w:rtl w:val="0"/>
        </w:rPr>
      </w:r>
    </w:p>
    <w:p w:rsidR="00000000" w:rsidDel="00000000" w:rsidP="00000000" w:rsidRDefault="00000000" w:rsidRPr="00000000" w14:paraId="000004BF">
      <w:pPr>
        <w:spacing w:after="0" w:lineRule="auto"/>
        <w:jc w:val="both"/>
        <w:rPr>
          <w:color w:val="202124"/>
        </w:rPr>
      </w:pPr>
      <w:r w:rsidDel="00000000" w:rsidR="00000000" w:rsidRPr="00000000">
        <w:rPr>
          <w:color w:val="202124"/>
          <w:sz w:val="19"/>
          <w:szCs w:val="19"/>
          <w:rtl w:val="0"/>
        </w:rPr>
        <w:t xml:space="preserve">Les messages et supports sont régulièrement mis à jour sur la base des données sociales, harmonisés, traduits en langues locales et adaptés aux groupes à risque.</w:t>
      </w:r>
      <w:r w:rsidDel="00000000" w:rsidR="00000000" w:rsidRPr="00000000">
        <w:rPr>
          <w:rtl w:val="0"/>
        </w:rPr>
      </w:r>
    </w:p>
    <w:p w:rsidR="00000000" w:rsidDel="00000000" w:rsidP="00000000" w:rsidRDefault="00000000" w:rsidRPr="00000000" w14:paraId="000004C0">
      <w:pPr>
        <w:spacing w:after="0" w:lineRule="auto"/>
        <w:jc w:val="both"/>
        <w:rPr>
          <w:color w:val="202124"/>
        </w:rPr>
      </w:pPr>
      <w:r w:rsidDel="00000000" w:rsidR="00000000" w:rsidRPr="00000000">
        <w:rPr>
          <w:color w:val="202124"/>
          <w:sz w:val="19"/>
          <w:szCs w:val="19"/>
          <w:rtl w:val="0"/>
        </w:rPr>
        <w:t xml:space="preserve">Un système de feedback communautaire, </w:t>
      </w:r>
      <w:r w:rsidDel="00000000" w:rsidR="00000000" w:rsidRPr="00000000">
        <w:rPr>
          <w:color w:val="000000"/>
          <w:sz w:val="19"/>
          <w:szCs w:val="19"/>
          <w:rtl w:val="0"/>
        </w:rPr>
        <w:t xml:space="preserve">d’écoute sociale </w:t>
      </w:r>
      <w:r w:rsidDel="00000000" w:rsidR="00000000" w:rsidRPr="00000000">
        <w:rPr>
          <w:color w:val="202124"/>
          <w:sz w:val="19"/>
          <w:szCs w:val="19"/>
          <w:rtl w:val="0"/>
        </w:rPr>
        <w:t xml:space="preserve">et de suivi des rumeurs produit des analyses quotidiennes/hebdomadaires avec des recommandations pour les piliers de la réponse.</w:t>
      </w:r>
      <w:r w:rsidDel="00000000" w:rsidR="00000000" w:rsidRPr="00000000">
        <w:rPr>
          <w:rtl w:val="0"/>
        </w:rPr>
      </w:r>
    </w:p>
    <w:p w:rsidR="00000000" w:rsidDel="00000000" w:rsidP="00000000" w:rsidRDefault="00000000" w:rsidRPr="00000000" w14:paraId="000004C1">
      <w:pPr>
        <w:spacing w:after="0" w:lineRule="auto"/>
        <w:jc w:val="both"/>
        <w:rPr>
          <w:color w:val="202124"/>
        </w:rPr>
      </w:pPr>
      <w:r w:rsidDel="00000000" w:rsidR="00000000" w:rsidRPr="00000000">
        <w:rPr>
          <w:color w:val="202124"/>
          <w:sz w:val="19"/>
          <w:szCs w:val="19"/>
          <w:rtl w:val="0"/>
        </w:rPr>
        <w:t xml:space="preserve">Les leaders communautaires, religieux, coutumiers, associations, motards, commerçants et acteurs One Health sont engagés.</w:t>
      </w:r>
      <w:r w:rsidDel="00000000" w:rsidR="00000000" w:rsidRPr="00000000">
        <w:rPr>
          <w:rtl w:val="0"/>
        </w:rPr>
      </w:r>
    </w:p>
    <w:p w:rsidR="00000000" w:rsidDel="00000000" w:rsidP="00000000" w:rsidRDefault="00000000" w:rsidRPr="00000000" w14:paraId="000004C2">
      <w:pPr>
        <w:spacing w:after="80" w:lineRule="auto"/>
        <w:jc w:val="both"/>
        <w:rPr>
          <w:color w:val="202124"/>
          <w:sz w:val="19"/>
          <w:szCs w:val="19"/>
        </w:rPr>
      </w:pPr>
      <w:r w:rsidDel="00000000" w:rsidR="00000000" w:rsidRPr="00000000">
        <w:rPr>
          <w:color w:val="202124"/>
          <w:sz w:val="19"/>
          <w:szCs w:val="19"/>
          <w:rtl w:val="0"/>
        </w:rPr>
        <w:t xml:space="preserve">Les données des science sociales et anthropologiques orientent les interventions de la riposte incluant les EDS, la prise en charge, le suivi des contacts, les CTE et les PoE/PoC.</w:t>
      </w:r>
    </w:p>
    <w:p w:rsidR="00000000" w:rsidDel="00000000" w:rsidP="00000000" w:rsidRDefault="00000000" w:rsidRPr="00000000" w14:paraId="000004C3">
      <w:pPr>
        <w:spacing w:after="80" w:lineRule="auto"/>
        <w:jc w:val="both"/>
        <w:rPr>
          <w:color w:val="202124"/>
        </w:rPr>
      </w:pPr>
      <w:r w:rsidDel="00000000" w:rsidR="00000000" w:rsidRPr="00000000">
        <w:rPr>
          <w:color w:val="202124"/>
          <w:rtl w:val="0"/>
        </w:rPr>
        <w:t xml:space="preserve">100% des acteurs communautaires clés (chefs de villages, chefs réligieux, jeunes, chefs d’associations, miniers, les leaders communautaires, les APA, les leaders politiques ) sont impliqués dans la réponse.</w:t>
      </w:r>
    </w:p>
    <w:p w:rsidR="00000000" w:rsidDel="00000000" w:rsidP="00000000" w:rsidRDefault="00000000" w:rsidRPr="00000000" w14:paraId="000004C4">
      <w:pPr>
        <w:spacing w:after="80" w:lineRule="auto"/>
        <w:jc w:val="both"/>
        <w:rPr>
          <w:color w:val="202124"/>
        </w:rPr>
      </w:pPr>
      <w:r w:rsidDel="00000000" w:rsidR="00000000" w:rsidRPr="00000000">
        <w:rPr>
          <w:color w:val="202124"/>
          <w:rtl w:val="0"/>
        </w:rPr>
        <w:t xml:space="preserve">71 322 ReCo sont briefés pour la surveillance à Base communautaire.</w:t>
      </w:r>
    </w:p>
    <w:p w:rsidR="00000000" w:rsidDel="00000000" w:rsidP="00000000" w:rsidRDefault="00000000" w:rsidRPr="00000000" w14:paraId="000004C5">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4jsjmxqhm7j" w:id="63"/>
      <w:bookmarkEnd w:id="63"/>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40"/>
        <w:tblW w:w="10148.0" w:type="dxa"/>
        <w:jc w:val="center"/>
        <w:tblLayout w:type="fixed"/>
        <w:tblLook w:val="0400"/>
      </w:tblPr>
      <w:tblGrid>
        <w:gridCol w:w="3005"/>
        <w:gridCol w:w="1531"/>
        <w:gridCol w:w="1271"/>
        <w:gridCol w:w="1223"/>
        <w:gridCol w:w="1329"/>
        <w:gridCol w:w="1789"/>
        <w:tblGridChange w:id="0">
          <w:tblGrid>
            <w:gridCol w:w="3005"/>
            <w:gridCol w:w="1531"/>
            <w:gridCol w:w="1271"/>
            <w:gridCol w:w="1223"/>
            <w:gridCol w:w="1329"/>
            <w:gridCol w:w="1789"/>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C6">
            <w:pPr>
              <w:jc w:val="center"/>
              <w:rPr>
                <w:color w:val="202124"/>
              </w:rPr>
            </w:pPr>
            <w:r w:rsidDel="00000000" w:rsidR="00000000" w:rsidRPr="00000000">
              <w:rPr>
                <w:b w:val="1"/>
                <w:bCs w:val="1"/>
                <w:color w:val="ffffff"/>
                <w:sz w:val="14"/>
                <w:szCs w:val="14"/>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C7">
            <w:pPr>
              <w:jc w:val="center"/>
              <w:rPr>
                <w:color w:val="202124"/>
              </w:rPr>
            </w:pPr>
            <w:r w:rsidDel="00000000" w:rsidR="00000000" w:rsidRPr="00000000">
              <w:rPr>
                <w:b w:val="1"/>
                <w:bCs w:val="1"/>
                <w:color w:val="ffffff"/>
                <w:sz w:val="14"/>
                <w:szCs w:val="14"/>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C8">
            <w:pPr>
              <w:jc w:val="center"/>
              <w:rPr>
                <w:color w:val="202124"/>
              </w:rPr>
            </w:pPr>
            <w:r w:rsidDel="00000000" w:rsidR="00000000" w:rsidRPr="00000000">
              <w:rPr>
                <w:b w:val="1"/>
                <w:bCs w:val="1"/>
                <w:color w:val="ffffff"/>
                <w:sz w:val="14"/>
                <w:szCs w:val="14"/>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C9">
            <w:pPr>
              <w:jc w:val="center"/>
              <w:rPr>
                <w:color w:val="202124"/>
              </w:rPr>
            </w:pPr>
            <w:r w:rsidDel="00000000" w:rsidR="00000000" w:rsidRPr="00000000">
              <w:rPr>
                <w:b w:val="1"/>
                <w:bCs w:val="1"/>
                <w:color w:val="ffffff"/>
                <w:sz w:val="14"/>
                <w:szCs w:val="14"/>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CA">
            <w:pPr>
              <w:jc w:val="center"/>
              <w:rPr>
                <w:color w:val="202124"/>
              </w:rPr>
            </w:pPr>
            <w:r w:rsidDel="00000000" w:rsidR="00000000" w:rsidRPr="00000000">
              <w:rPr>
                <w:b w:val="1"/>
                <w:bCs w:val="1"/>
                <w:color w:val="ffffff"/>
                <w:sz w:val="14"/>
                <w:szCs w:val="14"/>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4CB">
            <w:pPr>
              <w:jc w:val="center"/>
              <w:rPr>
                <w:color w:val="202124"/>
              </w:rPr>
            </w:pPr>
            <w:r w:rsidDel="00000000" w:rsidR="00000000" w:rsidRPr="00000000">
              <w:rPr>
                <w:b w:val="1"/>
                <w:bCs w:val="1"/>
                <w:color w:val="ffffff"/>
                <w:sz w:val="14"/>
                <w:szCs w:val="14"/>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CC">
            <w:pPr>
              <w:rPr>
                <w:color w:val="202124"/>
              </w:rPr>
            </w:pPr>
            <w:r w:rsidDel="00000000" w:rsidR="00000000" w:rsidRPr="00000000">
              <w:rPr>
                <w:b w:val="1"/>
                <w:bCs w:val="1"/>
                <w:color w:val="202124"/>
                <w:sz w:val="14"/>
                <w:szCs w:val="14"/>
                <w:rtl w:val="0"/>
              </w:rPr>
              <w:t xml:space="preserve">Redynamiser les cellules CREC et élaborer des microplans par ZS au niveau Aire de Santé.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CD">
            <w:pPr>
              <w:jc w:val="both"/>
              <w:rPr>
                <w:color w:val="202124"/>
              </w:rPr>
            </w:pPr>
            <w:r w:rsidDel="00000000" w:rsidR="00000000" w:rsidRPr="00000000">
              <w:rPr>
                <w:color w:val="202124"/>
                <w:sz w:val="14"/>
                <w:szCs w:val="14"/>
                <w:rtl w:val="0"/>
              </w:rPr>
              <w:t xml:space="preserve">CREC,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CE">
            <w:pPr>
              <w:jc w:val="both"/>
              <w:rPr>
                <w:color w:val="202124"/>
              </w:rPr>
            </w:pPr>
            <w:r w:rsidDel="00000000" w:rsidR="00000000" w:rsidRPr="00000000">
              <w:rPr>
                <w:color w:val="202124"/>
                <w:sz w:val="14"/>
                <w:szCs w:val="14"/>
                <w:rtl w:val="0"/>
              </w:rPr>
              <w:t xml:space="preserve">A1-A4/B1-B3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CF">
            <w:pPr>
              <w:jc w:val="both"/>
              <w:rPr>
                <w:color w:val="202124"/>
              </w:rPr>
            </w:pPr>
            <w:r w:rsidDel="00000000" w:rsidR="00000000" w:rsidRPr="00000000">
              <w:rPr>
                <w:color w:val="202124"/>
                <w:sz w:val="14"/>
                <w:szCs w:val="14"/>
                <w:rtl w:val="0"/>
              </w:rPr>
              <w:t xml:space="preserve">J0-J30 puis mensuel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0">
            <w:pPr>
              <w:jc w:val="both"/>
              <w:rPr>
                <w:color w:val="202124"/>
              </w:rPr>
            </w:pPr>
            <w:r w:rsidDel="00000000" w:rsidR="00000000" w:rsidRPr="00000000">
              <w:rPr>
                <w:color w:val="202124"/>
                <w:sz w:val="14"/>
                <w:szCs w:val="14"/>
                <w:rtl w:val="0"/>
              </w:rPr>
              <w:t xml:space="preserve">Coordonnateurs, outils, 3W</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1">
            <w:pPr>
              <w:jc w:val="both"/>
              <w:rPr>
                <w:color w:val="202124"/>
              </w:rPr>
            </w:pPr>
            <w:r w:rsidDel="00000000" w:rsidR="00000000" w:rsidRPr="00000000">
              <w:rPr>
                <w:color w:val="202124"/>
                <w:sz w:val="14"/>
                <w:szCs w:val="14"/>
                <w:rtl w:val="0"/>
              </w:rPr>
              <w:t xml:space="preserve">100 % ZS prioritaires avec microplan CREC</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2">
            <w:pPr>
              <w:rPr>
                <w:color w:val="202124"/>
              </w:rPr>
            </w:pPr>
            <w:r w:rsidDel="00000000" w:rsidR="00000000" w:rsidRPr="00000000">
              <w:rPr>
                <w:b w:val="1"/>
                <w:bCs w:val="1"/>
                <w:color w:val="202124"/>
                <w:sz w:val="14"/>
                <w:szCs w:val="14"/>
                <w:rtl w:val="0"/>
              </w:rPr>
              <w:t xml:space="preserve">Cartographier et  engager les leaders, groupes spécifiques et acteurs One Health.</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4D3">
            <w:pPr>
              <w:jc w:val="both"/>
              <w:rPr>
                <w:color w:val="202124"/>
              </w:rPr>
            </w:pPr>
            <w:r w:rsidDel="00000000" w:rsidR="00000000" w:rsidRPr="00000000">
              <w:rPr>
                <w:color w:val="202124"/>
                <w:sz w:val="14"/>
                <w:szCs w:val="14"/>
                <w:rtl w:val="0"/>
              </w:rPr>
              <w:t xml:space="preserve">CREC,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4">
            <w:pPr>
              <w:jc w:val="both"/>
              <w:rPr>
                <w:color w:val="202124"/>
              </w:rPr>
            </w:pPr>
            <w:r w:rsidDel="00000000" w:rsidR="00000000" w:rsidRPr="00000000">
              <w:rPr>
                <w:color w:val="202124"/>
                <w:sz w:val="14"/>
                <w:szCs w:val="14"/>
                <w:rtl w:val="0"/>
              </w:rPr>
              <w:t xml:space="preserve">Communautés prioritaires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5">
            <w:pPr>
              <w:jc w:val="both"/>
              <w:rPr>
                <w:color w:val="202124"/>
              </w:rPr>
            </w:pPr>
            <w:r w:rsidDel="00000000" w:rsidR="00000000" w:rsidRPr="00000000">
              <w:rPr>
                <w:color w:val="202124"/>
                <w:sz w:val="14"/>
                <w:szCs w:val="14"/>
                <w:rtl w:val="0"/>
              </w:rPr>
              <w:t xml:space="preserve">J0-J90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6">
            <w:pPr>
              <w:jc w:val="both"/>
              <w:rPr>
                <w:color w:val="202124"/>
              </w:rPr>
            </w:pPr>
            <w:r w:rsidDel="00000000" w:rsidR="00000000" w:rsidRPr="00000000">
              <w:rPr>
                <w:color w:val="202124"/>
                <w:sz w:val="14"/>
                <w:szCs w:val="14"/>
                <w:rtl w:val="0"/>
              </w:rPr>
              <w:t xml:space="preserve">Modules, supports locaux</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7">
            <w:pPr>
              <w:jc w:val="both"/>
              <w:rPr>
                <w:color w:val="202124"/>
              </w:rPr>
            </w:pPr>
            <w:r w:rsidDel="00000000" w:rsidR="00000000" w:rsidRPr="00000000">
              <w:rPr>
                <w:color w:val="202124"/>
                <w:sz w:val="14"/>
                <w:szCs w:val="14"/>
                <w:rtl w:val="0"/>
              </w:rPr>
              <w:t xml:space="preserve">≥90 % des leaders ciblés engagés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8">
            <w:pPr>
              <w:rPr>
                <w:b w:val="1"/>
                <w:bCs w:val="1"/>
                <w:color w:val="000000"/>
                <w:sz w:val="14"/>
                <w:szCs w:val="14"/>
              </w:rPr>
            </w:pPr>
            <w:r w:rsidDel="00000000" w:rsidR="00000000" w:rsidRPr="00000000">
              <w:rPr>
                <w:b w:val="1"/>
                <w:bCs w:val="1"/>
                <w:color w:val="000000"/>
                <w:sz w:val="14"/>
                <w:szCs w:val="14"/>
                <w:rtl w:val="0"/>
              </w:rPr>
              <w:t xml:space="preserve">Mettre en place, redynamiser et engager les CACs et OBC dans la prevention et la reponse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4D9">
            <w:pPr>
              <w:jc w:val="both"/>
              <w:rPr>
                <w:color w:val="000000"/>
                <w:sz w:val="14"/>
                <w:szCs w:val="14"/>
              </w:rPr>
            </w:pPr>
            <w:r w:rsidDel="00000000" w:rsidR="00000000" w:rsidRPr="00000000">
              <w:rPr>
                <w:color w:val="202124"/>
                <w:sz w:val="14"/>
                <w:szCs w:val="14"/>
                <w:rtl w:val="0"/>
              </w:rPr>
              <w:t xml:space="preserve">CREC,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A">
            <w:pPr>
              <w:jc w:val="both"/>
              <w:rPr>
                <w:color w:val="000000"/>
                <w:sz w:val="14"/>
                <w:szCs w:val="14"/>
              </w:rPr>
            </w:pPr>
            <w:r w:rsidDel="00000000" w:rsidR="00000000" w:rsidRPr="00000000">
              <w:rPr>
                <w:color w:val="000000"/>
                <w:sz w:val="14"/>
                <w:szCs w:val="14"/>
                <w:rtl w:val="0"/>
              </w:rPr>
              <w:t xml:space="preserve">Communautés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B">
            <w:pPr>
              <w:jc w:val="both"/>
              <w:rPr>
                <w:color w:val="000000"/>
                <w:sz w:val="14"/>
                <w:szCs w:val="14"/>
              </w:rPr>
            </w:pPr>
            <w:r w:rsidDel="00000000" w:rsidR="00000000" w:rsidRPr="00000000">
              <w:rPr>
                <w:color w:val="000000"/>
                <w:sz w:val="14"/>
                <w:szCs w:val="14"/>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C">
            <w:pPr>
              <w:jc w:val="both"/>
              <w:rPr>
                <w:color w:val="000000"/>
                <w:sz w:val="14"/>
                <w:szCs w:val="14"/>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D">
            <w:pPr>
              <w:jc w:val="both"/>
              <w:rPr>
                <w:color w:val="000000"/>
                <w:sz w:val="14"/>
                <w:szCs w:val="14"/>
              </w:rPr>
            </w:pPr>
            <w:r w:rsidDel="00000000" w:rsidR="00000000" w:rsidRPr="00000000">
              <w:rPr>
                <w:color w:val="000000"/>
                <w:sz w:val="14"/>
                <w:szCs w:val="14"/>
                <w:rtl w:val="0"/>
              </w:rPr>
              <w:t xml:space="preserve">90% des CAC et OBC sont capacités et engages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DE">
            <w:pPr>
              <w:rPr>
                <w:color w:val="202124"/>
              </w:rPr>
            </w:pPr>
            <w:r w:rsidDel="00000000" w:rsidR="00000000" w:rsidRPr="00000000">
              <w:rPr>
                <w:b w:val="1"/>
                <w:bCs w:val="1"/>
                <w:color w:val="202124"/>
                <w:sz w:val="14"/>
                <w:szCs w:val="14"/>
                <w:rtl w:val="0"/>
              </w:rPr>
              <w:t xml:space="preserve">Déployer des dialogues communautaires, visites porte-à-porte et petites subventions locales.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4DF">
            <w:pPr>
              <w:jc w:val="both"/>
              <w:rPr>
                <w:color w:val="202124"/>
              </w:rPr>
            </w:pPr>
            <w:r w:rsidDel="00000000" w:rsidR="00000000" w:rsidRPr="00000000">
              <w:rPr>
                <w:color w:val="202124"/>
                <w:sz w:val="14"/>
                <w:szCs w:val="14"/>
                <w:rtl w:val="0"/>
              </w:rPr>
              <w:t xml:space="preserve">CREC,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0">
            <w:pPr>
              <w:jc w:val="both"/>
              <w:rPr>
                <w:color w:val="202124"/>
              </w:rPr>
            </w:pPr>
            <w:r w:rsidDel="00000000" w:rsidR="00000000" w:rsidRPr="00000000">
              <w:rPr>
                <w:color w:val="202124"/>
                <w:sz w:val="14"/>
                <w:szCs w:val="14"/>
                <w:rtl w:val="0"/>
              </w:rPr>
              <w:t xml:space="preserve">Hotspots et corridors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1">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2">
            <w:pPr>
              <w:jc w:val="both"/>
              <w:rPr>
                <w:color w:val="202124"/>
              </w:rPr>
            </w:pPr>
            <w:r w:rsidDel="00000000" w:rsidR="00000000" w:rsidRPr="00000000">
              <w:rPr>
                <w:color w:val="202124"/>
                <w:sz w:val="14"/>
                <w:szCs w:val="14"/>
                <w:rtl w:val="0"/>
              </w:rPr>
              <w:t xml:space="preserve">Kits, financements directs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3">
            <w:pPr>
              <w:jc w:val="both"/>
              <w:rPr>
                <w:color w:val="202124"/>
              </w:rPr>
            </w:pPr>
            <w:r w:rsidDel="00000000" w:rsidR="00000000" w:rsidRPr="00000000">
              <w:rPr>
                <w:color w:val="202124"/>
                <w:sz w:val="14"/>
                <w:szCs w:val="14"/>
                <w:rtl w:val="0"/>
              </w:rPr>
              <w:t xml:space="preserve">≥80 % des communautés prioritaires couvertes/mois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4">
            <w:pPr>
              <w:rPr>
                <w:color w:val="202124"/>
              </w:rPr>
            </w:pPr>
            <w:r w:rsidDel="00000000" w:rsidR="00000000" w:rsidRPr="00000000">
              <w:rPr>
                <w:b w:val="1"/>
                <w:bCs w:val="1"/>
                <w:color w:val="202124"/>
                <w:sz w:val="14"/>
                <w:szCs w:val="14"/>
                <w:rtl w:val="0"/>
              </w:rPr>
              <w:t xml:space="preserve">Mettre en place le suivi des rumeurs, feedbacks et médias sociaux avec boucle de réponse.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4E5">
            <w:pPr>
              <w:jc w:val="both"/>
              <w:rPr>
                <w:color w:val="202124"/>
              </w:rPr>
            </w:pPr>
            <w:r w:rsidDel="00000000" w:rsidR="00000000" w:rsidRPr="00000000">
              <w:rPr>
                <w:color w:val="202124"/>
                <w:sz w:val="14"/>
                <w:szCs w:val="14"/>
                <w:rtl w:val="0"/>
              </w:rPr>
              <w:t xml:space="preserve">CREC,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6">
            <w:pPr>
              <w:jc w:val="both"/>
              <w:rPr>
                <w:color w:val="202124"/>
              </w:rPr>
            </w:pPr>
            <w:r w:rsidDel="00000000" w:rsidR="00000000" w:rsidRPr="00000000">
              <w:rPr>
                <w:color w:val="202124"/>
                <w:sz w:val="14"/>
                <w:szCs w:val="14"/>
                <w:rtl w:val="0"/>
              </w:rPr>
              <w:t xml:space="preserve">National/provinces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7">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8">
            <w:pPr>
              <w:jc w:val="both"/>
              <w:rPr>
                <w:color w:val="202124"/>
              </w:rPr>
            </w:pPr>
            <w:r w:rsidDel="00000000" w:rsidR="00000000" w:rsidRPr="00000000">
              <w:rPr>
                <w:color w:val="202124"/>
                <w:sz w:val="14"/>
                <w:szCs w:val="14"/>
                <w:rtl w:val="0"/>
              </w:rPr>
              <w:t xml:space="preserve">Plateforme feedback, radios, SMS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9">
            <w:pPr>
              <w:jc w:val="both"/>
              <w:rPr>
                <w:color w:val="202124"/>
              </w:rPr>
            </w:pPr>
            <w:r w:rsidDel="00000000" w:rsidR="00000000" w:rsidRPr="00000000">
              <w:rPr>
                <w:color w:val="202124"/>
                <w:sz w:val="14"/>
                <w:szCs w:val="14"/>
                <w:rtl w:val="0"/>
              </w:rPr>
              <w:t xml:space="preserve">≥90 % rumeurs critiques traitées &lt;72 h</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A">
            <w:pPr>
              <w:rPr>
                <w:color w:val="202124"/>
              </w:rPr>
            </w:pPr>
            <w:r w:rsidDel="00000000" w:rsidR="00000000" w:rsidRPr="00000000">
              <w:rPr>
                <w:b w:val="1"/>
                <w:bCs w:val="1"/>
                <w:color w:val="202124"/>
                <w:sz w:val="14"/>
                <w:szCs w:val="14"/>
                <w:rtl w:val="0"/>
              </w:rPr>
              <w:t xml:space="preserve">Conduire des recherches rapides en science sociales pour adapter les stratégies aux priorités de la riposte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B">
            <w:pPr>
              <w:jc w:val="both"/>
              <w:rPr>
                <w:color w:val="202124"/>
              </w:rPr>
            </w:pPr>
            <w:r w:rsidDel="00000000" w:rsidR="00000000" w:rsidRPr="00000000">
              <w:rPr>
                <w:color w:val="202124"/>
                <w:sz w:val="14"/>
                <w:szCs w:val="14"/>
                <w:rtl w:val="0"/>
              </w:rPr>
              <w:t xml:space="preserve">CREC/Anthropologues, CAI, PTF</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C">
            <w:pPr>
              <w:jc w:val="both"/>
              <w:rPr>
                <w:color w:val="202124"/>
              </w:rPr>
            </w:pPr>
            <w:r w:rsidDel="00000000" w:rsidR="00000000" w:rsidRPr="00000000">
              <w:rPr>
                <w:color w:val="202124"/>
                <w:sz w:val="14"/>
                <w:szCs w:val="14"/>
                <w:rtl w:val="0"/>
              </w:rPr>
              <w:t xml:space="preserve">Hotspots, sites miniers, corridors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D">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E">
            <w:pPr>
              <w:jc w:val="both"/>
              <w:rPr>
                <w:color w:val="202124"/>
              </w:rPr>
            </w:pPr>
            <w:r w:rsidDel="00000000" w:rsidR="00000000" w:rsidRPr="00000000">
              <w:rPr>
                <w:color w:val="202124"/>
                <w:sz w:val="14"/>
                <w:szCs w:val="14"/>
                <w:rtl w:val="0"/>
              </w:rPr>
              <w:t xml:space="preserve">Études rapides, enquêteurs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EF">
            <w:pPr>
              <w:jc w:val="both"/>
              <w:rPr>
                <w:color w:val="202124"/>
              </w:rPr>
            </w:pPr>
            <w:r w:rsidDel="00000000" w:rsidR="00000000" w:rsidRPr="00000000">
              <w:rPr>
                <w:color w:val="202124"/>
                <w:sz w:val="14"/>
                <w:szCs w:val="14"/>
                <w:rtl w:val="0"/>
              </w:rPr>
              <w:t xml:space="preserve">1 note analytique/province/mois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0">
            <w:pPr>
              <w:rPr>
                <w:color w:val="202124"/>
              </w:rPr>
            </w:pPr>
            <w:r w:rsidDel="00000000" w:rsidR="00000000" w:rsidRPr="00000000">
              <w:rPr>
                <w:b w:val="1"/>
                <w:bCs w:val="1"/>
                <w:color w:val="202124"/>
                <w:sz w:val="14"/>
                <w:szCs w:val="14"/>
                <w:rtl w:val="0"/>
              </w:rPr>
              <w:t xml:space="preserve">Diffuser des messages harmonisés via radios, médias, écoles, marchés et lieux de culte.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1">
            <w:pPr>
              <w:jc w:val="both"/>
              <w:rPr>
                <w:color w:val="202124"/>
              </w:rPr>
            </w:pPr>
            <w:r w:rsidDel="00000000" w:rsidR="00000000" w:rsidRPr="00000000">
              <w:rPr>
                <w:color w:val="202124"/>
                <w:sz w:val="14"/>
                <w:szCs w:val="14"/>
                <w:rtl w:val="0"/>
              </w:rPr>
              <w:t xml:space="preserve">CREC,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2">
            <w:pPr>
              <w:jc w:val="both"/>
              <w:rPr>
                <w:color w:val="202124"/>
              </w:rPr>
            </w:pPr>
            <w:r w:rsidDel="00000000" w:rsidR="00000000" w:rsidRPr="00000000">
              <w:rPr>
                <w:color w:val="202124"/>
                <w:sz w:val="14"/>
                <w:szCs w:val="14"/>
                <w:rtl w:val="0"/>
              </w:rPr>
              <w:t xml:space="preserve">Zones affectées/à risque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3">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4">
            <w:pPr>
              <w:jc w:val="both"/>
              <w:rPr>
                <w:color w:val="202124"/>
              </w:rPr>
            </w:pPr>
            <w:r w:rsidDel="00000000" w:rsidR="00000000" w:rsidRPr="00000000">
              <w:rPr>
                <w:color w:val="202124"/>
                <w:sz w:val="14"/>
                <w:szCs w:val="14"/>
                <w:rtl w:val="0"/>
              </w:rPr>
              <w:t xml:space="preserve">Spots, émissions, supports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5">
            <w:pPr>
              <w:jc w:val="both"/>
              <w:rPr>
                <w:color w:val="202124"/>
              </w:rPr>
            </w:pPr>
            <w:r w:rsidDel="00000000" w:rsidR="00000000" w:rsidRPr="00000000">
              <w:rPr>
                <w:color w:val="202124"/>
                <w:sz w:val="14"/>
                <w:szCs w:val="14"/>
                <w:rtl w:val="0"/>
              </w:rPr>
              <w:t xml:space="preserve">≥80 % population cible exposée à un message fiable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6">
            <w:pPr>
              <w:rPr>
                <w:color w:val="202124"/>
              </w:rPr>
            </w:pPr>
            <w:r w:rsidDel="00000000" w:rsidR="00000000" w:rsidRPr="00000000">
              <w:rPr>
                <w:b w:val="1"/>
                <w:bCs w:val="1"/>
                <w:color w:val="202124"/>
                <w:sz w:val="14"/>
                <w:szCs w:val="14"/>
                <w:rtl w:val="0"/>
              </w:rPr>
              <w:t xml:space="preserve">Suivre l’adoption des pratiques et ajuster les stratégies.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7">
            <w:pPr>
              <w:jc w:val="both"/>
              <w:rPr>
                <w:color w:val="202124"/>
              </w:rPr>
            </w:pPr>
            <w:r w:rsidDel="00000000" w:rsidR="00000000" w:rsidRPr="00000000">
              <w:rPr>
                <w:color w:val="202124"/>
                <w:sz w:val="14"/>
                <w:szCs w:val="14"/>
                <w:rtl w:val="0"/>
              </w:rPr>
              <w:t xml:space="preserve">CREC, M&amp;E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8">
            <w:pPr>
              <w:jc w:val="both"/>
              <w:rPr>
                <w:color w:val="202124"/>
              </w:rPr>
            </w:pPr>
            <w:r w:rsidDel="00000000" w:rsidR="00000000" w:rsidRPr="00000000">
              <w:rPr>
                <w:color w:val="202124"/>
                <w:sz w:val="14"/>
                <w:szCs w:val="14"/>
                <w:rtl w:val="0"/>
              </w:rPr>
              <w:t xml:space="preserve">Échantillons sentinelles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9">
            <w:pPr>
              <w:jc w:val="both"/>
              <w:rPr>
                <w:color w:val="202124"/>
              </w:rPr>
            </w:pPr>
            <w:r w:rsidDel="00000000" w:rsidR="00000000" w:rsidRPr="00000000">
              <w:rPr>
                <w:color w:val="202124"/>
                <w:sz w:val="14"/>
                <w:szCs w:val="14"/>
                <w:rtl w:val="0"/>
              </w:rPr>
              <w:t xml:space="preserve">Mensuel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A">
            <w:pPr>
              <w:jc w:val="both"/>
              <w:rPr>
                <w:color w:val="202124"/>
              </w:rPr>
            </w:pPr>
            <w:r w:rsidDel="00000000" w:rsidR="00000000" w:rsidRPr="00000000">
              <w:rPr>
                <w:color w:val="202124"/>
                <w:sz w:val="14"/>
                <w:szCs w:val="14"/>
                <w:rtl w:val="0"/>
              </w:rPr>
              <w:t xml:space="preserve">Enquêtes rapides, sondages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B">
            <w:pPr>
              <w:jc w:val="both"/>
              <w:rPr>
                <w:color w:val="202124"/>
              </w:rPr>
            </w:pPr>
            <w:r w:rsidDel="00000000" w:rsidR="00000000" w:rsidRPr="00000000">
              <w:rPr>
                <w:color w:val="202124"/>
                <w:sz w:val="14"/>
                <w:szCs w:val="14"/>
                <w:rtl w:val="0"/>
              </w:rPr>
              <w:t xml:space="preserve">Adoption ≥80 % des comportements prioritaires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C">
            <w:pPr>
              <w:rPr>
                <w:b w:val="1"/>
                <w:bCs w:val="1"/>
                <w:color w:val="202124"/>
                <w:sz w:val="14"/>
                <w:szCs w:val="14"/>
              </w:rPr>
            </w:pPr>
            <w:r w:rsidDel="00000000" w:rsidR="00000000" w:rsidRPr="00000000">
              <w:rPr>
                <w:b w:val="1"/>
                <w:bCs w:val="1"/>
                <w:color w:val="202124"/>
                <w:sz w:val="14"/>
                <w:szCs w:val="14"/>
                <w:rtl w:val="0"/>
              </w:rPr>
              <w:t xml:space="preserve">Contribuer à la réduction des réticences et resistances communautaires aux actions de la réponse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D">
            <w:pPr>
              <w:jc w:val="both"/>
              <w:rPr>
                <w:color w:val="202124"/>
                <w:sz w:val="14"/>
                <w:szCs w:val="14"/>
              </w:rPr>
            </w:pPr>
            <w:r w:rsidDel="00000000" w:rsidR="00000000" w:rsidRPr="00000000">
              <w:rPr>
                <w:color w:val="202124"/>
                <w:sz w:val="14"/>
                <w:szCs w:val="14"/>
                <w:rtl w:val="0"/>
              </w:rPr>
              <w:t xml:space="preserve">CREC,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E">
            <w:pPr>
              <w:jc w:val="both"/>
              <w:rPr>
                <w:color w:val="202124"/>
                <w:sz w:val="14"/>
                <w:szCs w:val="14"/>
              </w:rPr>
            </w:pPr>
            <w:r w:rsidDel="00000000" w:rsidR="00000000" w:rsidRPr="00000000">
              <w:rPr>
                <w:color w:val="000000"/>
                <w:sz w:val="14"/>
                <w:szCs w:val="14"/>
                <w:rtl w:val="0"/>
              </w:rPr>
              <w:t xml:space="preserve">Communautés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4FF">
            <w:pPr>
              <w:jc w:val="both"/>
              <w:rPr>
                <w:color w:val="202124"/>
                <w:sz w:val="14"/>
                <w:szCs w:val="14"/>
              </w:rPr>
            </w:pPr>
            <w:r w:rsidDel="00000000" w:rsidR="00000000" w:rsidRPr="00000000">
              <w:rPr>
                <w:color w:val="202124"/>
                <w:sz w:val="14"/>
                <w:szCs w:val="14"/>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00">
            <w:pPr>
              <w:jc w:val="both"/>
              <w:rPr>
                <w:color w:val="202124"/>
                <w:sz w:val="14"/>
                <w:szCs w:val="14"/>
              </w:rPr>
            </w:pPr>
            <w:r w:rsidDel="00000000" w:rsidR="00000000" w:rsidRPr="00000000">
              <w:rPr>
                <w:color w:val="202124"/>
                <w:sz w:val="14"/>
                <w:szCs w:val="14"/>
                <w:rtl w:val="0"/>
              </w:rPr>
              <w:t xml:space="preserve">Enquêtes rapides, sondages, feedbacks communautaires, emissions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01">
            <w:pPr>
              <w:jc w:val="both"/>
              <w:rPr>
                <w:color w:val="202124"/>
                <w:sz w:val="14"/>
                <w:szCs w:val="14"/>
              </w:rPr>
            </w:pPr>
            <w:r w:rsidDel="00000000" w:rsidR="00000000" w:rsidRPr="00000000">
              <w:rPr>
                <w:color w:val="202124"/>
                <w:sz w:val="14"/>
                <w:szCs w:val="14"/>
                <w:rtl w:val="0"/>
              </w:rPr>
              <w:t xml:space="preserve">80% de la communauté se sont appropriés les activités de la réponse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02">
            <w:pPr>
              <w:rPr>
                <w:b w:val="1"/>
                <w:bCs w:val="1"/>
                <w:color w:val="202124"/>
                <w:sz w:val="14"/>
                <w:szCs w:val="14"/>
              </w:rPr>
            </w:pPr>
            <w:r w:rsidDel="00000000" w:rsidR="00000000" w:rsidRPr="00000000">
              <w:rPr>
                <w:b w:val="1"/>
                <w:bCs w:val="1"/>
                <w:color w:val="202124"/>
                <w:sz w:val="14"/>
                <w:szCs w:val="14"/>
                <w:rtl w:val="0"/>
              </w:rPr>
              <w:t xml:space="preserve">Contribuer à l’implication des guéris dans la réponse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03">
            <w:pPr>
              <w:jc w:val="both"/>
              <w:rPr>
                <w:color w:val="202124"/>
                <w:sz w:val="14"/>
                <w:szCs w:val="14"/>
              </w:rPr>
            </w:pPr>
            <w:r w:rsidDel="00000000" w:rsidR="00000000" w:rsidRPr="00000000">
              <w:rPr>
                <w:color w:val="202124"/>
                <w:sz w:val="14"/>
                <w:szCs w:val="14"/>
                <w:rtl w:val="0"/>
              </w:rPr>
              <w:t xml:space="preserve">CREC et PEC</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04">
            <w:pPr>
              <w:jc w:val="both"/>
              <w:rPr>
                <w:color w:val="202124"/>
                <w:sz w:val="14"/>
                <w:szCs w:val="14"/>
              </w:rPr>
            </w:pPr>
            <w:r w:rsidDel="00000000" w:rsidR="00000000" w:rsidRPr="00000000">
              <w:rPr>
                <w:color w:val="000000"/>
                <w:sz w:val="14"/>
                <w:szCs w:val="14"/>
                <w:rtl w:val="0"/>
              </w:rPr>
              <w:t xml:space="preserve">Communautés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05">
            <w:pPr>
              <w:jc w:val="both"/>
              <w:rPr>
                <w:color w:val="202124"/>
                <w:sz w:val="14"/>
                <w:szCs w:val="14"/>
              </w:rPr>
            </w:pPr>
            <w:r w:rsidDel="00000000" w:rsidR="00000000" w:rsidRPr="00000000">
              <w:rPr>
                <w:color w:val="202124"/>
                <w:sz w:val="14"/>
                <w:szCs w:val="14"/>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06">
            <w:pPr>
              <w:jc w:val="both"/>
              <w:rPr>
                <w:color w:val="202124"/>
                <w:sz w:val="14"/>
                <w:szCs w:val="14"/>
              </w:rPr>
            </w:pPr>
            <w:r w:rsidDel="00000000" w:rsidR="00000000" w:rsidRPr="00000000">
              <w:rPr>
                <w:color w:val="202124"/>
                <w:sz w:val="14"/>
                <w:szCs w:val="14"/>
                <w:rtl w:val="0"/>
              </w:rPr>
              <w:t xml:space="preserve">Emissions, sensibilization, tribune populaire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07">
            <w:pPr>
              <w:jc w:val="both"/>
              <w:rPr>
                <w:color w:val="202124"/>
                <w:sz w:val="14"/>
                <w:szCs w:val="14"/>
              </w:rPr>
            </w:pPr>
            <w:r w:rsidDel="00000000" w:rsidR="00000000" w:rsidRPr="00000000">
              <w:rPr>
                <w:color w:val="202124"/>
                <w:sz w:val="14"/>
                <w:szCs w:val="14"/>
                <w:rtl w:val="0"/>
              </w:rPr>
              <w:t xml:space="preserve">80% de la communauté adoptent les comportements prioriatires</w:t>
            </w:r>
          </w:p>
        </w:tc>
      </w:tr>
    </w:tbl>
    <w:p w:rsidR="00000000" w:rsidDel="00000000" w:rsidP="00000000" w:rsidRDefault="00000000" w:rsidRPr="00000000" w14:paraId="00000508">
      <w:pPr>
        <w:keepNext w:val="1"/>
        <w:keepLines w:val="1"/>
        <w:spacing w:after="120" w:before="240" w:line="259" w:lineRule="auto"/>
        <w:jc w:val="both"/>
        <w:rPr>
          <w:color w:val="202124"/>
        </w:rPr>
      </w:pPr>
      <w:bookmarkStart w:colFirst="0" w:colLast="0" w:name="_zefym21e0uh" w:id="64"/>
      <w:bookmarkEnd w:id="64"/>
      <w:r w:rsidDel="00000000" w:rsidR="00000000" w:rsidRPr="00000000">
        <w:rPr>
          <w:rFonts w:ascii="Calibri" w:cs="Calibri" w:eastAsia="Calibri" w:hAnsi="Calibri"/>
          <w:b w:val="1"/>
          <w:bCs w:val="1"/>
          <w:color w:val="1f5e8c"/>
          <w:sz w:val="26"/>
          <w:szCs w:val="26"/>
          <w:rtl w:val="0"/>
        </w:rPr>
        <w:t xml:space="preserve">5. Hypothèses et risques</w:t>
      </w: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Messages contradictoires entre acteurs et politisation de la réponse.</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Stigmatisation des cas, survivants, familles ou groupes professionnels.</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Diffusion rapide de fausses informations sur les réseaux sociaux et médias locaux. ;</w:t>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Recours aux professionnels CREC qui ne parlent pas les langues locales et les dialectes et non capables de travailler au niveau très local. </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Hypothèse de mise en œuvre : le financement, les autorisations, les ressources humaines et les accords opérationnels sont disponibles selon le calendrier ; </w:t>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toute variation majeure déclenche une reprogrammation par le SGI.</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both"/>
        <w:rPr>
          <w:rFonts w:ascii="Arial" w:cs="Arial" w:eastAsia="Arial" w:hAnsi="Arial"/>
          <w:b w:val="0"/>
          <w:bCs w:val="0"/>
          <w:i w:val="0"/>
          <w:iCs w:val="0"/>
          <w:smallCaps w:val="0"/>
          <w:strike w:val="0"/>
          <w:color w:val="202124"/>
          <w:sz w:val="19"/>
          <w:szCs w:val="19"/>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10">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fjvdtmm8fznj" w:id="65"/>
      <w:bookmarkEnd w:id="65"/>
      <w:r w:rsidDel="00000000" w:rsidR="00000000" w:rsidRPr="00000000">
        <w:rPr>
          <w:rFonts w:ascii="Calibri" w:cs="Calibri" w:eastAsia="Calibri" w:hAnsi="Calibri"/>
          <w:b w:val="1"/>
          <w:bCs w:val="1"/>
          <w:color w:val="1f5e8c"/>
          <w:sz w:val="28"/>
          <w:szCs w:val="28"/>
          <w:rtl w:val="0"/>
        </w:rPr>
        <w:t xml:space="preserve">V.6 AXE 6 – PRISE EN CHARGE MÉDICALE ET NUTRITIONNELLE</w:t>
      </w:r>
    </w:p>
    <w:p w:rsidR="00000000" w:rsidDel="00000000" w:rsidP="00000000" w:rsidRDefault="00000000" w:rsidRPr="00000000" w14:paraId="00000511">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okgm24gfaocu" w:id="66"/>
      <w:bookmarkEnd w:id="66"/>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512">
      <w:pPr>
        <w:spacing w:after="100" w:line="259" w:lineRule="auto"/>
        <w:jc w:val="both"/>
        <w:rPr>
          <w:color w:val="202124"/>
        </w:rPr>
      </w:pPr>
      <w:r w:rsidDel="00000000" w:rsidR="00000000" w:rsidRPr="00000000">
        <w:rPr>
          <w:color w:val="202124"/>
          <w:rtl w:val="0"/>
        </w:rPr>
        <w:t xml:space="preserve">La saturation des structures d’isolement, la létalité élevée et les besoins spécifiques des enfants, femmes enceintes, personnes âgées et patients avec comorbidités exigent une expansion rapide de la capacité de soins. Le plan retient 40 CTE de 69 lits et 24 CT de 10 lits, soit 3000 lits planifiés : 35 CTE et 19 CT dans les cinq provinces affectées, ainsi que 5 CTE et 5 CT modulaires de préparation le long des corridors prioritaires. Les standards de soins intègrent triage, isolement, soins de soutien, surveillance des signes vitaux et des parametres de laboratoire, oxygène, réanimation liquidienne adaptée, nutrition, produits sanguins, SMSPS et référence.</w:t>
      </w:r>
    </w:p>
    <w:p w:rsidR="00000000" w:rsidDel="00000000" w:rsidP="00000000" w:rsidRDefault="00000000" w:rsidRPr="00000000" w14:paraId="00000513">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i9v2hx3apizq" w:id="67"/>
      <w:bookmarkEnd w:id="67"/>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514">
      <w:pPr>
        <w:spacing w:after="100" w:line="259" w:lineRule="auto"/>
        <w:jc w:val="both"/>
        <w:rPr>
          <w:color w:val="202124"/>
        </w:rPr>
      </w:pPr>
      <w:r w:rsidDel="00000000" w:rsidR="00000000" w:rsidRPr="00000000">
        <w:rPr>
          <w:color w:val="202124"/>
          <w:rtl w:val="0"/>
        </w:rPr>
        <w:t xml:space="preserve">Prendre en charge de façon holistique 100 % des cas (suspects et confirmés) dans les centre de prise en charge (CTE/CT).</w:t>
      </w:r>
    </w:p>
    <w:p w:rsidR="00000000" w:rsidDel="00000000" w:rsidP="00000000" w:rsidRDefault="00000000" w:rsidRPr="00000000" w14:paraId="00000515">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4221r47j61l9" w:id="68"/>
      <w:bookmarkEnd w:id="68"/>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516">
      <w:pPr>
        <w:spacing w:after="0" w:lineRule="auto"/>
        <w:jc w:val="both"/>
        <w:rPr>
          <w:color w:val="202124"/>
        </w:rPr>
      </w:pPr>
      <w:r w:rsidDel="00000000" w:rsidR="00000000" w:rsidRPr="00000000">
        <w:rPr>
          <w:color w:val="202124"/>
          <w:rtl w:val="0"/>
        </w:rPr>
        <w:t xml:space="preserve">Quarante CTE (40) et vingt-quatre (24) CT sont construits/réhabilités, équipés, dotés pour une capacité finale de 3 000 lits.</w:t>
      </w:r>
    </w:p>
    <w:p w:rsidR="00000000" w:rsidDel="00000000" w:rsidP="00000000" w:rsidRDefault="00000000" w:rsidRPr="00000000" w14:paraId="00000517">
      <w:pPr>
        <w:spacing w:after="0" w:lineRule="auto"/>
        <w:jc w:val="both"/>
        <w:rPr>
          <w:color w:val="202124"/>
        </w:rPr>
      </w:pPr>
      <w:r w:rsidDel="00000000" w:rsidR="00000000" w:rsidRPr="00000000">
        <w:rPr>
          <w:color w:val="202124"/>
          <w:rtl w:val="0"/>
        </w:rPr>
        <w:t xml:space="preserve">La capacité planifiée atteint 3 000 lits, avec flexibilité d’extension modulaire.</w:t>
      </w:r>
    </w:p>
    <w:p w:rsidR="00000000" w:rsidDel="00000000" w:rsidP="00000000" w:rsidRDefault="00000000" w:rsidRPr="00000000" w14:paraId="00000518">
      <w:pPr>
        <w:spacing w:after="0" w:lineRule="auto"/>
        <w:jc w:val="both"/>
        <w:rPr>
          <w:color w:val="202124"/>
        </w:rPr>
      </w:pPr>
      <w:r w:rsidDel="00000000" w:rsidR="00000000" w:rsidRPr="00000000">
        <w:rPr>
          <w:color w:val="202124"/>
          <w:sz w:val="19"/>
          <w:szCs w:val="19"/>
          <w:rtl w:val="0"/>
        </w:rPr>
        <w:t xml:space="preserve">Les protocoles harmonisés de soins, nutrition, oxygénothérapie, pédiatrie, maternité et réanimation sont appliqués suivant les dernieres directives de lÓMS concernant les soins de soutien optimises (OSoC).</w:t>
      </w:r>
      <w:r w:rsidDel="00000000" w:rsidR="00000000" w:rsidRPr="00000000">
        <w:rPr>
          <w:rtl w:val="0"/>
        </w:rPr>
      </w:r>
    </w:p>
    <w:p w:rsidR="00000000" w:rsidDel="00000000" w:rsidP="00000000" w:rsidRDefault="00000000" w:rsidRPr="00000000" w14:paraId="00000519">
      <w:pPr>
        <w:spacing w:after="0" w:lineRule="auto"/>
        <w:jc w:val="both"/>
        <w:rPr>
          <w:color w:val="202124"/>
        </w:rPr>
      </w:pPr>
      <w:r w:rsidDel="00000000" w:rsidR="00000000" w:rsidRPr="00000000">
        <w:rPr>
          <w:color w:val="202124"/>
          <w:sz w:val="19"/>
          <w:szCs w:val="19"/>
          <w:rtl w:val="0"/>
        </w:rPr>
        <w:t xml:space="preserve">100% des cas disposent d’un dossier clinique standardisé et d’un plan de sortie/référence.</w:t>
      </w:r>
      <w:r w:rsidDel="00000000" w:rsidR="00000000" w:rsidRPr="00000000">
        <w:rPr>
          <w:rtl w:val="0"/>
        </w:rPr>
      </w:r>
    </w:p>
    <w:p w:rsidR="00000000" w:rsidDel="00000000" w:rsidP="00000000" w:rsidRDefault="00000000" w:rsidRPr="00000000" w14:paraId="0000051A">
      <w:pPr>
        <w:spacing w:after="0" w:lineRule="auto"/>
        <w:jc w:val="both"/>
        <w:rPr>
          <w:color w:val="202124"/>
        </w:rPr>
      </w:pPr>
      <w:r w:rsidDel="00000000" w:rsidR="00000000" w:rsidRPr="00000000">
        <w:rPr>
          <w:color w:val="202124"/>
          <w:sz w:val="19"/>
          <w:szCs w:val="19"/>
          <w:rtl w:val="0"/>
        </w:rPr>
        <w:t xml:space="preserve">Les médicaments, produits sanguins, aliments thérapeutiques et consommables sont disponibles sans rupture critique.</w:t>
      </w:r>
      <w:r w:rsidDel="00000000" w:rsidR="00000000" w:rsidRPr="00000000">
        <w:rPr>
          <w:rtl w:val="0"/>
        </w:rPr>
      </w:r>
    </w:p>
    <w:p w:rsidR="00000000" w:rsidDel="00000000" w:rsidP="00000000" w:rsidRDefault="00000000" w:rsidRPr="00000000" w14:paraId="0000051B">
      <w:pPr>
        <w:spacing w:after="0" w:lineRule="auto"/>
        <w:jc w:val="both"/>
        <w:rPr>
          <w:color w:val="202124"/>
          <w:sz w:val="19"/>
          <w:szCs w:val="19"/>
        </w:rPr>
      </w:pPr>
      <w:r w:rsidDel="00000000" w:rsidR="00000000" w:rsidRPr="00000000">
        <w:rPr>
          <w:color w:val="202124"/>
          <w:sz w:val="19"/>
          <w:szCs w:val="19"/>
          <w:rtl w:val="0"/>
        </w:rPr>
        <w:t xml:space="preserve">Au moins 90 % des survivants bénéficient d'un suivi multidisciplinaire (clinique, nutritionnel, psychosocial et biologique) intégré pendant 24 heures.</w:t>
      </w:r>
    </w:p>
    <w:p w:rsidR="00000000" w:rsidDel="00000000" w:rsidP="00000000" w:rsidRDefault="00000000" w:rsidRPr="00000000" w14:paraId="0000051C">
      <w:pPr>
        <w:jc w:val="both"/>
        <w:rPr>
          <w:color w:val="202124"/>
        </w:rPr>
      </w:pPr>
      <w:r w:rsidDel="00000000" w:rsidR="00000000" w:rsidRPr="00000000">
        <w:rPr>
          <w:color w:val="202124"/>
          <w:rtl w:val="0"/>
        </w:rPr>
        <w:t xml:space="preserve">100% des cas sont referés endéans 2 heures vers les structures de référence (Étoile bleu)</w:t>
      </w:r>
    </w:p>
    <w:p w:rsidR="00000000" w:rsidDel="00000000" w:rsidP="00000000" w:rsidRDefault="00000000" w:rsidRPr="00000000" w14:paraId="0000051D">
      <w:pPr>
        <w:spacing w:after="160" w:lineRule="auto"/>
        <w:jc w:val="both"/>
        <w:rPr>
          <w:color w:val="202124"/>
        </w:rPr>
      </w:pPr>
      <w:r w:rsidDel="00000000" w:rsidR="00000000" w:rsidRPr="00000000">
        <w:rPr>
          <w:rtl w:val="0"/>
        </w:rPr>
      </w:r>
    </w:p>
    <w:p w:rsidR="00000000" w:rsidDel="00000000" w:rsidP="00000000" w:rsidRDefault="00000000" w:rsidRPr="00000000" w14:paraId="0000051E">
      <w:pPr>
        <w:keepNext w:val="1"/>
        <w:keepLines w:val="1"/>
        <w:spacing w:after="120" w:before="160" w:line="259" w:lineRule="auto"/>
        <w:jc w:val="both"/>
        <w:rPr>
          <w:rFonts w:ascii="Calibri" w:cs="Calibri" w:eastAsia="Calibri" w:hAnsi="Calibri"/>
          <w:b w:val="1"/>
          <w:bCs w:val="1"/>
          <w:color w:val="1f5e8c"/>
          <w:sz w:val="26"/>
          <w:szCs w:val="26"/>
        </w:rPr>
      </w:pPr>
      <w:bookmarkStart w:colFirst="0" w:colLast="0" w:name="_22m1x9mbhqaz" w:id="69"/>
      <w:bookmarkEnd w:id="69"/>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41"/>
        <w:tblW w:w="10148.0" w:type="dxa"/>
        <w:jc w:val="center"/>
        <w:tblLayout w:type="fixed"/>
        <w:tblLook w:val="0400"/>
      </w:tblPr>
      <w:tblGrid>
        <w:gridCol w:w="3005"/>
        <w:gridCol w:w="1531"/>
        <w:gridCol w:w="1474"/>
        <w:gridCol w:w="1020"/>
        <w:gridCol w:w="1587"/>
        <w:gridCol w:w="1531"/>
        <w:tblGridChange w:id="0">
          <w:tblGrid>
            <w:gridCol w:w="3005"/>
            <w:gridCol w:w="1531"/>
            <w:gridCol w:w="1474"/>
            <w:gridCol w:w="1020"/>
            <w:gridCol w:w="1587"/>
            <w:gridCol w:w="153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1F">
            <w:pPr>
              <w:jc w:val="center"/>
              <w:rPr>
                <w:color w:val="202124"/>
                <w:sz w:val="16"/>
                <w:szCs w:val="16"/>
              </w:rPr>
            </w:pPr>
            <w:r w:rsidDel="00000000" w:rsidR="00000000" w:rsidRPr="00000000">
              <w:rPr>
                <w:b w:val="1"/>
                <w:bCs w:val="1"/>
                <w:color w:val="ffffff"/>
                <w:sz w:val="16"/>
                <w:szCs w:val="16"/>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20">
            <w:pPr>
              <w:jc w:val="center"/>
              <w:rPr>
                <w:color w:val="202124"/>
                <w:sz w:val="16"/>
                <w:szCs w:val="16"/>
              </w:rPr>
            </w:pPr>
            <w:r w:rsidDel="00000000" w:rsidR="00000000" w:rsidRPr="00000000">
              <w:rPr>
                <w:b w:val="1"/>
                <w:bCs w:val="1"/>
                <w:color w:val="ffffff"/>
                <w:sz w:val="16"/>
                <w:szCs w:val="16"/>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21">
            <w:pPr>
              <w:jc w:val="center"/>
              <w:rPr>
                <w:color w:val="202124"/>
                <w:sz w:val="16"/>
                <w:szCs w:val="16"/>
              </w:rPr>
            </w:pPr>
            <w:r w:rsidDel="00000000" w:rsidR="00000000" w:rsidRPr="00000000">
              <w:rPr>
                <w:b w:val="1"/>
                <w:bCs w:val="1"/>
                <w:color w:val="ffffff"/>
                <w:sz w:val="16"/>
                <w:szCs w:val="16"/>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22">
            <w:pPr>
              <w:jc w:val="center"/>
              <w:rPr>
                <w:color w:val="202124"/>
                <w:sz w:val="16"/>
                <w:szCs w:val="16"/>
              </w:rPr>
            </w:pPr>
            <w:r w:rsidDel="00000000" w:rsidR="00000000" w:rsidRPr="00000000">
              <w:rPr>
                <w:b w:val="1"/>
                <w:bCs w:val="1"/>
                <w:color w:val="ffffff"/>
                <w:sz w:val="16"/>
                <w:szCs w:val="16"/>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23">
            <w:pPr>
              <w:jc w:val="center"/>
              <w:rPr>
                <w:color w:val="202124"/>
                <w:sz w:val="16"/>
                <w:szCs w:val="16"/>
              </w:rPr>
            </w:pPr>
            <w:r w:rsidDel="00000000" w:rsidR="00000000" w:rsidRPr="00000000">
              <w:rPr>
                <w:b w:val="1"/>
                <w:bCs w:val="1"/>
                <w:color w:val="ffffff"/>
                <w:sz w:val="16"/>
                <w:szCs w:val="16"/>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24">
            <w:pPr>
              <w:jc w:val="center"/>
              <w:rPr>
                <w:color w:val="202124"/>
                <w:sz w:val="16"/>
                <w:szCs w:val="16"/>
              </w:rPr>
            </w:pPr>
            <w:r w:rsidDel="00000000" w:rsidR="00000000" w:rsidRPr="00000000">
              <w:rPr>
                <w:b w:val="1"/>
                <w:bCs w:val="1"/>
                <w:color w:val="ffffff"/>
                <w:sz w:val="16"/>
                <w:szCs w:val="16"/>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5">
            <w:pPr>
              <w:rPr>
                <w:b w:val="1"/>
                <w:bCs w:val="1"/>
                <w:color w:val="202124"/>
                <w:sz w:val="16"/>
                <w:szCs w:val="16"/>
              </w:rPr>
            </w:pPr>
            <w:r w:rsidDel="00000000" w:rsidR="00000000" w:rsidRPr="00000000">
              <w:rPr>
                <w:b w:val="1"/>
                <w:bCs w:val="1"/>
                <w:color w:val="202124"/>
                <w:sz w:val="16"/>
                <w:szCs w:val="16"/>
                <w:rtl w:val="0"/>
              </w:rPr>
              <w:t xml:space="preserve">Construire/réhabiliter, équiper et mettre en service 2250</w:t>
            </w:r>
            <w:r w:rsidDel="00000000" w:rsidR="00000000" w:rsidRPr="00000000">
              <w:rPr>
                <w:color w:val="202124"/>
                <w:sz w:val="16"/>
                <w:szCs w:val="16"/>
                <w:rtl w:val="0"/>
              </w:rPr>
              <w:t xml:space="preserve">-2750 lits dans les </w:t>
            </w:r>
            <w:r w:rsidDel="00000000" w:rsidR="00000000" w:rsidRPr="00000000">
              <w:rPr>
                <w:b w:val="1"/>
                <w:bCs w:val="1"/>
                <w:color w:val="202124"/>
                <w:sz w:val="16"/>
                <w:szCs w:val="16"/>
                <w:rtl w:val="0"/>
              </w:rPr>
              <w:t xml:space="preserve">CTE et </w:t>
            </w:r>
            <w:r w:rsidDel="00000000" w:rsidR="00000000" w:rsidRPr="00000000">
              <w:rPr>
                <w:color w:val="202124"/>
                <w:sz w:val="16"/>
                <w:szCs w:val="16"/>
                <w:rtl w:val="0"/>
              </w:rPr>
              <w:t xml:space="preserve">250-750 lits dans les </w:t>
            </w:r>
            <w:r w:rsidDel="00000000" w:rsidR="00000000" w:rsidRPr="00000000">
              <w:rPr>
                <w:b w:val="1"/>
                <w:bCs w:val="1"/>
                <w:color w:val="202124"/>
                <w:sz w:val="16"/>
                <w:szCs w:val="16"/>
                <w:rtl w:val="0"/>
              </w:rPr>
              <w:t xml:space="preserve">CT selon l’allocation du plan.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6">
            <w:pPr>
              <w:jc w:val="both"/>
              <w:rPr>
                <w:color w:val="202124"/>
                <w:sz w:val="16"/>
                <w:szCs w:val="16"/>
              </w:rPr>
            </w:pPr>
            <w:r w:rsidDel="00000000" w:rsidR="00000000" w:rsidRPr="00000000">
              <w:rPr>
                <w:color w:val="202124"/>
                <w:sz w:val="16"/>
                <w:szCs w:val="16"/>
                <w:rtl w:val="0"/>
              </w:rPr>
              <w:t xml:space="preserve">Pilier PECH/Logistique et PTF</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7">
            <w:pPr>
              <w:jc w:val="both"/>
              <w:rPr>
                <w:color w:val="202124"/>
                <w:sz w:val="16"/>
                <w:szCs w:val="16"/>
              </w:rPr>
            </w:pPr>
            <w:r w:rsidDel="00000000" w:rsidR="00000000" w:rsidRPr="00000000">
              <w:rPr>
                <w:color w:val="202124"/>
                <w:sz w:val="16"/>
                <w:szCs w:val="16"/>
                <w:rtl w:val="0"/>
              </w:rPr>
              <w:t xml:space="preserve">5 provinces affectées + 5 hubs corridors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8">
            <w:pPr>
              <w:jc w:val="both"/>
              <w:rPr>
                <w:color w:val="202124"/>
                <w:sz w:val="16"/>
                <w:szCs w:val="16"/>
              </w:rPr>
            </w:pPr>
            <w:r w:rsidDel="00000000" w:rsidR="00000000" w:rsidRPr="00000000">
              <w:rPr>
                <w:color w:val="202124"/>
                <w:sz w:val="16"/>
                <w:szCs w:val="16"/>
                <w:rtl w:val="0"/>
              </w:rPr>
              <w:t xml:space="preserve">J0-J90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9">
            <w:pPr>
              <w:jc w:val="both"/>
              <w:rPr>
                <w:color w:val="202124"/>
                <w:sz w:val="16"/>
                <w:szCs w:val="16"/>
              </w:rPr>
            </w:pPr>
            <w:r w:rsidDel="00000000" w:rsidR="00000000" w:rsidRPr="00000000">
              <w:rPr>
                <w:color w:val="202124"/>
                <w:sz w:val="16"/>
                <w:szCs w:val="16"/>
                <w:rtl w:val="0"/>
              </w:rPr>
              <w:t xml:space="preserve">Infrastructures, équipements, RH</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A">
            <w:pPr>
              <w:jc w:val="both"/>
              <w:rPr>
                <w:color w:val="202124"/>
                <w:sz w:val="16"/>
                <w:szCs w:val="16"/>
              </w:rPr>
            </w:pPr>
            <w:r w:rsidDel="00000000" w:rsidR="00000000" w:rsidRPr="00000000">
              <w:rPr>
                <w:color w:val="202124"/>
                <w:sz w:val="16"/>
                <w:szCs w:val="16"/>
                <w:rtl w:val="0"/>
              </w:rPr>
              <w:t xml:space="preserve">2071 lits supplémentaire disponibile sur le 929 deja disponibles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B">
            <w:pPr>
              <w:rPr>
                <w:b w:val="1"/>
                <w:bCs w:val="1"/>
                <w:color w:val="202124"/>
                <w:sz w:val="16"/>
                <w:szCs w:val="16"/>
              </w:rPr>
            </w:pPr>
            <w:r w:rsidDel="00000000" w:rsidR="00000000" w:rsidRPr="00000000">
              <w:rPr>
                <w:b w:val="1"/>
                <w:bCs w:val="1"/>
                <w:color w:val="202124"/>
                <w:sz w:val="16"/>
                <w:szCs w:val="16"/>
                <w:rtl w:val="0"/>
              </w:rPr>
              <w:t xml:space="preserve">Mettre en œuvre des circuits sûrs de triage, admission, isolement, soins et sortie.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C">
            <w:pPr>
              <w:jc w:val="both"/>
              <w:rPr>
                <w:color w:val="202124"/>
                <w:sz w:val="16"/>
                <w:szCs w:val="16"/>
              </w:rPr>
            </w:pPr>
            <w:r w:rsidDel="00000000" w:rsidR="00000000" w:rsidRPr="00000000">
              <w:rPr>
                <w:color w:val="202124"/>
                <w:sz w:val="16"/>
                <w:szCs w:val="16"/>
                <w:rtl w:val="0"/>
              </w:rPr>
              <w:t xml:space="preserve">Pilier PECH/Logistique et PTF</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D">
            <w:pPr>
              <w:jc w:val="both"/>
              <w:rPr>
                <w:color w:val="202124"/>
                <w:sz w:val="16"/>
                <w:szCs w:val="16"/>
              </w:rPr>
            </w:pPr>
            <w:r w:rsidDel="00000000" w:rsidR="00000000" w:rsidRPr="00000000">
              <w:rPr>
                <w:color w:val="202124"/>
                <w:sz w:val="16"/>
                <w:szCs w:val="16"/>
                <w:rtl w:val="0"/>
              </w:rPr>
              <w:t xml:space="preserve">Tous CTE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E">
            <w:pPr>
              <w:jc w:val="both"/>
              <w:rPr>
                <w:color w:val="202124"/>
                <w:sz w:val="16"/>
                <w:szCs w:val="16"/>
              </w:rPr>
            </w:pPr>
            <w:r w:rsidDel="00000000" w:rsidR="00000000" w:rsidRPr="00000000">
              <w:rPr>
                <w:color w:val="202124"/>
                <w:sz w:val="16"/>
                <w:szCs w:val="16"/>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2F">
            <w:pPr>
              <w:jc w:val="both"/>
              <w:rPr>
                <w:color w:val="202124"/>
                <w:sz w:val="16"/>
                <w:szCs w:val="16"/>
              </w:rPr>
            </w:pPr>
            <w:r w:rsidDel="00000000" w:rsidR="00000000" w:rsidRPr="00000000">
              <w:rPr>
                <w:color w:val="202124"/>
                <w:sz w:val="16"/>
                <w:szCs w:val="16"/>
                <w:rtl w:val="0"/>
              </w:rPr>
              <w:t xml:space="preserve">SOP, dossiers, équipements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0">
            <w:pPr>
              <w:jc w:val="both"/>
              <w:rPr>
                <w:color w:val="202124"/>
                <w:sz w:val="16"/>
                <w:szCs w:val="16"/>
              </w:rPr>
            </w:pPr>
            <w:r w:rsidDel="00000000" w:rsidR="00000000" w:rsidRPr="00000000">
              <w:rPr>
                <w:color w:val="202124"/>
                <w:sz w:val="16"/>
                <w:szCs w:val="16"/>
                <w:rtl w:val="0"/>
              </w:rPr>
              <w:t xml:space="preserve">100 % CTE conformes aux audits qualité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1">
            <w:pPr>
              <w:rPr>
                <w:b w:val="1"/>
                <w:bCs w:val="1"/>
                <w:color w:val="202124"/>
                <w:sz w:val="16"/>
                <w:szCs w:val="16"/>
              </w:rPr>
            </w:pPr>
            <w:r w:rsidDel="00000000" w:rsidR="00000000" w:rsidRPr="00000000">
              <w:rPr>
                <w:b w:val="1"/>
                <w:bCs w:val="1"/>
                <w:color w:val="202124"/>
                <w:sz w:val="16"/>
                <w:szCs w:val="16"/>
                <w:rtl w:val="0"/>
              </w:rPr>
              <w:t xml:space="preserve">Assurer les soins de soutien, oxygène, réanimation, produits sanguins et prise en charge des comorbidités.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2">
            <w:pPr>
              <w:jc w:val="both"/>
              <w:rPr>
                <w:color w:val="202124"/>
                <w:sz w:val="16"/>
                <w:szCs w:val="16"/>
              </w:rPr>
            </w:pPr>
            <w:r w:rsidDel="00000000" w:rsidR="00000000" w:rsidRPr="00000000">
              <w:rPr>
                <w:color w:val="202124"/>
                <w:sz w:val="16"/>
                <w:szCs w:val="16"/>
                <w:rtl w:val="0"/>
              </w:rPr>
              <w:t xml:space="preserve">Pilier PECH et PTF</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3">
            <w:pPr>
              <w:jc w:val="both"/>
              <w:rPr>
                <w:color w:val="202124"/>
                <w:sz w:val="16"/>
                <w:szCs w:val="16"/>
              </w:rPr>
            </w:pPr>
            <w:r w:rsidDel="00000000" w:rsidR="00000000" w:rsidRPr="00000000">
              <w:rPr>
                <w:color w:val="202124"/>
                <w:sz w:val="16"/>
                <w:szCs w:val="16"/>
                <w:rtl w:val="0"/>
              </w:rPr>
              <w:t xml:space="preserve">Tous CTE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4">
            <w:pPr>
              <w:jc w:val="both"/>
              <w:rPr>
                <w:color w:val="202124"/>
                <w:sz w:val="16"/>
                <w:szCs w:val="16"/>
              </w:rPr>
            </w:pPr>
            <w:r w:rsidDel="00000000" w:rsidR="00000000" w:rsidRPr="00000000">
              <w:rPr>
                <w:color w:val="202124"/>
                <w:sz w:val="16"/>
                <w:szCs w:val="16"/>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5">
            <w:pPr>
              <w:jc w:val="both"/>
              <w:rPr>
                <w:color w:val="202124"/>
                <w:sz w:val="16"/>
                <w:szCs w:val="16"/>
              </w:rPr>
            </w:pPr>
            <w:r w:rsidDel="00000000" w:rsidR="00000000" w:rsidRPr="00000000">
              <w:rPr>
                <w:color w:val="202124"/>
                <w:sz w:val="16"/>
                <w:szCs w:val="16"/>
                <w:rtl w:val="0"/>
              </w:rPr>
              <w:t xml:space="preserve">Médicaments, oxygène, moniteurs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6">
            <w:pPr>
              <w:jc w:val="both"/>
              <w:rPr>
                <w:color w:val="202124"/>
                <w:sz w:val="16"/>
                <w:szCs w:val="16"/>
              </w:rPr>
            </w:pPr>
            <w:r w:rsidDel="00000000" w:rsidR="00000000" w:rsidRPr="00000000">
              <w:rPr>
                <w:color w:val="202124"/>
                <w:sz w:val="16"/>
                <w:szCs w:val="16"/>
                <w:rtl w:val="0"/>
              </w:rPr>
              <w:t xml:space="preserve">Létalité intra-CTE réduite de façon continue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7">
            <w:pPr>
              <w:rPr>
                <w:b w:val="1"/>
                <w:bCs w:val="1"/>
                <w:color w:val="202124"/>
                <w:sz w:val="16"/>
                <w:szCs w:val="16"/>
              </w:rPr>
            </w:pPr>
            <w:r w:rsidDel="00000000" w:rsidR="00000000" w:rsidRPr="00000000">
              <w:rPr>
                <w:b w:val="1"/>
                <w:bCs w:val="1"/>
                <w:color w:val="202124"/>
                <w:sz w:val="16"/>
                <w:szCs w:val="16"/>
                <w:rtl w:val="0"/>
              </w:rPr>
              <w:t xml:space="preserve">Déployer la prise en charge pédiatrique, maternelle, nutritionnelle et alimentaire adaptée.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8">
            <w:pPr>
              <w:jc w:val="both"/>
              <w:rPr>
                <w:color w:val="202124"/>
                <w:sz w:val="16"/>
                <w:szCs w:val="16"/>
              </w:rPr>
            </w:pPr>
            <w:r w:rsidDel="00000000" w:rsidR="00000000" w:rsidRPr="00000000">
              <w:rPr>
                <w:color w:val="202124"/>
                <w:sz w:val="16"/>
                <w:szCs w:val="16"/>
                <w:rtl w:val="0"/>
              </w:rPr>
              <w:t xml:space="preserve">Pilier PECH/ PTF</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9">
            <w:pPr>
              <w:jc w:val="both"/>
              <w:rPr>
                <w:color w:val="202124"/>
                <w:sz w:val="16"/>
                <w:szCs w:val="16"/>
              </w:rPr>
            </w:pPr>
            <w:r w:rsidDel="00000000" w:rsidR="00000000" w:rsidRPr="00000000">
              <w:rPr>
                <w:color w:val="202124"/>
                <w:sz w:val="16"/>
                <w:szCs w:val="16"/>
                <w:rtl w:val="0"/>
              </w:rPr>
              <w:t xml:space="preserve">Tous CTE/crèches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A">
            <w:pPr>
              <w:jc w:val="both"/>
              <w:rPr>
                <w:color w:val="202124"/>
                <w:sz w:val="16"/>
                <w:szCs w:val="16"/>
              </w:rPr>
            </w:pPr>
            <w:r w:rsidDel="00000000" w:rsidR="00000000" w:rsidRPr="00000000">
              <w:rPr>
                <w:color w:val="202124"/>
                <w:sz w:val="16"/>
                <w:szCs w:val="16"/>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B">
            <w:pPr>
              <w:jc w:val="both"/>
              <w:rPr>
                <w:color w:val="202124"/>
                <w:sz w:val="16"/>
                <w:szCs w:val="16"/>
              </w:rPr>
            </w:pPr>
            <w:r w:rsidDel="00000000" w:rsidR="00000000" w:rsidRPr="00000000">
              <w:rPr>
                <w:color w:val="202124"/>
                <w:sz w:val="16"/>
                <w:szCs w:val="16"/>
                <w:rtl w:val="0"/>
              </w:rPr>
              <w:t xml:space="preserve">Kits pédiatriques, ANJE-U, cuisines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C">
            <w:pPr>
              <w:jc w:val="both"/>
              <w:rPr>
                <w:color w:val="202124"/>
                <w:sz w:val="16"/>
                <w:szCs w:val="16"/>
              </w:rPr>
            </w:pPr>
            <w:r w:rsidDel="00000000" w:rsidR="00000000" w:rsidRPr="00000000">
              <w:rPr>
                <w:color w:val="202124"/>
                <w:sz w:val="16"/>
                <w:szCs w:val="16"/>
                <w:rtl w:val="0"/>
              </w:rPr>
              <w:t xml:space="preserve">100 % groupes vulnérables avec paquet adapté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D">
            <w:pPr>
              <w:rPr>
                <w:b w:val="1"/>
                <w:bCs w:val="1"/>
                <w:color w:val="202124"/>
                <w:sz w:val="16"/>
                <w:szCs w:val="16"/>
              </w:rPr>
            </w:pPr>
            <w:r w:rsidDel="00000000" w:rsidR="00000000" w:rsidRPr="00000000">
              <w:rPr>
                <w:b w:val="1"/>
                <w:bCs w:val="1"/>
                <w:color w:val="202124"/>
                <w:sz w:val="16"/>
                <w:szCs w:val="16"/>
                <w:rtl w:val="0"/>
              </w:rPr>
              <w:t xml:space="preserve">Organiser le transport médicalisé et la référence sécurisée depuis les communautés/FOSA.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E">
            <w:pPr>
              <w:jc w:val="both"/>
              <w:rPr>
                <w:color w:val="202124"/>
                <w:sz w:val="16"/>
                <w:szCs w:val="16"/>
              </w:rPr>
            </w:pPr>
            <w:r w:rsidDel="00000000" w:rsidR="00000000" w:rsidRPr="00000000">
              <w:rPr>
                <w:color w:val="202124"/>
                <w:sz w:val="16"/>
                <w:szCs w:val="16"/>
                <w:rtl w:val="0"/>
              </w:rPr>
              <w:t xml:space="preserve">Pilier PECH/eTOILE Bleue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3F">
            <w:pPr>
              <w:jc w:val="both"/>
              <w:rPr>
                <w:color w:val="202124"/>
                <w:sz w:val="16"/>
                <w:szCs w:val="16"/>
              </w:rPr>
            </w:pPr>
            <w:r w:rsidDel="00000000" w:rsidR="00000000" w:rsidRPr="00000000">
              <w:rPr>
                <w:color w:val="202124"/>
                <w:sz w:val="16"/>
                <w:szCs w:val="16"/>
                <w:rtl w:val="0"/>
              </w:rPr>
              <w:t xml:space="preserve">Zones affectées/corridors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0">
            <w:pPr>
              <w:jc w:val="both"/>
              <w:rPr>
                <w:color w:val="202124"/>
                <w:sz w:val="16"/>
                <w:szCs w:val="16"/>
              </w:rPr>
            </w:pPr>
            <w:r w:rsidDel="00000000" w:rsidR="00000000" w:rsidRPr="00000000">
              <w:rPr>
                <w:color w:val="202124"/>
                <w:sz w:val="16"/>
                <w:szCs w:val="16"/>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1">
            <w:pPr>
              <w:jc w:val="both"/>
              <w:rPr>
                <w:color w:val="202124"/>
                <w:sz w:val="16"/>
                <w:szCs w:val="16"/>
              </w:rPr>
            </w:pPr>
            <w:r w:rsidDel="00000000" w:rsidR="00000000" w:rsidRPr="00000000">
              <w:rPr>
                <w:color w:val="202124"/>
                <w:sz w:val="16"/>
                <w:szCs w:val="16"/>
                <w:rtl w:val="0"/>
              </w:rPr>
              <w:t xml:space="preserve">Ambulances, motos, communication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2">
            <w:pPr>
              <w:jc w:val="both"/>
              <w:rPr>
                <w:color w:val="202124"/>
                <w:sz w:val="16"/>
                <w:szCs w:val="16"/>
              </w:rPr>
            </w:pPr>
            <w:r w:rsidDel="00000000" w:rsidR="00000000" w:rsidRPr="00000000">
              <w:rPr>
                <w:color w:val="202124"/>
                <w:sz w:val="16"/>
                <w:szCs w:val="16"/>
                <w:rtl w:val="0"/>
              </w:rPr>
              <w:t xml:space="preserve">≥95 % suspects référés sans délai évitable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3">
            <w:pPr>
              <w:rPr>
                <w:b w:val="1"/>
                <w:bCs w:val="1"/>
                <w:color w:val="202124"/>
                <w:sz w:val="16"/>
                <w:szCs w:val="16"/>
              </w:rPr>
            </w:pPr>
            <w:r w:rsidDel="00000000" w:rsidR="00000000" w:rsidRPr="00000000">
              <w:rPr>
                <w:b w:val="1"/>
                <w:bCs w:val="1"/>
                <w:color w:val="202124"/>
                <w:sz w:val="16"/>
                <w:szCs w:val="16"/>
                <w:rtl w:val="0"/>
              </w:rPr>
              <w:t xml:space="preserve">Superviser les CTE, analyser la mortalité et mettre en œuvre les actions correctives.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4">
            <w:pPr>
              <w:jc w:val="both"/>
              <w:rPr>
                <w:color w:val="202124"/>
                <w:sz w:val="16"/>
                <w:szCs w:val="16"/>
              </w:rPr>
            </w:pPr>
            <w:r w:rsidDel="00000000" w:rsidR="00000000" w:rsidRPr="00000000">
              <w:rPr>
                <w:color w:val="202124"/>
                <w:sz w:val="16"/>
                <w:szCs w:val="16"/>
                <w:rtl w:val="0"/>
              </w:rPr>
              <w:t xml:space="preserve">Pilier PECH/Logistique et PTF</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5">
            <w:pPr>
              <w:jc w:val="both"/>
              <w:rPr>
                <w:color w:val="202124"/>
                <w:sz w:val="16"/>
                <w:szCs w:val="16"/>
              </w:rPr>
            </w:pPr>
            <w:r w:rsidDel="00000000" w:rsidR="00000000" w:rsidRPr="00000000">
              <w:rPr>
                <w:color w:val="202124"/>
                <w:sz w:val="16"/>
                <w:szCs w:val="16"/>
                <w:rtl w:val="0"/>
              </w:rPr>
              <w:t xml:space="preserve">Tous CTE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6">
            <w:pPr>
              <w:jc w:val="both"/>
              <w:rPr>
                <w:color w:val="202124"/>
                <w:sz w:val="16"/>
                <w:szCs w:val="16"/>
              </w:rPr>
            </w:pPr>
            <w:r w:rsidDel="00000000" w:rsidR="00000000" w:rsidRPr="00000000">
              <w:rPr>
                <w:color w:val="202124"/>
                <w:sz w:val="16"/>
                <w:szCs w:val="16"/>
                <w:rtl w:val="0"/>
              </w:rPr>
              <w:t xml:space="preserve">Hebdomadaire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7">
            <w:pPr>
              <w:jc w:val="both"/>
              <w:rPr>
                <w:color w:val="202124"/>
                <w:sz w:val="16"/>
                <w:szCs w:val="16"/>
              </w:rPr>
            </w:pPr>
            <w:r w:rsidDel="00000000" w:rsidR="00000000" w:rsidRPr="00000000">
              <w:rPr>
                <w:color w:val="202124"/>
                <w:sz w:val="16"/>
                <w:szCs w:val="16"/>
                <w:rtl w:val="0"/>
              </w:rPr>
              <w:t xml:space="preserve">Revues de décès, mentorat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8">
            <w:pPr>
              <w:jc w:val="both"/>
              <w:rPr>
                <w:color w:val="202124"/>
                <w:sz w:val="16"/>
                <w:szCs w:val="16"/>
              </w:rPr>
            </w:pPr>
            <w:r w:rsidDel="00000000" w:rsidR="00000000" w:rsidRPr="00000000">
              <w:rPr>
                <w:color w:val="202124"/>
                <w:sz w:val="16"/>
                <w:szCs w:val="16"/>
                <w:rtl w:val="0"/>
              </w:rPr>
              <w:t xml:space="preserve">100 % décès revus sous 72 h</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9">
            <w:pPr>
              <w:rPr>
                <w:b w:val="1"/>
                <w:bCs w:val="1"/>
                <w:color w:val="202124"/>
                <w:sz w:val="16"/>
                <w:szCs w:val="16"/>
              </w:rPr>
            </w:pPr>
            <w:r w:rsidDel="00000000" w:rsidR="00000000" w:rsidRPr="00000000">
              <w:rPr>
                <w:b w:val="1"/>
                <w:bCs w:val="1"/>
                <w:color w:val="202124"/>
                <w:sz w:val="16"/>
                <w:szCs w:val="16"/>
                <w:rtl w:val="0"/>
              </w:rPr>
              <w:t xml:space="preserve">Mettre en place le suivi intégré des guéris.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A">
            <w:pPr>
              <w:jc w:val="both"/>
              <w:rPr>
                <w:color w:val="202124"/>
                <w:sz w:val="16"/>
                <w:szCs w:val="16"/>
              </w:rPr>
            </w:pPr>
            <w:r w:rsidDel="00000000" w:rsidR="00000000" w:rsidRPr="00000000">
              <w:rPr>
                <w:color w:val="202124"/>
                <w:sz w:val="16"/>
                <w:szCs w:val="16"/>
                <w:rtl w:val="0"/>
              </w:rPr>
              <w:t xml:space="preserve">Responsable du Programme survivants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B">
            <w:pPr>
              <w:jc w:val="both"/>
              <w:rPr>
                <w:color w:val="202124"/>
                <w:sz w:val="16"/>
                <w:szCs w:val="16"/>
              </w:rPr>
            </w:pPr>
            <w:r w:rsidDel="00000000" w:rsidR="00000000" w:rsidRPr="00000000">
              <w:rPr>
                <w:color w:val="202124"/>
                <w:sz w:val="16"/>
                <w:szCs w:val="16"/>
                <w:rtl w:val="0"/>
              </w:rPr>
              <w:t xml:space="preserve">Sites de suivi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C">
            <w:pPr>
              <w:jc w:val="both"/>
              <w:rPr>
                <w:color w:val="202124"/>
                <w:sz w:val="16"/>
                <w:szCs w:val="16"/>
              </w:rPr>
            </w:pPr>
            <w:r w:rsidDel="00000000" w:rsidR="00000000" w:rsidRPr="00000000">
              <w:rPr>
                <w:color w:val="202124"/>
                <w:sz w:val="16"/>
                <w:szCs w:val="16"/>
                <w:rtl w:val="0"/>
              </w:rPr>
              <w:t xml:space="preserve">J30-J180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D">
            <w:pPr>
              <w:jc w:val="both"/>
              <w:rPr>
                <w:color w:val="202124"/>
                <w:sz w:val="16"/>
                <w:szCs w:val="16"/>
              </w:rPr>
            </w:pPr>
            <w:r w:rsidDel="00000000" w:rsidR="00000000" w:rsidRPr="00000000">
              <w:rPr>
                <w:color w:val="202124"/>
                <w:sz w:val="16"/>
                <w:szCs w:val="16"/>
                <w:rtl w:val="0"/>
              </w:rPr>
              <w:t xml:space="preserve">Consultations, tests, référencement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4E">
            <w:pPr>
              <w:jc w:val="both"/>
              <w:rPr>
                <w:color w:val="202124"/>
                <w:sz w:val="16"/>
                <w:szCs w:val="16"/>
              </w:rPr>
            </w:pPr>
            <w:r w:rsidDel="00000000" w:rsidR="00000000" w:rsidRPr="00000000">
              <w:rPr>
                <w:color w:val="202124"/>
                <w:sz w:val="16"/>
                <w:szCs w:val="16"/>
                <w:rtl w:val="0"/>
              </w:rPr>
              <w:t xml:space="preserve">≥90 % survivants inscrits et suivis</w:t>
            </w:r>
          </w:p>
        </w:tc>
      </w:tr>
    </w:tbl>
    <w:p w:rsidR="00000000" w:rsidDel="00000000" w:rsidP="00000000" w:rsidRDefault="00000000" w:rsidRPr="00000000" w14:paraId="0000054F">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3zlr0umhwef" w:id="70"/>
      <w:bookmarkEnd w:id="70"/>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550">
      <w:pPr>
        <w:spacing w:after="0" w:lineRule="auto"/>
        <w:jc w:val="both"/>
        <w:rPr>
          <w:color w:val="202124"/>
        </w:rPr>
      </w:pPr>
      <w:r w:rsidDel="00000000" w:rsidR="00000000" w:rsidRPr="00000000">
        <w:rPr>
          <w:color w:val="202124"/>
          <w:rtl w:val="0"/>
        </w:rPr>
        <w:t xml:space="preserve">Retard de construction, accès au foncier ou acceptabilité communautaire des sites.</w:t>
      </w:r>
    </w:p>
    <w:p w:rsidR="00000000" w:rsidDel="00000000" w:rsidP="00000000" w:rsidRDefault="00000000" w:rsidRPr="00000000" w14:paraId="00000551">
      <w:pPr>
        <w:spacing w:after="0" w:lineRule="auto"/>
        <w:jc w:val="both"/>
        <w:rPr>
          <w:color w:val="202124"/>
        </w:rPr>
      </w:pPr>
      <w:r w:rsidDel="00000000" w:rsidR="00000000" w:rsidRPr="00000000">
        <w:rPr>
          <w:color w:val="202124"/>
          <w:rtl w:val="0"/>
        </w:rPr>
        <w:t xml:space="preserve">Pénurie de cliniciens, oxygène, produits sanguins ou équipements de soins critiques.</w:t>
      </w:r>
    </w:p>
    <w:p w:rsidR="00000000" w:rsidDel="00000000" w:rsidP="00000000" w:rsidRDefault="00000000" w:rsidRPr="00000000" w14:paraId="00000552">
      <w:pPr>
        <w:spacing w:after="0" w:lineRule="auto"/>
        <w:jc w:val="both"/>
        <w:rPr>
          <w:color w:val="202124"/>
        </w:rPr>
      </w:pPr>
      <w:r w:rsidDel="00000000" w:rsidR="00000000" w:rsidRPr="00000000">
        <w:rPr>
          <w:color w:val="202124"/>
          <w:rtl w:val="0"/>
        </w:rPr>
        <w:t xml:space="preserve">Occupation supérieure à 80 %, évacuations tardives ou rupture de circuits sûrs.</w:t>
      </w:r>
    </w:p>
    <w:p w:rsidR="00000000" w:rsidDel="00000000" w:rsidP="00000000" w:rsidRDefault="00000000" w:rsidRPr="00000000" w14:paraId="00000553">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r w:rsidDel="00000000" w:rsidR="00000000" w:rsidRPr="00000000">
        <w:br w:type="page"/>
      </w:r>
      <w:r w:rsidDel="00000000" w:rsidR="00000000" w:rsidRPr="00000000">
        <w:rPr>
          <w:rtl w:val="0"/>
        </w:rPr>
      </w:r>
    </w:p>
    <w:p w:rsidR="00000000" w:rsidDel="00000000" w:rsidP="00000000" w:rsidRDefault="00000000" w:rsidRPr="00000000" w14:paraId="00000554">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va58m9s1fauo" w:id="71"/>
      <w:bookmarkEnd w:id="71"/>
      <w:r w:rsidDel="00000000" w:rsidR="00000000" w:rsidRPr="00000000">
        <w:rPr>
          <w:rFonts w:ascii="Calibri" w:cs="Calibri" w:eastAsia="Calibri" w:hAnsi="Calibri"/>
          <w:b w:val="1"/>
          <w:bCs w:val="1"/>
          <w:color w:val="1f5e8c"/>
          <w:sz w:val="28"/>
          <w:szCs w:val="28"/>
          <w:rtl w:val="0"/>
        </w:rPr>
        <w:t xml:space="preserve">V.7 AXE 7 – SANTÉ MENTALE ET SOUTIEN PSYCHOSOCIAL (SMSPS)</w:t>
      </w:r>
    </w:p>
    <w:p w:rsidR="00000000" w:rsidDel="00000000" w:rsidP="00000000" w:rsidRDefault="00000000" w:rsidRPr="00000000" w14:paraId="00000555">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722sz4vjym7x" w:id="72"/>
      <w:bookmarkEnd w:id="72"/>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556">
      <w:pPr>
        <w:spacing w:after="100" w:line="259" w:lineRule="auto"/>
        <w:jc w:val="both"/>
        <w:rPr>
          <w:color w:val="202124"/>
        </w:rPr>
      </w:pPr>
      <w:r w:rsidDel="00000000" w:rsidR="00000000" w:rsidRPr="00000000">
        <w:rPr>
          <w:color w:val="202124"/>
          <w:rtl w:val="0"/>
        </w:rPr>
        <w:t xml:space="preserve">La MVE entraîne peur, stigmatisation, séparation familiale, deuil, détresse des patients et épuisement des personnels de première ligne. Le pilier applique une pyramide d’interventions allant des services de base et de la mobilisation communautaire aux soins spécialisés, en lien étroit avec les CTE, la surveillance, les EDS, la CREC et la protection de l’enfant.</w:t>
      </w:r>
    </w:p>
    <w:p w:rsidR="00000000" w:rsidDel="00000000" w:rsidP="00000000" w:rsidRDefault="00000000" w:rsidRPr="00000000" w14:paraId="00000557">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s0ojl1w3ytnf" w:id="73"/>
      <w:bookmarkEnd w:id="73"/>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558">
      <w:pPr>
        <w:spacing w:after="100" w:line="259" w:lineRule="auto"/>
        <w:jc w:val="both"/>
        <w:rPr>
          <w:color w:val="202124"/>
        </w:rPr>
      </w:pPr>
      <w:r w:rsidDel="00000000" w:rsidR="00000000" w:rsidRPr="00000000">
        <w:rPr>
          <w:color w:val="202124"/>
          <w:rtl w:val="0"/>
        </w:rPr>
        <w:t xml:space="preserve">Réduire les conséquences psychosociales de l’épidémie et garantir un accès sûr, confidentiel et continu aux services SMSPS pour les patients, familles, survivants, enfants vulnérables, communautés et personnels de première ligne.</w:t>
      </w:r>
    </w:p>
    <w:p w:rsidR="00000000" w:rsidDel="00000000" w:rsidP="00000000" w:rsidRDefault="00000000" w:rsidRPr="00000000" w14:paraId="00000559">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rmnks7apjo16" w:id="74"/>
      <w:bookmarkEnd w:id="74"/>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55A">
      <w:pPr>
        <w:spacing w:after="0" w:lineRule="auto"/>
        <w:jc w:val="both"/>
        <w:rPr>
          <w:color w:val="202124"/>
        </w:rPr>
      </w:pPr>
      <w:r w:rsidDel="00000000" w:rsidR="00000000" w:rsidRPr="00000000">
        <w:rPr>
          <w:color w:val="202124"/>
          <w:rtl w:val="0"/>
        </w:rPr>
        <w:t xml:space="preserve">Tous les CTE disposent d’une équipe ou d’un dispositif SMSPS fonctionnel.</w:t>
      </w:r>
    </w:p>
    <w:p w:rsidR="00000000" w:rsidDel="00000000" w:rsidP="00000000" w:rsidRDefault="00000000" w:rsidRPr="00000000" w14:paraId="0000055B">
      <w:pPr>
        <w:spacing w:after="0" w:lineRule="auto"/>
        <w:jc w:val="both"/>
        <w:rPr>
          <w:color w:val="202124"/>
        </w:rPr>
      </w:pPr>
      <w:r w:rsidDel="00000000" w:rsidR="00000000" w:rsidRPr="00000000">
        <w:rPr>
          <w:color w:val="202124"/>
          <w:rtl w:val="0"/>
        </w:rPr>
        <w:t xml:space="preserve">Les ménages affectés et les enfants sans soutien parental adéquat bénéficient d’une évaluation et d’un plan de prise en charge.</w:t>
      </w:r>
    </w:p>
    <w:p w:rsidR="00000000" w:rsidDel="00000000" w:rsidP="00000000" w:rsidRDefault="00000000" w:rsidRPr="00000000" w14:paraId="0000055C">
      <w:pPr>
        <w:spacing w:after="0" w:lineRule="auto"/>
        <w:jc w:val="both"/>
        <w:rPr>
          <w:color w:val="202124"/>
        </w:rPr>
      </w:pPr>
      <w:r w:rsidDel="00000000" w:rsidR="00000000" w:rsidRPr="00000000">
        <w:rPr>
          <w:color w:val="202124"/>
          <w:rtl w:val="0"/>
        </w:rPr>
        <w:t xml:space="preserve">Un programme Staff Care couvre au moins 80 % des personnels de première ligne chaque mois.</w:t>
      </w:r>
    </w:p>
    <w:p w:rsidR="00000000" w:rsidDel="00000000" w:rsidP="00000000" w:rsidRDefault="00000000" w:rsidRPr="00000000" w14:paraId="0000055D">
      <w:pPr>
        <w:spacing w:after="0" w:lineRule="auto"/>
        <w:jc w:val="both"/>
        <w:rPr>
          <w:color w:val="202124"/>
        </w:rPr>
      </w:pPr>
      <w:r w:rsidDel="00000000" w:rsidR="00000000" w:rsidRPr="00000000">
        <w:rPr>
          <w:color w:val="202124"/>
          <w:rtl w:val="0"/>
        </w:rPr>
        <w:t xml:space="preserve">Les cas nécessitant des soins spécialisés sont référés et suivis dans le respect de la confidentialité.</w:t>
      </w:r>
    </w:p>
    <w:p w:rsidR="00000000" w:rsidDel="00000000" w:rsidP="00000000" w:rsidRDefault="00000000" w:rsidRPr="00000000" w14:paraId="0000055E">
      <w:pPr>
        <w:spacing w:after="160" w:lineRule="auto"/>
        <w:jc w:val="both"/>
        <w:rPr>
          <w:color w:val="202124"/>
        </w:rPr>
      </w:pPr>
      <w:r w:rsidDel="00000000" w:rsidR="00000000" w:rsidRPr="00000000">
        <w:rPr>
          <w:color w:val="202124"/>
          <w:rtl w:val="0"/>
        </w:rPr>
        <w:t xml:space="preserve">Les interventions communautaires réduisent la stigmatisation et favorisent la réintégration des survivants.</w:t>
      </w:r>
    </w:p>
    <w:p w:rsidR="00000000" w:rsidDel="00000000" w:rsidP="00000000" w:rsidRDefault="00000000" w:rsidRPr="00000000" w14:paraId="0000055F">
      <w:pPr>
        <w:keepNext w:val="1"/>
        <w:keepLines w:val="1"/>
        <w:spacing w:after="120" w:before="160" w:line="259" w:lineRule="auto"/>
        <w:jc w:val="both"/>
        <w:rPr>
          <w:rFonts w:ascii="Calibri" w:cs="Calibri" w:eastAsia="Calibri" w:hAnsi="Calibri"/>
          <w:b w:val="1"/>
          <w:bCs w:val="1"/>
          <w:color w:val="1f5e8c"/>
          <w:sz w:val="26"/>
          <w:szCs w:val="26"/>
        </w:rPr>
      </w:pPr>
      <w:bookmarkStart w:colFirst="0" w:colLast="0" w:name="_nujiebnyuplo" w:id="75"/>
      <w:bookmarkEnd w:id="75"/>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42"/>
        <w:tblW w:w="10148.0" w:type="dxa"/>
        <w:jc w:val="center"/>
        <w:tblLayout w:type="fixed"/>
        <w:tblLook w:val="0400"/>
      </w:tblPr>
      <w:tblGrid>
        <w:gridCol w:w="2689"/>
        <w:gridCol w:w="1847"/>
        <w:gridCol w:w="1129"/>
        <w:gridCol w:w="1134"/>
        <w:gridCol w:w="1701"/>
        <w:gridCol w:w="1648"/>
        <w:tblGridChange w:id="0">
          <w:tblGrid>
            <w:gridCol w:w="2689"/>
            <w:gridCol w:w="1847"/>
            <w:gridCol w:w="1129"/>
            <w:gridCol w:w="1134"/>
            <w:gridCol w:w="1701"/>
            <w:gridCol w:w="1648"/>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60">
            <w:pPr>
              <w:jc w:val="center"/>
              <w:rPr>
                <w:color w:val="202124"/>
              </w:rPr>
            </w:pPr>
            <w:r w:rsidDel="00000000" w:rsidR="00000000" w:rsidRPr="00000000">
              <w:rPr>
                <w:b w:val="1"/>
                <w:bCs w:val="1"/>
                <w:color w:val="ffffff"/>
                <w:sz w:val="14"/>
                <w:szCs w:val="14"/>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61">
            <w:pPr>
              <w:jc w:val="center"/>
              <w:rPr>
                <w:color w:val="202124"/>
              </w:rPr>
            </w:pPr>
            <w:r w:rsidDel="00000000" w:rsidR="00000000" w:rsidRPr="00000000">
              <w:rPr>
                <w:b w:val="1"/>
                <w:bCs w:val="1"/>
                <w:color w:val="ffffff"/>
                <w:sz w:val="14"/>
                <w:szCs w:val="14"/>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62">
            <w:pPr>
              <w:jc w:val="center"/>
              <w:rPr>
                <w:color w:val="202124"/>
              </w:rPr>
            </w:pPr>
            <w:r w:rsidDel="00000000" w:rsidR="00000000" w:rsidRPr="00000000">
              <w:rPr>
                <w:b w:val="1"/>
                <w:bCs w:val="1"/>
                <w:color w:val="ffffff"/>
                <w:sz w:val="14"/>
                <w:szCs w:val="14"/>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63">
            <w:pPr>
              <w:jc w:val="center"/>
              <w:rPr>
                <w:color w:val="202124"/>
              </w:rPr>
            </w:pPr>
            <w:r w:rsidDel="00000000" w:rsidR="00000000" w:rsidRPr="00000000">
              <w:rPr>
                <w:b w:val="1"/>
                <w:bCs w:val="1"/>
                <w:color w:val="ffffff"/>
                <w:sz w:val="14"/>
                <w:szCs w:val="14"/>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64">
            <w:pPr>
              <w:jc w:val="center"/>
              <w:rPr>
                <w:color w:val="202124"/>
              </w:rPr>
            </w:pPr>
            <w:r w:rsidDel="00000000" w:rsidR="00000000" w:rsidRPr="00000000">
              <w:rPr>
                <w:b w:val="1"/>
                <w:bCs w:val="1"/>
                <w:color w:val="ffffff"/>
                <w:sz w:val="14"/>
                <w:szCs w:val="14"/>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65">
            <w:pPr>
              <w:jc w:val="center"/>
              <w:rPr>
                <w:color w:val="202124"/>
              </w:rPr>
            </w:pPr>
            <w:r w:rsidDel="00000000" w:rsidR="00000000" w:rsidRPr="00000000">
              <w:rPr>
                <w:b w:val="1"/>
                <w:bCs w:val="1"/>
                <w:color w:val="ffffff"/>
                <w:sz w:val="14"/>
                <w:szCs w:val="14"/>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66">
            <w:pPr>
              <w:rPr>
                <w:color w:val="202124"/>
              </w:rPr>
            </w:pPr>
            <w:r w:rsidDel="00000000" w:rsidR="00000000" w:rsidRPr="00000000">
              <w:rPr>
                <w:b w:val="1"/>
                <w:bCs w:val="1"/>
                <w:color w:val="202124"/>
                <w:sz w:val="14"/>
                <w:szCs w:val="14"/>
                <w:rtl w:val="0"/>
              </w:rPr>
              <w:t xml:space="preserve">Intégrer les équipes SMSPS aux CTE, EIR, EDS et dispositifs de sortie.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67">
            <w:pPr>
              <w:jc w:val="both"/>
              <w:rPr>
                <w:color w:val="202124"/>
              </w:rPr>
            </w:pPr>
            <w:r w:rsidDel="00000000" w:rsidR="00000000" w:rsidRPr="00000000">
              <w:rPr>
                <w:color w:val="202124"/>
                <w:sz w:val="14"/>
                <w:szCs w:val="14"/>
                <w:rtl w:val="0"/>
              </w:rPr>
              <w:t xml:space="preserve">PECH/responsible du sous pilier santé mentale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68">
            <w:pPr>
              <w:jc w:val="both"/>
              <w:rPr>
                <w:color w:val="202124"/>
              </w:rPr>
            </w:pPr>
            <w:r w:rsidDel="00000000" w:rsidR="00000000" w:rsidRPr="00000000">
              <w:rPr>
                <w:color w:val="202124"/>
                <w:sz w:val="14"/>
                <w:szCs w:val="14"/>
                <w:rtl w:val="0"/>
              </w:rPr>
              <w:t xml:space="preserve">CTE/communautés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69">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6A">
            <w:pPr>
              <w:jc w:val="both"/>
              <w:rPr>
                <w:color w:val="202124"/>
              </w:rPr>
            </w:pPr>
            <w:r w:rsidDel="00000000" w:rsidR="00000000" w:rsidRPr="00000000">
              <w:rPr>
                <w:color w:val="202124"/>
                <w:sz w:val="14"/>
                <w:szCs w:val="14"/>
                <w:rtl w:val="0"/>
              </w:rPr>
              <w:t xml:space="preserve">Psychologues, assistants sociaux</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6B">
            <w:pPr>
              <w:jc w:val="both"/>
              <w:rPr>
                <w:color w:val="202124"/>
              </w:rPr>
            </w:pPr>
            <w:r w:rsidDel="00000000" w:rsidR="00000000" w:rsidRPr="00000000">
              <w:rPr>
                <w:color w:val="202124"/>
                <w:sz w:val="14"/>
                <w:szCs w:val="14"/>
                <w:rtl w:val="0"/>
              </w:rPr>
              <w:t xml:space="preserve">100 % CTE avec dispositif SMSPS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6C">
            <w:pPr>
              <w:rPr>
                <w:color w:val="202124"/>
              </w:rPr>
            </w:pPr>
            <w:r w:rsidDel="00000000" w:rsidR="00000000" w:rsidRPr="00000000">
              <w:rPr>
                <w:b w:val="1"/>
                <w:bCs w:val="1"/>
                <w:color w:val="202124"/>
                <w:sz w:val="14"/>
                <w:szCs w:val="14"/>
                <w:rtl w:val="0"/>
              </w:rPr>
              <w:t xml:space="preserve">Évaluer et accompagner les patients, accompagnants, ménages et survivants.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6D">
            <w:pPr>
              <w:jc w:val="both"/>
              <w:rPr>
                <w:color w:val="202124"/>
              </w:rPr>
            </w:pPr>
            <w:r w:rsidDel="00000000" w:rsidR="00000000" w:rsidRPr="00000000">
              <w:rPr>
                <w:color w:val="202124"/>
                <w:sz w:val="14"/>
                <w:szCs w:val="14"/>
                <w:rtl w:val="0"/>
              </w:rPr>
              <w:t xml:space="preserve">PECH/responsible du sous pilier santé mentale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6E">
            <w:pPr>
              <w:jc w:val="both"/>
              <w:rPr>
                <w:color w:val="202124"/>
              </w:rPr>
            </w:pPr>
            <w:r w:rsidDel="00000000" w:rsidR="00000000" w:rsidRPr="00000000">
              <w:rPr>
                <w:color w:val="202124"/>
                <w:sz w:val="14"/>
                <w:szCs w:val="14"/>
                <w:rtl w:val="0"/>
              </w:rPr>
              <w:t xml:space="preserve">Zones affectées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6F">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0">
            <w:pPr>
              <w:jc w:val="both"/>
              <w:rPr>
                <w:color w:val="202124"/>
              </w:rPr>
            </w:pPr>
            <w:r w:rsidDel="00000000" w:rsidR="00000000" w:rsidRPr="00000000">
              <w:rPr>
                <w:color w:val="202124"/>
                <w:sz w:val="14"/>
                <w:szCs w:val="14"/>
                <w:rtl w:val="0"/>
              </w:rPr>
              <w:t xml:space="preserve">Outils d’évaluation, transport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1">
            <w:pPr>
              <w:jc w:val="both"/>
              <w:rPr>
                <w:color w:val="202124"/>
              </w:rPr>
            </w:pPr>
            <w:r w:rsidDel="00000000" w:rsidR="00000000" w:rsidRPr="00000000">
              <w:rPr>
                <w:color w:val="202124"/>
                <w:sz w:val="14"/>
                <w:szCs w:val="14"/>
                <w:rtl w:val="0"/>
              </w:rPr>
              <w:t xml:space="preserve">≥90 % ménages affectés évalués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2">
            <w:pPr>
              <w:rPr>
                <w:color w:val="202124"/>
              </w:rPr>
            </w:pPr>
            <w:r w:rsidDel="00000000" w:rsidR="00000000" w:rsidRPr="00000000">
              <w:rPr>
                <w:b w:val="1"/>
                <w:bCs w:val="1"/>
                <w:color w:val="202124"/>
                <w:sz w:val="14"/>
                <w:szCs w:val="14"/>
                <w:rtl w:val="0"/>
              </w:rPr>
              <w:t xml:space="preserve">Mettre en place la prise en charge temporaire et la protection des enfants affectés.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3">
            <w:pPr>
              <w:jc w:val="both"/>
              <w:rPr>
                <w:color w:val="202124"/>
              </w:rPr>
            </w:pPr>
            <w:r w:rsidDel="00000000" w:rsidR="00000000" w:rsidRPr="00000000">
              <w:rPr>
                <w:color w:val="202124"/>
                <w:sz w:val="14"/>
                <w:szCs w:val="14"/>
                <w:rtl w:val="0"/>
              </w:rPr>
              <w:t xml:space="preserve">PECH/responsible du sous pilier santé mentale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4">
            <w:pPr>
              <w:jc w:val="both"/>
              <w:rPr>
                <w:color w:val="202124"/>
              </w:rPr>
            </w:pPr>
            <w:r w:rsidDel="00000000" w:rsidR="00000000" w:rsidRPr="00000000">
              <w:rPr>
                <w:color w:val="202124"/>
                <w:sz w:val="14"/>
                <w:szCs w:val="14"/>
                <w:rtl w:val="0"/>
              </w:rPr>
              <w:t xml:space="preserve">CTE/communautés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5">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6">
            <w:pPr>
              <w:jc w:val="both"/>
              <w:rPr>
                <w:color w:val="202124"/>
              </w:rPr>
            </w:pPr>
            <w:r w:rsidDel="00000000" w:rsidR="00000000" w:rsidRPr="00000000">
              <w:rPr>
                <w:color w:val="202124"/>
                <w:sz w:val="14"/>
                <w:szCs w:val="14"/>
                <w:rtl w:val="0"/>
              </w:rPr>
              <w:t xml:space="preserve">Espaces sûrs, familles d’accueil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7">
            <w:pPr>
              <w:jc w:val="both"/>
              <w:rPr>
                <w:color w:val="202124"/>
              </w:rPr>
            </w:pPr>
            <w:r w:rsidDel="00000000" w:rsidR="00000000" w:rsidRPr="00000000">
              <w:rPr>
                <w:color w:val="202124"/>
                <w:sz w:val="14"/>
                <w:szCs w:val="14"/>
                <w:rtl w:val="0"/>
              </w:rPr>
              <w:t xml:space="preserve">100 % enfants à risque avec plan de prise en charge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8">
            <w:pPr>
              <w:rPr>
                <w:color w:val="202124"/>
              </w:rPr>
            </w:pPr>
            <w:r w:rsidDel="00000000" w:rsidR="00000000" w:rsidRPr="00000000">
              <w:rPr>
                <w:b w:val="1"/>
                <w:bCs w:val="1"/>
                <w:color w:val="202124"/>
                <w:sz w:val="14"/>
                <w:szCs w:val="14"/>
                <w:rtl w:val="0"/>
              </w:rPr>
              <w:t xml:space="preserve">Déployer le programme Staff Care et des points focaux confidentiels.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9">
            <w:pPr>
              <w:jc w:val="both"/>
              <w:rPr>
                <w:color w:val="202124"/>
              </w:rPr>
            </w:pPr>
            <w:r w:rsidDel="00000000" w:rsidR="00000000" w:rsidRPr="00000000">
              <w:rPr>
                <w:color w:val="202124"/>
                <w:sz w:val="14"/>
                <w:szCs w:val="14"/>
                <w:rtl w:val="0"/>
              </w:rPr>
              <w:t xml:space="preserve">PECH/responsible du sous pilier santé mentale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A">
            <w:pPr>
              <w:jc w:val="both"/>
              <w:rPr>
                <w:color w:val="202124"/>
              </w:rPr>
            </w:pPr>
            <w:r w:rsidDel="00000000" w:rsidR="00000000" w:rsidRPr="00000000">
              <w:rPr>
                <w:color w:val="202124"/>
                <w:sz w:val="14"/>
                <w:szCs w:val="14"/>
                <w:rtl w:val="0"/>
              </w:rPr>
              <w:t xml:space="preserve">Tous sites de riposte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B">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C">
            <w:pPr>
              <w:jc w:val="both"/>
              <w:rPr>
                <w:color w:val="202124"/>
              </w:rPr>
            </w:pPr>
            <w:r w:rsidDel="00000000" w:rsidR="00000000" w:rsidRPr="00000000">
              <w:rPr>
                <w:color w:val="202124"/>
                <w:sz w:val="14"/>
                <w:szCs w:val="14"/>
                <w:rtl w:val="0"/>
              </w:rPr>
              <w:t xml:space="preserve">Sessions, ligne dédiée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D">
            <w:pPr>
              <w:jc w:val="both"/>
              <w:rPr>
                <w:color w:val="202124"/>
              </w:rPr>
            </w:pPr>
            <w:r w:rsidDel="00000000" w:rsidR="00000000" w:rsidRPr="00000000">
              <w:rPr>
                <w:color w:val="202124"/>
                <w:sz w:val="14"/>
                <w:szCs w:val="14"/>
                <w:rtl w:val="0"/>
              </w:rPr>
              <w:t xml:space="preserve">≥80 % PPL participent à ≥1 session/mois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E">
            <w:pPr>
              <w:rPr>
                <w:color w:val="202124"/>
              </w:rPr>
            </w:pPr>
            <w:r w:rsidDel="00000000" w:rsidR="00000000" w:rsidRPr="00000000">
              <w:rPr>
                <w:b w:val="1"/>
                <w:bCs w:val="1"/>
                <w:color w:val="202124"/>
                <w:sz w:val="14"/>
                <w:szCs w:val="14"/>
                <w:rtl w:val="0"/>
              </w:rPr>
              <w:t xml:space="preserve">Organiser des activités communautaires de résilience et lutte contre la stigmatisation.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7F">
            <w:pPr>
              <w:jc w:val="both"/>
              <w:rPr>
                <w:color w:val="202124"/>
              </w:rPr>
            </w:pPr>
            <w:r w:rsidDel="00000000" w:rsidR="00000000" w:rsidRPr="00000000">
              <w:rPr>
                <w:color w:val="202124"/>
                <w:sz w:val="14"/>
                <w:szCs w:val="14"/>
                <w:rtl w:val="0"/>
              </w:rPr>
              <w:t xml:space="preserve">PECH/responsible du sous pilier santé mentale, CREC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80">
            <w:pPr>
              <w:jc w:val="both"/>
              <w:rPr>
                <w:color w:val="202124"/>
              </w:rPr>
            </w:pPr>
            <w:r w:rsidDel="00000000" w:rsidR="00000000" w:rsidRPr="00000000">
              <w:rPr>
                <w:color w:val="202124"/>
                <w:sz w:val="14"/>
                <w:szCs w:val="14"/>
                <w:rtl w:val="0"/>
              </w:rPr>
              <w:t xml:space="preserve">Communautés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81">
            <w:pPr>
              <w:jc w:val="both"/>
              <w:rPr>
                <w:color w:val="202124"/>
              </w:rPr>
            </w:pPr>
            <w:r w:rsidDel="00000000" w:rsidR="00000000" w:rsidRPr="00000000">
              <w:rPr>
                <w:color w:val="202124"/>
                <w:sz w:val="14"/>
                <w:szCs w:val="14"/>
                <w:rtl w:val="0"/>
              </w:rPr>
              <w:t xml:space="preserve">J15-J180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82">
            <w:pPr>
              <w:jc w:val="both"/>
              <w:rPr>
                <w:color w:val="202124"/>
              </w:rPr>
            </w:pPr>
            <w:r w:rsidDel="00000000" w:rsidR="00000000" w:rsidRPr="00000000">
              <w:rPr>
                <w:color w:val="202124"/>
                <w:sz w:val="14"/>
                <w:szCs w:val="14"/>
                <w:rtl w:val="0"/>
              </w:rPr>
              <w:t xml:space="preserve">Groupes de soutien, médias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83">
            <w:pPr>
              <w:jc w:val="both"/>
              <w:rPr>
                <w:color w:val="202124"/>
              </w:rPr>
            </w:pPr>
            <w:r w:rsidDel="00000000" w:rsidR="00000000" w:rsidRPr="00000000">
              <w:rPr>
                <w:color w:val="202124"/>
                <w:sz w:val="14"/>
                <w:szCs w:val="14"/>
                <w:rtl w:val="0"/>
              </w:rPr>
              <w:t xml:space="preserve">≥80 % survivants soutenus pour la réintégration</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84">
            <w:pPr>
              <w:rPr>
                <w:color w:val="202124"/>
              </w:rPr>
            </w:pPr>
            <w:r w:rsidDel="00000000" w:rsidR="00000000" w:rsidRPr="00000000">
              <w:rPr>
                <w:b w:val="1"/>
                <w:bCs w:val="1"/>
                <w:color w:val="202124"/>
                <w:sz w:val="14"/>
                <w:szCs w:val="14"/>
                <w:rtl w:val="0"/>
              </w:rPr>
              <w:t xml:space="preserve">Renforcer le référencement spécialisé et la continuité des soins de santé mentale.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85">
            <w:pPr>
              <w:jc w:val="both"/>
              <w:rPr>
                <w:color w:val="202124"/>
              </w:rPr>
            </w:pPr>
            <w:r w:rsidDel="00000000" w:rsidR="00000000" w:rsidRPr="00000000">
              <w:rPr>
                <w:color w:val="202124"/>
                <w:sz w:val="14"/>
                <w:szCs w:val="14"/>
                <w:rtl w:val="0"/>
              </w:rPr>
              <w:t xml:space="preserve">PECH/responsible du sous pilier santé mentale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86">
            <w:pPr>
              <w:jc w:val="both"/>
              <w:rPr>
                <w:color w:val="202124"/>
              </w:rPr>
            </w:pPr>
            <w:r w:rsidDel="00000000" w:rsidR="00000000" w:rsidRPr="00000000">
              <w:rPr>
                <w:color w:val="202124"/>
                <w:sz w:val="14"/>
                <w:szCs w:val="14"/>
                <w:rtl w:val="0"/>
              </w:rPr>
              <w:t xml:space="preserve">FOSA prioritaires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87">
            <w:pPr>
              <w:jc w:val="both"/>
              <w:rPr>
                <w:color w:val="202124"/>
              </w:rPr>
            </w:pPr>
            <w:r w:rsidDel="00000000" w:rsidR="00000000" w:rsidRPr="00000000">
              <w:rPr>
                <w:color w:val="202124"/>
                <w:sz w:val="14"/>
                <w:szCs w:val="14"/>
                <w:rtl w:val="0"/>
              </w:rPr>
              <w:t xml:space="preserve">J15-J180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88">
            <w:pPr>
              <w:jc w:val="both"/>
              <w:rPr>
                <w:color w:val="202124"/>
              </w:rPr>
            </w:pPr>
            <w:r w:rsidDel="00000000" w:rsidR="00000000" w:rsidRPr="00000000">
              <w:rPr>
                <w:color w:val="202124"/>
                <w:sz w:val="14"/>
                <w:szCs w:val="14"/>
                <w:rtl w:val="0"/>
              </w:rPr>
              <w:t xml:space="preserve">mhGAP, réseau de référence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89">
            <w:pPr>
              <w:jc w:val="both"/>
              <w:rPr>
                <w:color w:val="202124"/>
              </w:rPr>
            </w:pPr>
            <w:r w:rsidDel="00000000" w:rsidR="00000000" w:rsidRPr="00000000">
              <w:rPr>
                <w:color w:val="202124"/>
                <w:sz w:val="14"/>
                <w:szCs w:val="14"/>
                <w:rtl w:val="0"/>
              </w:rPr>
              <w:t xml:space="preserve">≥80 % ESS prioritaires maintiennent les soins</w:t>
            </w:r>
            <w:r w:rsidDel="00000000" w:rsidR="00000000" w:rsidRPr="00000000">
              <w:rPr>
                <w:rtl w:val="0"/>
              </w:rPr>
            </w:r>
          </w:p>
        </w:tc>
      </w:tr>
    </w:tbl>
    <w:p w:rsidR="00000000" w:rsidDel="00000000" w:rsidP="00000000" w:rsidRDefault="00000000" w:rsidRPr="00000000" w14:paraId="0000058A">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eg2ftb6qngkf" w:id="76"/>
      <w:bookmarkEnd w:id="76"/>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58B">
      <w:pPr>
        <w:spacing w:after="0" w:lineRule="auto"/>
        <w:jc w:val="both"/>
        <w:rPr>
          <w:color w:val="202124"/>
        </w:rPr>
      </w:pPr>
      <w:r w:rsidDel="00000000" w:rsidR="00000000" w:rsidRPr="00000000">
        <w:rPr>
          <w:color w:val="202124"/>
          <w:rtl w:val="0"/>
        </w:rPr>
        <w:t xml:space="preserve">Insuffisance de spécialistes et surcharge des équipes.</w:t>
      </w:r>
    </w:p>
    <w:p w:rsidR="00000000" w:rsidDel="00000000" w:rsidP="00000000" w:rsidRDefault="00000000" w:rsidRPr="00000000" w14:paraId="0000058C">
      <w:pPr>
        <w:spacing w:after="0" w:lineRule="auto"/>
        <w:jc w:val="both"/>
        <w:rPr>
          <w:color w:val="202124"/>
        </w:rPr>
      </w:pPr>
      <w:r w:rsidDel="00000000" w:rsidR="00000000" w:rsidRPr="00000000">
        <w:rPr>
          <w:color w:val="202124"/>
          <w:rtl w:val="0"/>
        </w:rPr>
        <w:t xml:space="preserve">Stigmatisation et faible recours aux services par crainte de confidentialité insuffisante.</w:t>
      </w:r>
    </w:p>
    <w:p w:rsidR="00000000" w:rsidDel="00000000" w:rsidP="00000000" w:rsidRDefault="00000000" w:rsidRPr="00000000" w14:paraId="0000058D">
      <w:pPr>
        <w:spacing w:after="0" w:lineRule="auto"/>
        <w:jc w:val="both"/>
        <w:rPr>
          <w:color w:val="202124"/>
        </w:rPr>
      </w:pPr>
      <w:r w:rsidDel="00000000" w:rsidR="00000000" w:rsidRPr="00000000">
        <w:rPr>
          <w:color w:val="202124"/>
          <w:rtl w:val="0"/>
        </w:rPr>
        <w:t xml:space="preserve">Épuisement professionnel, burnout et rotation des personnels.</w:t>
      </w:r>
    </w:p>
    <w:p w:rsidR="00000000" w:rsidDel="00000000" w:rsidP="00000000" w:rsidRDefault="00000000" w:rsidRPr="00000000" w14:paraId="0000058E">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r w:rsidDel="00000000" w:rsidR="00000000" w:rsidRPr="00000000">
        <w:br w:type="page"/>
      </w:r>
      <w:r w:rsidDel="00000000" w:rsidR="00000000" w:rsidRPr="00000000">
        <w:rPr>
          <w:rtl w:val="0"/>
        </w:rPr>
      </w:r>
    </w:p>
    <w:p w:rsidR="00000000" w:rsidDel="00000000" w:rsidP="00000000" w:rsidRDefault="00000000" w:rsidRPr="00000000" w14:paraId="0000058F">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vpyujvu30qiq" w:id="77"/>
      <w:bookmarkEnd w:id="77"/>
      <w:r w:rsidDel="00000000" w:rsidR="00000000" w:rsidRPr="00000000">
        <w:rPr>
          <w:rFonts w:ascii="Calibri" w:cs="Calibri" w:eastAsia="Calibri" w:hAnsi="Calibri"/>
          <w:b w:val="1"/>
          <w:bCs w:val="1"/>
          <w:color w:val="1f5e8c"/>
          <w:sz w:val="28"/>
          <w:szCs w:val="28"/>
          <w:rtl w:val="0"/>
        </w:rPr>
        <w:t xml:space="preserve">V.8 AXE 8 – LOGISTIQUE ET CHAÎNE D’APPROVISIONNEMENT</w:t>
      </w:r>
    </w:p>
    <w:p w:rsidR="00000000" w:rsidDel="00000000" w:rsidP="00000000" w:rsidRDefault="00000000" w:rsidRPr="00000000" w14:paraId="00000590">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okr03boc0vlf" w:id="78"/>
      <w:bookmarkEnd w:id="78"/>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591">
      <w:pPr>
        <w:spacing w:after="100" w:line="259" w:lineRule="auto"/>
        <w:jc w:val="both"/>
        <w:rPr>
          <w:color w:val="202124"/>
        </w:rPr>
      </w:pPr>
      <w:r w:rsidDel="00000000" w:rsidR="00000000" w:rsidRPr="00000000">
        <w:rPr>
          <w:color w:val="202124"/>
          <w:rtl w:val="0"/>
        </w:rPr>
        <w:t xml:space="preserve">La dispersion géographique, l’enclavement, l’insécurité et les axes fluviaux imposent une chaîne d’approvisionnement multi-modale. La logistique doit soutenir simultanément les 40 CTE et 23 CT, les laboratoires, les 71 322 ReCo, les PoE/PoC, les FOSA et les équipes mobiles, tout en assurant visibilité des stocks, maintenance, énergie et distribution du dernier kilomètre. Aussi, elle assure le transport aérien des itervenants et des contre mesures en appui à la réponse. </w:t>
      </w:r>
    </w:p>
    <w:p w:rsidR="00000000" w:rsidDel="00000000" w:rsidP="00000000" w:rsidRDefault="00000000" w:rsidRPr="00000000" w14:paraId="00000592">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3yoxhpbmr8st" w:id="79"/>
      <w:bookmarkEnd w:id="79"/>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593">
      <w:pPr>
        <w:spacing w:after="100" w:line="259" w:lineRule="auto"/>
        <w:jc w:val="both"/>
        <w:rPr>
          <w:color w:val="202124"/>
        </w:rPr>
      </w:pPr>
      <w:r w:rsidDel="00000000" w:rsidR="00000000" w:rsidRPr="00000000">
        <w:rPr>
          <w:color w:val="202124"/>
          <w:rtl w:val="0"/>
        </w:rPr>
        <w:t xml:space="preserve">Garantir la disponibilité continue, la traçabilité et la livraison à temps des intrants, équipements et moyens de transport requis, avec zéro rupture critique non couverte pendant plus de 48 heures.</w:t>
      </w:r>
    </w:p>
    <w:p w:rsidR="00000000" w:rsidDel="00000000" w:rsidP="00000000" w:rsidRDefault="00000000" w:rsidRPr="00000000" w14:paraId="00000594">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w68b32gft5gx" w:id="80"/>
      <w:bookmarkEnd w:id="80"/>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595">
      <w:pPr>
        <w:spacing w:after="0" w:lineRule="auto"/>
        <w:jc w:val="both"/>
        <w:rPr>
          <w:color w:val="202124"/>
        </w:rPr>
      </w:pPr>
      <w:r w:rsidDel="00000000" w:rsidR="00000000" w:rsidRPr="00000000">
        <w:rPr>
          <w:color w:val="202124"/>
          <w:rtl w:val="0"/>
        </w:rPr>
        <w:t xml:space="preserve">Un plan d’approvisionnement consolidé et chiffré couvre les six mois et est révisé chaque semaine.</w:t>
      </w:r>
    </w:p>
    <w:p w:rsidR="00000000" w:rsidDel="00000000" w:rsidP="00000000" w:rsidRDefault="00000000" w:rsidRPr="00000000" w14:paraId="00000596">
      <w:pPr>
        <w:spacing w:after="0" w:lineRule="auto"/>
        <w:jc w:val="both"/>
        <w:rPr>
          <w:color w:val="202124"/>
        </w:rPr>
      </w:pPr>
      <w:r w:rsidDel="00000000" w:rsidR="00000000" w:rsidRPr="00000000">
        <w:rPr>
          <w:color w:val="202124"/>
          <w:rtl w:val="0"/>
        </w:rPr>
        <w:t xml:space="preserve">Les hubs provinciaux et stocks tampons des corridors sont opérationnels.</w:t>
      </w:r>
    </w:p>
    <w:p w:rsidR="00000000" w:rsidDel="00000000" w:rsidP="00000000" w:rsidRDefault="00000000" w:rsidRPr="00000000" w14:paraId="00000597">
      <w:pPr>
        <w:spacing w:after="0" w:lineRule="auto"/>
        <w:jc w:val="both"/>
        <w:rPr>
          <w:color w:val="202124"/>
        </w:rPr>
      </w:pPr>
      <w:r w:rsidDel="00000000" w:rsidR="00000000" w:rsidRPr="00000000">
        <w:rPr>
          <w:color w:val="202124"/>
          <w:rtl w:val="0"/>
        </w:rPr>
        <w:t xml:space="preserve">Les CTE, laboratoires, FOSA, PoE/PoC et équipes communautaires reçoivent les intrants selon les seuils définis.</w:t>
      </w:r>
    </w:p>
    <w:p w:rsidR="00000000" w:rsidDel="00000000" w:rsidP="00000000" w:rsidRDefault="00000000" w:rsidRPr="00000000" w14:paraId="00000598">
      <w:pPr>
        <w:spacing w:after="0" w:lineRule="auto"/>
        <w:jc w:val="both"/>
        <w:rPr>
          <w:color w:val="202124"/>
        </w:rPr>
      </w:pPr>
      <w:r w:rsidDel="00000000" w:rsidR="00000000" w:rsidRPr="00000000">
        <w:rPr>
          <w:color w:val="202124"/>
          <w:rtl w:val="0"/>
        </w:rPr>
        <w:t xml:space="preserve">Le parc de véhicules, motos, ambulances, moyens fluviaux et équipements est suivi et maintenu.</w:t>
      </w:r>
    </w:p>
    <w:p w:rsidR="00000000" w:rsidDel="00000000" w:rsidP="00000000" w:rsidRDefault="00000000" w:rsidRPr="00000000" w14:paraId="00000599">
      <w:pPr>
        <w:spacing w:after="0" w:lineRule="auto"/>
        <w:jc w:val="both"/>
        <w:rPr>
          <w:color w:val="202124"/>
        </w:rPr>
      </w:pPr>
      <w:r w:rsidDel="00000000" w:rsidR="00000000" w:rsidRPr="00000000">
        <w:rPr>
          <w:color w:val="202124"/>
          <w:rtl w:val="0"/>
        </w:rPr>
        <w:t xml:space="preserve">Une visibilité de bout en bout des stocks et livraisons est disponible au SGI.</w:t>
      </w:r>
    </w:p>
    <w:p w:rsidR="00000000" w:rsidDel="00000000" w:rsidP="00000000" w:rsidRDefault="00000000" w:rsidRPr="00000000" w14:paraId="0000059A">
      <w:pPr>
        <w:jc w:val="both"/>
        <w:rPr>
          <w:color w:val="202124"/>
        </w:rPr>
      </w:pPr>
      <w:r w:rsidDel="00000000" w:rsidR="00000000" w:rsidRPr="00000000">
        <w:rPr>
          <w:color w:val="202124"/>
          <w:rtl w:val="0"/>
        </w:rPr>
        <w:t xml:space="preserve">80% de disponibilité des Items traceurs par pilier dans les ESS ;</w:t>
      </w:r>
    </w:p>
    <w:p w:rsidR="00000000" w:rsidDel="00000000" w:rsidP="00000000" w:rsidRDefault="00000000" w:rsidRPr="00000000" w14:paraId="0000059B">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la6c1jslj6e3" w:id="81"/>
      <w:bookmarkEnd w:id="81"/>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43"/>
        <w:tblW w:w="10148.0" w:type="dxa"/>
        <w:jc w:val="center"/>
        <w:tblLayout w:type="fixed"/>
        <w:tblLook w:val="0400"/>
      </w:tblPr>
      <w:tblGrid>
        <w:gridCol w:w="3005"/>
        <w:gridCol w:w="1531"/>
        <w:gridCol w:w="1474"/>
        <w:gridCol w:w="1020"/>
        <w:gridCol w:w="1587"/>
        <w:gridCol w:w="1531"/>
        <w:tblGridChange w:id="0">
          <w:tblGrid>
            <w:gridCol w:w="3005"/>
            <w:gridCol w:w="1531"/>
            <w:gridCol w:w="1474"/>
            <w:gridCol w:w="1020"/>
            <w:gridCol w:w="1587"/>
            <w:gridCol w:w="153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9C">
            <w:pPr>
              <w:jc w:val="center"/>
              <w:rPr>
                <w:color w:val="202124"/>
                <w:sz w:val="15"/>
                <w:szCs w:val="15"/>
              </w:rPr>
            </w:pPr>
            <w:r w:rsidDel="00000000" w:rsidR="00000000" w:rsidRPr="00000000">
              <w:rPr>
                <w:b w:val="1"/>
                <w:bCs w:val="1"/>
                <w:color w:val="ffffff"/>
                <w:sz w:val="15"/>
                <w:szCs w:val="15"/>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9D">
            <w:pPr>
              <w:jc w:val="center"/>
              <w:rPr>
                <w:color w:val="202124"/>
                <w:sz w:val="15"/>
                <w:szCs w:val="15"/>
              </w:rPr>
            </w:pPr>
            <w:r w:rsidDel="00000000" w:rsidR="00000000" w:rsidRPr="00000000">
              <w:rPr>
                <w:b w:val="1"/>
                <w:bCs w:val="1"/>
                <w:color w:val="ffffff"/>
                <w:sz w:val="15"/>
                <w:szCs w:val="15"/>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9E">
            <w:pPr>
              <w:jc w:val="center"/>
              <w:rPr>
                <w:color w:val="202124"/>
                <w:sz w:val="15"/>
                <w:szCs w:val="15"/>
              </w:rPr>
            </w:pPr>
            <w:r w:rsidDel="00000000" w:rsidR="00000000" w:rsidRPr="00000000">
              <w:rPr>
                <w:b w:val="1"/>
                <w:bCs w:val="1"/>
                <w:color w:val="ffffff"/>
                <w:sz w:val="15"/>
                <w:szCs w:val="15"/>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9F">
            <w:pPr>
              <w:jc w:val="center"/>
              <w:rPr>
                <w:color w:val="202124"/>
                <w:sz w:val="15"/>
                <w:szCs w:val="15"/>
              </w:rPr>
            </w:pPr>
            <w:commentRangeStart w:id="5"/>
            <w:r w:rsidDel="00000000" w:rsidR="00000000" w:rsidRPr="00000000">
              <w:rPr>
                <w:b w:val="1"/>
                <w:bCs w:val="1"/>
                <w:color w:val="ffffff"/>
                <w:sz w:val="15"/>
                <w:szCs w:val="15"/>
                <w:rtl w:val="0"/>
              </w:rPr>
              <w:t xml:space="preserve">Période</w:t>
            </w:r>
            <w:commentRangeEnd w:id="5"/>
            <w:r w:rsidDel="00000000" w:rsidR="00000000" w:rsidRPr="00000000">
              <w:commentReference w:id="5"/>
            </w:r>
            <w:r w:rsidDel="00000000" w:rsidR="00000000" w:rsidRPr="00000000">
              <w:rPr>
                <w:b w:val="1"/>
                <w:bCs w:val="1"/>
                <w:color w:val="ffffff"/>
                <w:sz w:val="15"/>
                <w:szCs w:val="15"/>
                <w:rtl w:val="0"/>
              </w:rPr>
              <w:t xml:space="preserv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A0">
            <w:pPr>
              <w:jc w:val="center"/>
              <w:rPr>
                <w:color w:val="202124"/>
                <w:sz w:val="15"/>
                <w:szCs w:val="15"/>
              </w:rPr>
            </w:pPr>
            <w:r w:rsidDel="00000000" w:rsidR="00000000" w:rsidRPr="00000000">
              <w:rPr>
                <w:b w:val="1"/>
                <w:bCs w:val="1"/>
                <w:color w:val="ffffff"/>
                <w:sz w:val="15"/>
                <w:szCs w:val="15"/>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A1">
            <w:pPr>
              <w:jc w:val="center"/>
              <w:rPr>
                <w:color w:val="202124"/>
                <w:sz w:val="15"/>
                <w:szCs w:val="15"/>
              </w:rPr>
            </w:pPr>
            <w:r w:rsidDel="00000000" w:rsidR="00000000" w:rsidRPr="00000000">
              <w:rPr>
                <w:b w:val="1"/>
                <w:bCs w:val="1"/>
                <w:color w:val="ffffff"/>
                <w:sz w:val="15"/>
                <w:szCs w:val="15"/>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2">
            <w:pPr>
              <w:rPr>
                <w:color w:val="202124"/>
                <w:sz w:val="15"/>
                <w:szCs w:val="15"/>
              </w:rPr>
            </w:pPr>
            <w:r w:rsidDel="00000000" w:rsidR="00000000" w:rsidRPr="00000000">
              <w:rPr>
                <w:b w:val="1"/>
                <w:bCs w:val="1"/>
                <w:color w:val="202124"/>
                <w:sz w:val="15"/>
                <w:szCs w:val="15"/>
                <w:rtl w:val="0"/>
              </w:rPr>
              <w:t xml:space="preserve">Consolider la quantification, le plan d’approvisionnement et les seuils de stock.</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3">
            <w:pPr>
              <w:jc w:val="both"/>
              <w:rPr>
                <w:color w:val="202124"/>
                <w:sz w:val="15"/>
                <w:szCs w:val="15"/>
              </w:rPr>
            </w:pPr>
            <w:r w:rsidDel="00000000" w:rsidR="00000000" w:rsidRPr="00000000">
              <w:rPr>
                <w:color w:val="202124"/>
                <w:sz w:val="15"/>
                <w:szCs w:val="15"/>
                <w:rtl w:val="0"/>
              </w:rPr>
              <w:t xml:space="preserve">Logistique, piliers,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4">
            <w:pPr>
              <w:jc w:val="both"/>
              <w:rPr>
                <w:color w:val="202124"/>
                <w:sz w:val="15"/>
                <w:szCs w:val="15"/>
              </w:rPr>
            </w:pPr>
            <w:r w:rsidDel="00000000" w:rsidR="00000000" w:rsidRPr="00000000">
              <w:rPr>
                <w:color w:val="202124"/>
                <w:sz w:val="15"/>
                <w:szCs w:val="15"/>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5">
            <w:pPr>
              <w:jc w:val="both"/>
              <w:rPr>
                <w:color w:val="202124"/>
                <w:sz w:val="15"/>
                <w:szCs w:val="15"/>
              </w:rPr>
            </w:pPr>
            <w:r w:rsidDel="00000000" w:rsidR="00000000" w:rsidRPr="00000000">
              <w:rPr>
                <w:color w:val="202124"/>
                <w:sz w:val="15"/>
                <w:szCs w:val="15"/>
                <w:rtl w:val="0"/>
              </w:rPr>
              <w:t xml:space="preserve">J0-J15 puis hebdomadaire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6">
            <w:pPr>
              <w:jc w:val="both"/>
              <w:rPr>
                <w:color w:val="202124"/>
                <w:sz w:val="15"/>
                <w:szCs w:val="15"/>
              </w:rPr>
            </w:pPr>
            <w:r w:rsidDel="00000000" w:rsidR="00000000" w:rsidRPr="00000000">
              <w:rPr>
                <w:color w:val="202124"/>
                <w:sz w:val="15"/>
                <w:szCs w:val="15"/>
                <w:rtl w:val="0"/>
              </w:rPr>
              <w:t xml:space="preserve">Outils de quantification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7">
            <w:pPr>
              <w:jc w:val="both"/>
              <w:rPr>
                <w:color w:val="202124"/>
                <w:sz w:val="15"/>
                <w:szCs w:val="15"/>
              </w:rPr>
            </w:pPr>
            <w:r w:rsidDel="00000000" w:rsidR="00000000" w:rsidRPr="00000000">
              <w:rPr>
                <w:color w:val="202124"/>
                <w:sz w:val="15"/>
                <w:szCs w:val="15"/>
                <w:rtl w:val="0"/>
              </w:rPr>
              <w:t xml:space="preserve">Plan consolidé validé et mis à jour</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8">
            <w:pPr>
              <w:rPr>
                <w:color w:val="202124"/>
                <w:sz w:val="15"/>
                <w:szCs w:val="15"/>
              </w:rPr>
            </w:pPr>
            <w:r w:rsidDel="00000000" w:rsidR="00000000" w:rsidRPr="00000000">
              <w:rPr>
                <w:b w:val="1"/>
                <w:bCs w:val="1"/>
                <w:color w:val="202124"/>
                <w:sz w:val="15"/>
                <w:szCs w:val="15"/>
                <w:rtl w:val="0"/>
              </w:rPr>
              <w:t xml:space="preserve">Opérationnaliser les hubs, entrepôts et stocks tampons.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9">
            <w:pPr>
              <w:jc w:val="both"/>
              <w:rPr>
                <w:color w:val="202124"/>
                <w:sz w:val="15"/>
                <w:szCs w:val="15"/>
              </w:rPr>
            </w:pPr>
            <w:r w:rsidDel="00000000" w:rsidR="00000000" w:rsidRPr="00000000">
              <w:rPr>
                <w:color w:val="202124"/>
                <w:sz w:val="15"/>
                <w:szCs w:val="15"/>
                <w:rtl w:val="0"/>
              </w:rPr>
              <w:t xml:space="preserve">Logistique, DPS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A">
            <w:pPr>
              <w:jc w:val="both"/>
              <w:rPr>
                <w:color w:val="202124"/>
                <w:sz w:val="15"/>
                <w:szCs w:val="15"/>
              </w:rPr>
            </w:pPr>
            <w:r w:rsidDel="00000000" w:rsidR="00000000" w:rsidRPr="00000000">
              <w:rPr>
                <w:color w:val="202124"/>
                <w:sz w:val="15"/>
                <w:szCs w:val="15"/>
                <w:rtl w:val="0"/>
              </w:rPr>
              <w:t xml:space="preserve">5 provinces + corridors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B">
            <w:pPr>
              <w:jc w:val="both"/>
              <w:rPr>
                <w:color w:val="202124"/>
                <w:sz w:val="15"/>
                <w:szCs w:val="15"/>
              </w:rPr>
            </w:pPr>
            <w:r w:rsidDel="00000000" w:rsidR="00000000" w:rsidRPr="00000000">
              <w:rPr>
                <w:color w:val="202124"/>
                <w:sz w:val="15"/>
                <w:szCs w:val="15"/>
                <w:rtl w:val="0"/>
              </w:rPr>
              <w:t xml:space="preserve">J0-J60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C">
            <w:pPr>
              <w:jc w:val="both"/>
              <w:rPr>
                <w:color w:val="202124"/>
                <w:sz w:val="15"/>
                <w:szCs w:val="15"/>
              </w:rPr>
            </w:pPr>
            <w:r w:rsidDel="00000000" w:rsidR="00000000" w:rsidRPr="00000000">
              <w:rPr>
                <w:color w:val="202124"/>
                <w:sz w:val="15"/>
                <w:szCs w:val="15"/>
                <w:rtl w:val="0"/>
              </w:rPr>
              <w:t xml:space="preserve">Entrepôts, racks, sécurité</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D">
            <w:pPr>
              <w:jc w:val="both"/>
              <w:rPr>
                <w:color w:val="202124"/>
                <w:sz w:val="15"/>
                <w:szCs w:val="15"/>
              </w:rPr>
            </w:pPr>
            <w:r w:rsidDel="00000000" w:rsidR="00000000" w:rsidRPr="00000000">
              <w:rPr>
                <w:color w:val="202124"/>
                <w:sz w:val="15"/>
                <w:szCs w:val="15"/>
                <w:rtl w:val="0"/>
              </w:rPr>
              <w:t xml:space="preserve">≥95 % sites avec stock tampon minimum</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E">
            <w:pPr>
              <w:rPr>
                <w:color w:val="202124"/>
                <w:sz w:val="15"/>
                <w:szCs w:val="15"/>
              </w:rPr>
            </w:pPr>
            <w:r w:rsidDel="00000000" w:rsidR="00000000" w:rsidRPr="00000000">
              <w:rPr>
                <w:b w:val="1"/>
                <w:bCs w:val="1"/>
                <w:color w:val="202124"/>
                <w:sz w:val="15"/>
                <w:szCs w:val="15"/>
                <w:rtl w:val="0"/>
              </w:rPr>
              <w:t xml:space="preserve">Acheminer les intrants par route, air et voie fluviale jusqu’au dernier kilomètre.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AF">
            <w:pPr>
              <w:jc w:val="both"/>
              <w:rPr>
                <w:color w:val="202124"/>
                <w:sz w:val="15"/>
                <w:szCs w:val="15"/>
              </w:rPr>
            </w:pPr>
            <w:r w:rsidDel="00000000" w:rsidR="00000000" w:rsidRPr="00000000">
              <w:rPr>
                <w:color w:val="202124"/>
                <w:sz w:val="15"/>
                <w:szCs w:val="15"/>
                <w:rtl w:val="0"/>
              </w:rPr>
              <w:t xml:space="preserve">Logistique, transporteurs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0">
            <w:pPr>
              <w:jc w:val="both"/>
              <w:rPr>
                <w:color w:val="202124"/>
                <w:sz w:val="15"/>
                <w:szCs w:val="15"/>
              </w:rPr>
            </w:pPr>
            <w:r w:rsidDel="00000000" w:rsidR="00000000" w:rsidRPr="00000000">
              <w:rPr>
                <w:color w:val="202124"/>
                <w:sz w:val="15"/>
                <w:szCs w:val="15"/>
                <w:rtl w:val="0"/>
              </w:rPr>
              <w:t xml:space="preserve">Zones affectées/à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1">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2">
            <w:pPr>
              <w:jc w:val="both"/>
              <w:rPr>
                <w:color w:val="202124"/>
                <w:sz w:val="15"/>
                <w:szCs w:val="15"/>
              </w:rPr>
            </w:pPr>
            <w:r w:rsidDel="00000000" w:rsidR="00000000" w:rsidRPr="00000000">
              <w:rPr>
                <w:color w:val="202124"/>
                <w:sz w:val="15"/>
                <w:szCs w:val="15"/>
                <w:rtl w:val="0"/>
              </w:rPr>
              <w:t xml:space="preserve">Véhicules, barges, carburant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3">
            <w:pPr>
              <w:jc w:val="both"/>
              <w:rPr>
                <w:color w:val="202124"/>
                <w:sz w:val="15"/>
                <w:szCs w:val="15"/>
              </w:rPr>
            </w:pPr>
            <w:r w:rsidDel="00000000" w:rsidR="00000000" w:rsidRPr="00000000">
              <w:rPr>
                <w:color w:val="202124"/>
                <w:sz w:val="15"/>
                <w:szCs w:val="15"/>
                <w:rtl w:val="0"/>
              </w:rPr>
              <w:t xml:space="preserve">≥90 % livraisons dans les délais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4">
            <w:pPr>
              <w:rPr>
                <w:color w:val="202124"/>
                <w:sz w:val="15"/>
                <w:szCs w:val="15"/>
              </w:rPr>
            </w:pPr>
            <w:r w:rsidDel="00000000" w:rsidR="00000000" w:rsidRPr="00000000">
              <w:rPr>
                <w:b w:val="1"/>
                <w:bCs w:val="1"/>
                <w:color w:val="202124"/>
                <w:sz w:val="15"/>
                <w:szCs w:val="15"/>
                <w:rtl w:val="0"/>
              </w:rPr>
              <w:t xml:space="preserve">Gérer le parc de véhicules, ambulances, motos et équipements.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5">
            <w:pPr>
              <w:jc w:val="both"/>
              <w:rPr>
                <w:color w:val="202124"/>
                <w:sz w:val="15"/>
                <w:szCs w:val="15"/>
              </w:rPr>
            </w:pPr>
            <w:r w:rsidDel="00000000" w:rsidR="00000000" w:rsidRPr="00000000">
              <w:rPr>
                <w:color w:val="202124"/>
                <w:sz w:val="15"/>
                <w:szCs w:val="15"/>
                <w:rtl w:val="0"/>
              </w:rPr>
              <w:t xml:space="preserve">Logistique, administration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6">
            <w:pPr>
              <w:jc w:val="both"/>
              <w:rPr>
                <w:color w:val="202124"/>
                <w:sz w:val="15"/>
                <w:szCs w:val="15"/>
              </w:rPr>
            </w:pPr>
            <w:r w:rsidDel="00000000" w:rsidR="00000000" w:rsidRPr="00000000">
              <w:rPr>
                <w:color w:val="202124"/>
                <w:sz w:val="15"/>
                <w:szCs w:val="15"/>
                <w:rtl w:val="0"/>
              </w:rPr>
              <w:t xml:space="preserve">Tous sites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7">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8">
            <w:pPr>
              <w:jc w:val="both"/>
              <w:rPr>
                <w:color w:val="202124"/>
                <w:sz w:val="15"/>
                <w:szCs w:val="15"/>
              </w:rPr>
            </w:pPr>
            <w:r w:rsidDel="00000000" w:rsidR="00000000" w:rsidRPr="00000000">
              <w:rPr>
                <w:color w:val="202124"/>
                <w:sz w:val="15"/>
                <w:szCs w:val="15"/>
                <w:rtl w:val="0"/>
              </w:rPr>
              <w:t xml:space="preserve">Ateliers, pièces, suivi GPS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9">
            <w:pPr>
              <w:jc w:val="both"/>
              <w:rPr>
                <w:color w:val="202124"/>
                <w:sz w:val="15"/>
                <w:szCs w:val="15"/>
              </w:rPr>
            </w:pPr>
            <w:r w:rsidDel="00000000" w:rsidR="00000000" w:rsidRPr="00000000">
              <w:rPr>
                <w:color w:val="202124"/>
                <w:sz w:val="15"/>
                <w:szCs w:val="15"/>
                <w:rtl w:val="0"/>
              </w:rPr>
              <w:t xml:space="preserve">Disponibilité du parc ≥85 %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A">
            <w:pPr>
              <w:rPr>
                <w:color w:val="202124"/>
                <w:sz w:val="15"/>
                <w:szCs w:val="15"/>
              </w:rPr>
            </w:pPr>
            <w:r w:rsidDel="00000000" w:rsidR="00000000" w:rsidRPr="00000000">
              <w:rPr>
                <w:b w:val="1"/>
                <w:bCs w:val="1"/>
                <w:color w:val="202124"/>
                <w:sz w:val="15"/>
                <w:szCs w:val="15"/>
                <w:rtl w:val="0"/>
              </w:rPr>
              <w:t xml:space="preserve">Assurer énergie, eau, éclairage, chaîne du froid et maintenance des CTE/labos.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B">
            <w:pPr>
              <w:jc w:val="both"/>
              <w:rPr>
                <w:color w:val="202124"/>
                <w:sz w:val="15"/>
                <w:szCs w:val="15"/>
              </w:rPr>
            </w:pPr>
            <w:r w:rsidDel="00000000" w:rsidR="00000000" w:rsidRPr="00000000">
              <w:rPr>
                <w:color w:val="202124"/>
                <w:sz w:val="15"/>
                <w:szCs w:val="15"/>
                <w:rtl w:val="0"/>
              </w:rPr>
              <w:t xml:space="preserve">Logistique, WASH, labo</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C">
            <w:pPr>
              <w:jc w:val="both"/>
              <w:rPr>
                <w:color w:val="202124"/>
                <w:sz w:val="15"/>
                <w:szCs w:val="15"/>
              </w:rPr>
            </w:pPr>
            <w:r w:rsidDel="00000000" w:rsidR="00000000" w:rsidRPr="00000000">
              <w:rPr>
                <w:color w:val="202124"/>
                <w:sz w:val="15"/>
                <w:szCs w:val="15"/>
                <w:rtl w:val="0"/>
              </w:rPr>
              <w:t xml:space="preserve">CTE/labos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D">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E">
            <w:pPr>
              <w:jc w:val="both"/>
              <w:rPr>
                <w:color w:val="202124"/>
                <w:sz w:val="15"/>
                <w:szCs w:val="15"/>
              </w:rPr>
            </w:pPr>
            <w:r w:rsidDel="00000000" w:rsidR="00000000" w:rsidRPr="00000000">
              <w:rPr>
                <w:color w:val="202124"/>
                <w:sz w:val="15"/>
                <w:szCs w:val="15"/>
                <w:rtl w:val="0"/>
              </w:rPr>
              <w:t xml:space="preserve">Générateurs, solaire, maintenance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BF">
            <w:pPr>
              <w:jc w:val="both"/>
              <w:rPr>
                <w:color w:val="202124"/>
                <w:sz w:val="15"/>
                <w:szCs w:val="15"/>
              </w:rPr>
            </w:pPr>
            <w:r w:rsidDel="00000000" w:rsidR="00000000" w:rsidRPr="00000000">
              <w:rPr>
                <w:color w:val="202124"/>
                <w:sz w:val="15"/>
                <w:szCs w:val="15"/>
                <w:rtl w:val="0"/>
              </w:rPr>
              <w:t xml:space="preserve">Disponibilité énergie/eau ≥95 %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0">
            <w:pPr>
              <w:rPr>
                <w:color w:val="202124"/>
                <w:sz w:val="15"/>
                <w:szCs w:val="15"/>
              </w:rPr>
            </w:pPr>
            <w:r w:rsidDel="00000000" w:rsidR="00000000" w:rsidRPr="00000000">
              <w:rPr>
                <w:b w:val="1"/>
                <w:bCs w:val="1"/>
                <w:color w:val="202124"/>
                <w:sz w:val="15"/>
                <w:szCs w:val="15"/>
                <w:rtl w:val="0"/>
              </w:rPr>
              <w:t xml:space="preserve">Déployer un système numérique de gestion des stocks et alertes de rupture.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1">
            <w:pPr>
              <w:jc w:val="both"/>
              <w:rPr>
                <w:color w:val="202124"/>
                <w:sz w:val="15"/>
                <w:szCs w:val="15"/>
              </w:rPr>
            </w:pPr>
            <w:r w:rsidDel="00000000" w:rsidR="00000000" w:rsidRPr="00000000">
              <w:rPr>
                <w:color w:val="202124"/>
                <w:sz w:val="15"/>
                <w:szCs w:val="15"/>
                <w:rtl w:val="0"/>
              </w:rPr>
              <w:t xml:space="preserve">Logistique, digital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2">
            <w:pPr>
              <w:jc w:val="both"/>
              <w:rPr>
                <w:color w:val="202124"/>
                <w:sz w:val="15"/>
                <w:szCs w:val="15"/>
              </w:rPr>
            </w:pPr>
            <w:r w:rsidDel="00000000" w:rsidR="00000000" w:rsidRPr="00000000">
              <w:rPr>
                <w:color w:val="202124"/>
                <w:sz w:val="15"/>
                <w:szCs w:val="15"/>
                <w:rtl w:val="0"/>
              </w:rPr>
              <w:t xml:space="preserve">Hubs/sites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3">
            <w:pPr>
              <w:jc w:val="both"/>
              <w:rPr>
                <w:color w:val="202124"/>
                <w:sz w:val="15"/>
                <w:szCs w:val="15"/>
              </w:rPr>
            </w:pPr>
            <w:r w:rsidDel="00000000" w:rsidR="00000000" w:rsidRPr="00000000">
              <w:rPr>
                <w:color w:val="202124"/>
                <w:sz w:val="15"/>
                <w:szCs w:val="15"/>
                <w:rtl w:val="0"/>
              </w:rPr>
              <w:t xml:space="preserve">J15-J90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4">
            <w:pPr>
              <w:jc w:val="both"/>
              <w:rPr>
                <w:color w:val="202124"/>
                <w:sz w:val="15"/>
                <w:szCs w:val="15"/>
              </w:rPr>
            </w:pPr>
            <w:r w:rsidDel="00000000" w:rsidR="00000000" w:rsidRPr="00000000">
              <w:rPr>
                <w:color w:val="202124"/>
                <w:sz w:val="15"/>
                <w:szCs w:val="15"/>
                <w:rtl w:val="0"/>
              </w:rPr>
              <w:t xml:space="preserve">LMIS, scanners, connectivité</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5">
            <w:pPr>
              <w:jc w:val="both"/>
              <w:rPr>
                <w:color w:val="202124"/>
                <w:sz w:val="15"/>
                <w:szCs w:val="15"/>
              </w:rPr>
            </w:pPr>
            <w:r w:rsidDel="00000000" w:rsidR="00000000" w:rsidRPr="00000000">
              <w:rPr>
                <w:color w:val="202124"/>
                <w:sz w:val="15"/>
                <w:szCs w:val="15"/>
                <w:rtl w:val="0"/>
              </w:rPr>
              <w:t xml:space="preserve">≥95 % sites rapportent les stocks/semaine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6">
            <w:pPr>
              <w:rPr>
                <w:color w:val="202124"/>
                <w:sz w:val="15"/>
                <w:szCs w:val="15"/>
              </w:rPr>
            </w:pPr>
            <w:r w:rsidDel="00000000" w:rsidR="00000000" w:rsidRPr="00000000">
              <w:rPr>
                <w:b w:val="1"/>
                <w:bCs w:val="1"/>
                <w:color w:val="202124"/>
                <w:sz w:val="15"/>
                <w:szCs w:val="15"/>
                <w:rtl w:val="0"/>
              </w:rPr>
              <w:t xml:space="preserve">Organiser la logistique inverse, déchets et clôture des sites.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7">
            <w:pPr>
              <w:jc w:val="both"/>
              <w:rPr>
                <w:color w:val="202124"/>
                <w:sz w:val="15"/>
                <w:szCs w:val="15"/>
              </w:rPr>
            </w:pPr>
            <w:r w:rsidDel="00000000" w:rsidR="00000000" w:rsidRPr="00000000">
              <w:rPr>
                <w:color w:val="202124"/>
                <w:sz w:val="15"/>
                <w:szCs w:val="15"/>
                <w:rtl w:val="0"/>
              </w:rPr>
              <w:t xml:space="preserve">Logistique, PCI, environnement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8">
            <w:pPr>
              <w:jc w:val="both"/>
              <w:rPr>
                <w:color w:val="202124"/>
                <w:sz w:val="15"/>
                <w:szCs w:val="15"/>
              </w:rPr>
            </w:pPr>
            <w:r w:rsidDel="00000000" w:rsidR="00000000" w:rsidRPr="00000000">
              <w:rPr>
                <w:color w:val="202124"/>
                <w:sz w:val="15"/>
                <w:szCs w:val="15"/>
                <w:rtl w:val="0"/>
              </w:rPr>
              <w:t xml:space="preserve">Tous sites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9">
            <w:pPr>
              <w:jc w:val="both"/>
              <w:rPr>
                <w:color w:val="202124"/>
                <w:sz w:val="15"/>
                <w:szCs w:val="15"/>
              </w:rPr>
            </w:pPr>
            <w:r w:rsidDel="00000000" w:rsidR="00000000" w:rsidRPr="00000000">
              <w:rPr>
                <w:color w:val="202124"/>
                <w:sz w:val="15"/>
                <w:szCs w:val="15"/>
                <w:rtl w:val="0"/>
              </w:rPr>
              <w:t xml:space="preserve">J90-J180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A">
            <w:pPr>
              <w:jc w:val="both"/>
              <w:rPr>
                <w:color w:val="202124"/>
                <w:sz w:val="15"/>
                <w:szCs w:val="15"/>
              </w:rPr>
            </w:pPr>
            <w:r w:rsidDel="00000000" w:rsidR="00000000" w:rsidRPr="00000000">
              <w:rPr>
                <w:color w:val="202124"/>
                <w:sz w:val="15"/>
                <w:szCs w:val="15"/>
                <w:rtl w:val="0"/>
              </w:rPr>
              <w:t xml:space="preserve">SOP, transport sécurisé</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CB">
            <w:pPr>
              <w:jc w:val="both"/>
              <w:rPr>
                <w:color w:val="202124"/>
                <w:sz w:val="15"/>
                <w:szCs w:val="15"/>
              </w:rPr>
            </w:pPr>
            <w:r w:rsidDel="00000000" w:rsidR="00000000" w:rsidRPr="00000000">
              <w:rPr>
                <w:color w:val="202124"/>
                <w:sz w:val="15"/>
                <w:szCs w:val="15"/>
                <w:rtl w:val="0"/>
              </w:rPr>
              <w:t xml:space="preserve">100 % sites avec plan de désengagement</w:t>
            </w:r>
          </w:p>
        </w:tc>
      </w:tr>
    </w:tbl>
    <w:p w:rsidR="00000000" w:rsidDel="00000000" w:rsidP="00000000" w:rsidRDefault="00000000" w:rsidRPr="00000000" w14:paraId="000005CC">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ishm3ex6ejw1" w:id="82"/>
      <w:bookmarkEnd w:id="82"/>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5CD">
      <w:pPr>
        <w:spacing w:after="0" w:lineRule="auto"/>
        <w:jc w:val="both"/>
        <w:rPr>
          <w:color w:val="202124"/>
        </w:rPr>
      </w:pPr>
      <w:r w:rsidDel="00000000" w:rsidR="00000000" w:rsidRPr="00000000">
        <w:rPr>
          <w:color w:val="202124"/>
          <w:rtl w:val="0"/>
        </w:rPr>
        <w:t xml:space="preserve">Routes impraticables, restrictions sécuritaires et coûts élevés du fret.</w:t>
      </w:r>
    </w:p>
    <w:p w:rsidR="00000000" w:rsidDel="00000000" w:rsidP="00000000" w:rsidRDefault="00000000" w:rsidRPr="00000000" w14:paraId="000005CE">
      <w:pPr>
        <w:spacing w:after="0" w:lineRule="auto"/>
        <w:jc w:val="both"/>
        <w:rPr>
          <w:color w:val="202124"/>
        </w:rPr>
      </w:pPr>
      <w:r w:rsidDel="00000000" w:rsidR="00000000" w:rsidRPr="00000000">
        <w:rPr>
          <w:color w:val="202124"/>
          <w:rtl w:val="0"/>
        </w:rPr>
        <w:t xml:space="preserve">Ruptures internationales, délais d’importation et procédures douanières.</w:t>
      </w:r>
    </w:p>
    <w:p w:rsidR="00000000" w:rsidDel="00000000" w:rsidP="00000000" w:rsidRDefault="00000000" w:rsidRPr="00000000" w14:paraId="000005CF">
      <w:pPr>
        <w:spacing w:after="0" w:lineRule="auto"/>
        <w:jc w:val="both"/>
        <w:rPr>
          <w:color w:val="202124"/>
        </w:rPr>
      </w:pPr>
      <w:r w:rsidDel="00000000" w:rsidR="00000000" w:rsidRPr="00000000">
        <w:rPr>
          <w:color w:val="202124"/>
          <w:rtl w:val="0"/>
        </w:rPr>
        <w:t xml:space="preserve">Pertes, détournements, mauvaise conservation ou faible visibilité des stocks.</w:t>
      </w:r>
    </w:p>
    <w:p w:rsidR="00000000" w:rsidDel="00000000" w:rsidP="00000000" w:rsidRDefault="00000000" w:rsidRPr="00000000" w14:paraId="000005D0">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r w:rsidDel="00000000" w:rsidR="00000000" w:rsidRPr="00000000">
        <w:br w:type="page"/>
      </w:r>
      <w:r w:rsidDel="00000000" w:rsidR="00000000" w:rsidRPr="00000000">
        <w:rPr>
          <w:rtl w:val="0"/>
        </w:rPr>
      </w:r>
    </w:p>
    <w:p w:rsidR="00000000" w:rsidDel="00000000" w:rsidP="00000000" w:rsidRDefault="00000000" w:rsidRPr="00000000" w14:paraId="000005D1">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mr9lpdv63mg7" w:id="83"/>
      <w:bookmarkEnd w:id="83"/>
      <w:r w:rsidDel="00000000" w:rsidR="00000000" w:rsidRPr="00000000">
        <w:rPr>
          <w:rFonts w:ascii="Calibri" w:cs="Calibri" w:eastAsia="Calibri" w:hAnsi="Calibri"/>
          <w:b w:val="1"/>
          <w:bCs w:val="1"/>
          <w:color w:val="1f5e8c"/>
          <w:sz w:val="28"/>
          <w:szCs w:val="28"/>
          <w:rtl w:val="0"/>
        </w:rPr>
        <w:t xml:space="preserve">V.9 AXE 9 – RECHERCHE, INNOVATION, VACCINATION ET GÉNÉRATION DES ÉVIDENCES SCIENTIFIQUES</w:t>
      </w:r>
    </w:p>
    <w:p w:rsidR="00000000" w:rsidDel="00000000" w:rsidP="00000000" w:rsidRDefault="00000000" w:rsidRPr="00000000" w14:paraId="000005D2">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40dltoa7hfv6" w:id="84"/>
      <w:bookmarkEnd w:id="84"/>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5D3">
      <w:pPr>
        <w:spacing w:after="100" w:line="259" w:lineRule="auto"/>
        <w:jc w:val="both"/>
        <w:rPr>
          <w:color w:val="202124"/>
        </w:rPr>
      </w:pPr>
      <w:r w:rsidDel="00000000" w:rsidR="00000000" w:rsidRPr="00000000">
        <w:rPr>
          <w:color w:val="202124"/>
          <w:rtl w:val="0"/>
        </w:rPr>
        <w:t xml:space="preserve">L’espèce  Bundibugyo, les formes cliniques atypiques, la transmission associée aux soins et les dynamiques de mobilité créent des questions scientifiques prioritaires. La recherche doit être intégrée à la riposte sans retarder les soins, dans le respect de l’éthique, du consentement, de la souveraineté des données et des échantillons, et de la coordination nationale.</w:t>
      </w:r>
    </w:p>
    <w:p w:rsidR="00000000" w:rsidDel="00000000" w:rsidP="00000000" w:rsidRDefault="00000000" w:rsidRPr="00000000" w14:paraId="000005D4">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jrdyye9szfam" w:id="85"/>
      <w:bookmarkEnd w:id="85"/>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5D5">
      <w:pPr>
        <w:spacing w:after="100" w:line="259" w:lineRule="auto"/>
        <w:jc w:val="both"/>
        <w:rPr>
          <w:color w:val="202124"/>
        </w:rPr>
      </w:pPr>
      <w:r w:rsidDel="00000000" w:rsidR="00000000" w:rsidRPr="00000000">
        <w:rPr>
          <w:color w:val="202124"/>
          <w:rtl w:val="0"/>
        </w:rPr>
        <w:t xml:space="preserve">Produire rapidement des preuves utiles à la décision, améliorer la qualité des soins et renforcer les connaissances sur la transmission, la clinique, les contre-mesures et l’acceptabilité des interventions.</w:t>
      </w:r>
    </w:p>
    <w:p w:rsidR="00000000" w:rsidDel="00000000" w:rsidP="00000000" w:rsidRDefault="00000000" w:rsidRPr="00000000" w14:paraId="000005D6">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q5eyw3fnauav" w:id="86"/>
      <w:bookmarkEnd w:id="86"/>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5D7">
      <w:pPr>
        <w:spacing w:after="0" w:lineRule="auto"/>
        <w:jc w:val="both"/>
        <w:rPr>
          <w:color w:val="202124"/>
        </w:rPr>
      </w:pPr>
      <w:r w:rsidDel="00000000" w:rsidR="00000000" w:rsidRPr="00000000">
        <w:rPr>
          <w:color w:val="202124"/>
          <w:rtl w:val="0"/>
        </w:rPr>
        <w:t xml:space="preserve">Une gouvernance nationale de la recherche et un mécanisme accéléré d’examen éthique sont fonctionnels.</w:t>
      </w:r>
    </w:p>
    <w:p w:rsidR="00000000" w:rsidDel="00000000" w:rsidP="00000000" w:rsidRDefault="00000000" w:rsidRPr="00000000" w14:paraId="000005D8">
      <w:pPr>
        <w:spacing w:after="0" w:lineRule="auto"/>
        <w:jc w:val="both"/>
        <w:rPr>
          <w:color w:val="202124"/>
        </w:rPr>
      </w:pPr>
      <w:r w:rsidDel="00000000" w:rsidR="00000000" w:rsidRPr="00000000">
        <w:rPr>
          <w:color w:val="202124"/>
          <w:rtl w:val="0"/>
        </w:rPr>
        <w:t xml:space="preserve">Au moins deux études cliniques/opérationnelles prioritaires sont mises en œuvre.</w:t>
      </w:r>
    </w:p>
    <w:p w:rsidR="00000000" w:rsidDel="00000000" w:rsidP="00000000" w:rsidRDefault="00000000" w:rsidRPr="00000000" w14:paraId="000005D9">
      <w:pPr>
        <w:spacing w:after="0" w:lineRule="auto"/>
        <w:jc w:val="both"/>
        <w:rPr>
          <w:color w:val="202124"/>
        </w:rPr>
      </w:pPr>
      <w:r w:rsidDel="00000000" w:rsidR="00000000" w:rsidRPr="00000000">
        <w:rPr>
          <w:color w:val="202124"/>
          <w:rtl w:val="0"/>
        </w:rPr>
        <w:t xml:space="preserve">La surveillance génomique documente les chaînes et introductions prioritaires.</w:t>
      </w:r>
    </w:p>
    <w:p w:rsidR="00000000" w:rsidDel="00000000" w:rsidP="00000000" w:rsidRDefault="00000000" w:rsidRPr="00000000" w14:paraId="000005DA">
      <w:pPr>
        <w:spacing w:after="0" w:lineRule="auto"/>
        <w:jc w:val="both"/>
        <w:rPr>
          <w:color w:val="202124"/>
        </w:rPr>
      </w:pPr>
      <w:r w:rsidDel="00000000" w:rsidR="00000000" w:rsidRPr="00000000">
        <w:rPr>
          <w:color w:val="202124"/>
          <w:rtl w:val="0"/>
        </w:rPr>
        <w:t xml:space="preserve">Les études sociales et anthropologiques orientent les interventions communautaires.</w:t>
      </w:r>
    </w:p>
    <w:p w:rsidR="00000000" w:rsidDel="00000000" w:rsidP="00000000" w:rsidRDefault="00000000" w:rsidRPr="00000000" w14:paraId="000005DB">
      <w:pPr>
        <w:spacing w:after="0" w:lineRule="auto"/>
        <w:jc w:val="both"/>
        <w:rPr>
          <w:color w:val="202124"/>
        </w:rPr>
      </w:pPr>
      <w:r w:rsidDel="00000000" w:rsidR="00000000" w:rsidRPr="00000000">
        <w:rPr>
          <w:color w:val="202124"/>
          <w:rtl w:val="0"/>
        </w:rPr>
        <w:t xml:space="preserve">Les résultats sont partagés rapidement avec le SGI et valorisés dans des rapports/publications.</w:t>
      </w:r>
    </w:p>
    <w:p w:rsidR="00000000" w:rsidDel="00000000" w:rsidP="00000000" w:rsidRDefault="00000000" w:rsidRPr="00000000" w14:paraId="000005DC">
      <w:pPr>
        <w:spacing w:after="0" w:lineRule="auto"/>
        <w:jc w:val="both"/>
        <w:rPr>
          <w:color w:val="202124"/>
        </w:rPr>
      </w:pPr>
      <w:r w:rsidDel="00000000" w:rsidR="00000000" w:rsidRPr="00000000">
        <w:rPr>
          <w:color w:val="202124"/>
          <w:rtl w:val="0"/>
        </w:rPr>
        <w:t xml:space="preserve">400 000 personnes sont vaccinées à titre compationnel </w:t>
      </w:r>
    </w:p>
    <w:p w:rsidR="00000000" w:rsidDel="00000000" w:rsidP="00000000" w:rsidRDefault="00000000" w:rsidRPr="00000000" w14:paraId="000005DD">
      <w:pPr>
        <w:jc w:val="both"/>
        <w:rPr>
          <w:color w:val="202124"/>
        </w:rPr>
      </w:pPr>
      <w:r w:rsidDel="00000000" w:rsidR="00000000" w:rsidRPr="00000000">
        <w:rPr>
          <w:b w:val="1"/>
          <w:bCs w:val="1"/>
          <w:color w:val="ee0000"/>
          <w:rtl w:val="0"/>
        </w:rPr>
        <w:t xml:space="preserve">XXX</w:t>
      </w:r>
      <w:r w:rsidDel="00000000" w:rsidR="00000000" w:rsidRPr="00000000">
        <w:rPr>
          <w:color w:val="202124"/>
          <w:rtl w:val="0"/>
        </w:rPr>
        <w:t xml:space="preserve"> personnes ont été pris en charge avec le traitement antiretroviral pour la sérothérapie (anticorps monoclonaux) </w:t>
      </w:r>
    </w:p>
    <w:p w:rsidR="00000000" w:rsidDel="00000000" w:rsidP="00000000" w:rsidRDefault="00000000" w:rsidRPr="00000000" w14:paraId="000005DE">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wsc1crqs1n49" w:id="87"/>
      <w:bookmarkEnd w:id="87"/>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44"/>
        <w:tblW w:w="10148.0" w:type="dxa"/>
        <w:jc w:val="center"/>
        <w:tblLayout w:type="fixed"/>
        <w:tblLook w:val="0400"/>
      </w:tblPr>
      <w:tblGrid>
        <w:gridCol w:w="3005"/>
        <w:gridCol w:w="1531"/>
        <w:gridCol w:w="1474"/>
        <w:gridCol w:w="1020"/>
        <w:gridCol w:w="1587"/>
        <w:gridCol w:w="1531"/>
        <w:tblGridChange w:id="0">
          <w:tblGrid>
            <w:gridCol w:w="3005"/>
            <w:gridCol w:w="1531"/>
            <w:gridCol w:w="1474"/>
            <w:gridCol w:w="1020"/>
            <w:gridCol w:w="1587"/>
            <w:gridCol w:w="153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DF">
            <w:pPr>
              <w:jc w:val="center"/>
              <w:rPr>
                <w:color w:val="202124"/>
              </w:rPr>
            </w:pPr>
            <w:r w:rsidDel="00000000" w:rsidR="00000000" w:rsidRPr="00000000">
              <w:rPr>
                <w:b w:val="1"/>
                <w:bCs w:val="1"/>
                <w:color w:val="ffffff"/>
                <w:sz w:val="14"/>
                <w:szCs w:val="14"/>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E0">
            <w:pPr>
              <w:jc w:val="center"/>
              <w:rPr>
                <w:color w:val="202124"/>
              </w:rPr>
            </w:pPr>
            <w:r w:rsidDel="00000000" w:rsidR="00000000" w:rsidRPr="00000000">
              <w:rPr>
                <w:b w:val="1"/>
                <w:bCs w:val="1"/>
                <w:color w:val="ffffff"/>
                <w:sz w:val="14"/>
                <w:szCs w:val="14"/>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E1">
            <w:pPr>
              <w:jc w:val="center"/>
              <w:rPr>
                <w:color w:val="202124"/>
              </w:rPr>
            </w:pPr>
            <w:r w:rsidDel="00000000" w:rsidR="00000000" w:rsidRPr="00000000">
              <w:rPr>
                <w:b w:val="1"/>
                <w:bCs w:val="1"/>
                <w:color w:val="ffffff"/>
                <w:sz w:val="14"/>
                <w:szCs w:val="14"/>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E2">
            <w:pPr>
              <w:jc w:val="center"/>
              <w:rPr>
                <w:color w:val="202124"/>
              </w:rPr>
            </w:pPr>
            <w:r w:rsidDel="00000000" w:rsidR="00000000" w:rsidRPr="00000000">
              <w:rPr>
                <w:b w:val="1"/>
                <w:bCs w:val="1"/>
                <w:color w:val="ffffff"/>
                <w:sz w:val="14"/>
                <w:szCs w:val="14"/>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E3">
            <w:pPr>
              <w:jc w:val="center"/>
              <w:rPr>
                <w:color w:val="202124"/>
              </w:rPr>
            </w:pPr>
            <w:r w:rsidDel="00000000" w:rsidR="00000000" w:rsidRPr="00000000">
              <w:rPr>
                <w:b w:val="1"/>
                <w:bCs w:val="1"/>
                <w:color w:val="ffffff"/>
                <w:sz w:val="14"/>
                <w:szCs w:val="14"/>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5E4">
            <w:pPr>
              <w:jc w:val="center"/>
              <w:rPr>
                <w:color w:val="202124"/>
              </w:rPr>
            </w:pPr>
            <w:r w:rsidDel="00000000" w:rsidR="00000000" w:rsidRPr="00000000">
              <w:rPr>
                <w:b w:val="1"/>
                <w:bCs w:val="1"/>
                <w:color w:val="ffffff"/>
                <w:sz w:val="14"/>
                <w:szCs w:val="14"/>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E5">
            <w:pPr>
              <w:rPr>
                <w:color w:val="202124"/>
              </w:rPr>
            </w:pPr>
            <w:r w:rsidDel="00000000" w:rsidR="00000000" w:rsidRPr="00000000">
              <w:rPr>
                <w:b w:val="1"/>
                <w:bCs w:val="1"/>
                <w:color w:val="202124"/>
                <w:sz w:val="14"/>
                <w:szCs w:val="14"/>
                <w:rtl w:val="0"/>
              </w:rPr>
              <w:t xml:space="preserve">Établir l’agenda national de recherche, la gouvernance et l’examen éthique accéléré.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E6">
            <w:pPr>
              <w:jc w:val="both"/>
              <w:rPr>
                <w:color w:val="202124"/>
              </w:rPr>
            </w:pPr>
            <w:r w:rsidDel="00000000" w:rsidR="00000000" w:rsidRPr="00000000">
              <w:rPr>
                <w:color w:val="202124"/>
                <w:sz w:val="14"/>
                <w:szCs w:val="14"/>
                <w:rtl w:val="0"/>
              </w:rPr>
              <w:t xml:space="preserve">Pilier recherche, universités et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E7">
            <w:pPr>
              <w:jc w:val="both"/>
              <w:rPr>
                <w:color w:val="202124"/>
              </w:rPr>
            </w:pPr>
            <w:r w:rsidDel="00000000" w:rsidR="00000000" w:rsidRPr="00000000">
              <w:rPr>
                <w:color w:val="202124"/>
                <w:sz w:val="14"/>
                <w:szCs w:val="14"/>
                <w:rtl w:val="0"/>
              </w:rPr>
              <w:t xml:space="preserve">National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E8">
            <w:pPr>
              <w:jc w:val="both"/>
              <w:rPr>
                <w:color w:val="202124"/>
              </w:rPr>
            </w:pPr>
            <w:r w:rsidDel="00000000" w:rsidR="00000000" w:rsidRPr="00000000">
              <w:rPr>
                <w:color w:val="202124"/>
                <w:sz w:val="14"/>
                <w:szCs w:val="14"/>
                <w:rtl w:val="0"/>
              </w:rPr>
              <w:t xml:space="preserve">J0-J30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E9">
            <w:pPr>
              <w:jc w:val="both"/>
              <w:rPr>
                <w:color w:val="202124"/>
              </w:rPr>
            </w:pPr>
            <w:r w:rsidDel="00000000" w:rsidR="00000000" w:rsidRPr="00000000">
              <w:rPr>
                <w:color w:val="202124"/>
                <w:sz w:val="14"/>
                <w:szCs w:val="14"/>
                <w:rtl w:val="0"/>
              </w:rPr>
              <w:t xml:space="preserve">Secrétariat, experts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EA">
            <w:pPr>
              <w:jc w:val="both"/>
              <w:rPr>
                <w:color w:val="202124"/>
              </w:rPr>
            </w:pPr>
            <w:r w:rsidDel="00000000" w:rsidR="00000000" w:rsidRPr="00000000">
              <w:rPr>
                <w:color w:val="202124"/>
                <w:sz w:val="14"/>
                <w:szCs w:val="14"/>
                <w:rtl w:val="0"/>
              </w:rPr>
              <w:t xml:space="preserve">Agenda et mécanisme éthique validés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EB">
            <w:pPr>
              <w:rPr>
                <w:color w:val="202124"/>
              </w:rPr>
            </w:pPr>
            <w:r w:rsidDel="00000000" w:rsidR="00000000" w:rsidRPr="00000000">
              <w:rPr>
                <w:b w:val="1"/>
                <w:bCs w:val="1"/>
                <w:color w:val="202124"/>
                <w:sz w:val="14"/>
                <w:szCs w:val="14"/>
                <w:rtl w:val="0"/>
              </w:rPr>
              <w:t xml:space="preserve">Mettre en œuvre les protocoles cliniques et de recherche opérationnelle prioritaires.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5EC">
            <w:pPr>
              <w:jc w:val="both"/>
              <w:rPr>
                <w:color w:val="202124"/>
              </w:rPr>
            </w:pPr>
            <w:r w:rsidDel="00000000" w:rsidR="00000000" w:rsidRPr="00000000">
              <w:rPr>
                <w:color w:val="202124"/>
                <w:sz w:val="14"/>
                <w:szCs w:val="14"/>
                <w:rtl w:val="0"/>
              </w:rPr>
              <w:t xml:space="preserve">Pilier recherche, universités et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ED">
            <w:pPr>
              <w:jc w:val="both"/>
              <w:rPr>
                <w:color w:val="202124"/>
              </w:rPr>
            </w:pPr>
            <w:r w:rsidDel="00000000" w:rsidR="00000000" w:rsidRPr="00000000">
              <w:rPr>
                <w:color w:val="202124"/>
                <w:sz w:val="14"/>
                <w:szCs w:val="14"/>
                <w:rtl w:val="0"/>
              </w:rPr>
              <w:t xml:space="preserve">CTE/communautés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EE">
            <w:pPr>
              <w:jc w:val="both"/>
              <w:rPr>
                <w:color w:val="202124"/>
              </w:rPr>
            </w:pPr>
            <w:r w:rsidDel="00000000" w:rsidR="00000000" w:rsidRPr="00000000">
              <w:rPr>
                <w:color w:val="202124"/>
                <w:sz w:val="14"/>
                <w:szCs w:val="14"/>
                <w:rtl w:val="0"/>
              </w:rPr>
              <w:t xml:space="preserve">J15-J180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EF">
            <w:pPr>
              <w:jc w:val="both"/>
              <w:rPr>
                <w:color w:val="202124"/>
              </w:rPr>
            </w:pPr>
            <w:r w:rsidDel="00000000" w:rsidR="00000000" w:rsidRPr="00000000">
              <w:rPr>
                <w:color w:val="202124"/>
                <w:sz w:val="14"/>
                <w:szCs w:val="14"/>
                <w:rtl w:val="0"/>
              </w:rPr>
              <w:t xml:space="preserve">Protocoles, équipes, financement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0">
            <w:pPr>
              <w:jc w:val="both"/>
              <w:rPr>
                <w:color w:val="202124"/>
              </w:rPr>
            </w:pPr>
            <w:r w:rsidDel="00000000" w:rsidR="00000000" w:rsidRPr="00000000">
              <w:rPr>
                <w:color w:val="202124"/>
                <w:sz w:val="14"/>
                <w:szCs w:val="14"/>
                <w:rtl w:val="0"/>
              </w:rPr>
              <w:t xml:space="preserve">≥2 études opérationnelles/essais lancés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1">
            <w:pPr>
              <w:rPr>
                <w:color w:val="202124"/>
              </w:rPr>
            </w:pPr>
            <w:r w:rsidDel="00000000" w:rsidR="00000000" w:rsidRPr="00000000">
              <w:rPr>
                <w:b w:val="1"/>
                <w:bCs w:val="1"/>
                <w:color w:val="202124"/>
                <w:sz w:val="14"/>
                <w:szCs w:val="14"/>
                <w:rtl w:val="0"/>
              </w:rPr>
              <w:t xml:space="preserve">Renforcer le séquençage génomique et l’analyse phylogénétique.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5F2">
            <w:pPr>
              <w:jc w:val="both"/>
              <w:rPr>
                <w:color w:val="202124"/>
              </w:rPr>
            </w:pPr>
            <w:r w:rsidDel="00000000" w:rsidR="00000000" w:rsidRPr="00000000">
              <w:rPr>
                <w:color w:val="202124"/>
                <w:sz w:val="14"/>
                <w:szCs w:val="14"/>
                <w:rtl w:val="0"/>
              </w:rPr>
              <w:t xml:space="preserve">Pilier recherche, universités et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3">
            <w:pPr>
              <w:jc w:val="both"/>
              <w:rPr>
                <w:color w:val="202124"/>
              </w:rPr>
            </w:pPr>
            <w:r w:rsidDel="00000000" w:rsidR="00000000" w:rsidRPr="00000000">
              <w:rPr>
                <w:color w:val="202124"/>
                <w:sz w:val="14"/>
                <w:szCs w:val="14"/>
                <w:rtl w:val="0"/>
              </w:rPr>
              <w:t xml:space="preserve">Laboratoires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4">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5">
            <w:pPr>
              <w:jc w:val="both"/>
              <w:rPr>
                <w:color w:val="202124"/>
              </w:rPr>
            </w:pPr>
            <w:r w:rsidDel="00000000" w:rsidR="00000000" w:rsidRPr="00000000">
              <w:rPr>
                <w:color w:val="202124"/>
                <w:sz w:val="14"/>
                <w:szCs w:val="14"/>
                <w:rtl w:val="0"/>
              </w:rPr>
              <w:t xml:space="preserve">Séquenceurs, bioinformatique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6">
            <w:pPr>
              <w:jc w:val="both"/>
              <w:rPr>
                <w:color w:val="202124"/>
              </w:rPr>
            </w:pPr>
            <w:r w:rsidDel="00000000" w:rsidR="00000000" w:rsidRPr="00000000">
              <w:rPr>
                <w:color w:val="202124"/>
                <w:sz w:val="14"/>
                <w:szCs w:val="14"/>
                <w:rtl w:val="0"/>
              </w:rPr>
              <w:t xml:space="preserve">≥80 % échantillons prioritaires séquencés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7">
            <w:pPr>
              <w:rPr>
                <w:color w:val="202124"/>
              </w:rPr>
            </w:pPr>
            <w:r w:rsidDel="00000000" w:rsidR="00000000" w:rsidRPr="00000000">
              <w:rPr>
                <w:b w:val="1"/>
                <w:bCs w:val="1"/>
                <w:color w:val="202124"/>
                <w:sz w:val="14"/>
                <w:szCs w:val="14"/>
                <w:rtl w:val="0"/>
              </w:rPr>
              <w:t xml:space="preserve">Conduire des études rapides en sciences sociales et anthropologie.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8">
            <w:pPr>
              <w:jc w:val="both"/>
              <w:rPr>
                <w:color w:val="202124"/>
              </w:rPr>
            </w:pPr>
            <w:r w:rsidDel="00000000" w:rsidR="00000000" w:rsidRPr="00000000">
              <w:rPr>
                <w:color w:val="202124"/>
                <w:sz w:val="14"/>
                <w:szCs w:val="14"/>
                <w:rtl w:val="0"/>
              </w:rPr>
              <w:t xml:space="preserve">CAI, anthropologues/CREC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9">
            <w:pPr>
              <w:jc w:val="both"/>
              <w:rPr>
                <w:color w:val="202124"/>
              </w:rPr>
            </w:pPr>
            <w:r w:rsidDel="00000000" w:rsidR="00000000" w:rsidRPr="00000000">
              <w:rPr>
                <w:color w:val="202124"/>
                <w:sz w:val="14"/>
                <w:szCs w:val="14"/>
                <w:rtl w:val="0"/>
              </w:rPr>
              <w:t xml:space="preserve">Hotspots/corridors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A">
            <w:pPr>
              <w:jc w:val="both"/>
              <w:rPr>
                <w:color w:val="202124"/>
              </w:rPr>
            </w:pPr>
            <w:r w:rsidDel="00000000" w:rsidR="00000000" w:rsidRPr="00000000">
              <w:rPr>
                <w:color w:val="202124"/>
                <w:sz w:val="14"/>
                <w:szCs w:val="14"/>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B">
            <w:pPr>
              <w:jc w:val="both"/>
              <w:rPr>
                <w:color w:val="202124"/>
              </w:rPr>
            </w:pPr>
            <w:r w:rsidDel="00000000" w:rsidR="00000000" w:rsidRPr="00000000">
              <w:rPr>
                <w:color w:val="202124"/>
                <w:sz w:val="14"/>
                <w:szCs w:val="14"/>
                <w:rtl w:val="0"/>
              </w:rPr>
              <w:t xml:space="preserve">Enquêteurs, analyses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C">
            <w:pPr>
              <w:jc w:val="both"/>
              <w:rPr>
                <w:color w:val="202124"/>
              </w:rPr>
            </w:pPr>
            <w:r w:rsidDel="00000000" w:rsidR="00000000" w:rsidRPr="00000000">
              <w:rPr>
                <w:color w:val="202124"/>
                <w:sz w:val="14"/>
                <w:szCs w:val="14"/>
                <w:rtl w:val="0"/>
              </w:rPr>
              <w:t xml:space="preserve">1 note décisionnelle/mois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D">
            <w:pPr>
              <w:rPr>
                <w:color w:val="202124"/>
              </w:rPr>
            </w:pPr>
            <w:r w:rsidDel="00000000" w:rsidR="00000000" w:rsidRPr="00000000">
              <w:rPr>
                <w:b w:val="1"/>
                <w:bCs w:val="1"/>
                <w:color w:val="202124"/>
                <w:sz w:val="14"/>
                <w:szCs w:val="14"/>
                <w:rtl w:val="0"/>
              </w:rPr>
              <w:t xml:space="preserve">Mettre en place la gouvernance de la biobanque, des données et des échantillons.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E">
            <w:pPr>
              <w:jc w:val="both"/>
              <w:rPr>
                <w:color w:val="202124"/>
              </w:rPr>
            </w:pPr>
            <w:r w:rsidDel="00000000" w:rsidR="00000000" w:rsidRPr="00000000">
              <w:rPr>
                <w:color w:val="202124"/>
                <w:sz w:val="14"/>
                <w:szCs w:val="14"/>
                <w:rtl w:val="0"/>
              </w:rPr>
              <w:t xml:space="preserve">Pilier recherche, universités et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5FF">
            <w:pPr>
              <w:jc w:val="both"/>
              <w:rPr>
                <w:color w:val="202124"/>
              </w:rPr>
            </w:pPr>
            <w:r w:rsidDel="00000000" w:rsidR="00000000" w:rsidRPr="00000000">
              <w:rPr>
                <w:color w:val="202124"/>
                <w:sz w:val="14"/>
                <w:szCs w:val="14"/>
                <w:rtl w:val="0"/>
              </w:rPr>
              <w:t xml:space="preserve">National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00">
            <w:pPr>
              <w:jc w:val="both"/>
              <w:rPr>
                <w:color w:val="202124"/>
              </w:rPr>
            </w:pPr>
            <w:r w:rsidDel="00000000" w:rsidR="00000000" w:rsidRPr="00000000">
              <w:rPr>
                <w:color w:val="202124"/>
                <w:sz w:val="14"/>
                <w:szCs w:val="14"/>
                <w:rtl w:val="0"/>
              </w:rPr>
              <w:t xml:space="preserve">J30-J120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01">
            <w:pPr>
              <w:jc w:val="both"/>
              <w:rPr>
                <w:color w:val="202124"/>
              </w:rPr>
            </w:pPr>
            <w:r w:rsidDel="00000000" w:rsidR="00000000" w:rsidRPr="00000000">
              <w:rPr>
                <w:color w:val="202124"/>
                <w:sz w:val="14"/>
                <w:szCs w:val="14"/>
                <w:rtl w:val="0"/>
              </w:rPr>
              <w:t xml:space="preserve">SOP, consentements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02">
            <w:pPr>
              <w:jc w:val="both"/>
              <w:rPr>
                <w:color w:val="202124"/>
              </w:rPr>
            </w:pPr>
            <w:r w:rsidDel="00000000" w:rsidR="00000000" w:rsidRPr="00000000">
              <w:rPr>
                <w:color w:val="202124"/>
                <w:sz w:val="14"/>
                <w:szCs w:val="14"/>
                <w:rtl w:val="0"/>
              </w:rPr>
              <w:t xml:space="preserve">100 % échantillons gérés selon SOP</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03">
            <w:pPr>
              <w:rPr>
                <w:color w:val="202124"/>
              </w:rPr>
            </w:pPr>
            <w:r w:rsidDel="00000000" w:rsidR="00000000" w:rsidRPr="00000000">
              <w:rPr>
                <w:b w:val="1"/>
                <w:bCs w:val="1"/>
                <w:color w:val="202124"/>
                <w:sz w:val="14"/>
                <w:szCs w:val="14"/>
                <w:rtl w:val="0"/>
              </w:rPr>
              <w:t xml:space="preserve">Diffuser les résultats au SGI, communautés scientifiques et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04">
            <w:pPr>
              <w:jc w:val="both"/>
              <w:rPr>
                <w:color w:val="202124"/>
              </w:rPr>
            </w:pPr>
            <w:r w:rsidDel="00000000" w:rsidR="00000000" w:rsidRPr="00000000">
              <w:rPr>
                <w:color w:val="202124"/>
                <w:sz w:val="14"/>
                <w:szCs w:val="14"/>
                <w:rtl w:val="0"/>
              </w:rPr>
              <w:t xml:space="preserve">Pilier recherche, universités et partenaires, CREC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05">
            <w:pPr>
              <w:jc w:val="both"/>
              <w:rPr>
                <w:color w:val="202124"/>
              </w:rPr>
            </w:pPr>
            <w:r w:rsidDel="00000000" w:rsidR="00000000" w:rsidRPr="00000000">
              <w:rPr>
                <w:color w:val="202124"/>
                <w:sz w:val="14"/>
                <w:szCs w:val="14"/>
                <w:rtl w:val="0"/>
              </w:rPr>
              <w:t xml:space="preserve">National/international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06">
            <w:pPr>
              <w:jc w:val="both"/>
              <w:rPr>
                <w:color w:val="202124"/>
              </w:rPr>
            </w:pPr>
            <w:r w:rsidDel="00000000" w:rsidR="00000000" w:rsidRPr="00000000">
              <w:rPr>
                <w:color w:val="202124"/>
                <w:sz w:val="14"/>
                <w:szCs w:val="14"/>
                <w:rtl w:val="0"/>
              </w:rPr>
              <w:t xml:space="preserve">J30-J180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07">
            <w:pPr>
              <w:jc w:val="both"/>
              <w:rPr>
                <w:color w:val="202124"/>
              </w:rPr>
            </w:pPr>
            <w:r w:rsidDel="00000000" w:rsidR="00000000" w:rsidRPr="00000000">
              <w:rPr>
                <w:color w:val="202124"/>
                <w:sz w:val="14"/>
                <w:szCs w:val="14"/>
                <w:rtl w:val="0"/>
              </w:rPr>
              <w:t xml:space="preserve">Rapports, ateliers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08">
            <w:pPr>
              <w:jc w:val="both"/>
              <w:rPr>
                <w:color w:val="202124"/>
              </w:rPr>
            </w:pPr>
            <w:r w:rsidDel="00000000" w:rsidR="00000000" w:rsidRPr="00000000">
              <w:rPr>
                <w:color w:val="202124"/>
                <w:sz w:val="14"/>
                <w:szCs w:val="14"/>
                <w:rtl w:val="0"/>
              </w:rPr>
              <w:t xml:space="preserve">≥5 rapports/communications scientifiques</w:t>
            </w:r>
            <w:r w:rsidDel="00000000" w:rsidR="00000000" w:rsidRPr="00000000">
              <w:rPr>
                <w:rtl w:val="0"/>
              </w:rPr>
            </w:r>
          </w:p>
        </w:tc>
      </w:tr>
    </w:tbl>
    <w:p w:rsidR="00000000" w:rsidDel="00000000" w:rsidP="00000000" w:rsidRDefault="00000000" w:rsidRPr="00000000" w14:paraId="00000609">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qwb0ohs4owa3" w:id="88"/>
      <w:bookmarkEnd w:id="88"/>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60A">
      <w:pPr>
        <w:spacing w:after="0" w:lineRule="auto"/>
        <w:jc w:val="both"/>
        <w:rPr>
          <w:color w:val="202124"/>
        </w:rPr>
      </w:pPr>
      <w:r w:rsidDel="00000000" w:rsidR="00000000" w:rsidRPr="00000000">
        <w:rPr>
          <w:color w:val="202124"/>
          <w:rtl w:val="0"/>
        </w:rPr>
        <w:t xml:space="preserve">Retards éthiques ou contractuels et compétition entre équipes de recherche.</w:t>
      </w:r>
    </w:p>
    <w:p w:rsidR="00000000" w:rsidDel="00000000" w:rsidP="00000000" w:rsidRDefault="00000000" w:rsidRPr="00000000" w14:paraId="0000060B">
      <w:pPr>
        <w:spacing w:after="0" w:lineRule="auto"/>
        <w:jc w:val="both"/>
        <w:rPr>
          <w:color w:val="202124"/>
        </w:rPr>
      </w:pPr>
      <w:r w:rsidDel="00000000" w:rsidR="00000000" w:rsidRPr="00000000">
        <w:rPr>
          <w:color w:val="202124"/>
          <w:rtl w:val="0"/>
        </w:rPr>
        <w:t xml:space="preserve">Consentement insuffisant, attentes irréalistes ou méfiance communautaire.</w:t>
      </w:r>
    </w:p>
    <w:p w:rsidR="00000000" w:rsidDel="00000000" w:rsidP="00000000" w:rsidRDefault="00000000" w:rsidRPr="00000000" w14:paraId="0000060C">
      <w:pPr>
        <w:spacing w:after="0" w:lineRule="auto"/>
        <w:jc w:val="both"/>
        <w:rPr>
          <w:color w:val="202124"/>
        </w:rPr>
      </w:pPr>
      <w:bookmarkStart w:colFirst="0" w:colLast="0" w:name="_3jgbk1kopi1a" w:id="89"/>
      <w:bookmarkEnd w:id="89"/>
      <w:r w:rsidDel="00000000" w:rsidR="00000000" w:rsidRPr="00000000">
        <w:rPr>
          <w:color w:val="202124"/>
          <w:rtl w:val="0"/>
        </w:rPr>
        <w:t xml:space="preserve">Fragmentation des données, propriété intellectuelle et partage non harmonisé des échantillons.</w:t>
      </w:r>
    </w:p>
    <w:p w:rsidR="00000000" w:rsidDel="00000000" w:rsidP="00000000" w:rsidRDefault="00000000" w:rsidRPr="00000000" w14:paraId="0000060D">
      <w:pPr>
        <w:spacing w:after="200" w:lineRule="auto"/>
        <w:jc w:val="both"/>
        <w:rPr>
          <w:rFonts w:ascii="Calibri" w:cs="Calibri" w:eastAsia="Calibri" w:hAnsi="Calibri"/>
          <w:b w:val="1"/>
          <w:bCs w:val="1"/>
          <w:color w:val="1f5e8c"/>
          <w:sz w:val="28"/>
          <w:szCs w:val="28"/>
        </w:rPr>
      </w:pPr>
      <w:bookmarkStart w:colFirst="0" w:colLast="0" w:name="_oov5l38333v1" w:id="90"/>
      <w:bookmarkEnd w:id="90"/>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r w:rsidDel="00000000" w:rsidR="00000000" w:rsidRPr="00000000">
        <w:br w:type="page"/>
      </w:r>
      <w:r w:rsidDel="00000000" w:rsidR="00000000" w:rsidRPr="00000000">
        <w:rPr>
          <w:rFonts w:ascii="Calibri" w:cs="Calibri" w:eastAsia="Calibri" w:hAnsi="Calibri"/>
          <w:b w:val="1"/>
          <w:bCs w:val="1"/>
          <w:color w:val="1f5e8c"/>
          <w:sz w:val="28"/>
          <w:szCs w:val="28"/>
          <w:rtl w:val="0"/>
        </w:rPr>
        <w:t xml:space="preserve">V.10 AXE – PLANIFICATION </w:t>
      </w:r>
    </w:p>
    <w:p w:rsidR="00000000" w:rsidDel="00000000" w:rsidP="00000000" w:rsidRDefault="00000000" w:rsidRPr="00000000" w14:paraId="0000060E">
      <w:pPr>
        <w:keepNext w:val="1"/>
        <w:keepLines w:val="1"/>
        <w:spacing w:after="120" w:before="200" w:line="259" w:lineRule="auto"/>
        <w:jc w:val="both"/>
        <w:rPr>
          <w:rFonts w:ascii="Calibri" w:cs="Calibri" w:eastAsia="Calibri" w:hAnsi="Calibri"/>
          <w:b w:val="1"/>
          <w:bCs w:val="1"/>
          <w:color w:val="1f5e8c"/>
          <w:sz w:val="26"/>
          <w:szCs w:val="26"/>
        </w:rPr>
      </w:pPr>
      <w:bookmarkStart w:colFirst="0" w:colLast="0" w:name="_k1c3u7ajuno1" w:id="91"/>
      <w:bookmarkEnd w:id="91"/>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60F">
      <w:pPr>
        <w:spacing w:after="100" w:line="259" w:lineRule="auto"/>
        <w:jc w:val="both"/>
        <w:rPr>
          <w:color w:val="202124"/>
        </w:rPr>
      </w:pPr>
      <w:r w:rsidDel="00000000" w:rsidR="00000000" w:rsidRPr="00000000">
        <w:rPr>
          <w:color w:val="202124"/>
          <w:rtl w:val="0"/>
        </w:rPr>
        <w:t xml:space="preserve">La riposte est conduite par une planification rigide devant identifier les stratégies clés à mettre en œuvre en vue de rompre efficacement la chaine de transmission. Ces planifications sont sujetes également à des évaluations régulières en vue d’ajuster les actions et stratégies entreprises. De plus, sur base des données de qualité la réponse est mise en œuvre et conduite. Les défis actuels de la réponse nous imposent une analyse critique de la situation. De plus, les divergences récurrentes dans les données produites imposent une gouvernance claire, des identifiants uniques, l’interopérabilité, le contrôle qualité, la sécurité des données et des outils hors ligne adaptés aux zones à faible connectivité.</w:t>
      </w:r>
    </w:p>
    <w:p w:rsidR="00000000" w:rsidDel="00000000" w:rsidP="00000000" w:rsidRDefault="00000000" w:rsidRPr="00000000" w14:paraId="00000610">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3b5mzvd7m4p4" w:id="92"/>
      <w:bookmarkEnd w:id="92"/>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611">
      <w:pPr>
        <w:spacing w:after="100" w:line="259" w:lineRule="auto"/>
        <w:jc w:val="both"/>
        <w:rPr>
          <w:color w:val="202124"/>
        </w:rPr>
      </w:pPr>
      <w:r w:rsidDel="00000000" w:rsidR="00000000" w:rsidRPr="00000000">
        <w:rPr>
          <w:color w:val="202124"/>
          <w:rtl w:val="0"/>
        </w:rPr>
        <w:t xml:space="preserve">Assurer une planification fondée sur le risque et la disponibilité des données de qualité devant orienter la prise des décisions ainsi qu’un suivi quotidien des indicateurs critiques et une redevabilité régulière permettant d’ajuster les ressources et de documenter les résultats du plan de 180 jours.</w:t>
      </w:r>
    </w:p>
    <w:p w:rsidR="00000000" w:rsidDel="00000000" w:rsidP="00000000" w:rsidRDefault="00000000" w:rsidRPr="00000000" w14:paraId="00000612">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ki101z6qrhc6" w:id="93"/>
      <w:bookmarkEnd w:id="93"/>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613">
      <w:pPr>
        <w:jc w:val="both"/>
        <w:rPr/>
      </w:pPr>
      <w:bookmarkStart w:colFirst="0" w:colLast="0" w:name="_ysg55gyc1qn1" w:id="94"/>
      <w:bookmarkEnd w:id="94"/>
      <w:r w:rsidDel="00000000" w:rsidR="00000000" w:rsidRPr="00000000">
        <w:rPr>
          <w:rtl w:val="0"/>
        </w:rPr>
        <w:t xml:space="preserve">Un Cadre de résultats et definition des indicateurs finalisés et validés.</w:t>
      </w:r>
    </w:p>
    <w:p w:rsidR="00000000" w:rsidDel="00000000" w:rsidP="00000000" w:rsidRDefault="00000000" w:rsidRPr="00000000" w14:paraId="00000614">
      <w:pPr>
        <w:jc w:val="both"/>
        <w:rPr/>
      </w:pPr>
      <w:bookmarkStart w:colFirst="0" w:colLast="0" w:name="_getfo7rdx10h" w:id="95"/>
      <w:bookmarkEnd w:id="95"/>
      <w:r w:rsidDel="00000000" w:rsidR="00000000" w:rsidRPr="00000000">
        <w:rPr>
          <w:rtl w:val="0"/>
        </w:rPr>
        <w:t xml:space="preserve">Un plan d’action d’incident et microplans zonaux chiffrés disponibles et régulièrement actualisés.  </w:t>
      </w:r>
    </w:p>
    <w:p w:rsidR="00000000" w:rsidDel="00000000" w:rsidP="00000000" w:rsidRDefault="00000000" w:rsidRPr="00000000" w14:paraId="00000615">
      <w:pPr>
        <w:rPr/>
      </w:pPr>
      <w:r w:rsidDel="00000000" w:rsidR="00000000" w:rsidRPr="00000000">
        <w:rPr>
          <w:rtl w:val="0"/>
        </w:rPr>
        <w:t xml:space="preserve">Les Plans opérationnels provinciaux constituent un livrable de mise en œuvre distinct du Plan II. Ils doivent être finalisés après adoption du Plan national et avant la consolidation du Plan opérationnel national chiffré. Ils préciseront les responsabilités, quantités, chronogrammes détaillés, coûts, sources de financement, gaps et indicateurs par province, ZS, Aire de Santé et village/quartier prioritaire.</w:t>
      </w:r>
    </w:p>
    <w:p w:rsidR="00000000" w:rsidDel="00000000" w:rsidP="00000000" w:rsidRDefault="00000000" w:rsidRPr="00000000" w14:paraId="00000616">
      <w:pPr>
        <w:jc w:val="both"/>
        <w:rPr/>
      </w:pPr>
      <w:bookmarkStart w:colFirst="0" w:colLast="0" w:name="_l007ntgs2lck" w:id="96"/>
      <w:bookmarkEnd w:id="96"/>
      <w:r w:rsidDel="00000000" w:rsidR="00000000" w:rsidRPr="00000000">
        <w:rPr>
          <w:rtl w:val="0"/>
        </w:rPr>
        <w:t xml:space="preserve">Les Performances de la riposte analysées et actions correctives identifiées à travers les RIA et les revues des actions précoces</w:t>
      </w:r>
    </w:p>
    <w:p w:rsidR="00000000" w:rsidDel="00000000" w:rsidP="00000000" w:rsidRDefault="00000000" w:rsidRPr="00000000" w14:paraId="00000617">
      <w:pPr>
        <w:jc w:val="both"/>
        <w:rPr/>
      </w:pPr>
      <w:bookmarkStart w:colFirst="0" w:colLast="0" w:name="_crmjzzhqd4f2" w:id="97"/>
      <w:bookmarkEnd w:id="97"/>
      <w:r w:rsidDel="00000000" w:rsidR="00000000" w:rsidRPr="00000000">
        <w:rPr>
          <w:rtl w:val="0"/>
        </w:rPr>
        <w:t xml:space="preserve">Une gouvernance nationale des données, des rôles et des règles de partage est validée.</w:t>
      </w:r>
    </w:p>
    <w:p w:rsidR="00000000" w:rsidDel="00000000" w:rsidP="00000000" w:rsidRDefault="00000000" w:rsidRPr="00000000" w14:paraId="00000618">
      <w:pPr>
        <w:jc w:val="both"/>
        <w:rPr/>
      </w:pPr>
      <w:bookmarkStart w:colFirst="0" w:colLast="0" w:name="_ckyu1xvrhzgi" w:id="98"/>
      <w:bookmarkEnd w:id="98"/>
      <w:r w:rsidDel="00000000" w:rsidR="00000000" w:rsidRPr="00000000">
        <w:rPr>
          <w:rtl w:val="0"/>
        </w:rPr>
        <w:t xml:space="preserve">DHIS2 Tracker et les outils harmonisés couvrent les alertes, cas, contacts, laboratoires et CTE.</w:t>
      </w:r>
    </w:p>
    <w:p w:rsidR="00000000" w:rsidDel="00000000" w:rsidP="00000000" w:rsidRDefault="00000000" w:rsidRPr="00000000" w14:paraId="00000619">
      <w:pPr>
        <w:jc w:val="both"/>
        <w:rPr/>
      </w:pPr>
      <w:bookmarkStart w:colFirst="0" w:colLast="0" w:name="_ndo0vlqzkr7i" w:id="99"/>
      <w:bookmarkEnd w:id="99"/>
      <w:r w:rsidDel="00000000" w:rsidR="00000000" w:rsidRPr="00000000">
        <w:rPr>
          <w:rtl w:val="0"/>
        </w:rPr>
        <w:t xml:space="preserve">Les équipes disposent de téléphones/tablettes, connectivité, support et solutions hors ligne.</w:t>
      </w:r>
    </w:p>
    <w:p w:rsidR="00000000" w:rsidDel="00000000" w:rsidP="00000000" w:rsidRDefault="00000000" w:rsidRPr="00000000" w14:paraId="0000061A">
      <w:pPr>
        <w:jc w:val="both"/>
        <w:rPr/>
      </w:pPr>
      <w:bookmarkStart w:colFirst="0" w:colLast="0" w:name="_pqo0g41ko2jl" w:id="100"/>
      <w:bookmarkEnd w:id="100"/>
      <w:r w:rsidDel="00000000" w:rsidR="00000000" w:rsidRPr="00000000">
        <w:rPr>
          <w:rtl w:val="0"/>
        </w:rPr>
        <w:t xml:space="preserve">La qualité, confidentialité, cybersécurité et sauvegarde sont auditées régulièrement.</w:t>
      </w:r>
    </w:p>
    <w:p w:rsidR="00000000" w:rsidDel="00000000" w:rsidP="00000000" w:rsidRDefault="00000000" w:rsidRPr="00000000" w14:paraId="0000061B">
      <w:pPr>
        <w:jc w:val="both"/>
        <w:rPr/>
      </w:pPr>
      <w:bookmarkStart w:colFirst="0" w:colLast="0" w:name="_f987dd1r08y9" w:id="101"/>
      <w:bookmarkEnd w:id="101"/>
      <w:r w:rsidDel="00000000" w:rsidR="00000000" w:rsidRPr="00000000">
        <w:rPr>
          <w:rtl w:val="0"/>
        </w:rPr>
        <w:t xml:space="preserve">Les analyses géospatiales, prédictives et de mobilité orientent la re-stratification et le déploiement des ressources.</w:t>
      </w:r>
    </w:p>
    <w:p w:rsidR="00000000" w:rsidDel="00000000" w:rsidP="00000000" w:rsidRDefault="00000000" w:rsidRPr="00000000" w14:paraId="0000061C">
      <w:pPr>
        <w:jc w:val="both"/>
        <w:rPr/>
      </w:pPr>
      <w:bookmarkStart w:colFirst="0" w:colLast="0" w:name="_drf8hqjozdqa" w:id="102"/>
      <w:bookmarkEnd w:id="102"/>
      <w:r w:rsidDel="00000000" w:rsidR="00000000" w:rsidRPr="00000000">
        <w:rPr>
          <w:rtl w:val="0"/>
        </w:rPr>
        <w:t xml:space="preserve">La Situation de la riposte documentée quotidiennement à travers des SitRep fiables et actualisés. </w:t>
      </w:r>
    </w:p>
    <w:p w:rsidR="00000000" w:rsidDel="00000000" w:rsidP="00000000" w:rsidRDefault="00000000" w:rsidRPr="00000000" w14:paraId="0000061D">
      <w:pPr>
        <w:jc w:val="both"/>
        <w:rPr/>
      </w:pPr>
      <w:r w:rsidDel="00000000" w:rsidR="00000000" w:rsidRPr="00000000">
        <w:rPr>
          <w:rtl w:val="0"/>
        </w:rPr>
        <w:t xml:space="preserve">Les Bonnes pratiques et leçons apprises documentées, capitalisées et transférées aux DPS.</w:t>
      </w:r>
    </w:p>
    <w:p w:rsidR="00000000" w:rsidDel="00000000" w:rsidP="00000000" w:rsidRDefault="00000000" w:rsidRPr="00000000" w14:paraId="0000061E">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3hxda1jo62xu" w:id="103"/>
      <w:bookmarkEnd w:id="103"/>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45"/>
        <w:tblW w:w="10148.0" w:type="dxa"/>
        <w:jc w:val="center"/>
        <w:tblLayout w:type="fixed"/>
        <w:tblLook w:val="0400"/>
      </w:tblPr>
      <w:tblGrid>
        <w:gridCol w:w="2122"/>
        <w:gridCol w:w="1559"/>
        <w:gridCol w:w="1276"/>
        <w:gridCol w:w="1275"/>
        <w:gridCol w:w="2127"/>
        <w:gridCol w:w="1789"/>
        <w:tblGridChange w:id="0">
          <w:tblGrid>
            <w:gridCol w:w="2122"/>
            <w:gridCol w:w="1559"/>
            <w:gridCol w:w="1276"/>
            <w:gridCol w:w="1275"/>
            <w:gridCol w:w="2127"/>
            <w:gridCol w:w="1789"/>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1F">
            <w:pPr>
              <w:jc w:val="center"/>
              <w:rPr>
                <w:color w:val="202124"/>
                <w:sz w:val="16"/>
                <w:szCs w:val="16"/>
              </w:rPr>
            </w:pPr>
            <w:r w:rsidDel="00000000" w:rsidR="00000000" w:rsidRPr="00000000">
              <w:rPr>
                <w:color w:val="ffffff"/>
                <w:sz w:val="16"/>
                <w:szCs w:val="16"/>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20">
            <w:pPr>
              <w:jc w:val="center"/>
              <w:rPr>
                <w:color w:val="202124"/>
                <w:sz w:val="16"/>
                <w:szCs w:val="16"/>
              </w:rPr>
            </w:pPr>
            <w:r w:rsidDel="00000000" w:rsidR="00000000" w:rsidRPr="00000000">
              <w:rPr>
                <w:color w:val="ffffff"/>
                <w:sz w:val="16"/>
                <w:szCs w:val="16"/>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21">
            <w:pPr>
              <w:jc w:val="center"/>
              <w:rPr>
                <w:color w:val="202124"/>
                <w:sz w:val="16"/>
                <w:szCs w:val="16"/>
              </w:rPr>
            </w:pPr>
            <w:r w:rsidDel="00000000" w:rsidR="00000000" w:rsidRPr="00000000">
              <w:rPr>
                <w:color w:val="ffffff"/>
                <w:sz w:val="16"/>
                <w:szCs w:val="16"/>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22">
            <w:pPr>
              <w:jc w:val="center"/>
              <w:rPr>
                <w:color w:val="202124"/>
                <w:sz w:val="16"/>
                <w:szCs w:val="16"/>
              </w:rPr>
            </w:pPr>
            <w:r w:rsidDel="00000000" w:rsidR="00000000" w:rsidRPr="00000000">
              <w:rPr>
                <w:color w:val="ffffff"/>
                <w:sz w:val="16"/>
                <w:szCs w:val="16"/>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23">
            <w:pPr>
              <w:jc w:val="center"/>
              <w:rPr>
                <w:color w:val="202124"/>
                <w:sz w:val="16"/>
                <w:szCs w:val="16"/>
              </w:rPr>
            </w:pPr>
            <w:r w:rsidDel="00000000" w:rsidR="00000000" w:rsidRPr="00000000">
              <w:rPr>
                <w:color w:val="ffffff"/>
                <w:sz w:val="16"/>
                <w:szCs w:val="16"/>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24">
            <w:pPr>
              <w:jc w:val="center"/>
              <w:rPr>
                <w:color w:val="202124"/>
                <w:sz w:val="16"/>
                <w:szCs w:val="16"/>
              </w:rPr>
            </w:pPr>
            <w:r w:rsidDel="00000000" w:rsidR="00000000" w:rsidRPr="00000000">
              <w:rPr>
                <w:color w:val="ffffff"/>
                <w:sz w:val="16"/>
                <w:szCs w:val="16"/>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25">
            <w:pPr>
              <w:rPr>
                <w:color w:val="202124"/>
                <w:sz w:val="16"/>
                <w:szCs w:val="16"/>
              </w:rPr>
            </w:pPr>
            <w:r w:rsidDel="00000000" w:rsidR="00000000" w:rsidRPr="00000000">
              <w:rPr>
                <w:color w:val="202124"/>
                <w:sz w:val="16"/>
                <w:szCs w:val="16"/>
                <w:rtl w:val="0"/>
              </w:rPr>
              <w:t xml:space="preserve">Finaliser le cadre de résultats et le dictionnaire des indicateurs.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26">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27">
            <w:pPr>
              <w:rPr>
                <w:color w:val="202124"/>
                <w:sz w:val="16"/>
                <w:szCs w:val="16"/>
              </w:rPr>
            </w:pPr>
            <w:r w:rsidDel="00000000" w:rsidR="00000000" w:rsidRPr="00000000">
              <w:rPr>
                <w:color w:val="202124"/>
                <w:sz w:val="16"/>
                <w:szCs w:val="16"/>
                <w:rtl w:val="0"/>
              </w:rPr>
              <w:t xml:space="preserve">National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28">
            <w:pPr>
              <w:rPr>
                <w:color w:val="202124"/>
                <w:sz w:val="16"/>
                <w:szCs w:val="16"/>
              </w:rPr>
            </w:pPr>
            <w:r w:rsidDel="00000000" w:rsidR="00000000" w:rsidRPr="00000000">
              <w:rPr>
                <w:color w:val="202124"/>
                <w:sz w:val="16"/>
                <w:szCs w:val="16"/>
                <w:rtl w:val="0"/>
              </w:rPr>
              <w:t xml:space="preserve">J0-J15</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29">
            <w:pPr>
              <w:rPr>
                <w:color w:val="202124"/>
                <w:sz w:val="16"/>
                <w:szCs w:val="16"/>
              </w:rPr>
            </w:pPr>
            <w:r w:rsidDel="00000000" w:rsidR="00000000" w:rsidRPr="00000000">
              <w:rPr>
                <w:color w:val="202124"/>
                <w:sz w:val="16"/>
                <w:szCs w:val="16"/>
                <w:rtl w:val="0"/>
              </w:rPr>
              <w:t xml:space="preserve">Experts, ateliers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2A">
            <w:pPr>
              <w:rPr>
                <w:color w:val="202124"/>
                <w:sz w:val="16"/>
                <w:szCs w:val="16"/>
              </w:rPr>
            </w:pPr>
            <w:r w:rsidDel="00000000" w:rsidR="00000000" w:rsidRPr="00000000">
              <w:rPr>
                <w:color w:val="202124"/>
                <w:sz w:val="16"/>
                <w:szCs w:val="16"/>
                <w:rtl w:val="0"/>
              </w:rPr>
              <w:t xml:space="preserve">Cadre validé et diffusé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2B">
            <w:pPr>
              <w:rPr>
                <w:color w:val="202124"/>
                <w:sz w:val="16"/>
                <w:szCs w:val="16"/>
              </w:rPr>
            </w:pPr>
            <w:r w:rsidDel="00000000" w:rsidR="00000000" w:rsidRPr="00000000">
              <w:rPr>
                <w:color w:val="202124"/>
                <w:sz w:val="16"/>
                <w:szCs w:val="16"/>
                <w:rtl w:val="0"/>
              </w:rPr>
              <w:t xml:space="preserve">Élaborer et actualiser les IAP et microplans zonaux chiffrés.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2C">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2D">
            <w:pPr>
              <w:rPr>
                <w:color w:val="202124"/>
                <w:sz w:val="16"/>
                <w:szCs w:val="16"/>
              </w:rPr>
            </w:pPr>
            <w:r w:rsidDel="00000000" w:rsidR="00000000" w:rsidRPr="00000000">
              <w:rPr>
                <w:color w:val="202124"/>
                <w:sz w:val="16"/>
                <w:szCs w:val="16"/>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2E">
            <w:pPr>
              <w:rPr>
                <w:color w:val="202124"/>
                <w:sz w:val="16"/>
                <w:szCs w:val="16"/>
              </w:rPr>
            </w:pPr>
            <w:r w:rsidDel="00000000" w:rsidR="00000000" w:rsidRPr="00000000">
              <w:rPr>
                <w:color w:val="202124"/>
                <w:sz w:val="16"/>
                <w:szCs w:val="16"/>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2F">
            <w:pPr>
              <w:rPr>
                <w:color w:val="202124"/>
                <w:sz w:val="16"/>
                <w:szCs w:val="16"/>
              </w:rPr>
            </w:pPr>
            <w:r w:rsidDel="00000000" w:rsidR="00000000" w:rsidRPr="00000000">
              <w:rPr>
                <w:color w:val="202124"/>
                <w:sz w:val="16"/>
                <w:szCs w:val="16"/>
                <w:rtl w:val="0"/>
              </w:rPr>
              <w:t xml:space="preserve">Canevas, analyses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0">
            <w:pPr>
              <w:rPr>
                <w:color w:val="202124"/>
                <w:sz w:val="16"/>
                <w:szCs w:val="16"/>
              </w:rPr>
            </w:pPr>
            <w:r w:rsidDel="00000000" w:rsidR="00000000" w:rsidRPr="00000000">
              <w:rPr>
                <w:color w:val="202124"/>
                <w:sz w:val="16"/>
                <w:szCs w:val="16"/>
                <w:rtl w:val="0"/>
              </w:rPr>
              <w:t xml:space="preserve">100 % ZS prioritaires avec microplan à jour</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31">
            <w:pPr>
              <w:rPr>
                <w:color w:val="202124"/>
                <w:sz w:val="16"/>
                <w:szCs w:val="16"/>
              </w:rPr>
            </w:pPr>
            <w:r w:rsidDel="00000000" w:rsidR="00000000" w:rsidRPr="00000000">
              <w:rPr>
                <w:color w:val="202124"/>
                <w:sz w:val="16"/>
                <w:szCs w:val="16"/>
                <w:rtl w:val="0"/>
              </w:rPr>
              <w:t xml:space="preserve">Valider le plan de gouvernance, dictionnaire de données et règles d’accès.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2">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33">
            <w:pPr>
              <w:rPr>
                <w:color w:val="202124"/>
                <w:sz w:val="16"/>
                <w:szCs w:val="16"/>
              </w:rPr>
            </w:pPr>
            <w:r w:rsidDel="00000000" w:rsidR="00000000" w:rsidRPr="00000000">
              <w:rPr>
                <w:color w:val="202124"/>
                <w:sz w:val="16"/>
                <w:szCs w:val="16"/>
                <w:rtl w:val="0"/>
              </w:rPr>
              <w:t xml:space="preserve">National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34">
            <w:pPr>
              <w:rPr>
                <w:color w:val="202124"/>
                <w:sz w:val="16"/>
                <w:szCs w:val="16"/>
              </w:rPr>
            </w:pPr>
            <w:r w:rsidDel="00000000" w:rsidR="00000000" w:rsidRPr="00000000">
              <w:rPr>
                <w:color w:val="202124"/>
                <w:sz w:val="16"/>
                <w:szCs w:val="16"/>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35">
            <w:pPr>
              <w:rPr>
                <w:color w:val="202124"/>
                <w:sz w:val="16"/>
                <w:szCs w:val="16"/>
              </w:rPr>
            </w:pPr>
            <w:r w:rsidDel="00000000" w:rsidR="00000000" w:rsidRPr="00000000">
              <w:rPr>
                <w:color w:val="202124"/>
                <w:sz w:val="16"/>
                <w:szCs w:val="16"/>
                <w:rtl w:val="0"/>
              </w:rPr>
              <w:t xml:space="preserve">Experts data/juridique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36">
            <w:pPr>
              <w:rPr>
                <w:color w:val="202124"/>
                <w:sz w:val="16"/>
                <w:szCs w:val="16"/>
              </w:rPr>
            </w:pPr>
            <w:r w:rsidDel="00000000" w:rsidR="00000000" w:rsidRPr="00000000">
              <w:rPr>
                <w:color w:val="202124"/>
                <w:sz w:val="16"/>
                <w:szCs w:val="16"/>
                <w:rtl w:val="0"/>
              </w:rPr>
              <w:t xml:space="preserve">Plan de gouvernance validé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7">
            <w:pPr>
              <w:rPr>
                <w:color w:val="202124"/>
                <w:sz w:val="16"/>
                <w:szCs w:val="16"/>
              </w:rPr>
            </w:pPr>
            <w:r w:rsidDel="00000000" w:rsidR="00000000" w:rsidRPr="00000000">
              <w:rPr>
                <w:color w:val="202124"/>
                <w:sz w:val="16"/>
                <w:szCs w:val="16"/>
                <w:rtl w:val="0"/>
              </w:rPr>
              <w:t xml:space="preserve">Organiser des revues intra- action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8">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9">
            <w:pPr>
              <w:rPr>
                <w:color w:val="202124"/>
                <w:sz w:val="16"/>
                <w:szCs w:val="16"/>
              </w:rPr>
            </w:pPr>
            <w:r w:rsidDel="00000000" w:rsidR="00000000" w:rsidRPr="00000000">
              <w:rPr>
                <w:color w:val="202124"/>
                <w:sz w:val="16"/>
                <w:szCs w:val="16"/>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A">
            <w:pPr>
              <w:rPr>
                <w:color w:val="202124"/>
                <w:sz w:val="16"/>
                <w:szCs w:val="16"/>
              </w:rPr>
            </w:pPr>
            <w:r w:rsidDel="00000000" w:rsidR="00000000" w:rsidRPr="00000000">
              <w:rPr>
                <w:color w:val="202124"/>
                <w:sz w:val="16"/>
                <w:szCs w:val="16"/>
                <w:rtl w:val="0"/>
              </w:rPr>
              <w:t xml:space="preserve">J90-J180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B">
            <w:pPr>
              <w:rPr>
                <w:color w:val="202124"/>
                <w:sz w:val="16"/>
                <w:szCs w:val="16"/>
              </w:rPr>
            </w:pPr>
            <w:r w:rsidDel="00000000" w:rsidR="00000000" w:rsidRPr="00000000">
              <w:rPr>
                <w:color w:val="202124"/>
                <w:sz w:val="16"/>
                <w:szCs w:val="16"/>
                <w:rtl w:val="0"/>
              </w:rPr>
              <w:t xml:space="preserve">Experts SGI, équipes DPS/ZS, outils RIA, données de riposte, salle de réunion, supports et moyens logistiques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C">
            <w:pPr>
              <w:rPr>
                <w:color w:val="202124"/>
                <w:sz w:val="16"/>
                <w:szCs w:val="16"/>
              </w:rPr>
            </w:pPr>
            <w:r w:rsidDel="00000000" w:rsidR="00000000" w:rsidRPr="00000000">
              <w:rPr>
                <w:color w:val="202124"/>
                <w:sz w:val="16"/>
                <w:szCs w:val="16"/>
                <w:rtl w:val="0"/>
              </w:rPr>
              <w:t xml:space="preserve">Nombre de revues intra-action (RIA) réalisées et plans d’amélioration élaborés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D">
            <w:pPr>
              <w:rPr>
                <w:color w:val="202124"/>
                <w:sz w:val="16"/>
                <w:szCs w:val="16"/>
              </w:rPr>
            </w:pPr>
            <w:r w:rsidDel="00000000" w:rsidR="00000000" w:rsidRPr="00000000">
              <w:rPr>
                <w:color w:val="202124"/>
                <w:sz w:val="16"/>
                <w:szCs w:val="16"/>
                <w:rtl w:val="0"/>
              </w:rPr>
              <w:t xml:space="preserve">Renforcement des capacités managériales des piliers(KPI et livrables)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E">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3F">
            <w:pPr>
              <w:rPr>
                <w:color w:val="202124"/>
                <w:sz w:val="16"/>
                <w:szCs w:val="16"/>
              </w:rPr>
            </w:pPr>
            <w:r w:rsidDel="00000000" w:rsidR="00000000" w:rsidRPr="00000000">
              <w:rPr>
                <w:color w:val="202124"/>
                <w:sz w:val="16"/>
                <w:szCs w:val="16"/>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40">
            <w:pPr>
              <w:rPr>
                <w:color w:val="202124"/>
                <w:sz w:val="16"/>
                <w:szCs w:val="16"/>
              </w:rPr>
            </w:pPr>
            <w:r w:rsidDel="00000000" w:rsidR="00000000" w:rsidRPr="00000000">
              <w:rPr>
                <w:color w:val="202124"/>
                <w:sz w:val="16"/>
                <w:szCs w:val="16"/>
                <w:rtl w:val="0"/>
              </w:rPr>
              <w:t xml:space="preserve">J90-J30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41">
            <w:pPr>
              <w:rPr>
                <w:color w:val="202124"/>
                <w:sz w:val="16"/>
                <w:szCs w:val="16"/>
              </w:rPr>
            </w:pPr>
            <w:r w:rsidDel="00000000" w:rsidR="00000000" w:rsidRPr="00000000">
              <w:rPr>
                <w:color w:val="202124"/>
                <w:sz w:val="16"/>
                <w:szCs w:val="16"/>
                <w:rtl w:val="0"/>
              </w:rPr>
              <w:t xml:space="preserve">Experts en management, facilitateurs, outils KPI, supports de formation, salle, matériel informatique et moyens logistiques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42">
            <w:pPr>
              <w:rPr>
                <w:color w:val="202124"/>
                <w:sz w:val="16"/>
                <w:szCs w:val="16"/>
              </w:rPr>
            </w:pPr>
            <w:r w:rsidDel="00000000" w:rsidR="00000000" w:rsidRPr="00000000">
              <w:rPr>
                <w:color w:val="202124"/>
                <w:sz w:val="16"/>
                <w:szCs w:val="16"/>
                <w:rtl w:val="0"/>
              </w:rPr>
              <w:t xml:space="preserve">Nombre de piliers renforcés et proportion de piliers disposant de KPI et livrables conformes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43">
            <w:pPr>
              <w:rPr>
                <w:color w:val="202124"/>
                <w:sz w:val="16"/>
                <w:szCs w:val="16"/>
              </w:rPr>
            </w:pPr>
            <w:r w:rsidDel="00000000" w:rsidR="00000000" w:rsidRPr="00000000">
              <w:rPr>
                <w:color w:val="202124"/>
                <w:sz w:val="16"/>
                <w:szCs w:val="16"/>
                <w:rtl w:val="0"/>
              </w:rPr>
              <w:t xml:space="preserve">Tenir une Revue des premières actions (RPA)selon l’approche 7-1-7 dans les ZS en réponse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44">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45">
            <w:pPr>
              <w:rPr>
                <w:color w:val="202124"/>
                <w:sz w:val="16"/>
                <w:szCs w:val="16"/>
              </w:rPr>
            </w:pPr>
            <w:r w:rsidDel="00000000" w:rsidR="00000000" w:rsidRPr="00000000">
              <w:rPr>
                <w:color w:val="202124"/>
                <w:sz w:val="16"/>
                <w:szCs w:val="16"/>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46">
            <w:pPr>
              <w:rPr>
                <w:color w:val="202124"/>
                <w:sz w:val="16"/>
                <w:szCs w:val="16"/>
              </w:rPr>
            </w:pPr>
            <w:r w:rsidDel="00000000" w:rsidR="00000000" w:rsidRPr="00000000">
              <w:rPr>
                <w:color w:val="202124"/>
                <w:sz w:val="16"/>
                <w:szCs w:val="16"/>
                <w:rtl w:val="0"/>
              </w:rPr>
              <w:t xml:space="preserve">J90-J180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47">
            <w:pPr>
              <w:rPr>
                <w:color w:val="202124"/>
                <w:sz w:val="16"/>
                <w:szCs w:val="16"/>
              </w:rPr>
            </w:pPr>
            <w:r w:rsidDel="00000000" w:rsidR="00000000" w:rsidRPr="00000000">
              <w:rPr>
                <w:color w:val="202124"/>
                <w:sz w:val="16"/>
                <w:szCs w:val="16"/>
                <w:rtl w:val="0"/>
              </w:rPr>
              <w:t xml:space="preserve">Experts 7-1-7, données de surveillance, outils RPA, équipes DPS/ZS, salle de travail, moyens logistiques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48">
            <w:pPr>
              <w:rPr>
                <w:color w:val="202124"/>
                <w:sz w:val="16"/>
                <w:szCs w:val="16"/>
              </w:rPr>
            </w:pPr>
            <w:r w:rsidDel="00000000" w:rsidR="00000000" w:rsidRPr="00000000">
              <w:rPr>
                <w:color w:val="202124"/>
                <w:sz w:val="16"/>
                <w:szCs w:val="16"/>
                <w:rtl w:val="0"/>
              </w:rPr>
              <w:t xml:space="preserve">Nombre de RPA réalisées selon l’approche 7-1-7 et nombre de plans d’action élaborés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49">
            <w:pPr>
              <w:rPr>
                <w:color w:val="202124"/>
                <w:sz w:val="16"/>
                <w:szCs w:val="16"/>
              </w:rPr>
            </w:pPr>
            <w:r w:rsidDel="00000000" w:rsidR="00000000" w:rsidRPr="00000000">
              <w:rPr>
                <w:color w:val="202124"/>
                <w:sz w:val="16"/>
                <w:szCs w:val="16"/>
                <w:rtl w:val="0"/>
              </w:rPr>
              <w:t xml:space="preserve">Vulgariser les résultats de RPA dans les ZS en réponse</w:t>
            </w:r>
          </w:p>
          <w:p w:rsidR="00000000" w:rsidDel="00000000" w:rsidP="00000000" w:rsidRDefault="00000000" w:rsidRPr="00000000" w14:paraId="0000064A">
            <w:pPr>
              <w:rPr>
                <w:color w:val="202124"/>
                <w:sz w:val="16"/>
                <w:szCs w:val="16"/>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4B">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4C">
            <w:pPr>
              <w:rPr>
                <w:color w:val="202124"/>
                <w:sz w:val="16"/>
                <w:szCs w:val="16"/>
              </w:rPr>
            </w:pPr>
            <w:r w:rsidDel="00000000" w:rsidR="00000000" w:rsidRPr="00000000">
              <w:rPr>
                <w:color w:val="202124"/>
                <w:sz w:val="16"/>
                <w:szCs w:val="16"/>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4D">
            <w:pPr>
              <w:rPr>
                <w:color w:val="202124"/>
                <w:sz w:val="16"/>
                <w:szCs w:val="16"/>
              </w:rPr>
            </w:pPr>
            <w:r w:rsidDel="00000000" w:rsidR="00000000" w:rsidRPr="00000000">
              <w:rPr>
                <w:color w:val="202124"/>
                <w:sz w:val="16"/>
                <w:szCs w:val="16"/>
                <w:rtl w:val="0"/>
              </w:rPr>
              <w:t xml:space="preserve">J90-J180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4E">
            <w:pPr>
              <w:rPr>
                <w:color w:val="202124"/>
                <w:sz w:val="16"/>
                <w:szCs w:val="16"/>
              </w:rPr>
            </w:pPr>
            <w:r w:rsidDel="00000000" w:rsidR="00000000" w:rsidRPr="00000000">
              <w:rPr>
                <w:color w:val="202124"/>
                <w:sz w:val="16"/>
                <w:szCs w:val="16"/>
                <w:rtl w:val="0"/>
              </w:rPr>
              <w:t xml:space="preserve">Supports de restitution, rapports RPA, équipes de supervision, moyens de transport, outils de communication et données validées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4F">
            <w:pPr>
              <w:rPr>
                <w:color w:val="202124"/>
                <w:sz w:val="16"/>
                <w:szCs w:val="16"/>
              </w:rPr>
            </w:pPr>
            <w:r w:rsidDel="00000000" w:rsidR="00000000" w:rsidRPr="00000000">
              <w:rPr>
                <w:color w:val="202124"/>
                <w:sz w:val="16"/>
                <w:szCs w:val="16"/>
                <w:rtl w:val="0"/>
              </w:rPr>
              <w:t xml:space="preserve">Nombre de ZS ayant reçu et utilisé les résultats des RPA</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0">
            <w:pPr>
              <w:rPr>
                <w:color w:val="202124"/>
                <w:sz w:val="16"/>
                <w:szCs w:val="16"/>
              </w:rPr>
            </w:pPr>
            <w:r w:rsidDel="00000000" w:rsidR="00000000" w:rsidRPr="00000000">
              <w:rPr>
                <w:color w:val="202124"/>
                <w:sz w:val="16"/>
                <w:szCs w:val="16"/>
                <w:rtl w:val="0"/>
              </w:rPr>
              <w:t xml:space="preserve">Organiser des exercices de simulation dans les 25 ZS (Ituri 8, Nord Kivu 10, Bas Uele 2 et Haut Uele 5 en préparation)</w:t>
            </w:r>
          </w:p>
          <w:p w:rsidR="00000000" w:rsidDel="00000000" w:rsidP="00000000" w:rsidRDefault="00000000" w:rsidRPr="00000000" w14:paraId="00000651">
            <w:pPr>
              <w:rPr>
                <w:color w:val="202124"/>
                <w:sz w:val="16"/>
                <w:szCs w:val="16"/>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52">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3">
            <w:pPr>
              <w:rPr>
                <w:color w:val="202124"/>
                <w:sz w:val="16"/>
                <w:szCs w:val="16"/>
              </w:rPr>
            </w:pPr>
            <w:r w:rsidDel="00000000" w:rsidR="00000000" w:rsidRPr="00000000">
              <w:rPr>
                <w:color w:val="202124"/>
                <w:sz w:val="16"/>
                <w:szCs w:val="16"/>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4">
            <w:pPr>
              <w:rPr>
                <w:color w:val="202124"/>
                <w:sz w:val="16"/>
                <w:szCs w:val="16"/>
              </w:rPr>
            </w:pPr>
            <w:r w:rsidDel="00000000" w:rsidR="00000000" w:rsidRPr="00000000">
              <w:rPr>
                <w:color w:val="202124"/>
                <w:sz w:val="16"/>
                <w:szCs w:val="16"/>
                <w:rtl w:val="0"/>
              </w:rPr>
              <w:t xml:space="preserve">J30-J180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5">
            <w:pPr>
              <w:rPr>
                <w:color w:val="202124"/>
                <w:sz w:val="16"/>
                <w:szCs w:val="16"/>
              </w:rPr>
            </w:pPr>
            <w:r w:rsidDel="00000000" w:rsidR="00000000" w:rsidRPr="00000000">
              <w:rPr>
                <w:color w:val="202124"/>
                <w:sz w:val="16"/>
                <w:szCs w:val="16"/>
                <w:rtl w:val="0"/>
              </w:rPr>
              <w:t xml:space="preserve">Facilitateurs, guides de simulation, scénarios MVE, équipes DPS/ZS, salles, matériels de simulation, moyens logistiques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6">
            <w:pPr>
              <w:rPr>
                <w:color w:val="202124"/>
                <w:sz w:val="16"/>
                <w:szCs w:val="16"/>
              </w:rPr>
            </w:pPr>
            <w:r w:rsidDel="00000000" w:rsidR="00000000" w:rsidRPr="00000000">
              <w:rPr>
                <w:color w:val="202124"/>
                <w:sz w:val="16"/>
                <w:szCs w:val="16"/>
                <w:rtl w:val="0"/>
              </w:rPr>
              <w:t xml:space="preserve">Nombre de ZS ayant réalisé un exercice de simulation et nombre de plans d’amélioration élaborés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7">
            <w:pPr>
              <w:rPr>
                <w:color w:val="202124"/>
                <w:sz w:val="16"/>
                <w:szCs w:val="16"/>
              </w:rPr>
            </w:pPr>
            <w:r w:rsidDel="00000000" w:rsidR="00000000" w:rsidRPr="00000000">
              <w:rPr>
                <w:color w:val="202124"/>
                <w:sz w:val="16"/>
                <w:szCs w:val="16"/>
                <w:rtl w:val="0"/>
              </w:rPr>
              <w:t xml:space="preserve">Elaborer les rapports de situation quotidiens (SitRep) de la riposte</w:t>
            </w:r>
          </w:p>
          <w:p w:rsidR="00000000" w:rsidDel="00000000" w:rsidP="00000000" w:rsidRDefault="00000000" w:rsidRPr="00000000" w14:paraId="00000658">
            <w:pPr>
              <w:rPr>
                <w:color w:val="202124"/>
                <w:sz w:val="16"/>
                <w:szCs w:val="16"/>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59">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A">
            <w:pPr>
              <w:rPr>
                <w:color w:val="202124"/>
                <w:sz w:val="16"/>
                <w:szCs w:val="16"/>
              </w:rPr>
            </w:pPr>
            <w:r w:rsidDel="00000000" w:rsidR="00000000" w:rsidRPr="00000000">
              <w:rPr>
                <w:color w:val="202124"/>
                <w:sz w:val="16"/>
                <w:szCs w:val="16"/>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B">
            <w:pPr>
              <w:rPr>
                <w:color w:val="202124"/>
                <w:sz w:val="16"/>
                <w:szCs w:val="16"/>
              </w:rPr>
            </w:pPr>
            <w:r w:rsidDel="00000000" w:rsidR="00000000" w:rsidRPr="00000000">
              <w:rPr>
                <w:color w:val="202124"/>
                <w:sz w:val="16"/>
                <w:szCs w:val="16"/>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C">
            <w:pPr>
              <w:rPr>
                <w:color w:val="202124"/>
                <w:sz w:val="16"/>
                <w:szCs w:val="16"/>
              </w:rPr>
            </w:pPr>
            <w:r w:rsidDel="00000000" w:rsidR="00000000" w:rsidRPr="00000000">
              <w:rPr>
                <w:color w:val="202124"/>
                <w:sz w:val="16"/>
                <w:szCs w:val="16"/>
                <w:rtl w:val="0"/>
              </w:rPr>
              <w:t xml:space="preserve">Ordinateurs, connexion Internet, données des piliers, canevas SitRep, logiciels de traitement de données et équipe de rédaction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D">
            <w:pPr>
              <w:rPr>
                <w:color w:val="202124"/>
                <w:sz w:val="16"/>
                <w:szCs w:val="16"/>
              </w:rPr>
            </w:pPr>
            <w:r w:rsidDel="00000000" w:rsidR="00000000" w:rsidRPr="00000000">
              <w:rPr>
                <w:color w:val="202124"/>
                <w:sz w:val="16"/>
                <w:szCs w:val="16"/>
                <w:rtl w:val="0"/>
              </w:rPr>
              <w:t xml:space="preserve">Nombre de SitRep quotidiens produits dans les délais et taux de complétude des informations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5E">
            <w:pPr>
              <w:rPr>
                <w:color w:val="202124"/>
                <w:sz w:val="16"/>
                <w:szCs w:val="16"/>
              </w:rPr>
            </w:pPr>
            <w:r w:rsidDel="00000000" w:rsidR="00000000" w:rsidRPr="00000000">
              <w:rPr>
                <w:color w:val="202124"/>
                <w:sz w:val="16"/>
                <w:szCs w:val="16"/>
                <w:rtl w:val="0"/>
              </w:rPr>
              <w:t xml:space="preserve">Configurer et déployer DHIS2 Tracker avec identifiants uniques.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5F">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0">
            <w:pPr>
              <w:rPr>
                <w:color w:val="202124"/>
                <w:sz w:val="16"/>
                <w:szCs w:val="16"/>
              </w:rPr>
            </w:pPr>
            <w:r w:rsidDel="00000000" w:rsidR="00000000" w:rsidRPr="00000000">
              <w:rPr>
                <w:color w:val="202124"/>
                <w:sz w:val="16"/>
                <w:szCs w:val="16"/>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1">
            <w:pPr>
              <w:rPr>
                <w:color w:val="202124"/>
                <w:sz w:val="16"/>
                <w:szCs w:val="16"/>
              </w:rPr>
            </w:pPr>
            <w:r w:rsidDel="00000000" w:rsidR="00000000" w:rsidRPr="00000000">
              <w:rPr>
                <w:color w:val="202124"/>
                <w:sz w:val="16"/>
                <w:szCs w:val="16"/>
                <w:rtl w:val="0"/>
              </w:rPr>
              <w:t xml:space="preserve">J0-J90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2">
            <w:pPr>
              <w:rPr>
                <w:color w:val="202124"/>
                <w:sz w:val="16"/>
                <w:szCs w:val="16"/>
              </w:rPr>
            </w:pPr>
            <w:r w:rsidDel="00000000" w:rsidR="00000000" w:rsidRPr="00000000">
              <w:rPr>
                <w:color w:val="202124"/>
                <w:sz w:val="16"/>
                <w:szCs w:val="16"/>
                <w:rtl w:val="0"/>
              </w:rPr>
              <w:t xml:space="preserve">Développeurs, serveurs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3">
            <w:pPr>
              <w:rPr>
                <w:color w:val="202124"/>
                <w:sz w:val="16"/>
                <w:szCs w:val="16"/>
              </w:rPr>
            </w:pPr>
            <w:r w:rsidDel="00000000" w:rsidR="00000000" w:rsidRPr="00000000">
              <w:rPr>
                <w:color w:val="202124"/>
                <w:sz w:val="16"/>
                <w:szCs w:val="16"/>
                <w:rtl w:val="0"/>
              </w:rPr>
              <w:t xml:space="preserve">≥95 % entités prioritaires utilisent le système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4">
            <w:pPr>
              <w:rPr>
                <w:color w:val="202124"/>
                <w:sz w:val="16"/>
                <w:szCs w:val="16"/>
              </w:rPr>
            </w:pPr>
            <w:r w:rsidDel="00000000" w:rsidR="00000000" w:rsidRPr="00000000">
              <w:rPr>
                <w:color w:val="202124"/>
                <w:sz w:val="16"/>
                <w:szCs w:val="16"/>
                <w:rtl w:val="0"/>
              </w:rPr>
              <w:t xml:space="preserve">Doter les équipes en téléphones/tablettes, connectivité et solutions hors ligne.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65">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6">
            <w:pPr>
              <w:rPr>
                <w:color w:val="202124"/>
                <w:sz w:val="16"/>
                <w:szCs w:val="16"/>
              </w:rPr>
            </w:pPr>
            <w:r w:rsidDel="00000000" w:rsidR="00000000" w:rsidRPr="00000000">
              <w:rPr>
                <w:color w:val="202124"/>
                <w:sz w:val="16"/>
                <w:szCs w:val="16"/>
                <w:rtl w:val="0"/>
              </w:rPr>
              <w:t xml:space="preserve">Terrain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7">
            <w:pPr>
              <w:rPr>
                <w:color w:val="202124"/>
                <w:sz w:val="16"/>
                <w:szCs w:val="16"/>
              </w:rPr>
            </w:pPr>
            <w:r w:rsidDel="00000000" w:rsidR="00000000" w:rsidRPr="00000000">
              <w:rPr>
                <w:color w:val="202124"/>
                <w:sz w:val="16"/>
                <w:szCs w:val="16"/>
                <w:rtl w:val="0"/>
              </w:rPr>
              <w:t xml:space="preserve">J0-J60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8">
            <w:pPr>
              <w:rPr>
                <w:color w:val="202124"/>
                <w:sz w:val="16"/>
                <w:szCs w:val="16"/>
              </w:rPr>
            </w:pPr>
            <w:r w:rsidDel="00000000" w:rsidR="00000000" w:rsidRPr="00000000">
              <w:rPr>
                <w:color w:val="202124"/>
                <w:sz w:val="16"/>
                <w:szCs w:val="16"/>
                <w:rtl w:val="0"/>
              </w:rPr>
              <w:t xml:space="preserve">Matériel, data bundles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9">
            <w:pPr>
              <w:rPr>
                <w:color w:val="202124"/>
                <w:sz w:val="16"/>
                <w:szCs w:val="16"/>
              </w:rPr>
            </w:pPr>
            <w:r w:rsidDel="00000000" w:rsidR="00000000" w:rsidRPr="00000000">
              <w:rPr>
                <w:color w:val="202124"/>
                <w:sz w:val="16"/>
                <w:szCs w:val="16"/>
                <w:rtl w:val="0"/>
              </w:rPr>
              <w:t xml:space="preserve">≥90 % équipes prioritaires équipées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A">
            <w:pPr>
              <w:rPr>
                <w:color w:val="202124"/>
                <w:sz w:val="16"/>
                <w:szCs w:val="16"/>
              </w:rPr>
            </w:pPr>
            <w:r w:rsidDel="00000000" w:rsidR="00000000" w:rsidRPr="00000000">
              <w:rPr>
                <w:color w:val="202124"/>
                <w:sz w:val="16"/>
                <w:szCs w:val="16"/>
                <w:rtl w:val="0"/>
              </w:rPr>
              <w:t xml:space="preserve">Assurer l’interopérabilité laboratoire-CTE-surveillance-logistique et le SIG.</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6B">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C">
            <w:pPr>
              <w:rPr>
                <w:color w:val="202124"/>
                <w:sz w:val="16"/>
                <w:szCs w:val="16"/>
              </w:rPr>
            </w:pPr>
            <w:r w:rsidDel="00000000" w:rsidR="00000000" w:rsidRPr="00000000">
              <w:rPr>
                <w:color w:val="202124"/>
                <w:sz w:val="16"/>
                <w:szCs w:val="16"/>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D">
            <w:pPr>
              <w:rPr>
                <w:color w:val="202124"/>
                <w:sz w:val="16"/>
                <w:szCs w:val="16"/>
              </w:rPr>
            </w:pPr>
            <w:r w:rsidDel="00000000" w:rsidR="00000000" w:rsidRPr="00000000">
              <w:rPr>
                <w:color w:val="202124"/>
                <w:sz w:val="16"/>
                <w:szCs w:val="16"/>
                <w:rtl w:val="0"/>
              </w:rPr>
              <w:t xml:space="preserve">J30-J120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E">
            <w:pPr>
              <w:rPr>
                <w:color w:val="202124"/>
                <w:sz w:val="16"/>
                <w:szCs w:val="16"/>
              </w:rPr>
            </w:pPr>
            <w:r w:rsidDel="00000000" w:rsidR="00000000" w:rsidRPr="00000000">
              <w:rPr>
                <w:color w:val="202124"/>
                <w:sz w:val="16"/>
                <w:szCs w:val="16"/>
                <w:rtl w:val="0"/>
              </w:rPr>
              <w:t xml:space="preserve">API, GIS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6F">
            <w:pPr>
              <w:rPr>
                <w:color w:val="202124"/>
                <w:sz w:val="16"/>
                <w:szCs w:val="16"/>
              </w:rPr>
            </w:pPr>
            <w:r w:rsidDel="00000000" w:rsidR="00000000" w:rsidRPr="00000000">
              <w:rPr>
                <w:color w:val="202124"/>
                <w:sz w:val="16"/>
                <w:szCs w:val="16"/>
                <w:rtl w:val="0"/>
              </w:rPr>
              <w:t xml:space="preserve">≥90 % flux critiques interopérables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0">
            <w:pPr>
              <w:rPr>
                <w:color w:val="202124"/>
                <w:sz w:val="16"/>
                <w:szCs w:val="16"/>
              </w:rPr>
            </w:pPr>
            <w:r w:rsidDel="00000000" w:rsidR="00000000" w:rsidRPr="00000000">
              <w:rPr>
                <w:color w:val="202124"/>
                <w:sz w:val="16"/>
                <w:szCs w:val="16"/>
                <w:rtl w:val="0"/>
              </w:rPr>
              <w:t xml:space="preserve">Mettre en œuvre cybersécurité, confidentialité, sauvegardes et audits.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71">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2">
            <w:pPr>
              <w:rPr>
                <w:color w:val="202124"/>
                <w:sz w:val="16"/>
                <w:szCs w:val="16"/>
              </w:rPr>
            </w:pPr>
            <w:r w:rsidDel="00000000" w:rsidR="00000000" w:rsidRPr="00000000">
              <w:rPr>
                <w:color w:val="202124"/>
                <w:sz w:val="16"/>
                <w:szCs w:val="16"/>
                <w:rtl w:val="0"/>
              </w:rPr>
              <w:t xml:space="preserve">Tous systèmes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3">
            <w:pPr>
              <w:rPr>
                <w:color w:val="202124"/>
                <w:sz w:val="16"/>
                <w:szCs w:val="16"/>
              </w:rPr>
            </w:pPr>
            <w:r w:rsidDel="00000000" w:rsidR="00000000" w:rsidRPr="00000000">
              <w:rPr>
                <w:color w:val="202124"/>
                <w:sz w:val="16"/>
                <w:szCs w:val="16"/>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4">
            <w:pPr>
              <w:rPr>
                <w:color w:val="202124"/>
                <w:sz w:val="16"/>
                <w:szCs w:val="16"/>
              </w:rPr>
            </w:pPr>
            <w:r w:rsidDel="00000000" w:rsidR="00000000" w:rsidRPr="00000000">
              <w:rPr>
                <w:color w:val="202124"/>
                <w:sz w:val="16"/>
                <w:szCs w:val="16"/>
                <w:rtl w:val="0"/>
              </w:rPr>
              <w:t xml:space="preserve">Politiques, sauvegardes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5">
            <w:pPr>
              <w:rPr>
                <w:color w:val="202124"/>
                <w:sz w:val="16"/>
                <w:szCs w:val="16"/>
              </w:rPr>
            </w:pPr>
            <w:r w:rsidDel="00000000" w:rsidR="00000000" w:rsidRPr="00000000">
              <w:rPr>
                <w:color w:val="202124"/>
                <w:sz w:val="16"/>
                <w:szCs w:val="16"/>
                <w:rtl w:val="0"/>
              </w:rPr>
              <w:t xml:space="preserve">0 incident majeur non contenu ; audits mensuels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6">
            <w:pPr>
              <w:rPr>
                <w:color w:val="202124"/>
                <w:sz w:val="16"/>
                <w:szCs w:val="16"/>
              </w:rPr>
            </w:pPr>
            <w:r w:rsidDel="00000000" w:rsidR="00000000" w:rsidRPr="00000000">
              <w:rPr>
                <w:color w:val="202124"/>
                <w:sz w:val="16"/>
                <w:szCs w:val="16"/>
                <w:rtl w:val="0"/>
              </w:rPr>
              <w:t xml:space="preserve">Monitorer et assurer la qualité des données.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77">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8">
            <w:pPr>
              <w:rPr>
                <w:color w:val="202124"/>
                <w:sz w:val="16"/>
                <w:szCs w:val="16"/>
              </w:rPr>
            </w:pPr>
            <w:r w:rsidDel="00000000" w:rsidR="00000000" w:rsidRPr="00000000">
              <w:rPr>
                <w:color w:val="202124"/>
                <w:sz w:val="16"/>
                <w:szCs w:val="16"/>
                <w:rtl w:val="0"/>
              </w:rPr>
              <w:t xml:space="preserve">National/provinces/ Zone de santé</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9">
            <w:pPr>
              <w:rPr>
                <w:color w:val="202124"/>
                <w:sz w:val="16"/>
                <w:szCs w:val="16"/>
              </w:rPr>
            </w:pPr>
            <w:r w:rsidDel="00000000" w:rsidR="00000000" w:rsidRPr="00000000">
              <w:rPr>
                <w:color w:val="202124"/>
                <w:sz w:val="16"/>
                <w:szCs w:val="16"/>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A">
            <w:pPr>
              <w:rPr>
                <w:color w:val="202124"/>
                <w:sz w:val="16"/>
                <w:szCs w:val="16"/>
              </w:rPr>
            </w:pPr>
            <w:r w:rsidDel="00000000" w:rsidR="00000000" w:rsidRPr="00000000">
              <w:rPr>
                <w:color w:val="202124"/>
                <w:sz w:val="16"/>
                <w:szCs w:val="16"/>
                <w:rtl w:val="0"/>
              </w:rPr>
              <w:t xml:space="preserve">Software Data (R, Python)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B">
            <w:pPr>
              <w:rPr>
                <w:color w:val="202124"/>
                <w:sz w:val="16"/>
                <w:szCs w:val="16"/>
              </w:rPr>
            </w:pPr>
            <w:r w:rsidDel="00000000" w:rsidR="00000000" w:rsidRPr="00000000">
              <w:rPr>
                <w:color w:val="202124"/>
                <w:sz w:val="16"/>
                <w:szCs w:val="16"/>
                <w:rtl w:val="0"/>
              </w:rPr>
              <w:t xml:space="preserve">&lt; 2% des doublons</w:t>
            </w:r>
          </w:p>
          <w:p w:rsidR="00000000" w:rsidDel="00000000" w:rsidP="00000000" w:rsidRDefault="00000000" w:rsidRPr="00000000" w14:paraId="0000067C">
            <w:pPr>
              <w:rPr>
                <w:color w:val="202124"/>
                <w:sz w:val="16"/>
                <w:szCs w:val="16"/>
              </w:rPr>
            </w:pPr>
            <w:r w:rsidDel="00000000" w:rsidR="00000000" w:rsidRPr="00000000">
              <w:rPr>
                <w:color w:val="202124"/>
                <w:sz w:val="16"/>
                <w:szCs w:val="16"/>
                <w:rtl w:val="0"/>
              </w:rPr>
              <w:t xml:space="preserve">90% de completude des données des ZS touchées.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D">
            <w:pPr>
              <w:rPr>
                <w:color w:val="202124"/>
                <w:sz w:val="16"/>
                <w:szCs w:val="16"/>
              </w:rPr>
            </w:pPr>
            <w:r w:rsidDel="00000000" w:rsidR="00000000" w:rsidRPr="00000000">
              <w:rPr>
                <w:color w:val="202124"/>
                <w:sz w:val="16"/>
                <w:szCs w:val="16"/>
                <w:rtl w:val="0"/>
              </w:rPr>
              <w:t xml:space="preserve">Produire analyses descriptives, prédictives, cartes de mobilité et modèles de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7E">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7F">
            <w:pPr>
              <w:rPr>
                <w:color w:val="202124"/>
                <w:sz w:val="16"/>
                <w:szCs w:val="16"/>
              </w:rPr>
            </w:pPr>
            <w:r w:rsidDel="00000000" w:rsidR="00000000" w:rsidRPr="00000000">
              <w:rPr>
                <w:color w:val="202124"/>
                <w:sz w:val="16"/>
                <w:szCs w:val="16"/>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0">
            <w:pPr>
              <w:rPr>
                <w:color w:val="202124"/>
                <w:sz w:val="16"/>
                <w:szCs w:val="16"/>
              </w:rPr>
            </w:pPr>
            <w:r w:rsidDel="00000000" w:rsidR="00000000" w:rsidRPr="00000000">
              <w:rPr>
                <w:color w:val="202124"/>
                <w:sz w:val="16"/>
                <w:szCs w:val="16"/>
                <w:rtl w:val="0"/>
              </w:rPr>
              <w:t xml:space="preserve">Hebdomadaire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1">
            <w:pPr>
              <w:rPr>
                <w:color w:val="202124"/>
                <w:sz w:val="16"/>
                <w:szCs w:val="16"/>
              </w:rPr>
            </w:pPr>
            <w:r w:rsidDel="00000000" w:rsidR="00000000" w:rsidRPr="00000000">
              <w:rPr>
                <w:color w:val="202124"/>
                <w:sz w:val="16"/>
                <w:szCs w:val="16"/>
                <w:rtl w:val="0"/>
              </w:rPr>
              <w:t xml:space="preserve">Modèles, imagerie, données mobilité</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2">
            <w:pPr>
              <w:rPr>
                <w:color w:val="202124"/>
                <w:sz w:val="16"/>
                <w:szCs w:val="16"/>
              </w:rPr>
            </w:pPr>
            <w:r w:rsidDel="00000000" w:rsidR="00000000" w:rsidRPr="00000000">
              <w:rPr>
                <w:color w:val="202124"/>
                <w:sz w:val="16"/>
                <w:szCs w:val="16"/>
                <w:rtl w:val="0"/>
              </w:rPr>
              <w:t xml:space="preserve">1 analyse prédictive/semaine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3">
            <w:pPr>
              <w:rPr>
                <w:color w:val="202124"/>
                <w:sz w:val="16"/>
                <w:szCs w:val="16"/>
              </w:rPr>
            </w:pPr>
            <w:r w:rsidDel="00000000" w:rsidR="00000000" w:rsidRPr="00000000">
              <w:rPr>
                <w:color w:val="202124"/>
                <w:sz w:val="16"/>
                <w:szCs w:val="16"/>
                <w:rtl w:val="0"/>
              </w:rPr>
              <w:t xml:space="preserve">Installer helpdesk, formation et support utilisateur.</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84">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5">
            <w:pPr>
              <w:rPr>
                <w:color w:val="202124"/>
                <w:sz w:val="16"/>
                <w:szCs w:val="16"/>
              </w:rPr>
            </w:pPr>
            <w:r w:rsidDel="00000000" w:rsidR="00000000" w:rsidRPr="00000000">
              <w:rPr>
                <w:color w:val="202124"/>
                <w:sz w:val="16"/>
                <w:szCs w:val="16"/>
                <w:rtl w:val="0"/>
              </w:rPr>
              <w:t xml:space="preserve">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6">
            <w:pPr>
              <w:rPr>
                <w:color w:val="202124"/>
                <w:sz w:val="16"/>
                <w:szCs w:val="16"/>
              </w:rPr>
            </w:pPr>
            <w:r w:rsidDel="00000000" w:rsidR="00000000" w:rsidRPr="00000000">
              <w:rPr>
                <w:color w:val="202124"/>
                <w:sz w:val="16"/>
                <w:szCs w:val="16"/>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7">
            <w:pPr>
              <w:rPr>
                <w:color w:val="202124"/>
                <w:sz w:val="16"/>
                <w:szCs w:val="16"/>
              </w:rPr>
            </w:pPr>
            <w:r w:rsidDel="00000000" w:rsidR="00000000" w:rsidRPr="00000000">
              <w:rPr>
                <w:color w:val="202124"/>
                <w:sz w:val="16"/>
                <w:szCs w:val="16"/>
                <w:rtl w:val="0"/>
              </w:rPr>
              <w:t xml:space="preserve">Helpdesk, tutoriels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8">
            <w:pPr>
              <w:rPr>
                <w:color w:val="202124"/>
                <w:sz w:val="16"/>
                <w:szCs w:val="16"/>
              </w:rPr>
            </w:pPr>
            <w:r w:rsidDel="00000000" w:rsidR="00000000" w:rsidRPr="00000000">
              <w:rPr>
                <w:color w:val="202124"/>
                <w:sz w:val="16"/>
                <w:szCs w:val="16"/>
                <w:rtl w:val="0"/>
              </w:rPr>
              <w:t xml:space="preserve">≥90 % tickets résolus &lt;48 h</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9">
            <w:pPr>
              <w:rPr>
                <w:color w:val="202124"/>
                <w:sz w:val="16"/>
                <w:szCs w:val="16"/>
              </w:rPr>
            </w:pPr>
            <w:r w:rsidDel="00000000" w:rsidR="00000000" w:rsidRPr="00000000">
              <w:rPr>
                <w:color w:val="202124"/>
                <w:sz w:val="16"/>
                <w:szCs w:val="16"/>
                <w:rtl w:val="0"/>
              </w:rPr>
              <w:t xml:space="preserve">Documenter les bonnes pratiques et assurer le transfert aux DPS.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68A">
            <w:pPr>
              <w:rPr>
                <w:color w:val="202124"/>
                <w:sz w:val="16"/>
                <w:szCs w:val="16"/>
              </w:rPr>
            </w:pPr>
            <w:r w:rsidDel="00000000" w:rsidR="00000000" w:rsidRPr="00000000">
              <w:rPr>
                <w:color w:val="202124"/>
                <w:sz w:val="16"/>
                <w:szCs w:val="16"/>
                <w:rtl w:val="0"/>
              </w:rPr>
              <w:t xml:space="preserve">Section Planification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B">
            <w:pPr>
              <w:rPr>
                <w:color w:val="202124"/>
                <w:sz w:val="16"/>
                <w:szCs w:val="16"/>
              </w:rPr>
            </w:pPr>
            <w:r w:rsidDel="00000000" w:rsidR="00000000" w:rsidRPr="00000000">
              <w:rPr>
                <w:color w:val="202124"/>
                <w:sz w:val="16"/>
                <w:szCs w:val="16"/>
                <w:rtl w:val="0"/>
              </w:rPr>
              <w:t xml:space="preserve">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C">
            <w:pPr>
              <w:rPr>
                <w:color w:val="202124"/>
                <w:sz w:val="16"/>
                <w:szCs w:val="16"/>
              </w:rPr>
            </w:pPr>
            <w:r w:rsidDel="00000000" w:rsidR="00000000" w:rsidRPr="00000000">
              <w:rPr>
                <w:color w:val="202124"/>
                <w:sz w:val="16"/>
                <w:szCs w:val="16"/>
                <w:rtl w:val="0"/>
              </w:rPr>
              <w:t xml:space="preserve">J90-J180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D">
            <w:pPr>
              <w:rPr>
                <w:color w:val="202124"/>
                <w:sz w:val="16"/>
                <w:szCs w:val="16"/>
              </w:rPr>
            </w:pPr>
            <w:r w:rsidDel="00000000" w:rsidR="00000000" w:rsidRPr="00000000">
              <w:rPr>
                <w:color w:val="202124"/>
                <w:sz w:val="16"/>
                <w:szCs w:val="16"/>
                <w:rtl w:val="0"/>
              </w:rPr>
              <w:t xml:space="preserve">Produits de connaissance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8E">
            <w:pPr>
              <w:rPr>
                <w:color w:val="202124"/>
                <w:sz w:val="16"/>
                <w:szCs w:val="16"/>
              </w:rPr>
            </w:pPr>
            <w:r w:rsidDel="00000000" w:rsidR="00000000" w:rsidRPr="00000000">
              <w:rPr>
                <w:color w:val="202124"/>
                <w:sz w:val="16"/>
                <w:szCs w:val="16"/>
                <w:rtl w:val="0"/>
              </w:rPr>
              <w:t xml:space="preserve">≥5 notes de capitalisation</w:t>
            </w:r>
          </w:p>
        </w:tc>
      </w:tr>
    </w:tbl>
    <w:p w:rsidR="00000000" w:rsidDel="00000000" w:rsidP="00000000" w:rsidRDefault="00000000" w:rsidRPr="00000000" w14:paraId="0000068F">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h0t8kus0xyb5" w:id="104"/>
      <w:bookmarkEnd w:id="104"/>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690">
      <w:pPr>
        <w:rPr/>
      </w:pPr>
      <w:bookmarkStart w:colFirst="0" w:colLast="0" w:name="_9upcykjogq82" w:id="105"/>
      <w:bookmarkEnd w:id="105"/>
      <w:r w:rsidDel="00000000" w:rsidR="00000000" w:rsidRPr="00000000">
        <w:rPr>
          <w:rtl w:val="0"/>
        </w:rPr>
        <w:t xml:space="preserve">Indicateurs multiples non harmonisés et doublons de rapportage.</w:t>
      </w:r>
    </w:p>
    <w:p w:rsidR="00000000" w:rsidDel="00000000" w:rsidP="00000000" w:rsidRDefault="00000000" w:rsidRPr="00000000" w14:paraId="00000691">
      <w:pPr>
        <w:rPr/>
      </w:pPr>
      <w:bookmarkStart w:colFirst="0" w:colLast="0" w:name="_y58gkgnao326" w:id="106"/>
      <w:bookmarkEnd w:id="106"/>
      <w:r w:rsidDel="00000000" w:rsidR="00000000" w:rsidRPr="00000000">
        <w:rPr>
          <w:rtl w:val="0"/>
        </w:rPr>
        <w:t xml:space="preserve">Faible qualité, retard ou manipulation des données.</w:t>
      </w:r>
    </w:p>
    <w:p w:rsidR="00000000" w:rsidDel="00000000" w:rsidP="00000000" w:rsidRDefault="00000000" w:rsidRPr="00000000" w14:paraId="00000692">
      <w:pPr>
        <w:rPr/>
      </w:pPr>
      <w:bookmarkStart w:colFirst="0" w:colLast="0" w:name="_5fi0y5xmr4pq" w:id="107"/>
      <w:bookmarkEnd w:id="107"/>
      <w:r w:rsidDel="00000000" w:rsidR="00000000" w:rsidRPr="00000000">
        <w:rPr>
          <w:rtl w:val="0"/>
        </w:rPr>
        <w:t xml:space="preserve">Charge de rapportage excessive au détriment de l’action terrain.</w:t>
      </w:r>
    </w:p>
    <w:p w:rsidR="00000000" w:rsidDel="00000000" w:rsidP="00000000" w:rsidRDefault="00000000" w:rsidRPr="00000000" w14:paraId="00000693">
      <w:pPr>
        <w:rPr/>
      </w:pPr>
      <w:bookmarkStart w:colFirst="0" w:colLast="0" w:name="_zg52k6738g88" w:id="108"/>
      <w:bookmarkEnd w:id="108"/>
      <w:r w:rsidDel="00000000" w:rsidR="00000000" w:rsidRPr="00000000">
        <w:rPr>
          <w:rtl w:val="0"/>
        </w:rPr>
        <w:t xml:space="preserve">Faible connectivité, panne de matériel ou dépendance à des plateformes propriétaires.</w:t>
      </w:r>
    </w:p>
    <w:p w:rsidR="00000000" w:rsidDel="00000000" w:rsidP="00000000" w:rsidRDefault="00000000" w:rsidRPr="00000000" w14:paraId="00000694">
      <w:pPr>
        <w:rPr/>
      </w:pPr>
      <w:bookmarkStart w:colFirst="0" w:colLast="0" w:name="_2i0qh9bgs2sp" w:id="109"/>
      <w:bookmarkEnd w:id="109"/>
      <w:r w:rsidDel="00000000" w:rsidR="00000000" w:rsidRPr="00000000">
        <w:rPr>
          <w:rtl w:val="0"/>
        </w:rPr>
        <w:t xml:space="preserve">Violation de confidentialité, cyberattaque ou usage non autorisé des données.</w:t>
      </w:r>
    </w:p>
    <w:p w:rsidR="00000000" w:rsidDel="00000000" w:rsidP="00000000" w:rsidRDefault="00000000" w:rsidRPr="00000000" w14:paraId="00000695">
      <w:pPr>
        <w:rPr/>
      </w:pPr>
      <w:bookmarkStart w:colFirst="0" w:colLast="0" w:name="_7p54s4hqptb9" w:id="110"/>
      <w:bookmarkEnd w:id="110"/>
      <w:r w:rsidDel="00000000" w:rsidR="00000000" w:rsidRPr="00000000">
        <w:rPr>
          <w:rtl w:val="0"/>
        </w:rPr>
        <w:t xml:space="preserve">Multiplication d’outils parallèles et absence d’interopérabilité.</w:t>
      </w:r>
    </w:p>
    <w:p w:rsidR="00000000" w:rsidDel="00000000" w:rsidP="00000000" w:rsidRDefault="00000000" w:rsidRPr="00000000" w14:paraId="00000696">
      <w:pPr>
        <w:rPr/>
      </w:pPr>
      <w:bookmarkStart w:colFirst="0" w:colLast="0" w:name="_z9i9jlf0t4ss" w:id="111"/>
      <w:bookmarkEnd w:id="111"/>
      <w:r w:rsidDel="00000000" w:rsidR="00000000" w:rsidRPr="00000000">
        <w:rPr>
          <w:rtl w:val="0"/>
        </w:rPr>
        <w:t xml:space="preserve">Hypothèse de mise en œuvre : le financement, les autorisations, les ressources humaines et les accords opérationnels sont disponibles selon le calendrier; toute variation majeure déclenche une reprogrammation par le SGI.</w:t>
      </w:r>
    </w:p>
    <w:p w:rsidR="00000000" w:rsidDel="00000000" w:rsidP="00000000" w:rsidRDefault="00000000" w:rsidRPr="00000000" w14:paraId="00000697">
      <w:pPr>
        <w:jc w:val="both"/>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98">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s72je7rhz8w" w:id="112"/>
      <w:bookmarkEnd w:id="112"/>
      <w:r w:rsidDel="00000000" w:rsidR="00000000" w:rsidRPr="00000000">
        <w:rPr>
          <w:rFonts w:ascii="Calibri" w:cs="Calibri" w:eastAsia="Calibri" w:hAnsi="Calibri"/>
          <w:b w:val="1"/>
          <w:bCs w:val="1"/>
          <w:color w:val="1f5e8c"/>
          <w:sz w:val="28"/>
          <w:szCs w:val="28"/>
          <w:rtl w:val="0"/>
        </w:rPr>
        <w:t xml:space="preserve">V.11 AXE 11 – PRÉVENTION DE L’EXPLOITATION, DES ABUS ET DU HARCÈLEMENT SEXUELS (EAS/HS) ET VIOLENCES BASÉES SUR LE GENRE</w:t>
      </w:r>
    </w:p>
    <w:p w:rsidR="00000000" w:rsidDel="00000000" w:rsidP="00000000" w:rsidRDefault="00000000" w:rsidRPr="00000000" w14:paraId="00000699">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bgv9aaalhbx0" w:id="113"/>
      <w:bookmarkEnd w:id="113"/>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69A">
      <w:pPr>
        <w:jc w:val="both"/>
        <w:rPr>
          <w:sz w:val="19"/>
          <w:szCs w:val="19"/>
        </w:rPr>
      </w:pPr>
      <w:bookmarkStart w:colFirst="0" w:colLast="0" w:name="_pf7dpindag33" w:id="114"/>
      <w:bookmarkEnd w:id="114"/>
      <w:r w:rsidDel="00000000" w:rsidR="00000000" w:rsidRPr="00000000">
        <w:rPr>
          <w:rtl w:val="0"/>
        </w:rPr>
        <w:t xml:space="preserve">L’afflux de ressources, les recrutements rapides, les distributions, l’isolement et la vulnérabilité économique peuvent accroître les risques d’EAS/HS et de VBG. La prévention et la réponse doivent être intégrées à tous les piliers, avec des mécanismes sûrs de plainte, une communication accessible, des référencements centrés sur les survivantes et une obligation de conduite, ainsi qu’une responsabilité claire de l’ensemble du personnel et des partenaires.</w:t>
      </w:r>
      <w:r w:rsidDel="00000000" w:rsidR="00000000" w:rsidRPr="00000000">
        <w:rPr>
          <w:rtl w:val="0"/>
        </w:rPr>
      </w:r>
    </w:p>
    <w:p w:rsidR="00000000" w:rsidDel="00000000" w:rsidP="00000000" w:rsidRDefault="00000000" w:rsidRPr="00000000" w14:paraId="0000069B">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63ryqz9voxh4" w:id="115"/>
      <w:bookmarkEnd w:id="115"/>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69C">
      <w:pPr>
        <w:spacing w:after="100" w:line="259" w:lineRule="auto"/>
        <w:jc w:val="both"/>
        <w:rPr>
          <w:color w:val="202124"/>
        </w:rPr>
      </w:pPr>
      <w:r w:rsidDel="00000000" w:rsidR="00000000" w:rsidRPr="00000000">
        <w:rPr>
          <w:color w:val="202124"/>
          <w:rtl w:val="0"/>
        </w:rPr>
        <w:t xml:space="preserve">Prévenir les EAS/HS et VBG associés à la riposte, garantir un signalement sûr et confidentiel et assurer un référencement rapide et centré sur les survivantes dans toutes les zones d’intervention.</w:t>
      </w:r>
    </w:p>
    <w:p w:rsidR="00000000" w:rsidDel="00000000" w:rsidP="00000000" w:rsidRDefault="00000000" w:rsidRPr="00000000" w14:paraId="0000069D">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18f2tf86tn0k" w:id="116"/>
      <w:bookmarkEnd w:id="116"/>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69E">
      <w:pPr>
        <w:spacing w:after="0" w:lineRule="auto"/>
        <w:jc w:val="both"/>
        <w:rPr>
          <w:color w:val="202124"/>
        </w:rPr>
      </w:pPr>
      <w:r w:rsidDel="00000000" w:rsidR="00000000" w:rsidRPr="00000000">
        <w:rPr>
          <w:color w:val="202124"/>
          <w:rtl w:val="0"/>
        </w:rPr>
        <w:t xml:space="preserve">Tous les partenaires et personnels signent le Code de conduite et reçoivent une formation adaptée.</w:t>
      </w:r>
    </w:p>
    <w:p w:rsidR="00000000" w:rsidDel="00000000" w:rsidP="00000000" w:rsidRDefault="00000000" w:rsidRPr="00000000" w14:paraId="0000069F">
      <w:pPr>
        <w:spacing w:after="0" w:lineRule="auto"/>
        <w:jc w:val="both"/>
        <w:rPr>
          <w:color w:val="202124"/>
        </w:rPr>
      </w:pPr>
      <w:r w:rsidDel="00000000" w:rsidR="00000000" w:rsidRPr="00000000">
        <w:rPr>
          <w:color w:val="202124"/>
          <w:rtl w:val="0"/>
        </w:rPr>
        <w:t xml:space="preserve">Des canaux de plainte sûrs, accessibles et confidentiels sont disponibles dans les sites prioritaires.</w:t>
      </w:r>
    </w:p>
    <w:p w:rsidR="00000000" w:rsidDel="00000000" w:rsidP="00000000" w:rsidRDefault="00000000" w:rsidRPr="00000000" w14:paraId="000006A0">
      <w:pPr>
        <w:spacing w:after="0" w:lineRule="auto"/>
        <w:jc w:val="both"/>
        <w:rPr>
          <w:color w:val="202124"/>
        </w:rPr>
      </w:pPr>
      <w:r w:rsidDel="00000000" w:rsidR="00000000" w:rsidRPr="00000000">
        <w:rPr>
          <w:color w:val="202124"/>
          <w:rtl w:val="0"/>
        </w:rPr>
        <w:t xml:space="preserve">Les survivantes sont référées vers des services de santé, psychosociaux, protection et justice selon leur choix.</w:t>
      </w:r>
    </w:p>
    <w:p w:rsidR="00000000" w:rsidDel="00000000" w:rsidP="00000000" w:rsidRDefault="00000000" w:rsidRPr="00000000" w14:paraId="000006A1">
      <w:pPr>
        <w:spacing w:after="0" w:lineRule="auto"/>
        <w:jc w:val="both"/>
        <w:rPr>
          <w:color w:val="202124"/>
        </w:rPr>
      </w:pPr>
      <w:r w:rsidDel="00000000" w:rsidR="00000000" w:rsidRPr="00000000">
        <w:rPr>
          <w:color w:val="202124"/>
          <w:rtl w:val="0"/>
        </w:rPr>
        <w:t xml:space="preserve">Les analyses de risques de sauvegarde orientent les recrutements, paiements, distributions, CTE et activités communautaires.</w:t>
      </w:r>
    </w:p>
    <w:p w:rsidR="00000000" w:rsidDel="00000000" w:rsidP="00000000" w:rsidRDefault="00000000" w:rsidRPr="00000000" w14:paraId="000006A2">
      <w:pPr>
        <w:spacing w:after="160" w:lineRule="auto"/>
        <w:jc w:val="both"/>
        <w:rPr>
          <w:color w:val="202124"/>
        </w:rPr>
      </w:pPr>
      <w:r w:rsidDel="00000000" w:rsidR="00000000" w:rsidRPr="00000000">
        <w:rPr>
          <w:color w:val="202124"/>
          <w:rtl w:val="0"/>
        </w:rPr>
        <w:t xml:space="preserve">Les incidents sont gérés conformément aux protocoles et à la confidentialité.</w:t>
      </w:r>
    </w:p>
    <w:p w:rsidR="00000000" w:rsidDel="00000000" w:rsidP="00000000" w:rsidRDefault="00000000" w:rsidRPr="00000000" w14:paraId="000006A3">
      <w:pPr>
        <w:keepNext w:val="1"/>
        <w:keepLines w:val="1"/>
        <w:spacing w:after="120" w:before="160" w:line="259" w:lineRule="auto"/>
        <w:jc w:val="both"/>
        <w:rPr>
          <w:rFonts w:ascii="Calibri" w:cs="Calibri" w:eastAsia="Calibri" w:hAnsi="Calibri"/>
          <w:b w:val="1"/>
          <w:bCs w:val="1"/>
          <w:color w:val="1f5e8c"/>
          <w:sz w:val="26"/>
          <w:szCs w:val="26"/>
        </w:rPr>
      </w:pPr>
      <w:bookmarkStart w:colFirst="0" w:colLast="0" w:name="_j3m86gl9htum" w:id="117"/>
      <w:bookmarkEnd w:id="117"/>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46"/>
        <w:tblW w:w="10148.0" w:type="dxa"/>
        <w:jc w:val="center"/>
        <w:tblLayout w:type="fixed"/>
        <w:tblLook w:val="0400"/>
      </w:tblPr>
      <w:tblGrid>
        <w:gridCol w:w="3005"/>
        <w:gridCol w:w="1531"/>
        <w:gridCol w:w="1474"/>
        <w:gridCol w:w="1020"/>
        <w:gridCol w:w="1587"/>
        <w:gridCol w:w="1531"/>
        <w:tblGridChange w:id="0">
          <w:tblGrid>
            <w:gridCol w:w="3005"/>
            <w:gridCol w:w="1531"/>
            <w:gridCol w:w="1474"/>
            <w:gridCol w:w="1020"/>
            <w:gridCol w:w="1587"/>
            <w:gridCol w:w="153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A4">
            <w:pPr>
              <w:jc w:val="center"/>
              <w:rPr>
                <w:color w:val="202124"/>
                <w:sz w:val="13"/>
                <w:szCs w:val="13"/>
              </w:rPr>
            </w:pPr>
            <w:r w:rsidDel="00000000" w:rsidR="00000000" w:rsidRPr="00000000">
              <w:rPr>
                <w:b w:val="1"/>
                <w:bCs w:val="1"/>
                <w:color w:val="ffffff"/>
                <w:sz w:val="13"/>
                <w:szCs w:val="13"/>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A5">
            <w:pPr>
              <w:jc w:val="center"/>
              <w:rPr>
                <w:color w:val="202124"/>
                <w:sz w:val="13"/>
                <w:szCs w:val="13"/>
              </w:rPr>
            </w:pPr>
            <w:r w:rsidDel="00000000" w:rsidR="00000000" w:rsidRPr="00000000">
              <w:rPr>
                <w:b w:val="1"/>
                <w:bCs w:val="1"/>
                <w:color w:val="ffffff"/>
                <w:sz w:val="13"/>
                <w:szCs w:val="13"/>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A6">
            <w:pPr>
              <w:jc w:val="center"/>
              <w:rPr>
                <w:color w:val="202124"/>
                <w:sz w:val="13"/>
                <w:szCs w:val="13"/>
              </w:rPr>
            </w:pPr>
            <w:r w:rsidDel="00000000" w:rsidR="00000000" w:rsidRPr="00000000">
              <w:rPr>
                <w:b w:val="1"/>
                <w:bCs w:val="1"/>
                <w:color w:val="ffffff"/>
                <w:sz w:val="13"/>
                <w:szCs w:val="13"/>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A7">
            <w:pPr>
              <w:jc w:val="center"/>
              <w:rPr>
                <w:color w:val="202124"/>
                <w:sz w:val="13"/>
                <w:szCs w:val="13"/>
              </w:rPr>
            </w:pPr>
            <w:r w:rsidDel="00000000" w:rsidR="00000000" w:rsidRPr="00000000">
              <w:rPr>
                <w:b w:val="1"/>
                <w:bCs w:val="1"/>
                <w:color w:val="ffffff"/>
                <w:sz w:val="13"/>
                <w:szCs w:val="13"/>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A8">
            <w:pPr>
              <w:jc w:val="center"/>
              <w:rPr>
                <w:color w:val="202124"/>
                <w:sz w:val="13"/>
                <w:szCs w:val="13"/>
              </w:rPr>
            </w:pPr>
            <w:r w:rsidDel="00000000" w:rsidR="00000000" w:rsidRPr="00000000">
              <w:rPr>
                <w:b w:val="1"/>
                <w:bCs w:val="1"/>
                <w:color w:val="ffffff"/>
                <w:sz w:val="13"/>
                <w:szCs w:val="13"/>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A9">
            <w:pPr>
              <w:jc w:val="center"/>
              <w:rPr>
                <w:color w:val="202124"/>
                <w:sz w:val="13"/>
                <w:szCs w:val="13"/>
              </w:rPr>
            </w:pPr>
            <w:r w:rsidDel="00000000" w:rsidR="00000000" w:rsidRPr="00000000">
              <w:rPr>
                <w:b w:val="1"/>
                <w:bCs w:val="1"/>
                <w:color w:val="ffffff"/>
                <w:sz w:val="13"/>
                <w:szCs w:val="13"/>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AA">
            <w:pPr>
              <w:rPr>
                <w:color w:val="202124"/>
                <w:sz w:val="13"/>
                <w:szCs w:val="13"/>
              </w:rPr>
            </w:pPr>
            <w:r w:rsidDel="00000000" w:rsidR="00000000" w:rsidRPr="00000000">
              <w:rPr>
                <w:b w:val="1"/>
                <w:bCs w:val="1"/>
                <w:color w:val="202124"/>
                <w:sz w:val="13"/>
                <w:szCs w:val="13"/>
                <w:rtl w:val="0"/>
              </w:rPr>
              <w:t xml:space="preserve">Mettre à jour la cartographie des acteurs, points focaux et services de référencement.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AB">
            <w:pPr>
              <w:jc w:val="both"/>
              <w:rPr>
                <w:color w:val="202124"/>
                <w:sz w:val="13"/>
                <w:szCs w:val="13"/>
              </w:rPr>
            </w:pPr>
            <w:r w:rsidDel="00000000" w:rsidR="00000000" w:rsidRPr="00000000">
              <w:rPr>
                <w:color w:val="202124"/>
                <w:sz w:val="13"/>
                <w:szCs w:val="13"/>
                <w:rtl w:val="0"/>
              </w:rPr>
              <w:t xml:space="preserve">PSEA/VBG, protection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AC">
            <w:pPr>
              <w:jc w:val="both"/>
              <w:rPr>
                <w:color w:val="202124"/>
                <w:sz w:val="13"/>
                <w:szCs w:val="13"/>
              </w:rPr>
            </w:pPr>
            <w:r w:rsidDel="00000000" w:rsidR="00000000" w:rsidRPr="00000000">
              <w:rPr>
                <w:color w:val="202124"/>
                <w:sz w:val="13"/>
                <w:szCs w:val="13"/>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AD">
            <w:pPr>
              <w:jc w:val="both"/>
              <w:rPr>
                <w:color w:val="202124"/>
                <w:sz w:val="13"/>
                <w:szCs w:val="13"/>
              </w:rPr>
            </w:pPr>
            <w:r w:rsidDel="00000000" w:rsidR="00000000" w:rsidRPr="00000000">
              <w:rPr>
                <w:color w:val="202124"/>
                <w:sz w:val="13"/>
                <w:szCs w:val="13"/>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AE">
            <w:pPr>
              <w:jc w:val="both"/>
              <w:rPr>
                <w:color w:val="202124"/>
                <w:sz w:val="13"/>
                <w:szCs w:val="13"/>
              </w:rPr>
            </w:pPr>
            <w:r w:rsidDel="00000000" w:rsidR="00000000" w:rsidRPr="00000000">
              <w:rPr>
                <w:color w:val="202124"/>
                <w:sz w:val="13"/>
                <w:szCs w:val="13"/>
                <w:rtl w:val="0"/>
              </w:rPr>
              <w:t xml:space="preserve">Cartographie, annuaire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AF">
            <w:pPr>
              <w:jc w:val="both"/>
              <w:rPr>
                <w:color w:val="202124"/>
                <w:sz w:val="13"/>
                <w:szCs w:val="13"/>
              </w:rPr>
            </w:pPr>
            <w:r w:rsidDel="00000000" w:rsidR="00000000" w:rsidRPr="00000000">
              <w:rPr>
                <w:color w:val="202124"/>
                <w:sz w:val="13"/>
                <w:szCs w:val="13"/>
                <w:rtl w:val="0"/>
              </w:rPr>
              <w:t xml:space="preserve">100 % ZS prioritaires avec voie de référencement</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0">
            <w:pPr>
              <w:rPr>
                <w:color w:val="202124"/>
                <w:sz w:val="13"/>
                <w:szCs w:val="13"/>
              </w:rPr>
            </w:pPr>
            <w:r w:rsidDel="00000000" w:rsidR="00000000" w:rsidRPr="00000000">
              <w:rPr>
                <w:b w:val="1"/>
                <w:bCs w:val="1"/>
                <w:color w:val="202124"/>
                <w:sz w:val="13"/>
                <w:szCs w:val="13"/>
                <w:rtl w:val="0"/>
              </w:rPr>
              <w:t xml:space="preserve">Former le personnel, partenaires, ReCo et prestataires; faire signer le Code de conduite.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1">
            <w:pPr>
              <w:jc w:val="both"/>
              <w:rPr>
                <w:color w:val="202124"/>
                <w:sz w:val="13"/>
                <w:szCs w:val="13"/>
              </w:rPr>
            </w:pPr>
            <w:r w:rsidDel="00000000" w:rsidR="00000000" w:rsidRPr="00000000">
              <w:rPr>
                <w:color w:val="202124"/>
                <w:sz w:val="13"/>
                <w:szCs w:val="13"/>
                <w:rtl w:val="0"/>
              </w:rPr>
              <w:t xml:space="preserve">PSEA, RH</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2">
            <w:pPr>
              <w:jc w:val="both"/>
              <w:rPr>
                <w:color w:val="202124"/>
                <w:sz w:val="13"/>
                <w:szCs w:val="13"/>
              </w:rPr>
            </w:pPr>
            <w:r w:rsidDel="00000000" w:rsidR="00000000" w:rsidRPr="00000000">
              <w:rPr>
                <w:color w:val="202124"/>
                <w:sz w:val="13"/>
                <w:szCs w:val="13"/>
                <w:rtl w:val="0"/>
              </w:rPr>
              <w:t xml:space="preserve">Tous sites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3">
            <w:pPr>
              <w:jc w:val="both"/>
              <w:rPr>
                <w:color w:val="202124"/>
                <w:sz w:val="13"/>
                <w:szCs w:val="13"/>
              </w:rPr>
            </w:pPr>
            <w:r w:rsidDel="00000000" w:rsidR="00000000" w:rsidRPr="00000000">
              <w:rPr>
                <w:color w:val="202124"/>
                <w:sz w:val="13"/>
                <w:szCs w:val="13"/>
                <w:rtl w:val="0"/>
              </w:rPr>
              <w:t xml:space="preserve">J0-J90 puis recyclage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4">
            <w:pPr>
              <w:jc w:val="both"/>
              <w:rPr>
                <w:color w:val="202124"/>
                <w:sz w:val="13"/>
                <w:szCs w:val="13"/>
              </w:rPr>
            </w:pPr>
            <w:r w:rsidDel="00000000" w:rsidR="00000000" w:rsidRPr="00000000">
              <w:rPr>
                <w:color w:val="202124"/>
                <w:sz w:val="13"/>
                <w:szCs w:val="13"/>
                <w:rtl w:val="0"/>
              </w:rPr>
              <w:t xml:space="preserve">Modules, registres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5">
            <w:pPr>
              <w:jc w:val="both"/>
              <w:rPr>
                <w:color w:val="202124"/>
                <w:sz w:val="13"/>
                <w:szCs w:val="13"/>
              </w:rPr>
            </w:pPr>
            <w:r w:rsidDel="00000000" w:rsidR="00000000" w:rsidRPr="00000000">
              <w:rPr>
                <w:color w:val="202124"/>
                <w:sz w:val="13"/>
                <w:szCs w:val="13"/>
                <w:rtl w:val="0"/>
              </w:rPr>
              <w:t xml:space="preserve">100 % personnels formés/signataires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6">
            <w:pPr>
              <w:rPr>
                <w:color w:val="202124"/>
                <w:sz w:val="13"/>
                <w:szCs w:val="13"/>
              </w:rPr>
            </w:pPr>
            <w:r w:rsidDel="00000000" w:rsidR="00000000" w:rsidRPr="00000000">
              <w:rPr>
                <w:b w:val="1"/>
                <w:bCs w:val="1"/>
                <w:color w:val="202124"/>
                <w:sz w:val="13"/>
                <w:szCs w:val="13"/>
                <w:rtl w:val="0"/>
              </w:rPr>
              <w:t xml:space="preserve">Mettre en place des canaux de plainte sûrs et adaptés aux enfants/handicap.</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7">
            <w:pPr>
              <w:jc w:val="both"/>
              <w:rPr>
                <w:color w:val="202124"/>
                <w:sz w:val="13"/>
                <w:szCs w:val="13"/>
              </w:rPr>
            </w:pPr>
            <w:r w:rsidDel="00000000" w:rsidR="00000000" w:rsidRPr="00000000">
              <w:rPr>
                <w:color w:val="202124"/>
                <w:sz w:val="13"/>
                <w:szCs w:val="13"/>
                <w:rtl w:val="0"/>
              </w:rPr>
              <w:t xml:space="preserve">PSEA, CREC, communautés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8">
            <w:pPr>
              <w:jc w:val="both"/>
              <w:rPr>
                <w:color w:val="202124"/>
                <w:sz w:val="13"/>
                <w:szCs w:val="13"/>
              </w:rPr>
            </w:pPr>
            <w:r w:rsidDel="00000000" w:rsidR="00000000" w:rsidRPr="00000000">
              <w:rPr>
                <w:color w:val="202124"/>
                <w:sz w:val="13"/>
                <w:szCs w:val="13"/>
                <w:rtl w:val="0"/>
              </w:rPr>
              <w:t xml:space="preserve">CTE, FOSA, communautés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9">
            <w:pPr>
              <w:jc w:val="both"/>
              <w:rPr>
                <w:color w:val="202124"/>
                <w:sz w:val="13"/>
                <w:szCs w:val="13"/>
              </w:rPr>
            </w:pPr>
            <w:r w:rsidDel="00000000" w:rsidR="00000000" w:rsidRPr="00000000">
              <w:rPr>
                <w:color w:val="202124"/>
                <w:sz w:val="13"/>
                <w:szCs w:val="13"/>
                <w:rtl w:val="0"/>
              </w:rPr>
              <w:t xml:space="preserve">J0-J60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A">
            <w:pPr>
              <w:jc w:val="both"/>
              <w:rPr>
                <w:color w:val="202124"/>
                <w:sz w:val="13"/>
                <w:szCs w:val="13"/>
              </w:rPr>
            </w:pPr>
            <w:r w:rsidDel="00000000" w:rsidR="00000000" w:rsidRPr="00000000">
              <w:rPr>
                <w:color w:val="202124"/>
                <w:sz w:val="13"/>
                <w:szCs w:val="13"/>
                <w:rtl w:val="0"/>
              </w:rPr>
              <w:t xml:space="preserve">Lignes, boîtes, points focaux</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B">
            <w:pPr>
              <w:jc w:val="both"/>
              <w:rPr>
                <w:color w:val="202124"/>
                <w:sz w:val="13"/>
                <w:szCs w:val="13"/>
              </w:rPr>
            </w:pPr>
            <w:r w:rsidDel="00000000" w:rsidR="00000000" w:rsidRPr="00000000">
              <w:rPr>
                <w:color w:val="202124"/>
                <w:sz w:val="13"/>
                <w:szCs w:val="13"/>
                <w:rtl w:val="0"/>
              </w:rPr>
              <w:t xml:space="preserve">≥90 % communautés connaissent au moins un canal</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C">
            <w:pPr>
              <w:rPr>
                <w:color w:val="202124"/>
                <w:sz w:val="13"/>
                <w:szCs w:val="13"/>
              </w:rPr>
            </w:pPr>
            <w:r w:rsidDel="00000000" w:rsidR="00000000" w:rsidRPr="00000000">
              <w:rPr>
                <w:b w:val="1"/>
                <w:bCs w:val="1"/>
                <w:color w:val="202124"/>
                <w:sz w:val="13"/>
                <w:szCs w:val="13"/>
                <w:rtl w:val="0"/>
              </w:rPr>
              <w:t xml:space="preserve">Assurer le référencement centré sur les survivantes et la disponibilité des services.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D">
            <w:pPr>
              <w:jc w:val="both"/>
              <w:rPr>
                <w:color w:val="202124"/>
                <w:sz w:val="13"/>
                <w:szCs w:val="13"/>
              </w:rPr>
            </w:pPr>
            <w:r w:rsidDel="00000000" w:rsidR="00000000" w:rsidRPr="00000000">
              <w:rPr>
                <w:color w:val="202124"/>
                <w:sz w:val="13"/>
                <w:szCs w:val="13"/>
                <w:rtl w:val="0"/>
              </w:rPr>
              <w:t xml:space="preserve">VBG, santé, SMSPS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E">
            <w:pPr>
              <w:jc w:val="both"/>
              <w:rPr>
                <w:color w:val="202124"/>
                <w:sz w:val="13"/>
                <w:szCs w:val="13"/>
              </w:rPr>
            </w:pPr>
            <w:r w:rsidDel="00000000" w:rsidR="00000000" w:rsidRPr="00000000">
              <w:rPr>
                <w:color w:val="202124"/>
                <w:sz w:val="13"/>
                <w:szCs w:val="13"/>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BF">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0">
            <w:pPr>
              <w:jc w:val="both"/>
              <w:rPr>
                <w:color w:val="202124"/>
                <w:sz w:val="13"/>
                <w:szCs w:val="13"/>
              </w:rPr>
            </w:pPr>
            <w:r w:rsidDel="00000000" w:rsidR="00000000" w:rsidRPr="00000000">
              <w:rPr>
                <w:color w:val="202124"/>
                <w:sz w:val="13"/>
                <w:szCs w:val="13"/>
                <w:rtl w:val="0"/>
              </w:rPr>
              <w:t xml:space="preserve">Fonds d’urgence, transport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1">
            <w:pPr>
              <w:jc w:val="both"/>
              <w:rPr>
                <w:color w:val="202124"/>
                <w:sz w:val="13"/>
                <w:szCs w:val="13"/>
              </w:rPr>
            </w:pPr>
            <w:r w:rsidDel="00000000" w:rsidR="00000000" w:rsidRPr="00000000">
              <w:rPr>
                <w:color w:val="202124"/>
                <w:sz w:val="13"/>
                <w:szCs w:val="13"/>
                <w:rtl w:val="0"/>
              </w:rPr>
              <w:t xml:space="preserve">100 % survivantes consentantes référées &lt;72 h</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2">
            <w:pPr>
              <w:rPr>
                <w:color w:val="202124"/>
                <w:sz w:val="13"/>
                <w:szCs w:val="13"/>
              </w:rPr>
            </w:pPr>
            <w:r w:rsidDel="00000000" w:rsidR="00000000" w:rsidRPr="00000000">
              <w:rPr>
                <w:b w:val="1"/>
                <w:bCs w:val="1"/>
                <w:color w:val="202124"/>
                <w:sz w:val="13"/>
                <w:szCs w:val="13"/>
                <w:rtl w:val="0"/>
              </w:rPr>
              <w:t xml:space="preserve">Réaliser des analyses de risques de sauvegarde dans les activités à haut risque.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3">
            <w:pPr>
              <w:jc w:val="both"/>
              <w:rPr>
                <w:color w:val="202124"/>
                <w:sz w:val="13"/>
                <w:szCs w:val="13"/>
              </w:rPr>
            </w:pPr>
            <w:r w:rsidDel="00000000" w:rsidR="00000000" w:rsidRPr="00000000">
              <w:rPr>
                <w:color w:val="202124"/>
                <w:sz w:val="13"/>
                <w:szCs w:val="13"/>
                <w:rtl w:val="0"/>
              </w:rPr>
              <w:t xml:space="preserve">PSEA, piliers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4">
            <w:pPr>
              <w:jc w:val="both"/>
              <w:rPr>
                <w:color w:val="202124"/>
                <w:sz w:val="13"/>
                <w:szCs w:val="13"/>
              </w:rPr>
            </w:pPr>
            <w:r w:rsidDel="00000000" w:rsidR="00000000" w:rsidRPr="00000000">
              <w:rPr>
                <w:color w:val="202124"/>
                <w:sz w:val="13"/>
                <w:szCs w:val="13"/>
                <w:rtl w:val="0"/>
              </w:rPr>
              <w:t xml:space="preserve">CTE, paiements, distributions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5">
            <w:pPr>
              <w:jc w:val="both"/>
              <w:rPr>
                <w:color w:val="202124"/>
                <w:sz w:val="13"/>
                <w:szCs w:val="13"/>
              </w:rPr>
            </w:pPr>
            <w:r w:rsidDel="00000000" w:rsidR="00000000" w:rsidRPr="00000000">
              <w:rPr>
                <w:color w:val="202124"/>
                <w:sz w:val="13"/>
                <w:szCs w:val="13"/>
                <w:rtl w:val="0"/>
              </w:rPr>
              <w:t xml:space="preserve">Mensuel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6">
            <w:pPr>
              <w:jc w:val="both"/>
              <w:rPr>
                <w:color w:val="202124"/>
                <w:sz w:val="13"/>
                <w:szCs w:val="13"/>
              </w:rPr>
            </w:pPr>
            <w:r w:rsidDel="00000000" w:rsidR="00000000" w:rsidRPr="00000000">
              <w:rPr>
                <w:color w:val="202124"/>
                <w:sz w:val="13"/>
                <w:szCs w:val="13"/>
                <w:rtl w:val="0"/>
              </w:rPr>
              <w:t xml:space="preserve">Outils de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7">
            <w:pPr>
              <w:jc w:val="both"/>
              <w:rPr>
                <w:color w:val="202124"/>
                <w:sz w:val="13"/>
                <w:szCs w:val="13"/>
              </w:rPr>
            </w:pPr>
            <w:r w:rsidDel="00000000" w:rsidR="00000000" w:rsidRPr="00000000">
              <w:rPr>
                <w:color w:val="202124"/>
                <w:sz w:val="13"/>
                <w:szCs w:val="13"/>
                <w:rtl w:val="0"/>
              </w:rPr>
              <w:t xml:space="preserve">100 % activités à haut risque évaluées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8">
            <w:pPr>
              <w:rPr>
                <w:color w:val="202124"/>
                <w:sz w:val="13"/>
                <w:szCs w:val="13"/>
              </w:rPr>
            </w:pPr>
            <w:r w:rsidDel="00000000" w:rsidR="00000000" w:rsidRPr="00000000">
              <w:rPr>
                <w:b w:val="1"/>
                <w:bCs w:val="1"/>
                <w:color w:val="202124"/>
                <w:sz w:val="13"/>
                <w:szCs w:val="13"/>
                <w:rtl w:val="0"/>
              </w:rPr>
              <w:t xml:space="preserve">Suivre les incidents, actions correctives et obligations des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9">
            <w:pPr>
              <w:jc w:val="both"/>
              <w:rPr>
                <w:color w:val="202124"/>
                <w:sz w:val="13"/>
                <w:szCs w:val="13"/>
              </w:rPr>
            </w:pPr>
            <w:r w:rsidDel="00000000" w:rsidR="00000000" w:rsidRPr="00000000">
              <w:rPr>
                <w:color w:val="202124"/>
                <w:sz w:val="13"/>
                <w:szCs w:val="13"/>
                <w:rtl w:val="0"/>
              </w:rPr>
              <w:t xml:space="preserve">PSEA, direction, bailleurs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A">
            <w:pPr>
              <w:jc w:val="both"/>
              <w:rPr>
                <w:color w:val="202124"/>
                <w:sz w:val="13"/>
                <w:szCs w:val="13"/>
              </w:rPr>
            </w:pPr>
            <w:r w:rsidDel="00000000" w:rsidR="00000000" w:rsidRPr="00000000">
              <w:rPr>
                <w:color w:val="202124"/>
                <w:sz w:val="13"/>
                <w:szCs w:val="13"/>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B">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C">
            <w:pPr>
              <w:jc w:val="both"/>
              <w:rPr>
                <w:color w:val="202124"/>
                <w:sz w:val="13"/>
                <w:szCs w:val="13"/>
              </w:rPr>
            </w:pPr>
            <w:r w:rsidDel="00000000" w:rsidR="00000000" w:rsidRPr="00000000">
              <w:rPr>
                <w:color w:val="202124"/>
                <w:sz w:val="13"/>
                <w:szCs w:val="13"/>
                <w:rtl w:val="0"/>
              </w:rPr>
              <w:t xml:space="preserve">Système confidentiel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D">
            <w:pPr>
              <w:jc w:val="both"/>
              <w:rPr>
                <w:color w:val="202124"/>
                <w:sz w:val="13"/>
                <w:szCs w:val="13"/>
              </w:rPr>
            </w:pPr>
            <w:r w:rsidDel="00000000" w:rsidR="00000000" w:rsidRPr="00000000">
              <w:rPr>
                <w:color w:val="202124"/>
                <w:sz w:val="13"/>
                <w:szCs w:val="13"/>
                <w:rtl w:val="0"/>
              </w:rPr>
              <w:t xml:space="preserve">100 % signalements traités selon protocole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E">
            <w:pPr>
              <w:rPr>
                <w:b w:val="1"/>
                <w:bCs w:val="1"/>
                <w:color w:val="202124"/>
                <w:sz w:val="13"/>
                <w:szCs w:val="13"/>
              </w:rPr>
            </w:pPr>
            <w:r w:rsidDel="00000000" w:rsidR="00000000" w:rsidRPr="00000000">
              <w:rPr>
                <w:b w:val="1"/>
                <w:bCs w:val="1"/>
                <w:color w:val="202124"/>
                <w:sz w:val="13"/>
                <w:szCs w:val="13"/>
                <w:rtl w:val="0"/>
              </w:rPr>
              <w:t xml:space="preserve">Intégrer des clauses et exigences PSEAH dans les accords de partenariat, contrats, marchés et mécanismes de financement.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CF">
            <w:pPr>
              <w:jc w:val="both"/>
              <w:rPr>
                <w:color w:val="202124"/>
                <w:sz w:val="13"/>
                <w:szCs w:val="13"/>
              </w:rPr>
            </w:pPr>
            <w:r w:rsidDel="00000000" w:rsidR="00000000" w:rsidRPr="00000000">
              <w:rPr>
                <w:color w:val="202124"/>
                <w:sz w:val="13"/>
                <w:szCs w:val="13"/>
                <w:rtl w:val="0"/>
              </w:rPr>
              <w:t xml:space="preserve">Administration, Achats, Juridique, PSEA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D0">
            <w:pPr>
              <w:jc w:val="both"/>
              <w:rPr>
                <w:color w:val="202124"/>
                <w:sz w:val="13"/>
                <w:szCs w:val="13"/>
              </w:rPr>
            </w:pPr>
            <w:r w:rsidDel="00000000" w:rsidR="00000000" w:rsidRPr="00000000">
              <w:rPr>
                <w:color w:val="202124"/>
                <w:sz w:val="13"/>
                <w:szCs w:val="13"/>
                <w:rtl w:val="0"/>
              </w:rPr>
              <w:t xml:space="preserve">National et provinces</w:t>
            </w:r>
          </w:p>
          <w:p w:rsidR="00000000" w:rsidDel="00000000" w:rsidP="00000000" w:rsidRDefault="00000000" w:rsidRPr="00000000" w14:paraId="000006D1">
            <w:pPr>
              <w:jc w:val="both"/>
              <w:rPr>
                <w:color w:val="202124"/>
                <w:sz w:val="13"/>
                <w:szCs w:val="13"/>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D2">
            <w:pPr>
              <w:jc w:val="both"/>
              <w:rPr>
                <w:color w:val="202124"/>
                <w:sz w:val="13"/>
                <w:szCs w:val="13"/>
              </w:rPr>
            </w:pPr>
            <w:r w:rsidDel="00000000" w:rsidR="00000000" w:rsidRPr="00000000">
              <w:rPr>
                <w:color w:val="202124"/>
                <w:sz w:val="13"/>
                <w:szCs w:val="13"/>
                <w:rtl w:val="0"/>
              </w:rPr>
              <w:t xml:space="preserve">Continu</w:t>
            </w:r>
          </w:p>
          <w:p w:rsidR="00000000" w:rsidDel="00000000" w:rsidP="00000000" w:rsidRDefault="00000000" w:rsidRPr="00000000" w14:paraId="000006D3">
            <w:pPr>
              <w:jc w:val="both"/>
              <w:rPr>
                <w:color w:val="202124"/>
                <w:sz w:val="13"/>
                <w:szCs w:val="13"/>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D4">
            <w:pPr>
              <w:jc w:val="both"/>
              <w:rPr>
                <w:color w:val="202124"/>
                <w:sz w:val="13"/>
                <w:szCs w:val="13"/>
              </w:rPr>
            </w:pPr>
            <w:r w:rsidDel="00000000" w:rsidR="00000000" w:rsidRPr="00000000">
              <w:rPr>
                <w:color w:val="202124"/>
                <w:sz w:val="13"/>
                <w:szCs w:val="13"/>
                <w:rtl w:val="0"/>
              </w:rPr>
              <w:t xml:space="preserve">Procédures contractuelles</w:t>
            </w:r>
          </w:p>
          <w:p w:rsidR="00000000" w:rsidDel="00000000" w:rsidP="00000000" w:rsidRDefault="00000000" w:rsidRPr="00000000" w14:paraId="000006D5">
            <w:pPr>
              <w:jc w:val="both"/>
              <w:rPr>
                <w:color w:val="202124"/>
                <w:sz w:val="13"/>
                <w:szCs w:val="13"/>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D6">
            <w:pPr>
              <w:jc w:val="both"/>
              <w:rPr>
                <w:color w:val="202124"/>
                <w:sz w:val="13"/>
                <w:szCs w:val="13"/>
              </w:rPr>
            </w:pPr>
            <w:r w:rsidDel="00000000" w:rsidR="00000000" w:rsidRPr="00000000">
              <w:rPr>
                <w:color w:val="202124"/>
                <w:sz w:val="13"/>
                <w:szCs w:val="13"/>
                <w:rtl w:val="0"/>
              </w:rPr>
              <w:t xml:space="preserve">100 % des nouveaux accords incluent des exigences PRSEAH</w:t>
            </w:r>
          </w:p>
          <w:p w:rsidR="00000000" w:rsidDel="00000000" w:rsidP="00000000" w:rsidRDefault="00000000" w:rsidRPr="00000000" w14:paraId="000006D7">
            <w:pPr>
              <w:jc w:val="both"/>
              <w:rPr>
                <w:color w:val="202124"/>
                <w:sz w:val="13"/>
                <w:szCs w:val="13"/>
              </w:rPr>
            </w:pP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D8">
            <w:pPr>
              <w:rPr>
                <w:b w:val="1"/>
                <w:bCs w:val="1"/>
                <w:color w:val="202124"/>
                <w:sz w:val="13"/>
                <w:szCs w:val="13"/>
              </w:rPr>
            </w:pPr>
            <w:r w:rsidDel="00000000" w:rsidR="00000000" w:rsidRPr="00000000">
              <w:rPr>
                <w:b w:val="1"/>
                <w:bCs w:val="1"/>
                <w:color w:val="202124"/>
                <w:sz w:val="13"/>
                <w:szCs w:val="13"/>
                <w:rtl w:val="0"/>
              </w:rPr>
              <w:t xml:space="preserve">Garantir que les partenaires de mise en œuvre soient évalués en matière de capacités PRSEAH</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D9">
            <w:pPr>
              <w:jc w:val="both"/>
              <w:rPr>
                <w:color w:val="202124"/>
                <w:sz w:val="13"/>
                <w:szCs w:val="13"/>
              </w:rPr>
            </w:pPr>
            <w:r w:rsidDel="00000000" w:rsidR="00000000" w:rsidRPr="00000000">
              <w:rPr>
                <w:color w:val="202124"/>
                <w:sz w:val="13"/>
                <w:szCs w:val="13"/>
                <w:rtl w:val="0"/>
              </w:rPr>
              <w:t xml:space="preserve">PSEA, Gestion des partenariats, Achats, Programmes</w:t>
            </w:r>
          </w:p>
          <w:p w:rsidR="00000000" w:rsidDel="00000000" w:rsidP="00000000" w:rsidRDefault="00000000" w:rsidRPr="00000000" w14:paraId="000006DA">
            <w:pPr>
              <w:jc w:val="both"/>
              <w:rPr>
                <w:color w:val="202124"/>
                <w:sz w:val="13"/>
                <w:szCs w:val="13"/>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DB">
            <w:pPr>
              <w:jc w:val="both"/>
              <w:rPr>
                <w:color w:val="202124"/>
                <w:sz w:val="13"/>
                <w:szCs w:val="13"/>
              </w:rPr>
            </w:pPr>
            <w:r w:rsidDel="00000000" w:rsidR="00000000" w:rsidRPr="00000000">
              <w:rPr>
                <w:color w:val="202124"/>
                <w:sz w:val="13"/>
                <w:szCs w:val="13"/>
                <w:rtl w:val="0"/>
              </w:rPr>
              <w:t xml:space="preserve">Niveau national et provincial</w:t>
            </w:r>
          </w:p>
          <w:p w:rsidR="00000000" w:rsidDel="00000000" w:rsidP="00000000" w:rsidRDefault="00000000" w:rsidRPr="00000000" w14:paraId="000006DC">
            <w:pPr>
              <w:jc w:val="both"/>
              <w:rPr>
                <w:color w:val="202124"/>
                <w:sz w:val="13"/>
                <w:szCs w:val="13"/>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DD">
            <w:pPr>
              <w:jc w:val="both"/>
              <w:rPr>
                <w:color w:val="202124"/>
                <w:sz w:val="13"/>
                <w:szCs w:val="13"/>
              </w:rPr>
            </w:pPr>
            <w:r w:rsidDel="00000000" w:rsidR="00000000" w:rsidRPr="00000000">
              <w:rPr>
                <w:color w:val="202124"/>
                <w:sz w:val="13"/>
                <w:szCs w:val="13"/>
                <w:rtl w:val="0"/>
              </w:rPr>
              <w:t xml:space="preserve">J0-J90 puis suivi continu</w:t>
            </w:r>
          </w:p>
          <w:p w:rsidR="00000000" w:rsidDel="00000000" w:rsidP="00000000" w:rsidRDefault="00000000" w:rsidRPr="00000000" w14:paraId="000006DE">
            <w:pPr>
              <w:jc w:val="both"/>
              <w:rPr>
                <w:color w:val="202124"/>
                <w:sz w:val="13"/>
                <w:szCs w:val="13"/>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DF">
            <w:pPr>
              <w:jc w:val="both"/>
              <w:rPr>
                <w:color w:val="202124"/>
                <w:sz w:val="13"/>
                <w:szCs w:val="13"/>
              </w:rPr>
            </w:pPr>
            <w:r w:rsidDel="00000000" w:rsidR="00000000" w:rsidRPr="00000000">
              <w:rPr>
                <w:color w:val="202124"/>
                <w:sz w:val="13"/>
                <w:szCs w:val="13"/>
                <w:rtl w:val="0"/>
              </w:rPr>
              <w:t xml:space="preserve">outils d'évaluation des capacités, plans d'amélioration</w:t>
            </w:r>
          </w:p>
          <w:p w:rsidR="00000000" w:rsidDel="00000000" w:rsidP="00000000" w:rsidRDefault="00000000" w:rsidRPr="00000000" w14:paraId="000006E0">
            <w:pPr>
              <w:jc w:val="both"/>
              <w:rPr>
                <w:color w:val="202124"/>
                <w:sz w:val="13"/>
                <w:szCs w:val="13"/>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E1">
            <w:pPr>
              <w:jc w:val="both"/>
              <w:rPr>
                <w:color w:val="202124"/>
                <w:sz w:val="13"/>
                <w:szCs w:val="13"/>
              </w:rPr>
            </w:pPr>
            <w:r w:rsidDel="00000000" w:rsidR="00000000" w:rsidRPr="00000000">
              <w:rPr>
                <w:color w:val="202124"/>
                <w:sz w:val="13"/>
                <w:szCs w:val="13"/>
                <w:rtl w:val="0"/>
              </w:rPr>
              <w:t xml:space="preserve">100 % des partenaires de mise en œuvre évalués en matière de capacités PRSEA  </w:t>
            </w:r>
          </w:p>
          <w:p w:rsidR="00000000" w:rsidDel="00000000" w:rsidP="00000000" w:rsidRDefault="00000000" w:rsidRPr="00000000" w14:paraId="000006E2">
            <w:pPr>
              <w:jc w:val="both"/>
              <w:rPr>
                <w:color w:val="202124"/>
                <w:sz w:val="13"/>
                <w:szCs w:val="13"/>
              </w:rPr>
            </w:pP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E3">
            <w:pPr>
              <w:rPr>
                <w:b w:val="1"/>
                <w:bCs w:val="1"/>
                <w:color w:val="202124"/>
                <w:sz w:val="13"/>
                <w:szCs w:val="13"/>
              </w:rPr>
            </w:pPr>
            <w:r w:rsidDel="00000000" w:rsidR="00000000" w:rsidRPr="00000000">
              <w:rPr>
                <w:b w:val="1"/>
                <w:bCs w:val="1"/>
                <w:color w:val="202124"/>
                <w:sz w:val="13"/>
                <w:szCs w:val="13"/>
                <w:rtl w:val="0"/>
              </w:rPr>
              <w:t xml:space="preserve">Mettre en œuvre le screening et le vérification des références de le personnel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E4">
            <w:pPr>
              <w:jc w:val="both"/>
              <w:rPr>
                <w:color w:val="202124"/>
                <w:sz w:val="13"/>
                <w:szCs w:val="13"/>
              </w:rPr>
            </w:pPr>
            <w:r w:rsidDel="00000000" w:rsidR="00000000" w:rsidRPr="00000000">
              <w:rPr>
                <w:color w:val="202124"/>
                <w:sz w:val="13"/>
                <w:szCs w:val="13"/>
                <w:rtl w:val="0"/>
              </w:rPr>
              <w:t xml:space="preserve">Ressources humaines, PRSEAH, Administration,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E5">
            <w:pPr>
              <w:jc w:val="both"/>
              <w:rPr>
                <w:color w:val="202124"/>
                <w:sz w:val="13"/>
                <w:szCs w:val="13"/>
              </w:rPr>
            </w:pPr>
            <w:r w:rsidDel="00000000" w:rsidR="00000000" w:rsidRPr="00000000">
              <w:rPr>
                <w:color w:val="202124"/>
                <w:sz w:val="13"/>
                <w:szCs w:val="13"/>
                <w:rtl w:val="0"/>
              </w:rPr>
              <w:t xml:space="preserve">Niveau national, provincial et sites opérationnels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E6">
            <w:pPr>
              <w:jc w:val="both"/>
              <w:rPr>
                <w:color w:val="202124"/>
                <w:sz w:val="13"/>
                <w:szCs w:val="13"/>
              </w:rPr>
            </w:pPr>
            <w:r w:rsidDel="00000000" w:rsidR="00000000" w:rsidRPr="00000000">
              <w:rPr>
                <w:color w:val="202124"/>
                <w:sz w:val="13"/>
                <w:szCs w:val="13"/>
                <w:rtl w:val="0"/>
              </w:rPr>
              <w:t xml:space="preserve">Avant déploiement puis en continu</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E7">
            <w:pPr>
              <w:jc w:val="both"/>
              <w:rPr>
                <w:color w:val="202124"/>
                <w:sz w:val="13"/>
                <w:szCs w:val="13"/>
              </w:rPr>
            </w:pPr>
            <w:r w:rsidDel="00000000" w:rsidR="00000000" w:rsidRPr="00000000">
              <w:rPr>
                <w:color w:val="202124"/>
                <w:sz w:val="13"/>
                <w:szCs w:val="13"/>
                <w:rtl w:val="0"/>
              </w:rPr>
              <w:t xml:space="preserve">Procédures de recrutement, vérification des références, self-declaration, registres de contrôle, Code de conduite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6E8">
            <w:pPr>
              <w:jc w:val="both"/>
              <w:rPr>
                <w:color w:val="202124"/>
                <w:sz w:val="13"/>
                <w:szCs w:val="13"/>
              </w:rPr>
            </w:pPr>
            <w:r w:rsidDel="00000000" w:rsidR="00000000" w:rsidRPr="00000000">
              <w:rPr>
                <w:color w:val="202124"/>
                <w:sz w:val="13"/>
                <w:szCs w:val="13"/>
                <w:rtl w:val="0"/>
              </w:rPr>
              <w:t xml:space="preserve">100 % du personnel et des partenaires recrutés ou déployés ont fait l'objet d'un screening et d'un vetting conformes aux exigences PRSEAH avant leur affectation.</w:t>
            </w:r>
          </w:p>
        </w:tc>
      </w:tr>
    </w:tbl>
    <w:p w:rsidR="00000000" w:rsidDel="00000000" w:rsidP="00000000" w:rsidRDefault="00000000" w:rsidRPr="00000000" w14:paraId="000006E9">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uj61jdle0cf4" w:id="118"/>
      <w:bookmarkEnd w:id="118"/>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6EA">
      <w:pPr>
        <w:spacing w:after="0" w:lineRule="auto"/>
        <w:jc w:val="both"/>
        <w:rPr>
          <w:color w:val="202124"/>
        </w:rPr>
      </w:pPr>
      <w:r w:rsidDel="00000000" w:rsidR="00000000" w:rsidRPr="00000000">
        <w:rPr>
          <w:color w:val="202124"/>
          <w:sz w:val="19"/>
          <w:szCs w:val="19"/>
          <w:rtl w:val="0"/>
        </w:rPr>
        <w:t xml:space="preserve">Sous-signalement par peur de représailles ou absence de confidentialité.</w:t>
      </w:r>
      <w:r w:rsidDel="00000000" w:rsidR="00000000" w:rsidRPr="00000000">
        <w:rPr>
          <w:rtl w:val="0"/>
        </w:rPr>
      </w:r>
    </w:p>
    <w:p w:rsidR="00000000" w:rsidDel="00000000" w:rsidP="00000000" w:rsidRDefault="00000000" w:rsidRPr="00000000" w14:paraId="000006EB">
      <w:pPr>
        <w:spacing w:after="0" w:lineRule="auto"/>
        <w:jc w:val="both"/>
        <w:rPr>
          <w:color w:val="202124"/>
        </w:rPr>
      </w:pPr>
      <w:r w:rsidDel="00000000" w:rsidR="00000000" w:rsidRPr="00000000">
        <w:rPr>
          <w:color w:val="202124"/>
          <w:sz w:val="19"/>
          <w:szCs w:val="19"/>
          <w:rtl w:val="0"/>
        </w:rPr>
        <w:t xml:space="preserve">Services de prise en charge insuffisants dans les zones isolées.</w:t>
      </w:r>
      <w:r w:rsidDel="00000000" w:rsidR="00000000" w:rsidRPr="00000000">
        <w:rPr>
          <w:rtl w:val="0"/>
        </w:rPr>
      </w:r>
    </w:p>
    <w:p w:rsidR="00000000" w:rsidDel="00000000" w:rsidP="00000000" w:rsidRDefault="00000000" w:rsidRPr="00000000" w14:paraId="000006EC">
      <w:pPr>
        <w:spacing w:after="0" w:lineRule="auto"/>
        <w:jc w:val="both"/>
        <w:rPr>
          <w:color w:val="202124"/>
        </w:rPr>
      </w:pPr>
      <w:r w:rsidDel="00000000" w:rsidR="00000000" w:rsidRPr="00000000">
        <w:rPr>
          <w:color w:val="202124"/>
          <w:sz w:val="19"/>
          <w:szCs w:val="19"/>
          <w:rtl w:val="0"/>
        </w:rPr>
        <w:t xml:space="preserve">Recrutement rapide sans vérification et supervision adéquates.</w:t>
      </w:r>
      <w:r w:rsidDel="00000000" w:rsidR="00000000" w:rsidRPr="00000000">
        <w:rPr>
          <w:rtl w:val="0"/>
        </w:rPr>
      </w:r>
    </w:p>
    <w:p w:rsidR="00000000" w:rsidDel="00000000" w:rsidP="00000000" w:rsidRDefault="00000000" w:rsidRPr="00000000" w14:paraId="000006ED">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r w:rsidDel="00000000" w:rsidR="00000000" w:rsidRPr="00000000">
        <w:br w:type="page"/>
      </w:r>
      <w:r w:rsidDel="00000000" w:rsidR="00000000" w:rsidRPr="00000000">
        <w:rPr>
          <w:rtl w:val="0"/>
        </w:rPr>
      </w:r>
    </w:p>
    <w:p w:rsidR="00000000" w:rsidDel="00000000" w:rsidP="00000000" w:rsidRDefault="00000000" w:rsidRPr="00000000" w14:paraId="000006EE">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ozwgzirdw968" w:id="119"/>
      <w:bookmarkEnd w:id="119"/>
      <w:r w:rsidDel="00000000" w:rsidR="00000000" w:rsidRPr="00000000">
        <w:rPr>
          <w:rFonts w:ascii="Calibri" w:cs="Calibri" w:eastAsia="Calibri" w:hAnsi="Calibri"/>
          <w:b w:val="1"/>
          <w:bCs w:val="1"/>
          <w:color w:val="1f5e8c"/>
          <w:sz w:val="28"/>
          <w:szCs w:val="28"/>
          <w:rtl w:val="0"/>
        </w:rPr>
        <w:t xml:space="preserve">V.12 AXE 12 – CONTINUITÉ DES SERVICES ESSENTIELS ET GRATUITÉ DES SOINS</w:t>
      </w:r>
    </w:p>
    <w:p w:rsidR="00000000" w:rsidDel="00000000" w:rsidP="00000000" w:rsidRDefault="00000000" w:rsidRPr="00000000" w14:paraId="000006EF">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9yvvq8a9nol" w:id="120"/>
      <w:bookmarkEnd w:id="120"/>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6F0">
      <w:pPr>
        <w:spacing w:after="100" w:line="259" w:lineRule="auto"/>
        <w:jc w:val="both"/>
        <w:rPr>
          <w:color w:val="202124"/>
        </w:rPr>
      </w:pPr>
      <w:r w:rsidDel="00000000" w:rsidR="00000000" w:rsidRPr="00000000">
        <w:rPr>
          <w:color w:val="202124"/>
          <w:rtl w:val="0"/>
        </w:rPr>
        <w:t xml:space="preserve">La fréquentation des services essentiels a fortement chuté dans plusieurs zones affectées, avec un risque de surmortalité indirecte liée à l’évitement des FOSA, aux ruptures d’intrants, à l’infection des personnels et aux coûts des soins. La gratuité ciblée, la disponibilité des médicaments et la PCI sont des conditions préalables au rétablissement de la confiance et à la continuité des services maternels, néonatals, infantiles, nutritionnels, vaccinaux et de prise en charge des maladies courantes.</w:t>
      </w:r>
    </w:p>
    <w:p w:rsidR="00000000" w:rsidDel="00000000" w:rsidP="00000000" w:rsidRDefault="00000000" w:rsidRPr="00000000" w14:paraId="000006F1">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9p2hnjgcc4sm" w:id="121"/>
      <w:bookmarkEnd w:id="121"/>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6F2">
      <w:pPr>
        <w:spacing w:after="100" w:line="259" w:lineRule="auto"/>
        <w:jc w:val="both"/>
        <w:rPr>
          <w:color w:val="202124"/>
        </w:rPr>
      </w:pPr>
      <w:r w:rsidDel="00000000" w:rsidR="00000000" w:rsidRPr="00000000">
        <w:rPr>
          <w:color w:val="202124"/>
          <w:rtl w:val="0"/>
        </w:rPr>
        <w:t xml:space="preserve">Maintenir ou restaurer au moins 80 % du niveau attendu des services essentiels dans les zones affectées et garantir la gratuité des soins prioritaires pendant les 180 jours du plan.</w:t>
      </w:r>
    </w:p>
    <w:p w:rsidR="00000000" w:rsidDel="00000000" w:rsidP="00000000" w:rsidRDefault="00000000" w:rsidRPr="00000000" w14:paraId="000006F3">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j97999joc680" w:id="122"/>
      <w:bookmarkEnd w:id="122"/>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6F4">
      <w:pPr>
        <w:spacing w:after="0" w:lineRule="auto"/>
        <w:jc w:val="both"/>
        <w:rPr>
          <w:color w:val="202124"/>
        </w:rPr>
      </w:pPr>
      <w:r w:rsidDel="00000000" w:rsidR="00000000" w:rsidRPr="00000000">
        <w:rPr>
          <w:color w:val="202124"/>
          <w:rtl w:val="0"/>
        </w:rPr>
        <w:t xml:space="preserve">Les FOSA prioritaires reçoivent des médicaments, intrants, équipements et appuis de fonctionnement.</w:t>
      </w:r>
    </w:p>
    <w:p w:rsidR="00000000" w:rsidDel="00000000" w:rsidP="00000000" w:rsidRDefault="00000000" w:rsidRPr="00000000" w14:paraId="000006F5">
      <w:pPr>
        <w:spacing w:after="0" w:lineRule="auto"/>
        <w:jc w:val="both"/>
        <w:rPr>
          <w:color w:val="202124"/>
        </w:rPr>
      </w:pPr>
      <w:r w:rsidDel="00000000" w:rsidR="00000000" w:rsidRPr="00000000">
        <w:rPr>
          <w:color w:val="202124"/>
          <w:rtl w:val="0"/>
        </w:rPr>
        <w:t xml:space="preserve">Un mécanisme transparent de gratuité et remboursement est appliqué dans les ZS affectées.</w:t>
      </w:r>
    </w:p>
    <w:p w:rsidR="00000000" w:rsidDel="00000000" w:rsidP="00000000" w:rsidRDefault="00000000" w:rsidRPr="00000000" w14:paraId="000006F6">
      <w:pPr>
        <w:spacing w:after="0" w:lineRule="auto"/>
        <w:jc w:val="both"/>
        <w:rPr>
          <w:color w:val="202124"/>
        </w:rPr>
      </w:pPr>
      <w:r w:rsidDel="00000000" w:rsidR="00000000" w:rsidRPr="00000000">
        <w:rPr>
          <w:color w:val="202124"/>
          <w:rtl w:val="0"/>
        </w:rPr>
        <w:t xml:space="preserve">Les services de santé maternelle, néonatale, infantile, nutrition, vaccination et maladies courantes restent disponibles.</w:t>
      </w:r>
    </w:p>
    <w:p w:rsidR="00000000" w:rsidDel="00000000" w:rsidP="00000000" w:rsidRDefault="00000000" w:rsidRPr="00000000" w14:paraId="000006F7">
      <w:pPr>
        <w:spacing w:after="0" w:lineRule="auto"/>
        <w:jc w:val="both"/>
        <w:rPr>
          <w:color w:val="202124"/>
        </w:rPr>
      </w:pPr>
      <w:r w:rsidDel="00000000" w:rsidR="00000000" w:rsidRPr="00000000">
        <w:rPr>
          <w:color w:val="202124"/>
          <w:rtl w:val="0"/>
        </w:rPr>
        <w:t xml:space="preserve">Des stratégies avancées et rattrapages atteignent les communautés qui évitent les structures.</w:t>
      </w:r>
    </w:p>
    <w:p w:rsidR="00000000" w:rsidDel="00000000" w:rsidP="00000000" w:rsidRDefault="00000000" w:rsidRPr="00000000" w14:paraId="000006F8">
      <w:pPr>
        <w:spacing w:after="160" w:lineRule="auto"/>
        <w:jc w:val="both"/>
        <w:rPr>
          <w:color w:val="202124"/>
        </w:rPr>
      </w:pPr>
      <w:r w:rsidDel="00000000" w:rsidR="00000000" w:rsidRPr="00000000">
        <w:rPr>
          <w:color w:val="202124"/>
          <w:rtl w:val="0"/>
        </w:rPr>
        <w:t xml:space="preserve">L’utilisation des services et la mortalité indirecte sont suivies mensuellement et déclenchent des actions correctives.</w:t>
      </w:r>
    </w:p>
    <w:p w:rsidR="00000000" w:rsidDel="00000000" w:rsidP="00000000" w:rsidRDefault="00000000" w:rsidRPr="00000000" w14:paraId="000006F9">
      <w:pPr>
        <w:keepNext w:val="1"/>
        <w:keepLines w:val="1"/>
        <w:spacing w:after="120" w:before="160" w:line="259" w:lineRule="auto"/>
        <w:jc w:val="both"/>
        <w:rPr>
          <w:rFonts w:ascii="Calibri" w:cs="Calibri" w:eastAsia="Calibri" w:hAnsi="Calibri"/>
          <w:b w:val="1"/>
          <w:bCs w:val="1"/>
          <w:color w:val="1f5e8c"/>
          <w:sz w:val="26"/>
          <w:szCs w:val="26"/>
        </w:rPr>
      </w:pPr>
      <w:bookmarkStart w:colFirst="0" w:colLast="0" w:name="_tzx1l0yy1zgy" w:id="123"/>
      <w:bookmarkEnd w:id="123"/>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47"/>
        <w:tblW w:w="10148.0" w:type="dxa"/>
        <w:jc w:val="center"/>
        <w:tblLayout w:type="fixed"/>
        <w:tblLook w:val="0400"/>
      </w:tblPr>
      <w:tblGrid>
        <w:gridCol w:w="3005"/>
        <w:gridCol w:w="1531"/>
        <w:gridCol w:w="1474"/>
        <w:gridCol w:w="1020"/>
        <w:gridCol w:w="1587"/>
        <w:gridCol w:w="1531"/>
        <w:tblGridChange w:id="0">
          <w:tblGrid>
            <w:gridCol w:w="3005"/>
            <w:gridCol w:w="1531"/>
            <w:gridCol w:w="1474"/>
            <w:gridCol w:w="1020"/>
            <w:gridCol w:w="1587"/>
            <w:gridCol w:w="153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FA">
            <w:pPr>
              <w:jc w:val="center"/>
              <w:rPr>
                <w:color w:val="202124"/>
                <w:sz w:val="13"/>
                <w:szCs w:val="13"/>
              </w:rPr>
            </w:pPr>
            <w:r w:rsidDel="00000000" w:rsidR="00000000" w:rsidRPr="00000000">
              <w:rPr>
                <w:b w:val="1"/>
                <w:bCs w:val="1"/>
                <w:color w:val="ffffff"/>
                <w:sz w:val="13"/>
                <w:szCs w:val="13"/>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FB">
            <w:pPr>
              <w:jc w:val="center"/>
              <w:rPr>
                <w:color w:val="202124"/>
                <w:sz w:val="13"/>
                <w:szCs w:val="13"/>
              </w:rPr>
            </w:pPr>
            <w:r w:rsidDel="00000000" w:rsidR="00000000" w:rsidRPr="00000000">
              <w:rPr>
                <w:b w:val="1"/>
                <w:bCs w:val="1"/>
                <w:color w:val="ffffff"/>
                <w:sz w:val="13"/>
                <w:szCs w:val="13"/>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FC">
            <w:pPr>
              <w:jc w:val="center"/>
              <w:rPr>
                <w:color w:val="202124"/>
                <w:sz w:val="13"/>
                <w:szCs w:val="13"/>
              </w:rPr>
            </w:pPr>
            <w:r w:rsidDel="00000000" w:rsidR="00000000" w:rsidRPr="00000000">
              <w:rPr>
                <w:b w:val="1"/>
                <w:bCs w:val="1"/>
                <w:color w:val="ffffff"/>
                <w:sz w:val="13"/>
                <w:szCs w:val="13"/>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FD">
            <w:pPr>
              <w:jc w:val="center"/>
              <w:rPr>
                <w:color w:val="202124"/>
                <w:sz w:val="13"/>
                <w:szCs w:val="13"/>
              </w:rPr>
            </w:pPr>
            <w:r w:rsidDel="00000000" w:rsidR="00000000" w:rsidRPr="00000000">
              <w:rPr>
                <w:b w:val="1"/>
                <w:bCs w:val="1"/>
                <w:color w:val="ffffff"/>
                <w:sz w:val="13"/>
                <w:szCs w:val="13"/>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FE">
            <w:pPr>
              <w:jc w:val="center"/>
              <w:rPr>
                <w:color w:val="202124"/>
                <w:sz w:val="13"/>
                <w:szCs w:val="13"/>
              </w:rPr>
            </w:pPr>
            <w:r w:rsidDel="00000000" w:rsidR="00000000" w:rsidRPr="00000000">
              <w:rPr>
                <w:b w:val="1"/>
                <w:bCs w:val="1"/>
                <w:color w:val="ffffff"/>
                <w:sz w:val="13"/>
                <w:szCs w:val="13"/>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6FF">
            <w:pPr>
              <w:jc w:val="center"/>
              <w:rPr>
                <w:color w:val="202124"/>
                <w:sz w:val="13"/>
                <w:szCs w:val="13"/>
              </w:rPr>
            </w:pPr>
            <w:r w:rsidDel="00000000" w:rsidR="00000000" w:rsidRPr="00000000">
              <w:rPr>
                <w:b w:val="1"/>
                <w:bCs w:val="1"/>
                <w:color w:val="ffffff"/>
                <w:sz w:val="13"/>
                <w:szCs w:val="13"/>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0">
            <w:pPr>
              <w:rPr>
                <w:color w:val="202124"/>
                <w:sz w:val="13"/>
                <w:szCs w:val="13"/>
              </w:rPr>
            </w:pPr>
            <w:r w:rsidDel="00000000" w:rsidR="00000000" w:rsidRPr="00000000">
              <w:rPr>
                <w:b w:val="1"/>
                <w:bCs w:val="1"/>
                <w:color w:val="202124"/>
                <w:sz w:val="13"/>
                <w:szCs w:val="13"/>
                <w:rtl w:val="0"/>
              </w:rPr>
              <w:t xml:space="preserve">Définir le paquet gratuit, les FOSA éligibles et les modalités de remboursement vérifiable.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1">
            <w:pPr>
              <w:jc w:val="both"/>
              <w:rPr>
                <w:color w:val="202124"/>
                <w:sz w:val="13"/>
                <w:szCs w:val="13"/>
              </w:rPr>
            </w:pPr>
            <w:r w:rsidDel="00000000" w:rsidR="00000000" w:rsidRPr="00000000">
              <w:rPr>
                <w:color w:val="202124"/>
                <w:sz w:val="13"/>
                <w:szCs w:val="13"/>
                <w:rtl w:val="0"/>
              </w:rPr>
              <w:t xml:space="preserve">MSPHPS, DPS, finance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2">
            <w:pPr>
              <w:jc w:val="both"/>
              <w:rPr>
                <w:color w:val="202124"/>
                <w:sz w:val="13"/>
                <w:szCs w:val="13"/>
              </w:rPr>
            </w:pPr>
            <w:r w:rsidDel="00000000" w:rsidR="00000000" w:rsidRPr="00000000">
              <w:rPr>
                <w:color w:val="202124"/>
                <w:sz w:val="13"/>
                <w:szCs w:val="13"/>
                <w:rtl w:val="0"/>
              </w:rPr>
              <w:t xml:space="preserve">ZS affectées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3">
            <w:pPr>
              <w:jc w:val="both"/>
              <w:rPr>
                <w:color w:val="202124"/>
                <w:sz w:val="13"/>
                <w:szCs w:val="13"/>
              </w:rPr>
            </w:pPr>
            <w:r w:rsidDel="00000000" w:rsidR="00000000" w:rsidRPr="00000000">
              <w:rPr>
                <w:color w:val="202124"/>
                <w:sz w:val="13"/>
                <w:szCs w:val="13"/>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4">
            <w:pPr>
              <w:jc w:val="both"/>
              <w:rPr>
                <w:color w:val="202124"/>
                <w:sz w:val="13"/>
                <w:szCs w:val="13"/>
              </w:rPr>
            </w:pPr>
            <w:r w:rsidDel="00000000" w:rsidR="00000000" w:rsidRPr="00000000">
              <w:rPr>
                <w:color w:val="202124"/>
                <w:sz w:val="13"/>
                <w:szCs w:val="13"/>
                <w:rtl w:val="0"/>
              </w:rPr>
              <w:t xml:space="preserve">Contrats, tarifs, outils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5">
            <w:pPr>
              <w:jc w:val="both"/>
              <w:rPr>
                <w:color w:val="202124"/>
                <w:sz w:val="13"/>
                <w:szCs w:val="13"/>
              </w:rPr>
            </w:pPr>
            <w:r w:rsidDel="00000000" w:rsidR="00000000" w:rsidRPr="00000000">
              <w:rPr>
                <w:color w:val="202124"/>
                <w:sz w:val="13"/>
                <w:szCs w:val="13"/>
                <w:rtl w:val="0"/>
              </w:rPr>
              <w:t xml:space="preserve">Mécanisme opérationnel dans 100 % ZS ciblées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6">
            <w:pPr>
              <w:rPr>
                <w:color w:val="202124"/>
                <w:sz w:val="13"/>
                <w:szCs w:val="13"/>
              </w:rPr>
            </w:pPr>
            <w:r w:rsidDel="00000000" w:rsidR="00000000" w:rsidRPr="00000000">
              <w:rPr>
                <w:b w:val="1"/>
                <w:bCs w:val="1"/>
                <w:color w:val="202124"/>
                <w:sz w:val="13"/>
                <w:szCs w:val="13"/>
                <w:rtl w:val="0"/>
              </w:rPr>
              <w:t xml:space="preserve">Approvisionner les FOSA en médicaments et intrants essentiels.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7">
            <w:pPr>
              <w:jc w:val="both"/>
              <w:rPr>
                <w:color w:val="202124"/>
                <w:sz w:val="13"/>
                <w:szCs w:val="13"/>
              </w:rPr>
            </w:pPr>
            <w:r w:rsidDel="00000000" w:rsidR="00000000" w:rsidRPr="00000000">
              <w:rPr>
                <w:color w:val="202124"/>
                <w:sz w:val="13"/>
                <w:szCs w:val="13"/>
                <w:rtl w:val="0"/>
              </w:rPr>
              <w:t xml:space="preserve">Pharmacie, logistique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8">
            <w:pPr>
              <w:jc w:val="both"/>
              <w:rPr>
                <w:color w:val="202124"/>
                <w:sz w:val="13"/>
                <w:szCs w:val="13"/>
              </w:rPr>
            </w:pPr>
            <w:r w:rsidDel="00000000" w:rsidR="00000000" w:rsidRPr="00000000">
              <w:rPr>
                <w:color w:val="202124"/>
                <w:sz w:val="13"/>
                <w:szCs w:val="13"/>
                <w:rtl w:val="0"/>
              </w:rPr>
              <w:t xml:space="preserve">FOSA prioritaires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9">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A">
            <w:pPr>
              <w:jc w:val="both"/>
              <w:rPr>
                <w:color w:val="202124"/>
                <w:sz w:val="13"/>
                <w:szCs w:val="13"/>
              </w:rPr>
            </w:pPr>
            <w:r w:rsidDel="00000000" w:rsidR="00000000" w:rsidRPr="00000000">
              <w:rPr>
                <w:color w:val="202124"/>
                <w:sz w:val="13"/>
                <w:szCs w:val="13"/>
                <w:rtl w:val="0"/>
              </w:rPr>
              <w:t xml:space="preserve">Kits essentiels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B">
            <w:pPr>
              <w:jc w:val="both"/>
              <w:rPr>
                <w:color w:val="202124"/>
                <w:sz w:val="13"/>
                <w:szCs w:val="13"/>
              </w:rPr>
            </w:pPr>
            <w:r w:rsidDel="00000000" w:rsidR="00000000" w:rsidRPr="00000000">
              <w:rPr>
                <w:color w:val="202124"/>
                <w:sz w:val="13"/>
                <w:szCs w:val="13"/>
                <w:rtl w:val="0"/>
              </w:rPr>
              <w:t xml:space="preserve">Aucune rupture de traceurs &gt;7 jours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C">
            <w:pPr>
              <w:rPr>
                <w:color w:val="202124"/>
                <w:sz w:val="13"/>
                <w:szCs w:val="13"/>
              </w:rPr>
            </w:pPr>
            <w:r w:rsidDel="00000000" w:rsidR="00000000" w:rsidRPr="00000000">
              <w:rPr>
                <w:b w:val="1"/>
                <w:bCs w:val="1"/>
                <w:color w:val="202124"/>
                <w:sz w:val="13"/>
                <w:szCs w:val="13"/>
                <w:rtl w:val="0"/>
              </w:rPr>
              <w:t xml:space="preserve">Maintenir les services maternels, néonatals, infantiles et d’urgence.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D">
            <w:pPr>
              <w:jc w:val="both"/>
              <w:rPr>
                <w:color w:val="202124"/>
                <w:sz w:val="13"/>
                <w:szCs w:val="13"/>
              </w:rPr>
            </w:pPr>
            <w:r w:rsidDel="00000000" w:rsidR="00000000" w:rsidRPr="00000000">
              <w:rPr>
                <w:color w:val="202124"/>
                <w:sz w:val="13"/>
                <w:szCs w:val="13"/>
                <w:rtl w:val="0"/>
              </w:rPr>
              <w:t xml:space="preserve">DPS, FOSA, partenaires santé</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E">
            <w:pPr>
              <w:jc w:val="both"/>
              <w:rPr>
                <w:color w:val="202124"/>
                <w:sz w:val="13"/>
                <w:szCs w:val="13"/>
              </w:rPr>
            </w:pPr>
            <w:r w:rsidDel="00000000" w:rsidR="00000000" w:rsidRPr="00000000">
              <w:rPr>
                <w:color w:val="202124"/>
                <w:sz w:val="13"/>
                <w:szCs w:val="13"/>
                <w:rtl w:val="0"/>
              </w:rPr>
              <w:t xml:space="preserve">Zones affectées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0F">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0">
            <w:pPr>
              <w:jc w:val="both"/>
              <w:rPr>
                <w:color w:val="202124"/>
                <w:sz w:val="13"/>
                <w:szCs w:val="13"/>
              </w:rPr>
            </w:pPr>
            <w:r w:rsidDel="00000000" w:rsidR="00000000" w:rsidRPr="00000000">
              <w:rPr>
                <w:color w:val="202124"/>
                <w:sz w:val="13"/>
                <w:szCs w:val="13"/>
                <w:rtl w:val="0"/>
              </w:rPr>
              <w:t xml:space="preserve">RH, équipements, médicaments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1">
            <w:pPr>
              <w:jc w:val="both"/>
              <w:rPr>
                <w:color w:val="202124"/>
                <w:sz w:val="13"/>
                <w:szCs w:val="13"/>
              </w:rPr>
            </w:pPr>
            <w:r w:rsidDel="00000000" w:rsidR="00000000" w:rsidRPr="00000000">
              <w:rPr>
                <w:color w:val="202124"/>
                <w:sz w:val="13"/>
                <w:szCs w:val="13"/>
                <w:rtl w:val="0"/>
              </w:rPr>
              <w:t xml:space="preserve">≥80 % niveau attendu de services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2">
            <w:pPr>
              <w:rPr>
                <w:color w:val="202124"/>
                <w:sz w:val="13"/>
                <w:szCs w:val="13"/>
              </w:rPr>
            </w:pPr>
            <w:r w:rsidDel="00000000" w:rsidR="00000000" w:rsidRPr="00000000">
              <w:rPr>
                <w:b w:val="1"/>
                <w:bCs w:val="1"/>
                <w:color w:val="202124"/>
                <w:sz w:val="13"/>
                <w:szCs w:val="13"/>
                <w:rtl w:val="0"/>
              </w:rPr>
              <w:t xml:space="preserve">Maintenir vaccination, nutrition et prise en charge intégrée des maladies.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3">
            <w:pPr>
              <w:jc w:val="both"/>
              <w:rPr>
                <w:color w:val="202124"/>
                <w:sz w:val="13"/>
                <w:szCs w:val="13"/>
              </w:rPr>
            </w:pPr>
            <w:r w:rsidDel="00000000" w:rsidR="00000000" w:rsidRPr="00000000">
              <w:rPr>
                <w:color w:val="202124"/>
                <w:sz w:val="13"/>
                <w:szCs w:val="13"/>
                <w:rtl w:val="0"/>
              </w:rPr>
              <w:t xml:space="preserve">PEV, PRONANUT, santé enfant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4">
            <w:pPr>
              <w:jc w:val="both"/>
              <w:rPr>
                <w:color w:val="202124"/>
                <w:sz w:val="13"/>
                <w:szCs w:val="13"/>
              </w:rPr>
            </w:pPr>
            <w:r w:rsidDel="00000000" w:rsidR="00000000" w:rsidRPr="00000000">
              <w:rPr>
                <w:color w:val="202124"/>
                <w:sz w:val="13"/>
                <w:szCs w:val="13"/>
                <w:rtl w:val="0"/>
              </w:rPr>
              <w:t xml:space="preserve">ZS affectées/à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5">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6">
            <w:pPr>
              <w:jc w:val="both"/>
              <w:rPr>
                <w:color w:val="202124"/>
                <w:sz w:val="13"/>
                <w:szCs w:val="13"/>
              </w:rPr>
            </w:pPr>
            <w:r w:rsidDel="00000000" w:rsidR="00000000" w:rsidRPr="00000000">
              <w:rPr>
                <w:color w:val="202124"/>
                <w:sz w:val="13"/>
                <w:szCs w:val="13"/>
                <w:rtl w:val="0"/>
              </w:rPr>
              <w:t xml:space="preserve">Vaccins, chaîne du froid, RUTF</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7">
            <w:pPr>
              <w:jc w:val="both"/>
              <w:rPr>
                <w:color w:val="202124"/>
                <w:sz w:val="13"/>
                <w:szCs w:val="13"/>
              </w:rPr>
            </w:pPr>
            <w:r w:rsidDel="00000000" w:rsidR="00000000" w:rsidRPr="00000000">
              <w:rPr>
                <w:color w:val="202124"/>
                <w:sz w:val="13"/>
                <w:szCs w:val="13"/>
                <w:rtl w:val="0"/>
              </w:rPr>
              <w:t xml:space="preserve">≥80 % couverture opérationnelle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8">
            <w:pPr>
              <w:rPr>
                <w:color w:val="202124"/>
                <w:sz w:val="13"/>
                <w:szCs w:val="13"/>
              </w:rPr>
            </w:pPr>
            <w:r w:rsidDel="00000000" w:rsidR="00000000" w:rsidRPr="00000000">
              <w:rPr>
                <w:b w:val="1"/>
                <w:bCs w:val="1"/>
                <w:color w:val="202124"/>
                <w:sz w:val="13"/>
                <w:szCs w:val="13"/>
                <w:rtl w:val="0"/>
              </w:rPr>
              <w:t xml:space="preserve">Déployer des services mobiles, stratégies avancées et rattrapage.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9">
            <w:pPr>
              <w:jc w:val="both"/>
              <w:rPr>
                <w:color w:val="202124"/>
                <w:sz w:val="13"/>
                <w:szCs w:val="13"/>
              </w:rPr>
            </w:pPr>
            <w:r w:rsidDel="00000000" w:rsidR="00000000" w:rsidRPr="00000000">
              <w:rPr>
                <w:color w:val="202124"/>
                <w:sz w:val="13"/>
                <w:szCs w:val="13"/>
                <w:rtl w:val="0"/>
              </w:rPr>
              <w:t xml:space="preserve">DPS/BCZ</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A">
            <w:pPr>
              <w:jc w:val="both"/>
              <w:rPr>
                <w:color w:val="202124"/>
                <w:sz w:val="13"/>
                <w:szCs w:val="13"/>
              </w:rPr>
            </w:pPr>
            <w:r w:rsidDel="00000000" w:rsidR="00000000" w:rsidRPr="00000000">
              <w:rPr>
                <w:color w:val="202124"/>
                <w:sz w:val="13"/>
                <w:szCs w:val="13"/>
                <w:rtl w:val="0"/>
              </w:rPr>
              <w:t xml:space="preserve">Zones à faible fréquentation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B">
            <w:pPr>
              <w:jc w:val="both"/>
              <w:rPr>
                <w:color w:val="202124"/>
                <w:sz w:val="13"/>
                <w:szCs w:val="13"/>
              </w:rPr>
            </w:pPr>
            <w:r w:rsidDel="00000000" w:rsidR="00000000" w:rsidRPr="00000000">
              <w:rPr>
                <w:color w:val="202124"/>
                <w:sz w:val="13"/>
                <w:szCs w:val="13"/>
                <w:rtl w:val="0"/>
              </w:rPr>
              <w:t xml:space="preserve">J30-J180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C">
            <w:pPr>
              <w:jc w:val="both"/>
              <w:rPr>
                <w:color w:val="202124"/>
                <w:sz w:val="13"/>
                <w:szCs w:val="13"/>
              </w:rPr>
            </w:pPr>
            <w:r w:rsidDel="00000000" w:rsidR="00000000" w:rsidRPr="00000000">
              <w:rPr>
                <w:color w:val="202124"/>
                <w:sz w:val="13"/>
                <w:szCs w:val="13"/>
                <w:rtl w:val="0"/>
              </w:rPr>
              <w:t xml:space="preserve">Équipes mobiles, transport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D">
            <w:pPr>
              <w:jc w:val="both"/>
              <w:rPr>
                <w:color w:val="202124"/>
                <w:sz w:val="13"/>
                <w:szCs w:val="13"/>
              </w:rPr>
            </w:pPr>
            <w:r w:rsidDel="00000000" w:rsidR="00000000" w:rsidRPr="00000000">
              <w:rPr>
                <w:color w:val="202124"/>
                <w:sz w:val="13"/>
                <w:szCs w:val="13"/>
                <w:rtl w:val="0"/>
              </w:rPr>
              <w:t xml:space="preserve">≥90 % aires sous-performantes couvertes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E">
            <w:pPr>
              <w:rPr>
                <w:color w:val="202124"/>
                <w:sz w:val="13"/>
                <w:szCs w:val="13"/>
              </w:rPr>
            </w:pPr>
            <w:r w:rsidDel="00000000" w:rsidR="00000000" w:rsidRPr="00000000">
              <w:rPr>
                <w:b w:val="1"/>
                <w:bCs w:val="1"/>
                <w:color w:val="202124"/>
                <w:sz w:val="13"/>
                <w:szCs w:val="13"/>
                <w:rtl w:val="0"/>
              </w:rPr>
              <w:t xml:space="preserve">Renforcer la PCI et la communication de confiance dans les FOSA.</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1F">
            <w:pPr>
              <w:jc w:val="both"/>
              <w:rPr>
                <w:color w:val="202124"/>
                <w:sz w:val="13"/>
                <w:szCs w:val="13"/>
              </w:rPr>
            </w:pPr>
            <w:r w:rsidDel="00000000" w:rsidR="00000000" w:rsidRPr="00000000">
              <w:rPr>
                <w:color w:val="202124"/>
                <w:sz w:val="13"/>
                <w:szCs w:val="13"/>
                <w:rtl w:val="0"/>
              </w:rPr>
              <w:t xml:space="preserve">PCI, CREC</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20">
            <w:pPr>
              <w:jc w:val="both"/>
              <w:rPr>
                <w:color w:val="202124"/>
                <w:sz w:val="13"/>
                <w:szCs w:val="13"/>
              </w:rPr>
            </w:pPr>
            <w:r w:rsidDel="00000000" w:rsidR="00000000" w:rsidRPr="00000000">
              <w:rPr>
                <w:color w:val="202124"/>
                <w:sz w:val="13"/>
                <w:szCs w:val="13"/>
                <w:rtl w:val="0"/>
              </w:rPr>
              <w:t xml:space="preserve">FOSA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21">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22">
            <w:pPr>
              <w:jc w:val="both"/>
              <w:rPr>
                <w:color w:val="202124"/>
                <w:sz w:val="13"/>
                <w:szCs w:val="13"/>
              </w:rPr>
            </w:pPr>
            <w:r w:rsidDel="00000000" w:rsidR="00000000" w:rsidRPr="00000000">
              <w:rPr>
                <w:color w:val="202124"/>
                <w:sz w:val="13"/>
                <w:szCs w:val="13"/>
                <w:rtl w:val="0"/>
              </w:rPr>
              <w:t xml:space="preserve">Triage, messages, supervision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23">
            <w:pPr>
              <w:jc w:val="both"/>
              <w:rPr>
                <w:color w:val="202124"/>
                <w:sz w:val="13"/>
                <w:szCs w:val="13"/>
              </w:rPr>
            </w:pPr>
            <w:r w:rsidDel="00000000" w:rsidR="00000000" w:rsidRPr="00000000">
              <w:rPr>
                <w:color w:val="202124"/>
                <w:sz w:val="13"/>
                <w:szCs w:val="13"/>
                <w:rtl w:val="0"/>
              </w:rPr>
              <w:t xml:space="preserve">≥80 % usagers déclarent les services sûrs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24">
            <w:pPr>
              <w:rPr>
                <w:color w:val="202124"/>
                <w:sz w:val="13"/>
                <w:szCs w:val="13"/>
              </w:rPr>
            </w:pPr>
            <w:r w:rsidDel="00000000" w:rsidR="00000000" w:rsidRPr="00000000">
              <w:rPr>
                <w:b w:val="1"/>
                <w:bCs w:val="1"/>
                <w:color w:val="202124"/>
                <w:sz w:val="13"/>
                <w:szCs w:val="13"/>
                <w:rtl w:val="0"/>
              </w:rPr>
              <w:t xml:space="preserve">Suivre mensuellement l’utilisation, qualité et surmortalité indirecte.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25">
            <w:pPr>
              <w:jc w:val="both"/>
              <w:rPr>
                <w:color w:val="202124"/>
                <w:sz w:val="13"/>
                <w:szCs w:val="13"/>
              </w:rPr>
            </w:pPr>
            <w:r w:rsidDel="00000000" w:rsidR="00000000" w:rsidRPr="00000000">
              <w:rPr>
                <w:color w:val="202124"/>
                <w:sz w:val="13"/>
                <w:szCs w:val="13"/>
                <w:rtl w:val="0"/>
              </w:rPr>
              <w:t xml:space="preserve">M&amp;E, SNIS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26">
            <w:pPr>
              <w:jc w:val="both"/>
              <w:rPr>
                <w:color w:val="202124"/>
                <w:sz w:val="13"/>
                <w:szCs w:val="13"/>
              </w:rPr>
            </w:pPr>
            <w:r w:rsidDel="00000000" w:rsidR="00000000" w:rsidRPr="00000000">
              <w:rPr>
                <w:color w:val="202124"/>
                <w:sz w:val="13"/>
                <w:szCs w:val="13"/>
                <w:rtl w:val="0"/>
              </w:rPr>
              <w:t xml:space="preserve">ZS ciblées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27">
            <w:pPr>
              <w:jc w:val="both"/>
              <w:rPr>
                <w:color w:val="202124"/>
                <w:sz w:val="13"/>
                <w:szCs w:val="13"/>
              </w:rPr>
            </w:pPr>
            <w:r w:rsidDel="00000000" w:rsidR="00000000" w:rsidRPr="00000000">
              <w:rPr>
                <w:color w:val="202124"/>
                <w:sz w:val="13"/>
                <w:szCs w:val="13"/>
                <w:rtl w:val="0"/>
              </w:rPr>
              <w:t xml:space="preserve">Mensuel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28">
            <w:pPr>
              <w:jc w:val="both"/>
              <w:rPr>
                <w:color w:val="202124"/>
                <w:sz w:val="13"/>
                <w:szCs w:val="13"/>
              </w:rPr>
            </w:pPr>
            <w:r w:rsidDel="00000000" w:rsidR="00000000" w:rsidRPr="00000000">
              <w:rPr>
                <w:color w:val="202124"/>
                <w:sz w:val="13"/>
                <w:szCs w:val="13"/>
                <w:rtl w:val="0"/>
              </w:rPr>
              <w:t xml:space="preserve">DHIS2, audits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29">
            <w:pPr>
              <w:jc w:val="both"/>
              <w:rPr>
                <w:color w:val="202124"/>
                <w:sz w:val="13"/>
                <w:szCs w:val="13"/>
              </w:rPr>
            </w:pPr>
            <w:r w:rsidDel="00000000" w:rsidR="00000000" w:rsidRPr="00000000">
              <w:rPr>
                <w:color w:val="202124"/>
                <w:sz w:val="13"/>
                <w:szCs w:val="13"/>
                <w:rtl w:val="0"/>
              </w:rPr>
              <w:t xml:space="preserve">Rapport mensuel et corrections documentées</w:t>
            </w:r>
          </w:p>
        </w:tc>
      </w:tr>
    </w:tbl>
    <w:p w:rsidR="00000000" w:rsidDel="00000000" w:rsidP="00000000" w:rsidRDefault="00000000" w:rsidRPr="00000000" w14:paraId="0000072A">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luqkkyhyydec" w:id="124"/>
      <w:bookmarkEnd w:id="124"/>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72B">
      <w:pPr>
        <w:spacing w:after="0" w:lineRule="auto"/>
        <w:jc w:val="both"/>
        <w:rPr>
          <w:color w:val="202124"/>
        </w:rPr>
      </w:pPr>
      <w:r w:rsidDel="00000000" w:rsidR="00000000" w:rsidRPr="00000000">
        <w:rPr>
          <w:color w:val="202124"/>
          <w:rtl w:val="0"/>
        </w:rPr>
        <w:t xml:space="preserve">Financement insuffisant ou remboursements tardifs aux FOSA.</w:t>
      </w:r>
    </w:p>
    <w:p w:rsidR="00000000" w:rsidDel="00000000" w:rsidP="00000000" w:rsidRDefault="00000000" w:rsidRPr="00000000" w14:paraId="0000072C">
      <w:pPr>
        <w:spacing w:after="0" w:lineRule="auto"/>
        <w:jc w:val="both"/>
        <w:rPr>
          <w:color w:val="202124"/>
        </w:rPr>
      </w:pPr>
      <w:r w:rsidDel="00000000" w:rsidR="00000000" w:rsidRPr="00000000">
        <w:rPr>
          <w:color w:val="202124"/>
          <w:rtl w:val="0"/>
        </w:rPr>
        <w:t xml:space="preserve">Ruptures de médicaments, départ ou infection du personnel.</w:t>
      </w:r>
    </w:p>
    <w:p w:rsidR="00000000" w:rsidDel="00000000" w:rsidP="00000000" w:rsidRDefault="00000000" w:rsidRPr="00000000" w14:paraId="0000072D">
      <w:pPr>
        <w:spacing w:after="0" w:lineRule="auto"/>
        <w:jc w:val="both"/>
        <w:rPr>
          <w:color w:val="202124"/>
        </w:rPr>
      </w:pPr>
      <w:r w:rsidDel="00000000" w:rsidR="00000000" w:rsidRPr="00000000">
        <w:rPr>
          <w:color w:val="202124"/>
          <w:rtl w:val="0"/>
        </w:rPr>
        <w:t xml:space="preserve">Persistance de la peur et baisse de fréquentation malgré la gratuité.</w:t>
      </w:r>
    </w:p>
    <w:p w:rsidR="00000000" w:rsidDel="00000000" w:rsidP="00000000" w:rsidRDefault="00000000" w:rsidRPr="00000000" w14:paraId="0000072E">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r w:rsidDel="00000000" w:rsidR="00000000" w:rsidRPr="00000000">
        <w:br w:type="page"/>
      </w:r>
      <w:r w:rsidDel="00000000" w:rsidR="00000000" w:rsidRPr="00000000">
        <w:rPr>
          <w:rtl w:val="0"/>
        </w:rPr>
      </w:r>
    </w:p>
    <w:p w:rsidR="00000000" w:rsidDel="00000000" w:rsidP="00000000" w:rsidRDefault="00000000" w:rsidRPr="00000000" w14:paraId="0000072F">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bmzumqipmlqf" w:id="125"/>
      <w:bookmarkEnd w:id="125"/>
      <w:r w:rsidDel="00000000" w:rsidR="00000000" w:rsidRPr="00000000">
        <w:rPr>
          <w:rFonts w:ascii="Calibri" w:cs="Calibri" w:eastAsia="Calibri" w:hAnsi="Calibri"/>
          <w:b w:val="1"/>
          <w:bCs w:val="1"/>
          <w:color w:val="1f5e8c"/>
          <w:sz w:val="28"/>
          <w:szCs w:val="28"/>
          <w:rtl w:val="0"/>
        </w:rPr>
        <w:t xml:space="preserve">V.13 AXE 13 – SÛRETÉ, SÉCURITÉ ET ACCÈS HUMANITAIRE</w:t>
      </w:r>
    </w:p>
    <w:p w:rsidR="00000000" w:rsidDel="00000000" w:rsidP="00000000" w:rsidRDefault="00000000" w:rsidRPr="00000000" w14:paraId="00000730">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p8egnyo0v3oh" w:id="126"/>
      <w:bookmarkEnd w:id="126"/>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731">
      <w:pPr>
        <w:spacing w:after="100" w:line="259" w:lineRule="auto"/>
        <w:jc w:val="both"/>
        <w:rPr>
          <w:color w:val="202124"/>
        </w:rPr>
      </w:pPr>
      <w:r w:rsidDel="00000000" w:rsidR="00000000" w:rsidRPr="00000000">
        <w:rPr>
          <w:color w:val="202124"/>
          <w:rtl w:val="0"/>
        </w:rPr>
        <w:t xml:space="preserve">L’insécurité en Ituri et au Nord-Kivu, l’enclavement, les groupes armés, les tensions communautaires et la circulation sur les axes fluviaux exposent les équipes, les patients, les stocks et les infrastructures. Une approche fondée sur l’acceptation, la négociation d’accès, l’analyse dynamique des risques et les procédures de mouvement est indispensable pour maintenir la réponse sans accroître les risques pour les communautés.</w:t>
      </w:r>
    </w:p>
    <w:p w:rsidR="00000000" w:rsidDel="00000000" w:rsidP="00000000" w:rsidRDefault="00000000" w:rsidRPr="00000000" w14:paraId="00000732">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gn7iv1dh2p21" w:id="127"/>
      <w:bookmarkEnd w:id="127"/>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733">
      <w:pPr>
        <w:spacing w:after="100" w:line="259" w:lineRule="auto"/>
        <w:jc w:val="both"/>
        <w:rPr>
          <w:color w:val="202124"/>
        </w:rPr>
      </w:pPr>
      <w:r w:rsidDel="00000000" w:rsidR="00000000" w:rsidRPr="00000000">
        <w:rPr>
          <w:color w:val="202124"/>
          <w:rtl w:val="0"/>
        </w:rPr>
        <w:t xml:space="preserve">Garantir un accès sûr et durable aux populations prioritaires, réduire les incidents affectant les équipes et maintenir les opérations critiques dans les zones difficiles ou insécurisées.</w:t>
      </w:r>
    </w:p>
    <w:p w:rsidR="00000000" w:rsidDel="00000000" w:rsidP="00000000" w:rsidRDefault="00000000" w:rsidRPr="00000000" w14:paraId="00000734">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594bamhn9tb1" w:id="128"/>
      <w:bookmarkEnd w:id="128"/>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735">
      <w:pPr>
        <w:spacing w:after="0" w:lineRule="auto"/>
        <w:jc w:val="both"/>
        <w:rPr>
          <w:color w:val="202124"/>
        </w:rPr>
      </w:pPr>
      <w:r w:rsidDel="00000000" w:rsidR="00000000" w:rsidRPr="00000000">
        <w:rPr>
          <w:color w:val="202124"/>
          <w:sz w:val="19"/>
          <w:szCs w:val="19"/>
          <w:rtl w:val="0"/>
        </w:rPr>
        <w:t xml:space="preserve">Les évaluations de risques et plans de sécurité sont actualisés pour toutes les zones prioritaires.</w:t>
      </w:r>
      <w:r w:rsidDel="00000000" w:rsidR="00000000" w:rsidRPr="00000000">
        <w:rPr>
          <w:rtl w:val="0"/>
        </w:rPr>
      </w:r>
    </w:p>
    <w:p w:rsidR="00000000" w:rsidDel="00000000" w:rsidP="00000000" w:rsidRDefault="00000000" w:rsidRPr="00000000" w14:paraId="00000736">
      <w:pPr>
        <w:spacing w:after="0" w:lineRule="auto"/>
        <w:jc w:val="both"/>
        <w:rPr>
          <w:color w:val="202124"/>
        </w:rPr>
      </w:pPr>
      <w:r w:rsidDel="00000000" w:rsidR="00000000" w:rsidRPr="00000000">
        <w:rPr>
          <w:color w:val="202124"/>
          <w:sz w:val="19"/>
          <w:szCs w:val="19"/>
          <w:rtl w:val="0"/>
        </w:rPr>
        <w:t xml:space="preserve">Les mouvements critiques disposent d’une validation, de communications et de procédures d’urgence.</w:t>
      </w:r>
      <w:r w:rsidDel="00000000" w:rsidR="00000000" w:rsidRPr="00000000">
        <w:rPr>
          <w:rtl w:val="0"/>
        </w:rPr>
      </w:r>
    </w:p>
    <w:p w:rsidR="00000000" w:rsidDel="00000000" w:rsidP="00000000" w:rsidRDefault="00000000" w:rsidRPr="00000000" w14:paraId="00000737">
      <w:pPr>
        <w:spacing w:after="0" w:lineRule="auto"/>
        <w:jc w:val="both"/>
        <w:rPr>
          <w:color w:val="202124"/>
        </w:rPr>
      </w:pPr>
      <w:r w:rsidDel="00000000" w:rsidR="00000000" w:rsidRPr="00000000">
        <w:rPr>
          <w:color w:val="202124"/>
          <w:sz w:val="19"/>
          <w:szCs w:val="19"/>
          <w:rtl w:val="0"/>
        </w:rPr>
        <w:t xml:space="preserve">Les sites, stocks et personnels bénéficient de mesures de protection proportionnées.</w:t>
      </w:r>
      <w:r w:rsidDel="00000000" w:rsidR="00000000" w:rsidRPr="00000000">
        <w:rPr>
          <w:rtl w:val="0"/>
        </w:rPr>
      </w:r>
    </w:p>
    <w:p w:rsidR="00000000" w:rsidDel="00000000" w:rsidP="00000000" w:rsidRDefault="00000000" w:rsidRPr="00000000" w14:paraId="00000738">
      <w:pPr>
        <w:spacing w:after="0" w:lineRule="auto"/>
        <w:jc w:val="both"/>
        <w:rPr>
          <w:color w:val="202124"/>
        </w:rPr>
      </w:pPr>
      <w:r w:rsidDel="00000000" w:rsidR="00000000" w:rsidRPr="00000000">
        <w:rPr>
          <w:color w:val="202124"/>
          <w:sz w:val="19"/>
          <w:szCs w:val="19"/>
          <w:rtl w:val="0"/>
        </w:rPr>
        <w:t xml:space="preserve">Les négociations d’accès et la médiation communautaire réduisent les interruptions.</w:t>
      </w:r>
      <w:r w:rsidDel="00000000" w:rsidR="00000000" w:rsidRPr="00000000">
        <w:rPr>
          <w:rtl w:val="0"/>
        </w:rPr>
      </w:r>
    </w:p>
    <w:p w:rsidR="00000000" w:rsidDel="00000000" w:rsidP="00000000" w:rsidRDefault="00000000" w:rsidRPr="00000000" w14:paraId="00000739">
      <w:pPr>
        <w:spacing w:after="160" w:lineRule="auto"/>
        <w:jc w:val="both"/>
        <w:rPr>
          <w:color w:val="202124"/>
        </w:rPr>
      </w:pPr>
      <w:r w:rsidDel="00000000" w:rsidR="00000000" w:rsidRPr="00000000">
        <w:rPr>
          <w:color w:val="202124"/>
          <w:sz w:val="19"/>
          <w:szCs w:val="19"/>
          <w:rtl w:val="0"/>
        </w:rPr>
        <w:t xml:space="preserve">Les incidents sont notifiés, analysés et suivis avec des actions correctives.</w:t>
      </w:r>
      <w:r w:rsidDel="00000000" w:rsidR="00000000" w:rsidRPr="00000000">
        <w:rPr>
          <w:rtl w:val="0"/>
        </w:rPr>
      </w:r>
    </w:p>
    <w:p w:rsidR="00000000" w:rsidDel="00000000" w:rsidP="00000000" w:rsidRDefault="00000000" w:rsidRPr="00000000" w14:paraId="0000073A">
      <w:pPr>
        <w:keepNext w:val="1"/>
        <w:keepLines w:val="1"/>
        <w:spacing w:after="120" w:before="160" w:line="259" w:lineRule="auto"/>
        <w:jc w:val="both"/>
        <w:rPr>
          <w:rFonts w:ascii="Calibri" w:cs="Calibri" w:eastAsia="Calibri" w:hAnsi="Calibri"/>
          <w:b w:val="1"/>
          <w:bCs w:val="1"/>
          <w:color w:val="1f5e8c"/>
          <w:sz w:val="26"/>
          <w:szCs w:val="26"/>
        </w:rPr>
      </w:pPr>
      <w:bookmarkStart w:colFirst="0" w:colLast="0" w:name="_frj6je3mraf5" w:id="129"/>
      <w:bookmarkEnd w:id="129"/>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48"/>
        <w:tblW w:w="10148.0" w:type="dxa"/>
        <w:jc w:val="center"/>
        <w:tblLayout w:type="fixed"/>
        <w:tblLook w:val="0400"/>
      </w:tblPr>
      <w:tblGrid>
        <w:gridCol w:w="3005"/>
        <w:gridCol w:w="1531"/>
        <w:gridCol w:w="1129"/>
        <w:gridCol w:w="993"/>
        <w:gridCol w:w="1559"/>
        <w:gridCol w:w="1931"/>
        <w:tblGridChange w:id="0">
          <w:tblGrid>
            <w:gridCol w:w="3005"/>
            <w:gridCol w:w="1531"/>
            <w:gridCol w:w="1129"/>
            <w:gridCol w:w="993"/>
            <w:gridCol w:w="1559"/>
            <w:gridCol w:w="193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73B">
            <w:pPr>
              <w:jc w:val="center"/>
              <w:rPr>
                <w:color w:val="202124"/>
                <w:sz w:val="13"/>
                <w:szCs w:val="13"/>
              </w:rPr>
            </w:pPr>
            <w:r w:rsidDel="00000000" w:rsidR="00000000" w:rsidRPr="00000000">
              <w:rPr>
                <w:b w:val="1"/>
                <w:bCs w:val="1"/>
                <w:color w:val="ffffff"/>
                <w:sz w:val="13"/>
                <w:szCs w:val="13"/>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73C">
            <w:pPr>
              <w:jc w:val="center"/>
              <w:rPr>
                <w:color w:val="202124"/>
                <w:sz w:val="13"/>
                <w:szCs w:val="13"/>
              </w:rPr>
            </w:pPr>
            <w:r w:rsidDel="00000000" w:rsidR="00000000" w:rsidRPr="00000000">
              <w:rPr>
                <w:b w:val="1"/>
                <w:bCs w:val="1"/>
                <w:color w:val="ffffff"/>
                <w:sz w:val="13"/>
                <w:szCs w:val="13"/>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73D">
            <w:pPr>
              <w:jc w:val="center"/>
              <w:rPr>
                <w:color w:val="202124"/>
                <w:sz w:val="13"/>
                <w:szCs w:val="13"/>
              </w:rPr>
            </w:pPr>
            <w:r w:rsidDel="00000000" w:rsidR="00000000" w:rsidRPr="00000000">
              <w:rPr>
                <w:b w:val="1"/>
                <w:bCs w:val="1"/>
                <w:color w:val="ffffff"/>
                <w:sz w:val="13"/>
                <w:szCs w:val="13"/>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73E">
            <w:pPr>
              <w:jc w:val="center"/>
              <w:rPr>
                <w:color w:val="202124"/>
                <w:sz w:val="13"/>
                <w:szCs w:val="13"/>
              </w:rPr>
            </w:pPr>
            <w:r w:rsidDel="00000000" w:rsidR="00000000" w:rsidRPr="00000000">
              <w:rPr>
                <w:b w:val="1"/>
                <w:bCs w:val="1"/>
                <w:color w:val="ffffff"/>
                <w:sz w:val="13"/>
                <w:szCs w:val="13"/>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73F">
            <w:pPr>
              <w:jc w:val="center"/>
              <w:rPr>
                <w:color w:val="202124"/>
                <w:sz w:val="13"/>
                <w:szCs w:val="13"/>
              </w:rPr>
            </w:pPr>
            <w:r w:rsidDel="00000000" w:rsidR="00000000" w:rsidRPr="00000000">
              <w:rPr>
                <w:b w:val="1"/>
                <w:bCs w:val="1"/>
                <w:color w:val="ffffff"/>
                <w:sz w:val="13"/>
                <w:szCs w:val="13"/>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740">
            <w:pPr>
              <w:jc w:val="center"/>
              <w:rPr>
                <w:color w:val="202124"/>
                <w:sz w:val="13"/>
                <w:szCs w:val="13"/>
              </w:rPr>
            </w:pPr>
            <w:r w:rsidDel="00000000" w:rsidR="00000000" w:rsidRPr="00000000">
              <w:rPr>
                <w:b w:val="1"/>
                <w:bCs w:val="1"/>
                <w:color w:val="ffffff"/>
                <w:sz w:val="13"/>
                <w:szCs w:val="13"/>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1">
            <w:pPr>
              <w:rPr>
                <w:color w:val="202124"/>
                <w:sz w:val="13"/>
                <w:szCs w:val="13"/>
              </w:rPr>
            </w:pPr>
            <w:r w:rsidDel="00000000" w:rsidR="00000000" w:rsidRPr="00000000">
              <w:rPr>
                <w:b w:val="1"/>
                <w:bCs w:val="1"/>
                <w:color w:val="202124"/>
                <w:sz w:val="13"/>
                <w:szCs w:val="13"/>
                <w:rtl w:val="0"/>
              </w:rPr>
              <w:t xml:space="preserve">Réaliser et mettre à jour les évaluations de risques et cartographies d’accès.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2">
            <w:pPr>
              <w:jc w:val="both"/>
              <w:rPr>
                <w:color w:val="202124"/>
                <w:sz w:val="13"/>
                <w:szCs w:val="13"/>
              </w:rPr>
            </w:pPr>
            <w:r w:rsidDel="00000000" w:rsidR="00000000" w:rsidRPr="00000000">
              <w:rPr>
                <w:color w:val="202124"/>
                <w:sz w:val="13"/>
                <w:szCs w:val="13"/>
                <w:rtl w:val="0"/>
              </w:rPr>
              <w:t xml:space="preserve">SGI, Pilier sureté et sécurité,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3">
            <w:pPr>
              <w:jc w:val="both"/>
              <w:rPr>
                <w:color w:val="202124"/>
                <w:sz w:val="13"/>
                <w:szCs w:val="13"/>
              </w:rPr>
            </w:pPr>
            <w:r w:rsidDel="00000000" w:rsidR="00000000" w:rsidRPr="00000000">
              <w:rPr>
                <w:color w:val="202124"/>
                <w:sz w:val="13"/>
                <w:szCs w:val="13"/>
                <w:rtl w:val="0"/>
              </w:rPr>
              <w:t xml:space="preserve">Zones prioritaires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4">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5">
            <w:pPr>
              <w:jc w:val="both"/>
              <w:rPr>
                <w:color w:val="202124"/>
                <w:sz w:val="13"/>
                <w:szCs w:val="13"/>
              </w:rPr>
            </w:pPr>
            <w:r w:rsidDel="00000000" w:rsidR="00000000" w:rsidRPr="00000000">
              <w:rPr>
                <w:color w:val="202124"/>
                <w:sz w:val="13"/>
                <w:szCs w:val="13"/>
                <w:rtl w:val="0"/>
              </w:rPr>
              <w:t xml:space="preserve">Analystes, cartes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6">
            <w:pPr>
              <w:jc w:val="both"/>
              <w:rPr>
                <w:color w:val="202124"/>
                <w:sz w:val="13"/>
                <w:szCs w:val="13"/>
              </w:rPr>
            </w:pPr>
            <w:r w:rsidDel="00000000" w:rsidR="00000000" w:rsidRPr="00000000">
              <w:rPr>
                <w:color w:val="202124"/>
                <w:sz w:val="13"/>
                <w:szCs w:val="13"/>
                <w:rtl w:val="0"/>
              </w:rPr>
              <w:t xml:space="preserve">100 % zones avec plan de sécurité à jour</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7">
            <w:pPr>
              <w:rPr>
                <w:color w:val="202124"/>
                <w:sz w:val="13"/>
                <w:szCs w:val="13"/>
              </w:rPr>
            </w:pPr>
            <w:r w:rsidDel="00000000" w:rsidR="00000000" w:rsidRPr="00000000">
              <w:rPr>
                <w:b w:val="1"/>
                <w:bCs w:val="1"/>
                <w:color w:val="202124"/>
                <w:sz w:val="13"/>
                <w:szCs w:val="13"/>
                <w:rtl w:val="0"/>
              </w:rPr>
              <w:t xml:space="preserve">Mettre en place la coordination sécuritaire et les mécanismes de déconfliction.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748">
            <w:pPr>
              <w:jc w:val="both"/>
              <w:rPr>
                <w:color w:val="202124"/>
                <w:sz w:val="13"/>
                <w:szCs w:val="13"/>
              </w:rPr>
            </w:pPr>
            <w:r w:rsidDel="00000000" w:rsidR="00000000" w:rsidRPr="00000000">
              <w:rPr>
                <w:color w:val="202124"/>
                <w:sz w:val="13"/>
                <w:szCs w:val="13"/>
                <w:rtl w:val="0"/>
              </w:rPr>
              <w:t xml:space="preserve">SGI, Pilier sureté et sécurité,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9">
            <w:pPr>
              <w:jc w:val="both"/>
              <w:rPr>
                <w:color w:val="202124"/>
                <w:sz w:val="13"/>
                <w:szCs w:val="13"/>
              </w:rPr>
            </w:pPr>
            <w:r w:rsidDel="00000000" w:rsidR="00000000" w:rsidRPr="00000000">
              <w:rPr>
                <w:color w:val="202124"/>
                <w:sz w:val="13"/>
                <w:szCs w:val="13"/>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A">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B">
            <w:pPr>
              <w:jc w:val="both"/>
              <w:rPr>
                <w:color w:val="202124"/>
                <w:sz w:val="13"/>
                <w:szCs w:val="13"/>
              </w:rPr>
            </w:pPr>
            <w:r w:rsidDel="00000000" w:rsidR="00000000" w:rsidRPr="00000000">
              <w:rPr>
                <w:color w:val="202124"/>
                <w:sz w:val="13"/>
                <w:szCs w:val="13"/>
                <w:rtl w:val="0"/>
              </w:rPr>
              <w:t xml:space="preserve">Réunions, liaisons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C">
            <w:pPr>
              <w:jc w:val="both"/>
              <w:rPr>
                <w:color w:val="202124"/>
                <w:sz w:val="13"/>
                <w:szCs w:val="13"/>
              </w:rPr>
            </w:pPr>
            <w:r w:rsidDel="00000000" w:rsidR="00000000" w:rsidRPr="00000000">
              <w:rPr>
                <w:color w:val="202124"/>
                <w:sz w:val="13"/>
                <w:szCs w:val="13"/>
                <w:rtl w:val="0"/>
              </w:rPr>
              <w:t xml:space="preserve">Réduction des interruptions pour raisons sécuritaires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D">
            <w:pPr>
              <w:rPr>
                <w:color w:val="202124"/>
                <w:sz w:val="13"/>
                <w:szCs w:val="13"/>
              </w:rPr>
            </w:pPr>
            <w:r w:rsidDel="00000000" w:rsidR="00000000" w:rsidRPr="00000000">
              <w:rPr>
                <w:b w:val="1"/>
                <w:bCs w:val="1"/>
                <w:color w:val="202124"/>
                <w:sz w:val="13"/>
                <w:szCs w:val="13"/>
                <w:rtl w:val="0"/>
              </w:rPr>
              <w:t xml:space="preserve">Sécuriser les mouvements, communications et suivi des équipes.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74E">
            <w:pPr>
              <w:jc w:val="both"/>
              <w:rPr>
                <w:color w:val="202124"/>
                <w:sz w:val="13"/>
                <w:szCs w:val="13"/>
              </w:rPr>
            </w:pPr>
            <w:r w:rsidDel="00000000" w:rsidR="00000000" w:rsidRPr="00000000">
              <w:rPr>
                <w:color w:val="202124"/>
                <w:sz w:val="13"/>
                <w:szCs w:val="13"/>
                <w:rtl w:val="0"/>
              </w:rPr>
              <w:t xml:space="preserve">SGI, Pilier sureté et sécurité,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4F">
            <w:pPr>
              <w:jc w:val="both"/>
              <w:rPr>
                <w:color w:val="202124"/>
                <w:sz w:val="13"/>
                <w:szCs w:val="13"/>
              </w:rPr>
            </w:pPr>
            <w:r w:rsidDel="00000000" w:rsidR="00000000" w:rsidRPr="00000000">
              <w:rPr>
                <w:color w:val="202124"/>
                <w:sz w:val="13"/>
                <w:szCs w:val="13"/>
                <w:rtl w:val="0"/>
              </w:rPr>
              <w:t xml:space="preserve">Zones difficiles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0">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1">
            <w:pPr>
              <w:jc w:val="both"/>
              <w:rPr>
                <w:color w:val="202124"/>
                <w:sz w:val="13"/>
                <w:szCs w:val="13"/>
              </w:rPr>
            </w:pPr>
            <w:r w:rsidDel="00000000" w:rsidR="00000000" w:rsidRPr="00000000">
              <w:rPr>
                <w:color w:val="202124"/>
                <w:sz w:val="13"/>
                <w:szCs w:val="13"/>
                <w:rtl w:val="0"/>
              </w:rPr>
              <w:t xml:space="preserve">Radios, GPS, SOP</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2">
            <w:pPr>
              <w:jc w:val="both"/>
              <w:rPr>
                <w:color w:val="202124"/>
                <w:sz w:val="13"/>
                <w:szCs w:val="13"/>
              </w:rPr>
            </w:pPr>
            <w:r w:rsidDel="00000000" w:rsidR="00000000" w:rsidRPr="00000000">
              <w:rPr>
                <w:color w:val="202124"/>
                <w:sz w:val="13"/>
                <w:szCs w:val="13"/>
                <w:rtl w:val="0"/>
              </w:rPr>
              <w:t xml:space="preserve">100 % mouvements critiques suivis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3">
            <w:pPr>
              <w:rPr>
                <w:color w:val="202124"/>
                <w:sz w:val="13"/>
                <w:szCs w:val="13"/>
              </w:rPr>
            </w:pPr>
            <w:r w:rsidDel="00000000" w:rsidR="00000000" w:rsidRPr="00000000">
              <w:rPr>
                <w:b w:val="1"/>
                <w:bCs w:val="1"/>
                <w:color w:val="202124"/>
                <w:sz w:val="13"/>
                <w:szCs w:val="13"/>
                <w:rtl w:val="0"/>
              </w:rPr>
              <w:t xml:space="preserve">Renforcer la protection des CTE, laboratoires, entrepôts et PoE/PoC.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754">
            <w:pPr>
              <w:jc w:val="both"/>
              <w:rPr>
                <w:color w:val="202124"/>
                <w:sz w:val="13"/>
                <w:szCs w:val="13"/>
              </w:rPr>
            </w:pPr>
            <w:r w:rsidDel="00000000" w:rsidR="00000000" w:rsidRPr="00000000">
              <w:rPr>
                <w:color w:val="202124"/>
                <w:sz w:val="13"/>
                <w:szCs w:val="13"/>
                <w:rtl w:val="0"/>
              </w:rPr>
              <w:t xml:space="preserve">SGI, Pilier sureté et sécurité,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5">
            <w:pPr>
              <w:jc w:val="both"/>
              <w:rPr>
                <w:color w:val="202124"/>
                <w:sz w:val="13"/>
                <w:szCs w:val="13"/>
              </w:rPr>
            </w:pPr>
            <w:r w:rsidDel="00000000" w:rsidR="00000000" w:rsidRPr="00000000">
              <w:rPr>
                <w:color w:val="202124"/>
                <w:sz w:val="13"/>
                <w:szCs w:val="13"/>
                <w:rtl w:val="0"/>
              </w:rPr>
              <w:t xml:space="preserve">Sites prioritaires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6">
            <w:pPr>
              <w:jc w:val="both"/>
              <w:rPr>
                <w:color w:val="202124"/>
                <w:sz w:val="13"/>
                <w:szCs w:val="13"/>
              </w:rPr>
            </w:pPr>
            <w:r w:rsidDel="00000000" w:rsidR="00000000" w:rsidRPr="00000000">
              <w:rPr>
                <w:color w:val="202124"/>
                <w:sz w:val="13"/>
                <w:szCs w:val="13"/>
                <w:rtl w:val="0"/>
              </w:rPr>
              <w:t xml:space="preserve">J0-J90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7">
            <w:pPr>
              <w:jc w:val="both"/>
              <w:rPr>
                <w:color w:val="202124"/>
                <w:sz w:val="13"/>
                <w:szCs w:val="13"/>
              </w:rPr>
            </w:pPr>
            <w:r w:rsidDel="00000000" w:rsidR="00000000" w:rsidRPr="00000000">
              <w:rPr>
                <w:color w:val="202124"/>
                <w:sz w:val="13"/>
                <w:szCs w:val="13"/>
                <w:rtl w:val="0"/>
              </w:rPr>
              <w:t xml:space="preserve">Éclairage, contrôle accès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8">
            <w:pPr>
              <w:jc w:val="both"/>
              <w:rPr>
                <w:color w:val="202124"/>
                <w:sz w:val="13"/>
                <w:szCs w:val="13"/>
              </w:rPr>
            </w:pPr>
            <w:r w:rsidDel="00000000" w:rsidR="00000000" w:rsidRPr="00000000">
              <w:rPr>
                <w:color w:val="202124"/>
                <w:sz w:val="13"/>
                <w:szCs w:val="13"/>
                <w:rtl w:val="0"/>
              </w:rPr>
              <w:t xml:space="preserve">100 % sites à haut risque avec mesures minimales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9">
            <w:pPr>
              <w:rPr>
                <w:color w:val="202124"/>
                <w:sz w:val="13"/>
                <w:szCs w:val="13"/>
              </w:rPr>
            </w:pPr>
            <w:r w:rsidDel="00000000" w:rsidR="00000000" w:rsidRPr="00000000">
              <w:rPr>
                <w:b w:val="1"/>
                <w:bCs w:val="1"/>
                <w:color w:val="202124"/>
                <w:sz w:val="13"/>
                <w:szCs w:val="13"/>
                <w:rtl w:val="0"/>
              </w:rPr>
              <w:t xml:space="preserve">Former les personnels aux procédures de sécurité et gestion d’incident.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75A">
            <w:pPr>
              <w:jc w:val="both"/>
              <w:rPr>
                <w:color w:val="202124"/>
                <w:sz w:val="13"/>
                <w:szCs w:val="13"/>
              </w:rPr>
            </w:pPr>
            <w:r w:rsidDel="00000000" w:rsidR="00000000" w:rsidRPr="00000000">
              <w:rPr>
                <w:color w:val="202124"/>
                <w:sz w:val="13"/>
                <w:szCs w:val="13"/>
                <w:rtl w:val="0"/>
              </w:rPr>
              <w:t xml:space="preserve">SGI, Pilier sureté et sécurité,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B">
            <w:pPr>
              <w:jc w:val="both"/>
              <w:rPr>
                <w:color w:val="202124"/>
                <w:sz w:val="13"/>
                <w:szCs w:val="13"/>
              </w:rPr>
            </w:pPr>
            <w:r w:rsidDel="00000000" w:rsidR="00000000" w:rsidRPr="00000000">
              <w:rPr>
                <w:color w:val="202124"/>
                <w:sz w:val="13"/>
                <w:szCs w:val="13"/>
                <w:rtl w:val="0"/>
              </w:rPr>
              <w:t xml:space="preserve">Tous sites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C">
            <w:pPr>
              <w:jc w:val="both"/>
              <w:rPr>
                <w:color w:val="202124"/>
                <w:sz w:val="13"/>
                <w:szCs w:val="13"/>
              </w:rPr>
            </w:pPr>
            <w:r w:rsidDel="00000000" w:rsidR="00000000" w:rsidRPr="00000000">
              <w:rPr>
                <w:color w:val="202124"/>
                <w:sz w:val="13"/>
                <w:szCs w:val="13"/>
                <w:rtl w:val="0"/>
              </w:rPr>
              <w:t xml:space="preserve">J0-J120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D">
            <w:pPr>
              <w:jc w:val="both"/>
              <w:rPr>
                <w:color w:val="202124"/>
                <w:sz w:val="13"/>
                <w:szCs w:val="13"/>
              </w:rPr>
            </w:pPr>
            <w:r w:rsidDel="00000000" w:rsidR="00000000" w:rsidRPr="00000000">
              <w:rPr>
                <w:color w:val="202124"/>
                <w:sz w:val="13"/>
                <w:szCs w:val="13"/>
                <w:rtl w:val="0"/>
              </w:rPr>
              <w:t xml:space="preserve">Briefings, SSAFE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E">
            <w:pPr>
              <w:jc w:val="both"/>
              <w:rPr>
                <w:color w:val="202124"/>
                <w:sz w:val="13"/>
                <w:szCs w:val="13"/>
              </w:rPr>
            </w:pPr>
            <w:r w:rsidDel="00000000" w:rsidR="00000000" w:rsidRPr="00000000">
              <w:rPr>
                <w:color w:val="202124"/>
                <w:sz w:val="13"/>
                <w:szCs w:val="13"/>
                <w:rtl w:val="0"/>
              </w:rPr>
              <w:t xml:space="preserve">≥95 % personnel briefé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5F">
            <w:pPr>
              <w:rPr>
                <w:color w:val="202124"/>
                <w:sz w:val="13"/>
                <w:szCs w:val="13"/>
              </w:rPr>
            </w:pPr>
            <w:r w:rsidDel="00000000" w:rsidR="00000000" w:rsidRPr="00000000">
              <w:rPr>
                <w:b w:val="1"/>
                <w:bCs w:val="1"/>
                <w:color w:val="202124"/>
                <w:sz w:val="13"/>
                <w:szCs w:val="13"/>
                <w:rtl w:val="0"/>
              </w:rPr>
              <w:t xml:space="preserve">Négocier l’accès et renforcer l’acceptation communautaire.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760">
            <w:pPr>
              <w:jc w:val="both"/>
              <w:rPr>
                <w:color w:val="202124"/>
                <w:sz w:val="13"/>
                <w:szCs w:val="13"/>
              </w:rPr>
            </w:pPr>
            <w:r w:rsidDel="00000000" w:rsidR="00000000" w:rsidRPr="00000000">
              <w:rPr>
                <w:color w:val="202124"/>
                <w:sz w:val="13"/>
                <w:szCs w:val="13"/>
                <w:rtl w:val="0"/>
              </w:rPr>
              <w:t xml:space="preserve">SGI, Pilier sureté et sécurité, partenaires, CREC</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1">
            <w:pPr>
              <w:jc w:val="both"/>
              <w:rPr>
                <w:color w:val="202124"/>
                <w:sz w:val="13"/>
                <w:szCs w:val="13"/>
              </w:rPr>
            </w:pPr>
            <w:r w:rsidDel="00000000" w:rsidR="00000000" w:rsidRPr="00000000">
              <w:rPr>
                <w:color w:val="202124"/>
                <w:sz w:val="13"/>
                <w:szCs w:val="13"/>
                <w:rtl w:val="0"/>
              </w:rPr>
              <w:t xml:space="preserve">Zones restreintes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2">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3">
            <w:pPr>
              <w:jc w:val="both"/>
              <w:rPr>
                <w:color w:val="202124"/>
                <w:sz w:val="13"/>
                <w:szCs w:val="13"/>
              </w:rPr>
            </w:pPr>
            <w:r w:rsidDel="00000000" w:rsidR="00000000" w:rsidRPr="00000000">
              <w:rPr>
                <w:color w:val="202124"/>
                <w:sz w:val="13"/>
                <w:szCs w:val="13"/>
                <w:rtl w:val="0"/>
              </w:rPr>
              <w:t xml:space="preserve">Médiation, dialogues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4">
            <w:pPr>
              <w:jc w:val="both"/>
              <w:rPr>
                <w:color w:val="202124"/>
                <w:sz w:val="13"/>
                <w:szCs w:val="13"/>
              </w:rPr>
            </w:pPr>
            <w:r w:rsidDel="00000000" w:rsidR="00000000" w:rsidRPr="00000000">
              <w:rPr>
                <w:color w:val="202124"/>
                <w:sz w:val="13"/>
                <w:szCs w:val="13"/>
                <w:rtl w:val="0"/>
              </w:rPr>
              <w:t xml:space="preserve">≥90 % missions critiques réalisées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5">
            <w:pPr>
              <w:rPr>
                <w:color w:val="202124"/>
                <w:sz w:val="13"/>
                <w:szCs w:val="13"/>
              </w:rPr>
            </w:pPr>
            <w:r w:rsidDel="00000000" w:rsidR="00000000" w:rsidRPr="00000000">
              <w:rPr>
                <w:b w:val="1"/>
                <w:bCs w:val="1"/>
                <w:color w:val="202124"/>
                <w:sz w:val="13"/>
                <w:szCs w:val="13"/>
                <w:rtl w:val="0"/>
              </w:rPr>
              <w:t xml:space="preserve">Préparer évacuation, relocalisation et continuité opérationnelle.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766">
            <w:pPr>
              <w:jc w:val="both"/>
              <w:rPr>
                <w:color w:val="202124"/>
                <w:sz w:val="13"/>
                <w:szCs w:val="13"/>
              </w:rPr>
            </w:pPr>
            <w:r w:rsidDel="00000000" w:rsidR="00000000" w:rsidRPr="00000000">
              <w:rPr>
                <w:color w:val="202124"/>
                <w:sz w:val="13"/>
                <w:szCs w:val="13"/>
                <w:rtl w:val="0"/>
              </w:rPr>
              <w:t xml:space="preserve">SGI, Pilier sureté et sécurité,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7">
            <w:pPr>
              <w:jc w:val="both"/>
              <w:rPr>
                <w:color w:val="202124"/>
                <w:sz w:val="13"/>
                <w:szCs w:val="13"/>
              </w:rPr>
            </w:pPr>
            <w:r w:rsidDel="00000000" w:rsidR="00000000" w:rsidRPr="00000000">
              <w:rPr>
                <w:color w:val="202124"/>
                <w:sz w:val="13"/>
                <w:szCs w:val="13"/>
                <w:rtl w:val="0"/>
              </w:rPr>
              <w:t xml:space="preserve">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8">
            <w:pPr>
              <w:jc w:val="both"/>
              <w:rPr>
                <w:color w:val="202124"/>
                <w:sz w:val="13"/>
                <w:szCs w:val="13"/>
              </w:rPr>
            </w:pPr>
            <w:r w:rsidDel="00000000" w:rsidR="00000000" w:rsidRPr="00000000">
              <w:rPr>
                <w:color w:val="202124"/>
                <w:sz w:val="13"/>
                <w:szCs w:val="13"/>
                <w:rtl w:val="0"/>
              </w:rPr>
              <w:t xml:space="preserve">J0-J60 puis test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9">
            <w:pPr>
              <w:jc w:val="both"/>
              <w:rPr>
                <w:color w:val="202124"/>
                <w:sz w:val="13"/>
                <w:szCs w:val="13"/>
              </w:rPr>
            </w:pPr>
            <w:r w:rsidDel="00000000" w:rsidR="00000000" w:rsidRPr="00000000">
              <w:rPr>
                <w:color w:val="202124"/>
                <w:sz w:val="13"/>
                <w:szCs w:val="13"/>
                <w:rtl w:val="0"/>
              </w:rPr>
              <w:t xml:space="preserve">Plans, moyens de réserve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A">
            <w:pPr>
              <w:jc w:val="both"/>
              <w:rPr>
                <w:color w:val="202124"/>
                <w:sz w:val="13"/>
                <w:szCs w:val="13"/>
              </w:rPr>
            </w:pPr>
            <w:r w:rsidDel="00000000" w:rsidR="00000000" w:rsidRPr="00000000">
              <w:rPr>
                <w:color w:val="202124"/>
                <w:sz w:val="13"/>
                <w:szCs w:val="13"/>
                <w:rtl w:val="0"/>
              </w:rPr>
              <w:t xml:space="preserve">Plans testés dans 100 % provinces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B">
            <w:pPr>
              <w:rPr>
                <w:b w:val="1"/>
                <w:bCs w:val="1"/>
                <w:color w:val="202124"/>
                <w:sz w:val="13"/>
                <w:szCs w:val="13"/>
              </w:rPr>
            </w:pPr>
            <w:r w:rsidDel="00000000" w:rsidR="00000000" w:rsidRPr="00000000">
              <w:rPr>
                <w:b w:val="1"/>
                <w:bCs w:val="1"/>
                <w:color w:val="202124"/>
                <w:sz w:val="13"/>
                <w:szCs w:val="13"/>
                <w:rtl w:val="0"/>
              </w:rPr>
              <w:t xml:space="preserve">Assurer la prise en charge et surveillance médicale systématique et renforcée des intervenants à la reponse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76C">
            <w:pPr>
              <w:jc w:val="both"/>
              <w:rPr>
                <w:color w:val="202124"/>
                <w:sz w:val="13"/>
                <w:szCs w:val="13"/>
              </w:rPr>
            </w:pPr>
            <w:r w:rsidDel="00000000" w:rsidR="00000000" w:rsidRPr="00000000">
              <w:rPr>
                <w:color w:val="202124"/>
                <w:sz w:val="13"/>
                <w:szCs w:val="13"/>
                <w:rtl w:val="0"/>
              </w:rPr>
              <w:t xml:space="preserve">SGI, Pilier sureté et sécurité,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D">
            <w:pPr>
              <w:jc w:val="both"/>
              <w:rPr>
                <w:color w:val="202124"/>
                <w:sz w:val="13"/>
                <w:szCs w:val="13"/>
              </w:rPr>
            </w:pPr>
            <w:r w:rsidDel="00000000" w:rsidR="00000000" w:rsidRPr="00000000">
              <w:rPr>
                <w:color w:val="202124"/>
                <w:sz w:val="13"/>
                <w:szCs w:val="13"/>
                <w:rtl w:val="0"/>
              </w:rPr>
              <w:t xml:space="preserve">Tous les sites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E">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6F">
            <w:pPr>
              <w:jc w:val="both"/>
              <w:rPr>
                <w:color w:val="202124"/>
                <w:sz w:val="13"/>
                <w:szCs w:val="13"/>
              </w:rPr>
            </w:pPr>
            <w:r w:rsidDel="00000000" w:rsidR="00000000" w:rsidRPr="00000000">
              <w:rPr>
                <w:color w:val="202124"/>
                <w:sz w:val="13"/>
                <w:szCs w:val="13"/>
                <w:rtl w:val="0"/>
              </w:rPr>
              <w:t xml:space="preserve">Brienfings, fiches pec et surveillance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0">
            <w:pPr>
              <w:jc w:val="both"/>
              <w:rPr>
                <w:color w:val="202124"/>
                <w:sz w:val="13"/>
                <w:szCs w:val="13"/>
              </w:rPr>
            </w:pPr>
            <w:r w:rsidDel="00000000" w:rsidR="00000000" w:rsidRPr="00000000">
              <w:rPr>
                <w:color w:val="202124"/>
                <w:sz w:val="13"/>
                <w:szCs w:val="13"/>
                <w:rtl w:val="0"/>
              </w:rPr>
              <w:t xml:space="preserve">100 % d’intervenants pris en charge et surveillés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1">
            <w:pPr>
              <w:rPr>
                <w:b w:val="1"/>
                <w:bCs w:val="1"/>
                <w:color w:val="202124"/>
                <w:sz w:val="13"/>
                <w:szCs w:val="13"/>
              </w:rPr>
            </w:pPr>
            <w:r w:rsidDel="00000000" w:rsidR="00000000" w:rsidRPr="00000000">
              <w:rPr>
                <w:b w:val="1"/>
                <w:bCs w:val="1"/>
                <w:color w:val="202124"/>
                <w:sz w:val="13"/>
                <w:szCs w:val="13"/>
                <w:rtl w:val="0"/>
              </w:rPr>
              <w:t xml:space="preserve">Positionner les Points Focaux Bien-être/SST dans les points d'embarquement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772">
            <w:pPr>
              <w:jc w:val="both"/>
              <w:rPr>
                <w:color w:val="202124"/>
                <w:sz w:val="13"/>
                <w:szCs w:val="13"/>
              </w:rPr>
            </w:pPr>
            <w:r w:rsidDel="00000000" w:rsidR="00000000" w:rsidRPr="00000000">
              <w:rPr>
                <w:color w:val="202124"/>
                <w:sz w:val="13"/>
                <w:szCs w:val="13"/>
                <w:rtl w:val="0"/>
              </w:rPr>
              <w:t xml:space="preserve">SGI, Pilier sureté et sécurité,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3">
            <w:pPr>
              <w:jc w:val="both"/>
              <w:rPr>
                <w:color w:val="202124"/>
                <w:sz w:val="13"/>
                <w:szCs w:val="13"/>
              </w:rPr>
            </w:pPr>
            <w:r w:rsidDel="00000000" w:rsidR="00000000" w:rsidRPr="00000000">
              <w:rPr>
                <w:color w:val="202124"/>
                <w:sz w:val="13"/>
                <w:szCs w:val="13"/>
                <w:rtl w:val="0"/>
              </w:rPr>
              <w:t xml:space="preserve">Sites prioritaires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4">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5">
            <w:pPr>
              <w:jc w:val="both"/>
              <w:rPr>
                <w:color w:val="202124"/>
                <w:sz w:val="13"/>
                <w:szCs w:val="13"/>
              </w:rPr>
            </w:pPr>
            <w:r w:rsidDel="00000000" w:rsidR="00000000" w:rsidRPr="00000000">
              <w:rPr>
                <w:color w:val="202124"/>
                <w:sz w:val="13"/>
                <w:szCs w:val="13"/>
                <w:rtl w:val="0"/>
              </w:rPr>
              <w:t xml:space="preserve">Brienfings, fiches pec et surveillance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6">
            <w:pPr>
              <w:jc w:val="both"/>
              <w:rPr>
                <w:color w:val="202124"/>
                <w:sz w:val="13"/>
                <w:szCs w:val="13"/>
              </w:rPr>
            </w:pPr>
            <w:r w:rsidDel="00000000" w:rsidR="00000000" w:rsidRPr="00000000">
              <w:rPr>
                <w:color w:val="202124"/>
                <w:sz w:val="13"/>
                <w:szCs w:val="13"/>
                <w:rtl w:val="0"/>
              </w:rPr>
              <w:t xml:space="preserve">100% des points couverts et PF prépositionnés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7">
            <w:pPr>
              <w:rPr>
                <w:b w:val="1"/>
                <w:bCs w:val="1"/>
                <w:color w:val="202124"/>
                <w:sz w:val="13"/>
                <w:szCs w:val="13"/>
              </w:rPr>
            </w:pPr>
            <w:r w:rsidDel="00000000" w:rsidR="00000000" w:rsidRPr="00000000">
              <w:rPr>
                <w:b w:val="1"/>
                <w:bCs w:val="1"/>
                <w:color w:val="202124"/>
                <w:sz w:val="13"/>
                <w:szCs w:val="13"/>
                <w:rtl w:val="0"/>
              </w:rPr>
              <w:t xml:space="preserve">Renforcer la sécurité incendie dans les infrastructures critiques à la reponse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tcPr>
          <w:p w:rsidR="00000000" w:rsidDel="00000000" w:rsidP="00000000" w:rsidRDefault="00000000" w:rsidRPr="00000000" w14:paraId="00000778">
            <w:pPr>
              <w:jc w:val="both"/>
              <w:rPr>
                <w:color w:val="202124"/>
                <w:sz w:val="13"/>
                <w:szCs w:val="13"/>
              </w:rPr>
            </w:pPr>
            <w:r w:rsidDel="00000000" w:rsidR="00000000" w:rsidRPr="00000000">
              <w:rPr>
                <w:color w:val="202124"/>
                <w:sz w:val="13"/>
                <w:szCs w:val="13"/>
                <w:rtl w:val="0"/>
              </w:rPr>
              <w:t xml:space="preserve">SGI, Pilier sureté et sécurité,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9">
            <w:pPr>
              <w:jc w:val="both"/>
              <w:rPr>
                <w:color w:val="202124"/>
                <w:sz w:val="13"/>
                <w:szCs w:val="13"/>
              </w:rPr>
            </w:pPr>
            <w:r w:rsidDel="00000000" w:rsidR="00000000" w:rsidRPr="00000000">
              <w:rPr>
                <w:color w:val="202124"/>
                <w:sz w:val="13"/>
                <w:szCs w:val="13"/>
                <w:rtl w:val="0"/>
              </w:rPr>
              <w:t xml:space="preserve">Tous les sites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A">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B">
            <w:pPr>
              <w:jc w:val="both"/>
              <w:rPr>
                <w:color w:val="202124"/>
                <w:sz w:val="13"/>
                <w:szCs w:val="13"/>
              </w:rPr>
            </w:pPr>
            <w:r w:rsidDel="00000000" w:rsidR="00000000" w:rsidRPr="00000000">
              <w:rPr>
                <w:color w:val="202124"/>
                <w:sz w:val="13"/>
                <w:szCs w:val="13"/>
                <w:rtl w:val="0"/>
              </w:rPr>
              <w:t xml:space="preserve">Plan et fiches d’evacuations, dispositifs anti-incendie et EPI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77C">
            <w:pPr>
              <w:jc w:val="both"/>
              <w:rPr>
                <w:color w:val="202124"/>
                <w:sz w:val="13"/>
                <w:szCs w:val="13"/>
              </w:rPr>
            </w:pPr>
            <w:r w:rsidDel="00000000" w:rsidR="00000000" w:rsidRPr="00000000">
              <w:rPr>
                <w:color w:val="202124"/>
                <w:sz w:val="13"/>
                <w:szCs w:val="13"/>
                <w:rtl w:val="0"/>
              </w:rPr>
              <w:t xml:space="preserve">100% des infrastructures sécurisées</w:t>
            </w:r>
          </w:p>
        </w:tc>
      </w:tr>
    </w:tbl>
    <w:p w:rsidR="00000000" w:rsidDel="00000000" w:rsidP="00000000" w:rsidRDefault="00000000" w:rsidRPr="00000000" w14:paraId="0000077D">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z7w15h2dshyi" w:id="130"/>
      <w:bookmarkEnd w:id="130"/>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77E">
      <w:pPr>
        <w:spacing w:after="0" w:lineRule="auto"/>
        <w:jc w:val="both"/>
        <w:rPr>
          <w:color w:val="202124"/>
        </w:rPr>
      </w:pPr>
      <w:r w:rsidDel="00000000" w:rsidR="00000000" w:rsidRPr="00000000">
        <w:rPr>
          <w:color w:val="202124"/>
          <w:sz w:val="19"/>
          <w:szCs w:val="19"/>
          <w:rtl w:val="0"/>
        </w:rPr>
        <w:t xml:space="preserve">Détérioration rapide du contexte sécuritaire ou fermeture d’axes.</w:t>
      </w:r>
      <w:r w:rsidDel="00000000" w:rsidR="00000000" w:rsidRPr="00000000">
        <w:rPr>
          <w:rtl w:val="0"/>
        </w:rPr>
      </w:r>
    </w:p>
    <w:p w:rsidR="00000000" w:rsidDel="00000000" w:rsidP="00000000" w:rsidRDefault="00000000" w:rsidRPr="00000000" w14:paraId="0000077F">
      <w:pPr>
        <w:spacing w:after="0" w:lineRule="auto"/>
        <w:jc w:val="both"/>
        <w:rPr>
          <w:color w:val="202124"/>
        </w:rPr>
      </w:pPr>
      <w:r w:rsidDel="00000000" w:rsidR="00000000" w:rsidRPr="00000000">
        <w:rPr>
          <w:color w:val="202124"/>
          <w:sz w:val="19"/>
          <w:szCs w:val="19"/>
          <w:rtl w:val="0"/>
        </w:rPr>
        <w:t xml:space="preserve">Attaques, enlèvements, pillage ou instrumentalisation de la réponse.</w:t>
      </w:r>
      <w:r w:rsidDel="00000000" w:rsidR="00000000" w:rsidRPr="00000000">
        <w:rPr>
          <w:rtl w:val="0"/>
        </w:rPr>
      </w:r>
    </w:p>
    <w:p w:rsidR="00000000" w:rsidDel="00000000" w:rsidP="00000000" w:rsidRDefault="00000000" w:rsidRPr="00000000" w14:paraId="00000780">
      <w:pPr>
        <w:spacing w:after="0" w:lineRule="auto"/>
        <w:jc w:val="both"/>
        <w:rPr>
          <w:color w:val="202124"/>
        </w:rPr>
      </w:pPr>
      <w:r w:rsidDel="00000000" w:rsidR="00000000" w:rsidRPr="00000000">
        <w:rPr>
          <w:color w:val="202124"/>
          <w:sz w:val="19"/>
          <w:szCs w:val="19"/>
          <w:rtl w:val="0"/>
        </w:rPr>
        <w:t xml:space="preserve">Mesures de sécurité excessives réduisant l’acceptation communautaire.</w:t>
      </w:r>
      <w:r w:rsidDel="00000000" w:rsidR="00000000" w:rsidRPr="00000000">
        <w:rPr>
          <w:rtl w:val="0"/>
        </w:rPr>
      </w:r>
    </w:p>
    <w:p w:rsidR="00000000" w:rsidDel="00000000" w:rsidP="00000000" w:rsidRDefault="00000000" w:rsidRPr="00000000" w14:paraId="00000781">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r w:rsidDel="00000000" w:rsidR="00000000" w:rsidRPr="00000000">
        <w:br w:type="page"/>
      </w:r>
      <w:r w:rsidDel="00000000" w:rsidR="00000000" w:rsidRPr="00000000">
        <w:rPr>
          <w:rtl w:val="0"/>
        </w:rPr>
      </w:r>
    </w:p>
    <w:p w:rsidR="00000000" w:rsidDel="00000000" w:rsidP="00000000" w:rsidRDefault="00000000" w:rsidRPr="00000000" w14:paraId="00000782">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qvj178oxylop" w:id="131"/>
      <w:bookmarkEnd w:id="131"/>
      <w:r w:rsidDel="00000000" w:rsidR="00000000" w:rsidRPr="00000000">
        <w:rPr>
          <w:rFonts w:ascii="Calibri" w:cs="Calibri" w:eastAsia="Calibri" w:hAnsi="Calibri"/>
          <w:b w:val="1"/>
          <w:bCs w:val="1"/>
          <w:color w:val="1f5e8c"/>
          <w:sz w:val="28"/>
          <w:szCs w:val="28"/>
          <w:rtl w:val="0"/>
        </w:rPr>
        <w:t xml:space="preserve">V.14 AXE 14 – ACTION HUMANITAIRE INTÉGRÉE ET PROTECTION DES PERSONNES VULNÉRABLES</w:t>
      </w:r>
    </w:p>
    <w:p w:rsidR="00000000" w:rsidDel="00000000" w:rsidP="00000000" w:rsidRDefault="00000000" w:rsidRPr="00000000" w14:paraId="00000783">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nor6ayxw58sd" w:id="132"/>
      <w:bookmarkEnd w:id="132"/>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784">
      <w:pPr>
        <w:spacing w:after="100" w:line="259" w:lineRule="auto"/>
        <w:jc w:val="both"/>
        <w:rPr>
          <w:color w:val="202124"/>
        </w:rPr>
      </w:pPr>
      <w:r w:rsidDel="00000000" w:rsidR="00000000" w:rsidRPr="00000000">
        <w:rPr>
          <w:color w:val="202124"/>
          <w:rtl w:val="0"/>
        </w:rPr>
        <w:t xml:space="preserve">L’actuelle épidémie survient dans un contexte de crise humanitaire avec plusieurs sites des déplacés.</w:t>
      </w:r>
    </w:p>
    <w:p w:rsidR="00000000" w:rsidDel="00000000" w:rsidP="00000000" w:rsidRDefault="00000000" w:rsidRPr="00000000" w14:paraId="00000785">
      <w:pPr>
        <w:spacing w:after="100" w:line="259" w:lineRule="auto"/>
        <w:jc w:val="both"/>
        <w:rPr>
          <w:color w:val="202124"/>
        </w:rPr>
      </w:pPr>
      <w:r w:rsidDel="00000000" w:rsidR="00000000" w:rsidRPr="00000000">
        <w:rPr>
          <w:color w:val="202124"/>
          <w:rtl w:val="0"/>
        </w:rPr>
        <w:t xml:space="preserve">Des milliers de personnes vivent dans  les sites de déplacement (organisés CCCM, spontanés et centres collectifs), les communautés d’accueil et zones de retour, dans un contexte marqué par l’insécurité, les tensions intercommunautaires, les déplacements répétés, l’accès limité aux champs et aux marchés et la dégradation des infrastructures. La concentration de populations déplacées dans des conditions précaires d’accès à l’eau, à l’assainissement, à l’alimentation, aux soins et aux services sociaux de base accroît les vulnérabilités susceptibles de favoriser la propagation de l’épidémie. De ce fait, ces personnes déplacées, réfugiées, détenues, les enfants, les femmes enceintes/allaitantes, les personnes âgées, les personnes vivant avec handicap et ménages affectés sont exposés à des risques accrus de transmission, perte de revenus, séparation familiale, exclusion des services et stigmatisation. La réponse doit intégrer la santé, la nutrition, l’EHA/WASH, la protection, le cash/assistance, le référencement et la redevabilité.</w:t>
      </w:r>
    </w:p>
    <w:p w:rsidR="00000000" w:rsidDel="00000000" w:rsidP="00000000" w:rsidRDefault="00000000" w:rsidRPr="00000000" w14:paraId="00000786">
      <w:pPr>
        <w:spacing w:after="100" w:line="259" w:lineRule="auto"/>
        <w:jc w:val="both"/>
        <w:rPr>
          <w:color w:val="202124"/>
        </w:rPr>
      </w:pPr>
      <w:r w:rsidDel="00000000" w:rsidR="00000000" w:rsidRPr="00000000">
        <w:rPr>
          <w:color w:val="202124"/>
          <w:rtl w:val="0"/>
        </w:rPr>
        <w:t xml:space="preserve">L’action humanitaires reposera sur deux approches complémentaires : d’une part, une réponse humanitaire de proximité visant à réduire les vulnérabilités et les risques liés à la MVE ; d’autre part, la préparation et l’accompagnement progressifs des retours volontaires, lorsque les conditions sécuritaires, sanitaires, épidémiologiques et de protection le permettront. (cfr tableau ci-dessous).</w:t>
      </w:r>
    </w:p>
    <w:tbl>
      <w:tblPr>
        <w:tblStyle w:val="Table49"/>
        <w:tblW w:w="9088.999999999998" w:type="dxa"/>
        <w:jc w:val="left"/>
        <w:tblInd w:w="93.0" w:type="dxa"/>
        <w:tblLayout w:type="fixed"/>
        <w:tblLook w:val="0400"/>
      </w:tblPr>
      <w:tblGrid>
        <w:gridCol w:w="1395"/>
        <w:gridCol w:w="1125"/>
        <w:gridCol w:w="2037"/>
        <w:gridCol w:w="1616"/>
        <w:gridCol w:w="1618"/>
        <w:gridCol w:w="1298"/>
        <w:tblGridChange w:id="0">
          <w:tblGrid>
            <w:gridCol w:w="1395"/>
            <w:gridCol w:w="1125"/>
            <w:gridCol w:w="2037"/>
            <w:gridCol w:w="1616"/>
            <w:gridCol w:w="1618"/>
            <w:gridCol w:w="1298"/>
          </w:tblGrid>
        </w:tblGridChange>
      </w:tblGrid>
      <w:tr>
        <w:trPr>
          <w:cantSplit w:val="0"/>
          <w:trHeight w:val="234" w:hRule="atLeast"/>
          <w:tblHeader w:val="0"/>
        </w:trPr>
        <w:tc>
          <w:tcPr>
            <w:tcBorders>
              <w:top w:color="000000" w:space="0" w:sz="6" w:val="single"/>
              <w:left w:color="000000" w:space="0" w:sz="6" w:val="single"/>
              <w:bottom w:color="000000" w:space="0" w:sz="6" w:val="single"/>
              <w:right w:color="000000" w:space="0" w:sz="4" w:val="single"/>
            </w:tcBorders>
            <w:vAlign w:val="center"/>
          </w:tcPr>
          <w:p w:rsidR="00000000" w:rsidDel="00000000" w:rsidP="00000000" w:rsidRDefault="00000000" w:rsidRPr="00000000" w14:paraId="00000787">
            <w:pPr>
              <w:jc w:val="center"/>
              <w:rPr>
                <w:b w:val="1"/>
                <w:bCs w:val="1"/>
                <w:sz w:val="16"/>
                <w:szCs w:val="16"/>
              </w:rPr>
            </w:pPr>
            <w:r w:rsidDel="00000000" w:rsidR="00000000" w:rsidRPr="00000000">
              <w:rPr>
                <w:b w:val="1"/>
                <w:bCs w:val="1"/>
                <w:sz w:val="16"/>
                <w:szCs w:val="16"/>
                <w:rtl w:val="0"/>
              </w:rPr>
              <w:t xml:space="preserve">Province</w:t>
            </w:r>
          </w:p>
        </w:tc>
        <w:tc>
          <w:tcPr>
            <w:tcBorders>
              <w:top w:color="000000" w:space="0" w:sz="6" w:val="single"/>
              <w:left w:color="000000" w:space="0" w:sz="0" w:val="nil"/>
              <w:bottom w:color="000000" w:space="0" w:sz="6" w:val="single"/>
              <w:right w:color="000000" w:space="0" w:sz="4" w:val="single"/>
            </w:tcBorders>
            <w:vAlign w:val="center"/>
          </w:tcPr>
          <w:p w:rsidR="00000000" w:rsidDel="00000000" w:rsidP="00000000" w:rsidRDefault="00000000" w:rsidRPr="00000000" w14:paraId="00000788">
            <w:pPr>
              <w:jc w:val="center"/>
              <w:rPr>
                <w:b w:val="1"/>
                <w:bCs w:val="1"/>
                <w:sz w:val="16"/>
                <w:szCs w:val="16"/>
              </w:rPr>
            </w:pPr>
            <w:r w:rsidDel="00000000" w:rsidR="00000000" w:rsidRPr="00000000">
              <w:rPr>
                <w:b w:val="1"/>
                <w:bCs w:val="1"/>
                <w:sz w:val="16"/>
                <w:szCs w:val="16"/>
                <w:rtl w:val="0"/>
              </w:rPr>
              <w:t xml:space="preserve">Ménage</w:t>
            </w:r>
          </w:p>
        </w:tc>
        <w:tc>
          <w:tcPr>
            <w:tcBorders>
              <w:top w:color="000000" w:space="0" w:sz="6" w:val="single"/>
              <w:left w:color="000000" w:space="0" w:sz="0" w:val="nil"/>
              <w:bottom w:color="000000" w:space="0" w:sz="6" w:val="single"/>
              <w:right w:color="000000" w:space="0" w:sz="4" w:val="single"/>
            </w:tcBorders>
            <w:vAlign w:val="center"/>
          </w:tcPr>
          <w:p w:rsidR="00000000" w:rsidDel="00000000" w:rsidP="00000000" w:rsidRDefault="00000000" w:rsidRPr="00000000" w14:paraId="00000789">
            <w:pPr>
              <w:jc w:val="center"/>
              <w:rPr>
                <w:b w:val="1"/>
                <w:bCs w:val="1"/>
                <w:sz w:val="16"/>
                <w:szCs w:val="16"/>
              </w:rPr>
            </w:pPr>
            <w:r w:rsidDel="00000000" w:rsidR="00000000" w:rsidRPr="00000000">
              <w:rPr>
                <w:b w:val="1"/>
                <w:bCs w:val="1"/>
                <w:sz w:val="16"/>
                <w:szCs w:val="16"/>
                <w:rtl w:val="0"/>
              </w:rPr>
              <w:t xml:space="preserve">Individu</w:t>
            </w:r>
          </w:p>
        </w:tc>
        <w:tc>
          <w:tcPr>
            <w:tcBorders>
              <w:top w:color="000000" w:space="0" w:sz="6" w:val="single"/>
              <w:left w:color="000000" w:space="0" w:sz="0" w:val="nil"/>
              <w:bottom w:color="000000" w:space="0" w:sz="6" w:val="single"/>
              <w:right w:color="000000" w:space="0" w:sz="4" w:val="single"/>
            </w:tcBorders>
            <w:vAlign w:val="center"/>
          </w:tcPr>
          <w:p w:rsidR="00000000" w:rsidDel="00000000" w:rsidP="00000000" w:rsidRDefault="00000000" w:rsidRPr="00000000" w14:paraId="0000078A">
            <w:pPr>
              <w:jc w:val="center"/>
              <w:rPr>
                <w:b w:val="1"/>
                <w:bCs w:val="1"/>
                <w:sz w:val="16"/>
                <w:szCs w:val="16"/>
              </w:rPr>
            </w:pPr>
            <w:r w:rsidDel="00000000" w:rsidR="00000000" w:rsidRPr="00000000">
              <w:rPr>
                <w:b w:val="1"/>
                <w:bCs w:val="1"/>
                <w:sz w:val="16"/>
                <w:szCs w:val="16"/>
                <w:rtl w:val="0"/>
              </w:rPr>
              <w:t xml:space="preserve">Individu risque MVE</w:t>
            </w:r>
          </w:p>
        </w:tc>
        <w:tc>
          <w:tcPr>
            <w:tcBorders>
              <w:top w:color="000000" w:space="0" w:sz="6" w:val="single"/>
              <w:left w:color="000000" w:space="0" w:sz="0" w:val="nil"/>
              <w:bottom w:color="000000" w:space="0" w:sz="6" w:val="single"/>
              <w:right w:color="000000" w:space="0" w:sz="4" w:val="single"/>
            </w:tcBorders>
            <w:vAlign w:val="center"/>
          </w:tcPr>
          <w:p w:rsidR="00000000" w:rsidDel="00000000" w:rsidP="00000000" w:rsidRDefault="00000000" w:rsidRPr="00000000" w14:paraId="0000078B">
            <w:pPr>
              <w:jc w:val="center"/>
              <w:rPr>
                <w:b w:val="1"/>
                <w:bCs w:val="1"/>
                <w:sz w:val="16"/>
                <w:szCs w:val="16"/>
              </w:rPr>
            </w:pPr>
            <w:r w:rsidDel="00000000" w:rsidR="00000000" w:rsidRPr="00000000">
              <w:rPr>
                <w:b w:val="1"/>
                <w:bCs w:val="1"/>
                <w:sz w:val="16"/>
                <w:szCs w:val="16"/>
                <w:rtl w:val="0"/>
              </w:rPr>
              <w:t xml:space="preserve">Ménage risque MVE</w:t>
            </w:r>
          </w:p>
        </w:tc>
        <w:tc>
          <w:tcPr>
            <w:tcBorders>
              <w:top w:color="000000" w:space="0" w:sz="6" w:val="single"/>
              <w:left w:color="000000" w:space="0" w:sz="0" w:val="nil"/>
              <w:bottom w:color="000000" w:space="0" w:sz="6" w:val="single"/>
              <w:right w:color="000000" w:space="0" w:sz="6" w:val="single"/>
            </w:tcBorders>
            <w:vAlign w:val="center"/>
          </w:tcPr>
          <w:p w:rsidR="00000000" w:rsidDel="00000000" w:rsidP="00000000" w:rsidRDefault="00000000" w:rsidRPr="00000000" w14:paraId="0000078C">
            <w:pPr>
              <w:jc w:val="center"/>
              <w:rPr>
                <w:b w:val="1"/>
                <w:bCs w:val="1"/>
                <w:sz w:val="16"/>
                <w:szCs w:val="16"/>
              </w:rPr>
            </w:pPr>
            <w:r w:rsidDel="00000000" w:rsidR="00000000" w:rsidRPr="00000000">
              <w:rPr>
                <w:b w:val="1"/>
                <w:bCs w:val="1"/>
                <w:sz w:val="16"/>
                <w:szCs w:val="16"/>
                <w:rtl w:val="0"/>
              </w:rPr>
              <w:t xml:space="preserve">Nbre Site</w:t>
            </w:r>
          </w:p>
        </w:tc>
      </w:tr>
      <w:tr>
        <w:trPr>
          <w:cantSplit w:val="0"/>
          <w:trHeight w:val="109" w:hRule="atLeast"/>
          <w:tblHeader w:val="0"/>
        </w:trPr>
        <w:tc>
          <w:tcPr>
            <w:tcBorders>
              <w:top w:color="000000" w:space="0" w:sz="0" w:val="nil"/>
              <w:left w:color="000000" w:space="0" w:sz="6" w:val="single"/>
              <w:bottom w:color="000000" w:space="0" w:sz="4" w:val="single"/>
              <w:right w:color="000000" w:space="0" w:sz="4" w:val="single"/>
            </w:tcBorders>
            <w:vAlign w:val="bottom"/>
          </w:tcPr>
          <w:p w:rsidR="00000000" w:rsidDel="00000000" w:rsidP="00000000" w:rsidRDefault="00000000" w:rsidRPr="00000000" w14:paraId="0000078D">
            <w:pPr>
              <w:rPr>
                <w:sz w:val="16"/>
                <w:szCs w:val="16"/>
              </w:rPr>
            </w:pPr>
            <w:r w:rsidDel="00000000" w:rsidR="00000000" w:rsidRPr="00000000">
              <w:rPr>
                <w:sz w:val="16"/>
                <w:szCs w:val="16"/>
                <w:rtl w:val="0"/>
              </w:rPr>
              <w:t xml:space="preserve">Ituri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8E">
            <w:pPr>
              <w:jc w:val="right"/>
              <w:rPr>
                <w:sz w:val="16"/>
                <w:szCs w:val="16"/>
              </w:rPr>
            </w:pPr>
            <w:r w:rsidDel="00000000" w:rsidR="00000000" w:rsidRPr="00000000">
              <w:rPr>
                <w:sz w:val="16"/>
                <w:szCs w:val="16"/>
                <w:rtl w:val="0"/>
              </w:rPr>
              <w:t xml:space="preserve">85845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8F">
            <w:pPr>
              <w:jc w:val="right"/>
              <w:rPr>
                <w:sz w:val="16"/>
                <w:szCs w:val="16"/>
              </w:rPr>
            </w:pPr>
            <w:r w:rsidDel="00000000" w:rsidR="00000000" w:rsidRPr="00000000">
              <w:rPr>
                <w:sz w:val="16"/>
                <w:szCs w:val="16"/>
                <w:rtl w:val="0"/>
              </w:rPr>
              <w:t xml:space="preserve">372892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90">
            <w:pPr>
              <w:jc w:val="right"/>
              <w:rPr>
                <w:sz w:val="16"/>
                <w:szCs w:val="16"/>
              </w:rPr>
            </w:pPr>
            <w:r w:rsidDel="00000000" w:rsidR="00000000" w:rsidRPr="00000000">
              <w:rPr>
                <w:sz w:val="16"/>
                <w:szCs w:val="16"/>
                <w:rtl w:val="0"/>
              </w:rPr>
              <w:t xml:space="preserve">127504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91">
            <w:pPr>
              <w:jc w:val="right"/>
              <w:rPr>
                <w:sz w:val="16"/>
                <w:szCs w:val="16"/>
              </w:rPr>
            </w:pPr>
            <w:r w:rsidDel="00000000" w:rsidR="00000000" w:rsidRPr="00000000">
              <w:rPr>
                <w:sz w:val="16"/>
                <w:szCs w:val="16"/>
                <w:rtl w:val="0"/>
              </w:rPr>
              <w:t xml:space="preserve">26613</w:t>
            </w:r>
          </w:p>
        </w:tc>
        <w:tc>
          <w:tcPr>
            <w:tcBorders>
              <w:top w:color="000000" w:space="0" w:sz="0" w:val="nil"/>
              <w:left w:color="000000" w:space="0" w:sz="0" w:val="nil"/>
              <w:bottom w:color="000000" w:space="0" w:sz="4" w:val="single"/>
              <w:right w:color="000000" w:space="0" w:sz="6" w:val="single"/>
            </w:tcBorders>
            <w:vAlign w:val="bottom"/>
          </w:tcPr>
          <w:p w:rsidR="00000000" w:rsidDel="00000000" w:rsidP="00000000" w:rsidRDefault="00000000" w:rsidRPr="00000000" w14:paraId="00000792">
            <w:pPr>
              <w:jc w:val="right"/>
              <w:rPr>
                <w:sz w:val="16"/>
                <w:szCs w:val="16"/>
              </w:rPr>
            </w:pPr>
            <w:r w:rsidDel="00000000" w:rsidR="00000000" w:rsidRPr="00000000">
              <w:rPr>
                <w:sz w:val="16"/>
                <w:szCs w:val="16"/>
                <w:rtl w:val="0"/>
              </w:rPr>
              <w:t xml:space="preserve">125</w:t>
            </w:r>
          </w:p>
        </w:tc>
      </w:tr>
      <w:tr>
        <w:trPr>
          <w:cantSplit w:val="0"/>
          <w:trHeight w:val="214" w:hRule="atLeast"/>
          <w:tblHeader w:val="0"/>
        </w:trPr>
        <w:tc>
          <w:tcPr>
            <w:tcBorders>
              <w:top w:color="000000" w:space="0" w:sz="0" w:val="nil"/>
              <w:left w:color="000000" w:space="0" w:sz="6" w:val="single"/>
              <w:bottom w:color="000000" w:space="0" w:sz="4" w:val="single"/>
              <w:right w:color="000000" w:space="0" w:sz="4" w:val="single"/>
            </w:tcBorders>
            <w:vAlign w:val="bottom"/>
          </w:tcPr>
          <w:p w:rsidR="00000000" w:rsidDel="00000000" w:rsidP="00000000" w:rsidRDefault="00000000" w:rsidRPr="00000000" w14:paraId="00000793">
            <w:pPr>
              <w:rPr>
                <w:sz w:val="16"/>
                <w:szCs w:val="16"/>
              </w:rPr>
            </w:pPr>
            <w:r w:rsidDel="00000000" w:rsidR="00000000" w:rsidRPr="00000000">
              <w:rPr>
                <w:sz w:val="16"/>
                <w:szCs w:val="16"/>
                <w:rtl w:val="0"/>
              </w:rPr>
              <w:t xml:space="preserve">Kinshasa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94">
            <w:pPr>
              <w:jc w:val="right"/>
              <w:rPr>
                <w:sz w:val="16"/>
                <w:szCs w:val="16"/>
              </w:rPr>
            </w:pPr>
            <w:r w:rsidDel="00000000" w:rsidR="00000000" w:rsidRPr="00000000">
              <w:rPr>
                <w:sz w:val="16"/>
                <w:szCs w:val="16"/>
                <w:rtl w:val="0"/>
              </w:rPr>
              <w:t xml:space="preserve">2000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95">
            <w:pPr>
              <w:jc w:val="right"/>
              <w:rPr>
                <w:sz w:val="16"/>
                <w:szCs w:val="16"/>
              </w:rPr>
            </w:pPr>
            <w:r w:rsidDel="00000000" w:rsidR="00000000" w:rsidRPr="00000000">
              <w:rPr>
                <w:sz w:val="16"/>
                <w:szCs w:val="16"/>
                <w:rtl w:val="0"/>
              </w:rPr>
              <w:t xml:space="preserve">22000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96">
            <w:pPr>
              <w:jc w:val="right"/>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97">
            <w:pPr>
              <w:jc w:val="right"/>
              <w:rPr>
                <w:sz w:val="16"/>
                <w:szCs w:val="16"/>
              </w:rPr>
            </w:pPr>
            <w:r w:rsidDel="00000000" w:rsidR="00000000" w:rsidRPr="00000000">
              <w:rPr>
                <w:sz w:val="16"/>
                <w:szCs w:val="16"/>
                <w:rtl w:val="0"/>
              </w:rPr>
              <w:t xml:space="preserve">0</w:t>
            </w:r>
          </w:p>
        </w:tc>
        <w:tc>
          <w:tcPr>
            <w:tcBorders>
              <w:top w:color="000000" w:space="0" w:sz="0" w:val="nil"/>
              <w:left w:color="000000" w:space="0" w:sz="0" w:val="nil"/>
              <w:bottom w:color="000000" w:space="0" w:sz="4" w:val="single"/>
              <w:right w:color="000000" w:space="0" w:sz="6" w:val="single"/>
            </w:tcBorders>
            <w:vAlign w:val="bottom"/>
          </w:tcPr>
          <w:p w:rsidR="00000000" w:rsidDel="00000000" w:rsidP="00000000" w:rsidRDefault="00000000" w:rsidRPr="00000000" w14:paraId="00000798">
            <w:pPr>
              <w:jc w:val="right"/>
              <w:rPr>
                <w:sz w:val="16"/>
                <w:szCs w:val="16"/>
              </w:rPr>
            </w:pPr>
            <w:r w:rsidDel="00000000" w:rsidR="00000000" w:rsidRPr="00000000">
              <w:rPr>
                <w:sz w:val="16"/>
                <w:szCs w:val="16"/>
                <w:rtl w:val="0"/>
              </w:rPr>
              <w:t xml:space="preserve">2</w:t>
            </w:r>
          </w:p>
        </w:tc>
      </w:tr>
      <w:tr>
        <w:trPr>
          <w:cantSplit w:val="0"/>
          <w:trHeight w:val="242" w:hRule="atLeast"/>
          <w:tblHeader w:val="0"/>
        </w:trPr>
        <w:tc>
          <w:tcPr>
            <w:tcBorders>
              <w:top w:color="000000" w:space="0" w:sz="0" w:val="nil"/>
              <w:left w:color="000000" w:space="0" w:sz="6" w:val="single"/>
              <w:bottom w:color="000000" w:space="0" w:sz="4" w:val="single"/>
              <w:right w:color="000000" w:space="0" w:sz="4" w:val="single"/>
            </w:tcBorders>
            <w:vAlign w:val="bottom"/>
          </w:tcPr>
          <w:p w:rsidR="00000000" w:rsidDel="00000000" w:rsidP="00000000" w:rsidRDefault="00000000" w:rsidRPr="00000000" w14:paraId="00000799">
            <w:pPr>
              <w:rPr>
                <w:sz w:val="16"/>
                <w:szCs w:val="16"/>
              </w:rPr>
            </w:pPr>
            <w:r w:rsidDel="00000000" w:rsidR="00000000" w:rsidRPr="00000000">
              <w:rPr>
                <w:sz w:val="16"/>
                <w:szCs w:val="16"/>
                <w:rtl w:val="0"/>
              </w:rPr>
              <w:t xml:space="preserve">Nord-kivu</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9A">
            <w:pPr>
              <w:jc w:val="right"/>
              <w:rPr>
                <w:sz w:val="16"/>
                <w:szCs w:val="16"/>
              </w:rPr>
            </w:pPr>
            <w:r w:rsidDel="00000000" w:rsidR="00000000" w:rsidRPr="00000000">
              <w:rPr>
                <w:sz w:val="16"/>
                <w:szCs w:val="16"/>
                <w:rtl w:val="0"/>
              </w:rPr>
              <w:t xml:space="preserve">37545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9B">
            <w:pPr>
              <w:jc w:val="right"/>
              <w:rPr>
                <w:sz w:val="16"/>
                <w:szCs w:val="16"/>
              </w:rPr>
            </w:pPr>
            <w:r w:rsidDel="00000000" w:rsidR="00000000" w:rsidRPr="00000000">
              <w:rPr>
                <w:sz w:val="16"/>
                <w:szCs w:val="16"/>
                <w:rtl w:val="0"/>
              </w:rPr>
              <w:t xml:space="preserve">214253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9C">
            <w:pPr>
              <w:jc w:val="right"/>
              <w:rPr>
                <w:sz w:val="16"/>
                <w:szCs w:val="16"/>
              </w:rPr>
            </w:pPr>
            <w:r w:rsidDel="00000000" w:rsidR="00000000" w:rsidRPr="00000000">
              <w:rPr>
                <w:sz w:val="16"/>
                <w:szCs w:val="16"/>
                <w:rtl w:val="0"/>
              </w:rPr>
              <w:t xml:space="preserve">17929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9D">
            <w:pPr>
              <w:jc w:val="right"/>
              <w:rPr>
                <w:sz w:val="16"/>
                <w:szCs w:val="16"/>
              </w:rPr>
            </w:pPr>
            <w:r w:rsidDel="00000000" w:rsidR="00000000" w:rsidRPr="00000000">
              <w:rPr>
                <w:sz w:val="16"/>
                <w:szCs w:val="16"/>
                <w:rtl w:val="0"/>
              </w:rPr>
              <w:t xml:space="preserve">2986</w:t>
            </w:r>
          </w:p>
        </w:tc>
        <w:tc>
          <w:tcPr>
            <w:tcBorders>
              <w:top w:color="000000" w:space="0" w:sz="0" w:val="nil"/>
              <w:left w:color="000000" w:space="0" w:sz="0" w:val="nil"/>
              <w:bottom w:color="000000" w:space="0" w:sz="4" w:val="single"/>
              <w:right w:color="000000" w:space="0" w:sz="6" w:val="single"/>
            </w:tcBorders>
            <w:vAlign w:val="bottom"/>
          </w:tcPr>
          <w:p w:rsidR="00000000" w:rsidDel="00000000" w:rsidP="00000000" w:rsidRDefault="00000000" w:rsidRPr="00000000" w14:paraId="0000079E">
            <w:pPr>
              <w:jc w:val="right"/>
              <w:rPr>
                <w:sz w:val="16"/>
                <w:szCs w:val="16"/>
              </w:rPr>
            </w:pPr>
            <w:r w:rsidDel="00000000" w:rsidR="00000000" w:rsidRPr="00000000">
              <w:rPr>
                <w:sz w:val="16"/>
                <w:szCs w:val="16"/>
                <w:rtl w:val="0"/>
              </w:rPr>
              <w:t xml:space="preserve">290</w:t>
            </w:r>
          </w:p>
        </w:tc>
      </w:tr>
      <w:tr>
        <w:trPr>
          <w:cantSplit w:val="0"/>
          <w:trHeight w:val="214" w:hRule="atLeast"/>
          <w:tblHeader w:val="0"/>
        </w:trPr>
        <w:tc>
          <w:tcPr>
            <w:tcBorders>
              <w:top w:color="000000" w:space="0" w:sz="0" w:val="nil"/>
              <w:left w:color="000000" w:space="0" w:sz="6" w:val="single"/>
              <w:bottom w:color="000000" w:space="0" w:sz="4" w:val="single"/>
              <w:right w:color="000000" w:space="0" w:sz="4" w:val="single"/>
            </w:tcBorders>
            <w:vAlign w:val="bottom"/>
          </w:tcPr>
          <w:p w:rsidR="00000000" w:rsidDel="00000000" w:rsidP="00000000" w:rsidRDefault="00000000" w:rsidRPr="00000000" w14:paraId="0000079F">
            <w:pPr>
              <w:rPr>
                <w:sz w:val="16"/>
                <w:szCs w:val="16"/>
              </w:rPr>
            </w:pPr>
            <w:r w:rsidDel="00000000" w:rsidR="00000000" w:rsidRPr="00000000">
              <w:rPr>
                <w:sz w:val="16"/>
                <w:szCs w:val="16"/>
                <w:rtl w:val="0"/>
              </w:rPr>
              <w:t xml:space="preserve">Sud-kivu</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0">
            <w:pPr>
              <w:jc w:val="right"/>
              <w:rPr>
                <w:sz w:val="16"/>
                <w:szCs w:val="16"/>
              </w:rPr>
            </w:pPr>
            <w:r w:rsidDel="00000000" w:rsidR="00000000" w:rsidRPr="00000000">
              <w:rPr>
                <w:sz w:val="16"/>
                <w:szCs w:val="16"/>
                <w:rtl w:val="0"/>
              </w:rPr>
              <w:t xml:space="preserve">15294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1">
            <w:pPr>
              <w:jc w:val="right"/>
              <w:rPr>
                <w:sz w:val="16"/>
                <w:szCs w:val="16"/>
              </w:rPr>
            </w:pPr>
            <w:r w:rsidDel="00000000" w:rsidR="00000000" w:rsidRPr="00000000">
              <w:rPr>
                <w:sz w:val="16"/>
                <w:szCs w:val="16"/>
                <w:rtl w:val="0"/>
              </w:rPr>
              <w:t xml:space="preserve">87333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2">
            <w:pPr>
              <w:jc w:val="right"/>
              <w:rPr>
                <w:sz w:val="16"/>
                <w:szCs w:val="16"/>
              </w:rPr>
            </w:pPr>
            <w:r w:rsidDel="00000000" w:rsidR="00000000" w:rsidRPr="00000000">
              <w:rPr>
                <w:sz w:val="16"/>
                <w:szCs w:val="16"/>
                <w:rtl w:val="0"/>
              </w:rPr>
              <w:t xml:space="preserve">29092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3">
            <w:pPr>
              <w:jc w:val="right"/>
              <w:rPr>
                <w:sz w:val="16"/>
                <w:szCs w:val="16"/>
              </w:rPr>
            </w:pPr>
            <w:r w:rsidDel="00000000" w:rsidR="00000000" w:rsidRPr="00000000">
              <w:rPr>
                <w:sz w:val="16"/>
                <w:szCs w:val="16"/>
                <w:rtl w:val="0"/>
              </w:rPr>
              <w:t xml:space="preserve">4814</w:t>
            </w:r>
          </w:p>
        </w:tc>
        <w:tc>
          <w:tcPr>
            <w:tcBorders>
              <w:top w:color="000000" w:space="0" w:sz="0" w:val="nil"/>
              <w:left w:color="000000" w:space="0" w:sz="0" w:val="nil"/>
              <w:bottom w:color="000000" w:space="0" w:sz="4" w:val="single"/>
              <w:right w:color="000000" w:space="0" w:sz="6" w:val="single"/>
            </w:tcBorders>
            <w:vAlign w:val="bottom"/>
          </w:tcPr>
          <w:p w:rsidR="00000000" w:rsidDel="00000000" w:rsidP="00000000" w:rsidRDefault="00000000" w:rsidRPr="00000000" w14:paraId="000007A4">
            <w:pPr>
              <w:jc w:val="right"/>
              <w:rPr>
                <w:sz w:val="16"/>
                <w:szCs w:val="16"/>
              </w:rPr>
            </w:pPr>
            <w:r w:rsidDel="00000000" w:rsidR="00000000" w:rsidRPr="00000000">
              <w:rPr>
                <w:sz w:val="16"/>
                <w:szCs w:val="16"/>
                <w:rtl w:val="0"/>
              </w:rPr>
              <w:t xml:space="preserve">42</w:t>
            </w:r>
          </w:p>
        </w:tc>
      </w:tr>
      <w:tr>
        <w:trPr>
          <w:cantSplit w:val="0"/>
          <w:trHeight w:val="241" w:hRule="atLeast"/>
          <w:tblHeader w:val="0"/>
        </w:trPr>
        <w:tc>
          <w:tcPr>
            <w:tcBorders>
              <w:top w:color="000000" w:space="0" w:sz="0" w:val="nil"/>
              <w:left w:color="000000" w:space="0" w:sz="6" w:val="single"/>
              <w:bottom w:color="000000" w:space="0" w:sz="4" w:val="single"/>
              <w:right w:color="000000" w:space="0" w:sz="4" w:val="single"/>
            </w:tcBorders>
            <w:vAlign w:val="bottom"/>
          </w:tcPr>
          <w:p w:rsidR="00000000" w:rsidDel="00000000" w:rsidP="00000000" w:rsidRDefault="00000000" w:rsidRPr="00000000" w14:paraId="000007A5">
            <w:pPr>
              <w:rPr>
                <w:color w:val="000000"/>
                <w:sz w:val="16"/>
                <w:szCs w:val="16"/>
              </w:rPr>
            </w:pPr>
            <w:r w:rsidDel="00000000" w:rsidR="00000000" w:rsidRPr="00000000">
              <w:rPr>
                <w:color w:val="000000"/>
                <w:sz w:val="16"/>
                <w:szCs w:val="16"/>
                <w:rtl w:val="0"/>
              </w:rPr>
              <w:t xml:space="preserve">Tanganyika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6">
            <w:pPr>
              <w:jc w:val="right"/>
              <w:rPr>
                <w:color w:val="000000"/>
                <w:sz w:val="16"/>
                <w:szCs w:val="16"/>
              </w:rPr>
            </w:pPr>
            <w:r w:rsidDel="00000000" w:rsidR="00000000" w:rsidRPr="00000000">
              <w:rPr>
                <w:color w:val="000000"/>
                <w:sz w:val="16"/>
                <w:szCs w:val="16"/>
                <w:rtl w:val="0"/>
              </w:rPr>
              <w:t xml:space="preserve">31098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7">
            <w:pPr>
              <w:jc w:val="right"/>
              <w:rPr>
                <w:color w:val="000000"/>
                <w:sz w:val="16"/>
                <w:szCs w:val="16"/>
              </w:rPr>
            </w:pPr>
            <w:r w:rsidDel="00000000" w:rsidR="00000000" w:rsidRPr="00000000">
              <w:rPr>
                <w:color w:val="000000"/>
                <w:sz w:val="16"/>
                <w:szCs w:val="16"/>
                <w:rtl w:val="0"/>
              </w:rPr>
              <w:t xml:space="preserve">105358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8">
            <w:pPr>
              <w:jc w:val="right"/>
              <w:rPr>
                <w:color w:val="000000"/>
                <w:sz w:val="16"/>
                <w:szCs w:val="16"/>
              </w:rPr>
            </w:pPr>
            <w:r w:rsidDel="00000000" w:rsidR="00000000" w:rsidRPr="00000000">
              <w:rPr>
                <w:color w:val="000000"/>
                <w:sz w:val="16"/>
                <w:szCs w:val="16"/>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9">
            <w:pPr>
              <w:jc w:val="right"/>
              <w:rPr>
                <w:color w:val="000000"/>
                <w:sz w:val="16"/>
                <w:szCs w:val="16"/>
              </w:rPr>
            </w:pPr>
            <w:r w:rsidDel="00000000" w:rsidR="00000000" w:rsidRPr="00000000">
              <w:rPr>
                <w:color w:val="000000"/>
                <w:sz w:val="16"/>
                <w:szCs w:val="16"/>
                <w:rtl w:val="0"/>
              </w:rPr>
              <w:t xml:space="preserve">0</w:t>
            </w:r>
          </w:p>
        </w:tc>
        <w:tc>
          <w:tcPr>
            <w:tcBorders>
              <w:top w:color="000000" w:space="0" w:sz="0" w:val="nil"/>
              <w:left w:color="000000" w:space="0" w:sz="0" w:val="nil"/>
              <w:bottom w:color="000000" w:space="0" w:sz="4" w:val="single"/>
              <w:right w:color="000000" w:space="0" w:sz="6" w:val="single"/>
            </w:tcBorders>
            <w:vAlign w:val="bottom"/>
          </w:tcPr>
          <w:p w:rsidR="00000000" w:rsidDel="00000000" w:rsidP="00000000" w:rsidRDefault="00000000" w:rsidRPr="00000000" w14:paraId="000007AA">
            <w:pPr>
              <w:jc w:val="right"/>
              <w:rPr>
                <w:color w:val="000000"/>
                <w:sz w:val="16"/>
                <w:szCs w:val="16"/>
              </w:rPr>
            </w:pPr>
            <w:r w:rsidDel="00000000" w:rsidR="00000000" w:rsidRPr="00000000">
              <w:rPr>
                <w:color w:val="000000"/>
                <w:sz w:val="16"/>
                <w:szCs w:val="16"/>
                <w:rtl w:val="0"/>
              </w:rPr>
              <w:t xml:space="preserve">44</w:t>
            </w:r>
          </w:p>
        </w:tc>
      </w:tr>
      <w:tr>
        <w:trPr>
          <w:cantSplit w:val="0"/>
          <w:trHeight w:val="200" w:hRule="atLeast"/>
          <w:tblHeader w:val="0"/>
        </w:trPr>
        <w:tc>
          <w:tcPr>
            <w:tcBorders>
              <w:top w:color="000000" w:space="0" w:sz="0" w:val="nil"/>
              <w:left w:color="000000" w:space="0" w:sz="6" w:val="single"/>
              <w:bottom w:color="000000" w:space="0" w:sz="4" w:val="single"/>
              <w:right w:color="000000" w:space="0" w:sz="4" w:val="single"/>
            </w:tcBorders>
            <w:vAlign w:val="bottom"/>
          </w:tcPr>
          <w:p w:rsidR="00000000" w:rsidDel="00000000" w:rsidP="00000000" w:rsidRDefault="00000000" w:rsidRPr="00000000" w14:paraId="000007AB">
            <w:pPr>
              <w:rPr>
                <w:sz w:val="16"/>
                <w:szCs w:val="16"/>
              </w:rPr>
            </w:pPr>
            <w:r w:rsidDel="00000000" w:rsidR="00000000" w:rsidRPr="00000000">
              <w:rPr>
                <w:sz w:val="16"/>
                <w:szCs w:val="16"/>
                <w:rtl w:val="0"/>
              </w:rPr>
              <w:t xml:space="preserve">TSHOPO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C">
            <w:pPr>
              <w:jc w:val="right"/>
              <w:rPr>
                <w:sz w:val="16"/>
                <w:szCs w:val="16"/>
              </w:rPr>
            </w:pPr>
            <w:r w:rsidDel="00000000" w:rsidR="00000000" w:rsidRPr="00000000">
              <w:rPr>
                <w:sz w:val="16"/>
                <w:szCs w:val="16"/>
                <w:rtl w:val="0"/>
              </w:rPr>
              <w:t xml:space="preserve">8361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D">
            <w:pPr>
              <w:jc w:val="right"/>
              <w:rPr>
                <w:sz w:val="16"/>
                <w:szCs w:val="16"/>
              </w:rPr>
            </w:pPr>
            <w:r w:rsidDel="00000000" w:rsidR="00000000" w:rsidRPr="00000000">
              <w:rPr>
                <w:sz w:val="16"/>
                <w:szCs w:val="16"/>
                <w:rtl w:val="0"/>
              </w:rPr>
              <w:t xml:space="preserve">50156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E">
            <w:pPr>
              <w:jc w:val="right"/>
              <w:rPr>
                <w:sz w:val="16"/>
                <w:szCs w:val="16"/>
              </w:rPr>
            </w:pPr>
            <w:r w:rsidDel="00000000" w:rsidR="00000000" w:rsidRPr="00000000">
              <w:rPr>
                <w:sz w:val="16"/>
                <w:szCs w:val="16"/>
                <w:rtl w:val="0"/>
              </w:rPr>
              <w:t xml:space="preserve">50156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AF">
            <w:pPr>
              <w:jc w:val="right"/>
              <w:rPr>
                <w:sz w:val="16"/>
                <w:szCs w:val="16"/>
              </w:rPr>
            </w:pPr>
            <w:r w:rsidDel="00000000" w:rsidR="00000000" w:rsidRPr="00000000">
              <w:rPr>
                <w:sz w:val="16"/>
                <w:szCs w:val="16"/>
                <w:rtl w:val="0"/>
              </w:rPr>
              <w:t xml:space="preserve">8361</w:t>
            </w:r>
          </w:p>
        </w:tc>
        <w:tc>
          <w:tcPr>
            <w:tcBorders>
              <w:top w:color="000000" w:space="0" w:sz="0" w:val="nil"/>
              <w:left w:color="000000" w:space="0" w:sz="0" w:val="nil"/>
              <w:bottom w:color="000000" w:space="0" w:sz="4" w:val="single"/>
              <w:right w:color="000000" w:space="0" w:sz="6" w:val="single"/>
            </w:tcBorders>
            <w:vAlign w:val="bottom"/>
          </w:tcPr>
          <w:p w:rsidR="00000000" w:rsidDel="00000000" w:rsidP="00000000" w:rsidRDefault="00000000" w:rsidRPr="00000000" w14:paraId="000007B0">
            <w:pPr>
              <w:jc w:val="right"/>
              <w:rPr>
                <w:sz w:val="16"/>
                <w:szCs w:val="16"/>
              </w:rPr>
            </w:pPr>
            <w:r w:rsidDel="00000000" w:rsidR="00000000" w:rsidRPr="00000000">
              <w:rPr>
                <w:sz w:val="16"/>
                <w:szCs w:val="16"/>
                <w:rtl w:val="0"/>
              </w:rPr>
              <w:t xml:space="preserve">5</w:t>
            </w:r>
          </w:p>
        </w:tc>
      </w:tr>
      <w:tr>
        <w:trPr>
          <w:cantSplit w:val="0"/>
          <w:trHeight w:val="199"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7B1">
            <w:pPr>
              <w:rPr>
                <w:sz w:val="16"/>
                <w:szCs w:val="16"/>
              </w:rPr>
            </w:pPr>
            <w:r w:rsidDel="00000000" w:rsidR="00000000" w:rsidRPr="00000000">
              <w:rPr>
                <w:sz w:val="16"/>
                <w:szCs w:val="16"/>
                <w:rtl w:val="0"/>
              </w:rPr>
              <w:t xml:space="preserve">Haut Uele</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7B2">
            <w:pPr>
              <w:jc w:val="right"/>
              <w:rPr>
                <w:sz w:val="16"/>
                <w:szCs w:val="16"/>
              </w:rPr>
            </w:pPr>
            <w:r w:rsidDel="00000000" w:rsidR="00000000" w:rsidRPr="00000000">
              <w:rPr>
                <w:sz w:val="16"/>
                <w:szCs w:val="16"/>
                <w:rtl w:val="0"/>
              </w:rPr>
              <w:t xml:space="preserve">3459</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7B3">
            <w:pPr>
              <w:jc w:val="right"/>
              <w:rPr>
                <w:sz w:val="16"/>
                <w:szCs w:val="16"/>
              </w:rPr>
            </w:pPr>
            <w:r w:rsidDel="00000000" w:rsidR="00000000" w:rsidRPr="00000000">
              <w:rPr>
                <w:sz w:val="16"/>
                <w:szCs w:val="16"/>
                <w:rtl w:val="0"/>
              </w:rPr>
              <w:t xml:space="preserve">20754</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7B4">
            <w:pPr>
              <w:jc w:val="right"/>
              <w:rPr>
                <w:sz w:val="16"/>
                <w:szCs w:val="16"/>
              </w:rPr>
            </w:pPr>
            <w:r w:rsidDel="00000000" w:rsidR="00000000" w:rsidRPr="00000000">
              <w:rPr>
                <w:sz w:val="16"/>
                <w:szCs w:val="16"/>
                <w:rtl w:val="0"/>
              </w:rPr>
              <w:t xml:space="preserve">15574</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7B5">
            <w:pPr>
              <w:jc w:val="right"/>
              <w:rPr>
                <w:sz w:val="16"/>
                <w:szCs w:val="16"/>
              </w:rPr>
            </w:pPr>
            <w:r w:rsidDel="00000000" w:rsidR="00000000" w:rsidRPr="00000000">
              <w:rPr>
                <w:sz w:val="16"/>
                <w:szCs w:val="16"/>
                <w:rtl w:val="0"/>
              </w:rPr>
              <w:t xml:space="preserve">2599</w:t>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7B6">
            <w:pPr>
              <w:jc w:val="right"/>
              <w:rPr>
                <w:sz w:val="16"/>
                <w:szCs w:val="16"/>
              </w:rPr>
            </w:pPr>
            <w:r w:rsidDel="00000000" w:rsidR="00000000" w:rsidRPr="00000000">
              <w:rPr>
                <w:sz w:val="16"/>
                <w:szCs w:val="16"/>
                <w:rtl w:val="0"/>
              </w:rPr>
              <w:t xml:space="preserve">4</w:t>
            </w:r>
          </w:p>
        </w:tc>
      </w:tr>
      <w:tr>
        <w:trPr>
          <w:cantSplit w:val="0"/>
          <w:trHeight w:val="151" w:hRule="atLeast"/>
          <w:tblHeader w:val="0"/>
        </w:trPr>
        <w:tc>
          <w:tcPr>
            <w:tcBorders>
              <w:top w:color="000000" w:space="0" w:sz="6"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7B7">
            <w:pPr>
              <w:rPr>
                <w:b w:val="1"/>
                <w:bCs w:val="1"/>
                <w:sz w:val="16"/>
                <w:szCs w:val="16"/>
              </w:rPr>
            </w:pPr>
            <w:r w:rsidDel="00000000" w:rsidR="00000000" w:rsidRPr="00000000">
              <w:rPr>
                <w:b w:val="1"/>
                <w:bCs w:val="1"/>
                <w:sz w:val="16"/>
                <w:szCs w:val="16"/>
                <w:rtl w:val="0"/>
              </w:rPr>
              <w:t xml:space="preserve">TOTAL</w:t>
            </w:r>
          </w:p>
        </w:tc>
        <w:tc>
          <w:tcPr>
            <w:tcBorders>
              <w:top w:color="000000" w:space="0" w:sz="6" w:val="single"/>
              <w:left w:color="000000" w:space="0" w:sz="0" w:val="nil"/>
              <w:bottom w:color="000000" w:space="0" w:sz="6" w:val="single"/>
              <w:right w:color="000000" w:space="0" w:sz="4" w:val="single"/>
            </w:tcBorders>
            <w:vAlign w:val="bottom"/>
          </w:tcPr>
          <w:p w:rsidR="00000000" w:rsidDel="00000000" w:rsidP="00000000" w:rsidRDefault="00000000" w:rsidRPr="00000000" w14:paraId="000007B8">
            <w:pPr>
              <w:jc w:val="right"/>
              <w:rPr>
                <w:b w:val="1"/>
                <w:bCs w:val="1"/>
                <w:sz w:val="16"/>
                <w:szCs w:val="16"/>
              </w:rPr>
            </w:pPr>
            <w:r w:rsidDel="00000000" w:rsidR="00000000" w:rsidRPr="00000000">
              <w:rPr>
                <w:b w:val="1"/>
                <w:bCs w:val="1"/>
                <w:sz w:val="16"/>
                <w:szCs w:val="16"/>
                <w:rtl w:val="0"/>
              </w:rPr>
              <w:t xml:space="preserve">183602</w:t>
            </w:r>
          </w:p>
        </w:tc>
        <w:tc>
          <w:tcPr>
            <w:tcBorders>
              <w:top w:color="000000" w:space="0" w:sz="6" w:val="single"/>
              <w:left w:color="000000" w:space="0" w:sz="0" w:val="nil"/>
              <w:bottom w:color="000000" w:space="0" w:sz="6" w:val="single"/>
              <w:right w:color="000000" w:space="0" w:sz="4" w:val="single"/>
            </w:tcBorders>
            <w:vAlign w:val="bottom"/>
          </w:tcPr>
          <w:p w:rsidR="00000000" w:rsidDel="00000000" w:rsidP="00000000" w:rsidRDefault="00000000" w:rsidRPr="00000000" w14:paraId="000007B9">
            <w:pPr>
              <w:jc w:val="right"/>
              <w:rPr>
                <w:b w:val="1"/>
                <w:bCs w:val="1"/>
                <w:sz w:val="16"/>
                <w:szCs w:val="16"/>
              </w:rPr>
            </w:pPr>
            <w:r w:rsidDel="00000000" w:rsidR="00000000" w:rsidRPr="00000000">
              <w:rPr>
                <w:b w:val="1"/>
                <w:bCs w:val="1"/>
                <w:sz w:val="16"/>
                <w:szCs w:val="16"/>
                <w:rtl w:val="0"/>
              </w:rPr>
              <w:t xml:space="preserve">872746</w:t>
            </w:r>
          </w:p>
        </w:tc>
        <w:tc>
          <w:tcPr>
            <w:tcBorders>
              <w:top w:color="000000" w:space="0" w:sz="6" w:val="single"/>
              <w:left w:color="000000" w:space="0" w:sz="0" w:val="nil"/>
              <w:bottom w:color="000000" w:space="0" w:sz="6" w:val="single"/>
              <w:right w:color="000000" w:space="0" w:sz="4" w:val="single"/>
            </w:tcBorders>
            <w:vAlign w:val="bottom"/>
          </w:tcPr>
          <w:p w:rsidR="00000000" w:rsidDel="00000000" w:rsidP="00000000" w:rsidRDefault="00000000" w:rsidRPr="00000000" w14:paraId="000007BA">
            <w:pPr>
              <w:jc w:val="right"/>
              <w:rPr>
                <w:b w:val="1"/>
                <w:bCs w:val="1"/>
                <w:sz w:val="16"/>
                <w:szCs w:val="16"/>
              </w:rPr>
            </w:pPr>
            <w:r w:rsidDel="00000000" w:rsidR="00000000" w:rsidRPr="00000000">
              <w:rPr>
                <w:b w:val="1"/>
                <w:bCs w:val="1"/>
                <w:sz w:val="16"/>
                <w:szCs w:val="16"/>
                <w:rtl w:val="0"/>
              </w:rPr>
              <w:t xml:space="preserve">240255</w:t>
            </w:r>
          </w:p>
        </w:tc>
        <w:tc>
          <w:tcPr>
            <w:tcBorders>
              <w:top w:color="000000" w:space="0" w:sz="6" w:val="single"/>
              <w:left w:color="000000" w:space="0" w:sz="0" w:val="nil"/>
              <w:bottom w:color="000000" w:space="0" w:sz="6" w:val="single"/>
              <w:right w:color="000000" w:space="0" w:sz="4" w:val="single"/>
            </w:tcBorders>
            <w:vAlign w:val="bottom"/>
          </w:tcPr>
          <w:p w:rsidR="00000000" w:rsidDel="00000000" w:rsidP="00000000" w:rsidRDefault="00000000" w:rsidRPr="00000000" w14:paraId="000007BB">
            <w:pPr>
              <w:jc w:val="right"/>
              <w:rPr>
                <w:b w:val="1"/>
                <w:bCs w:val="1"/>
                <w:sz w:val="16"/>
                <w:szCs w:val="16"/>
              </w:rPr>
            </w:pPr>
            <w:r w:rsidDel="00000000" w:rsidR="00000000" w:rsidRPr="00000000">
              <w:rPr>
                <w:b w:val="1"/>
                <w:bCs w:val="1"/>
                <w:sz w:val="16"/>
                <w:szCs w:val="16"/>
                <w:rtl w:val="0"/>
              </w:rPr>
              <w:t xml:space="preserve">45373</w:t>
            </w:r>
          </w:p>
        </w:tc>
        <w:tc>
          <w:tcPr>
            <w:tcBorders>
              <w:top w:color="000000" w:space="0" w:sz="6" w:val="single"/>
              <w:left w:color="000000" w:space="0" w:sz="0" w:val="nil"/>
              <w:bottom w:color="000000" w:space="0" w:sz="6" w:val="single"/>
              <w:right w:color="000000" w:space="0" w:sz="6" w:val="single"/>
            </w:tcBorders>
            <w:vAlign w:val="bottom"/>
          </w:tcPr>
          <w:p w:rsidR="00000000" w:rsidDel="00000000" w:rsidP="00000000" w:rsidRDefault="00000000" w:rsidRPr="00000000" w14:paraId="000007BC">
            <w:pPr>
              <w:jc w:val="right"/>
              <w:rPr>
                <w:b w:val="1"/>
                <w:bCs w:val="1"/>
                <w:sz w:val="16"/>
                <w:szCs w:val="16"/>
              </w:rPr>
            </w:pPr>
            <w:r w:rsidDel="00000000" w:rsidR="00000000" w:rsidRPr="00000000">
              <w:rPr>
                <w:b w:val="1"/>
                <w:bCs w:val="1"/>
                <w:sz w:val="16"/>
                <w:szCs w:val="16"/>
                <w:rtl w:val="0"/>
              </w:rPr>
              <w:t xml:space="preserve">512</w:t>
            </w:r>
          </w:p>
        </w:tc>
      </w:tr>
    </w:tbl>
    <w:p w:rsidR="00000000" w:rsidDel="00000000" w:rsidP="00000000" w:rsidRDefault="00000000" w:rsidRPr="00000000" w14:paraId="000007BD">
      <w:pPr>
        <w:spacing w:after="100" w:line="259" w:lineRule="auto"/>
        <w:jc w:val="both"/>
        <w:rPr>
          <w:color w:val="202124"/>
        </w:rPr>
      </w:pPr>
      <w:r w:rsidDel="00000000" w:rsidR="00000000" w:rsidRPr="00000000">
        <w:rPr>
          <w:rtl w:val="0"/>
        </w:rPr>
      </w:r>
    </w:p>
    <w:p w:rsidR="00000000" w:rsidDel="00000000" w:rsidP="00000000" w:rsidRDefault="00000000" w:rsidRPr="00000000" w14:paraId="000007BE">
      <w:pPr>
        <w:spacing w:after="100" w:line="259" w:lineRule="auto"/>
        <w:jc w:val="both"/>
        <w:rPr>
          <w:color w:val="202124"/>
        </w:rPr>
      </w:pPr>
      <w:r w:rsidDel="00000000" w:rsidR="00000000" w:rsidRPr="00000000">
        <w:rPr>
          <w:color w:val="202124"/>
          <w:rtl w:val="0"/>
        </w:rPr>
        <w:t xml:space="preserve">L’actuelle épidémie survient dans un contexte de crise humanitaire avec plusieurs sites des déplacés.</w:t>
      </w:r>
    </w:p>
    <w:p w:rsidR="00000000" w:rsidDel="00000000" w:rsidP="00000000" w:rsidRDefault="00000000" w:rsidRPr="00000000" w14:paraId="000007BF">
      <w:pPr>
        <w:spacing w:after="100" w:line="259" w:lineRule="auto"/>
        <w:jc w:val="both"/>
        <w:rPr>
          <w:color w:val="202124"/>
        </w:rPr>
      </w:pPr>
      <w:r w:rsidDel="00000000" w:rsidR="00000000" w:rsidRPr="00000000">
        <w:rPr>
          <w:color w:val="202124"/>
          <w:rtl w:val="0"/>
        </w:rPr>
        <w:t xml:space="preserve">Des milliers de personnes vivent dans  les sites de déplacement (organisés CCCM, spontanés et centres collectifs), les communautés d’accueil et zones de retour, dans un contexte marqué par l’insécurité, les tensions intercommunautaires, les déplacements répétés, l’accès limité aux champs et aux marchés et la dégradation des infrastructures. La concentration de populations déplacées dans des conditions précaires d’accès à l’eau, à l’assainissement, à l’alimentation, aux soins et aux services sociaux de base accroît les vulnérabilités susceptibles de favoriser la propagation de l’épidémie. De ce fait, ces personnes déplacées, réfugiées, détenues, les enfants, les femmes enceintes/allaitantes, les personnes âgées, les personnes vivant avec handicap et ménages affectés sont exposés à des risques accrus de transmission, perte de revenus, séparation familiale, exclusion des services et stigmatisation. La réponse doit intégrer la santé, la nutrition, l’EHA/WASH, la protection, le cash/assistance, le référencement et la redevabilité.</w:t>
      </w:r>
    </w:p>
    <w:p w:rsidR="00000000" w:rsidDel="00000000" w:rsidP="00000000" w:rsidRDefault="00000000" w:rsidRPr="00000000" w14:paraId="000007C0">
      <w:pPr>
        <w:spacing w:after="100" w:line="259" w:lineRule="auto"/>
        <w:jc w:val="both"/>
        <w:rPr>
          <w:color w:val="202124"/>
        </w:rPr>
      </w:pPr>
      <w:r w:rsidDel="00000000" w:rsidR="00000000" w:rsidRPr="00000000">
        <w:rPr>
          <w:color w:val="202124"/>
          <w:rtl w:val="0"/>
        </w:rPr>
        <w:t xml:space="preserve">L’action humanitaires reposera sur deux approches complémentaires : d’une part, une réponse humanitaire de proximité visant à réduire les vulnérabilités et les risques liés à la MVE ; d’autre part, la préparation et l’accompagnement progressifs des retours volontaires, lorsque les conditions sécuritaires, sanitaires, épidémiologiques et de protection le permettront.</w:t>
      </w:r>
    </w:p>
    <w:p w:rsidR="00000000" w:rsidDel="00000000" w:rsidP="00000000" w:rsidRDefault="00000000" w:rsidRPr="00000000" w14:paraId="000007C1">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cpqsq8m2uyxs" w:id="133"/>
      <w:bookmarkEnd w:id="133"/>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7C2">
      <w:pPr>
        <w:spacing w:after="100" w:line="259" w:lineRule="auto"/>
        <w:jc w:val="both"/>
        <w:rPr>
          <w:rFonts w:ascii="Trebuchet MS" w:cs="Trebuchet MS" w:eastAsia="Trebuchet MS" w:hAnsi="Trebuchet MS"/>
        </w:rPr>
      </w:pPr>
      <w:r w:rsidDel="00000000" w:rsidR="00000000" w:rsidRPr="00000000">
        <w:rPr>
          <w:color w:val="202124"/>
          <w:rtl w:val="0"/>
        </w:rPr>
        <w:t xml:space="preserve">Déployer un paquet humanitaire intégré et inclusif dans les sites et communautés prioritaires afin de réduire l’exposition, maintenir l’accès aux services et protéger les droits et la dignité des personnes vulnérables ainsi que d’assurer, lorsque les conditions seront favorables, le retour volontaire, sûr, digne et inclusif des personnes déplacées et leur réintégration durable.</w:t>
      </w:r>
      <w:r w:rsidDel="00000000" w:rsidR="00000000" w:rsidRPr="00000000">
        <w:rPr>
          <w:rtl w:val="0"/>
        </w:rPr>
      </w:r>
    </w:p>
    <w:p w:rsidR="00000000" w:rsidDel="00000000" w:rsidP="00000000" w:rsidRDefault="00000000" w:rsidRPr="00000000" w14:paraId="000007C3">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gr9att4pfmtt" w:id="134"/>
      <w:bookmarkEnd w:id="134"/>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7C4">
      <w:pPr>
        <w:jc w:val="both"/>
        <w:rPr/>
      </w:pPr>
      <w:r w:rsidDel="00000000" w:rsidR="00000000" w:rsidRPr="00000000">
        <w:rPr>
          <w:rtl w:val="0"/>
        </w:rPr>
        <w:t xml:space="preserve">Les sites et populations vulnérables sont cartographiés et intégrés aux microplans.</w:t>
      </w:r>
    </w:p>
    <w:p w:rsidR="00000000" w:rsidDel="00000000" w:rsidP="00000000" w:rsidRDefault="00000000" w:rsidRPr="00000000" w14:paraId="000007C5">
      <w:pPr>
        <w:jc w:val="both"/>
        <w:rPr/>
      </w:pPr>
      <w:r w:rsidDel="00000000" w:rsidR="00000000" w:rsidRPr="00000000">
        <w:rPr>
          <w:rtl w:val="0"/>
        </w:rPr>
        <w:t xml:space="preserve">Les sites prioritaires disposent d’un paquet minimum santé-PCI-EHA-protection-CREC-PECH-VBG et PEAS.</w:t>
      </w:r>
    </w:p>
    <w:p w:rsidR="00000000" w:rsidDel="00000000" w:rsidP="00000000" w:rsidRDefault="00000000" w:rsidRPr="00000000" w14:paraId="000007C6">
      <w:pPr>
        <w:jc w:val="both"/>
        <w:rPr/>
      </w:pPr>
      <w:r w:rsidDel="00000000" w:rsidR="00000000" w:rsidRPr="00000000">
        <w:rPr>
          <w:rtl w:val="0"/>
        </w:rPr>
        <w:t xml:space="preserve">Les ménages affectés reçoivent une assistance adaptée, traçable et non stigmatisante.</w:t>
      </w:r>
    </w:p>
    <w:p w:rsidR="00000000" w:rsidDel="00000000" w:rsidP="00000000" w:rsidRDefault="00000000" w:rsidRPr="00000000" w14:paraId="000007C7">
      <w:pPr>
        <w:jc w:val="both"/>
        <w:rPr/>
      </w:pPr>
      <w:r w:rsidDel="00000000" w:rsidR="00000000" w:rsidRPr="00000000">
        <w:rPr>
          <w:rtl w:val="0"/>
        </w:rPr>
        <w:t xml:space="preserve">Les enfants séparés/non accompagnés et personnes à besoins spécifiques sont identifiés, référés et suivis.</w:t>
      </w:r>
    </w:p>
    <w:p w:rsidR="00000000" w:rsidDel="00000000" w:rsidP="00000000" w:rsidRDefault="00000000" w:rsidRPr="00000000" w14:paraId="000007C8">
      <w:pPr>
        <w:jc w:val="both"/>
        <w:rPr/>
      </w:pPr>
      <w:r w:rsidDel="00000000" w:rsidR="00000000" w:rsidRPr="00000000">
        <w:rPr>
          <w:rtl w:val="0"/>
        </w:rPr>
        <w:t xml:space="preserve">Le retour des déplacés vers leurs zones d’origine sécurisées est assurées en vue de désengorger les sites et ralentir la propagation de la maladie.</w:t>
      </w:r>
    </w:p>
    <w:p w:rsidR="00000000" w:rsidDel="00000000" w:rsidP="00000000" w:rsidRDefault="00000000" w:rsidRPr="00000000" w14:paraId="000007C9">
      <w:pPr>
        <w:jc w:val="both"/>
        <w:rPr/>
      </w:pPr>
      <w:r w:rsidDel="00000000" w:rsidR="00000000" w:rsidRPr="00000000">
        <w:rPr>
          <w:rtl w:val="0"/>
        </w:rPr>
        <w:t xml:space="preserve">Les mécanismes de feedback et de redevabilité sont accessibles à tous les groupes.</w:t>
      </w:r>
    </w:p>
    <w:p w:rsidR="00000000" w:rsidDel="00000000" w:rsidP="00000000" w:rsidRDefault="00000000" w:rsidRPr="00000000" w14:paraId="000007CA">
      <w:pPr>
        <w:jc w:val="both"/>
        <w:rPr/>
      </w:pPr>
      <w:r w:rsidDel="00000000" w:rsidR="00000000" w:rsidRPr="00000000">
        <w:rPr>
          <w:rtl w:val="0"/>
        </w:rPr>
        <w:t xml:space="preserve">Les mécanismes de retour pour les populations déplacées sont mises en place et sont rendus opérationnels </w:t>
      </w:r>
    </w:p>
    <w:p w:rsidR="00000000" w:rsidDel="00000000" w:rsidP="00000000" w:rsidRDefault="00000000" w:rsidRPr="00000000" w14:paraId="000007CB">
      <w:pPr>
        <w:jc w:val="both"/>
        <w:rPr/>
      </w:pPr>
      <w:r w:rsidDel="00000000" w:rsidR="00000000" w:rsidRPr="00000000">
        <w:rPr>
          <w:rtl w:val="0"/>
        </w:rPr>
        <w:t xml:space="preserve">Le suivi post-retour des menages retournés est assurés avec une orientation vers les services et moyens de subsistance disponibles.</w:t>
      </w:r>
    </w:p>
    <w:p w:rsidR="00000000" w:rsidDel="00000000" w:rsidP="00000000" w:rsidRDefault="00000000" w:rsidRPr="00000000" w14:paraId="000007CC">
      <w:pPr>
        <w:jc w:val="both"/>
        <w:rPr/>
      </w:pPr>
      <w:r w:rsidDel="00000000" w:rsidR="00000000" w:rsidRPr="00000000">
        <w:rPr>
          <w:rtl w:val="0"/>
        </w:rPr>
        <w:t xml:space="preserve">Les plans de contingence provinciaux intégrés, couvrant les risques épidémiologiques, humanitaires et sécuritaires ainsi que les conditions d’un retour sûr, volontaire et durable, sont élaborés, régulièrement actualisés et opérationnalisés afin de renforcer l’anticipation et la réponse proactive.</w:t>
      </w:r>
    </w:p>
    <w:p w:rsidR="00000000" w:rsidDel="00000000" w:rsidP="00000000" w:rsidRDefault="00000000" w:rsidRPr="00000000" w14:paraId="000007CD">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6nbc5h1flcor" w:id="135"/>
      <w:bookmarkEnd w:id="135"/>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50"/>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773"/>
        <w:gridCol w:w="1413"/>
        <w:gridCol w:w="1359"/>
        <w:gridCol w:w="940"/>
        <w:gridCol w:w="1463"/>
        <w:gridCol w:w="1412"/>
        <w:tblGridChange w:id="0">
          <w:tblGrid>
            <w:gridCol w:w="2773"/>
            <w:gridCol w:w="1413"/>
            <w:gridCol w:w="1359"/>
            <w:gridCol w:w="940"/>
            <w:gridCol w:w="1463"/>
            <w:gridCol w:w="1412"/>
          </w:tblGrid>
        </w:tblGridChange>
      </w:tblGrid>
      <w:tr>
        <w:trPr>
          <w:cantSplit w:val="0"/>
          <w:trHeight w:val="285" w:hRule="atLeast"/>
          <w:tblHeader w:val="1"/>
        </w:trPr>
        <w:tc>
          <w:tcPr>
            <w:tcBorders>
              <w:top w:color="b7c3d0" w:space="0" w:sz="4" w:val="single"/>
              <w:left w:color="b7c3d0" w:space="0" w:sz="4" w:val="single"/>
              <w:bottom w:color="b7c3d0" w:space="0" w:sz="4" w:val="single"/>
              <w:right w:color="b7c3d0" w:space="0" w:sz="4" w:val="single"/>
            </w:tcBorders>
            <w:shd w:fill="103a5f" w:val="clear"/>
            <w:tcMar>
              <w:top w:w="80.0" w:type="dxa"/>
              <w:left w:w="80.0" w:type="dxa"/>
              <w:bottom w:w="80.0" w:type="dxa"/>
              <w:right w:w="80.0" w:type="dxa"/>
            </w:tcMar>
            <w:vAlign w:val="center"/>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bookmarkStart w:colFirst="0" w:colLast="0" w:name="_f72cse5f3e4d" w:id="136"/>
            <w:bookmarkEnd w:id="136"/>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80.0" w:type="dxa"/>
              <w:left w:w="80.0" w:type="dxa"/>
              <w:bottom w:w="80.0" w:type="dxa"/>
              <w:right w:w="80.0" w:type="dxa"/>
            </w:tcMar>
            <w:vAlign w:val="center"/>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80.0" w:type="dxa"/>
              <w:left w:w="80.0" w:type="dxa"/>
              <w:bottom w:w="80.0" w:type="dxa"/>
              <w:right w:w="80.0" w:type="dxa"/>
            </w:tcMar>
            <w:vAlign w:val="center"/>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80.0" w:type="dxa"/>
              <w:left w:w="80.0" w:type="dxa"/>
              <w:bottom w:w="80.0" w:type="dxa"/>
              <w:right w:w="80.0" w:type="dxa"/>
            </w:tcMar>
            <w:vAlign w:val="center"/>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80.0" w:type="dxa"/>
              <w:left w:w="80.0" w:type="dxa"/>
              <w:bottom w:w="80.0" w:type="dxa"/>
              <w:right w:w="80.0" w:type="dxa"/>
            </w:tcMar>
            <w:vAlign w:val="center"/>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80.0" w:type="dxa"/>
              <w:left w:w="80.0" w:type="dxa"/>
              <w:bottom w:w="80.0" w:type="dxa"/>
              <w:right w:w="80.0" w:type="dxa"/>
            </w:tcMar>
            <w:vAlign w:val="center"/>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Indicateur</w:t>
            </w:r>
            <w:r w:rsidDel="00000000" w:rsidR="00000000" w:rsidRPr="00000000">
              <w:rPr>
                <w:rtl w:val="0"/>
              </w:rPr>
            </w:r>
          </w:p>
        </w:tc>
      </w:tr>
      <w:tr>
        <w:trPr>
          <w:cantSplit w:val="0"/>
          <w:trHeight w:val="425"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124"/>
                <w:sz w:val="16"/>
                <w:szCs w:val="16"/>
                <w:u w:val="none"/>
                <w:shd w:fill="auto" w:val="clear"/>
                <w:vertAlign w:val="baseline"/>
                <w:rtl w:val="0"/>
              </w:rPr>
              <w:t xml:space="preserve">Cartographier les sites PDI/réfugiés, prisons, communautés d’accueil et groupes vulnérables.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Protection, OCHA, DPS, MINAS et AH</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Provinces/ZS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J0-J30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Évaluations, GIS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100 % sites prioritaires cartographiés</w:t>
            </w:r>
            <w:r w:rsidDel="00000000" w:rsidR="00000000" w:rsidRPr="00000000">
              <w:rPr>
                <w:rtl w:val="0"/>
              </w:rPr>
            </w:r>
          </w:p>
        </w:tc>
      </w:tr>
      <w:tr>
        <w:trPr>
          <w:cantSplit w:val="0"/>
          <w:trHeight w:val="285"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124"/>
                <w:sz w:val="16"/>
                <w:szCs w:val="16"/>
                <w:u w:val="none"/>
                <w:shd w:fill="auto" w:val="clear"/>
                <w:vertAlign w:val="baseline"/>
                <w:rtl w:val="0"/>
              </w:rPr>
              <w:t xml:space="preserve">Déployer le paquet intégré santé, PCI/EHA, nutrition, CREC et protection.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Piliers intégrés, 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Sites prioritaires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Équipes mobiles, kits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≥90 % sites prioritaires couverts</w:t>
            </w:r>
            <w:r w:rsidDel="00000000" w:rsidR="00000000" w:rsidRPr="00000000">
              <w:rPr>
                <w:rtl w:val="0"/>
              </w:rPr>
            </w:r>
          </w:p>
        </w:tc>
      </w:tr>
      <w:tr>
        <w:trPr>
          <w:cantSplit w:val="0"/>
          <w:trHeight w:val="425"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124"/>
                <w:sz w:val="16"/>
                <w:szCs w:val="16"/>
                <w:u w:val="none"/>
                <w:shd w:fill="auto" w:val="clear"/>
                <w:vertAlign w:val="baseline"/>
                <w:rtl w:val="0"/>
              </w:rPr>
              <w:t xml:space="preserve">Fournir cash, vivres ou kits essentiels aux ménages affectés selon critères transparents.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Protection, cash working group, MINAS et AH</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Communautés affectées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J15-J180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Paiements numériques, kits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≥90 % ménages éligibles assistés</w:t>
            </w:r>
            <w:r w:rsidDel="00000000" w:rsidR="00000000" w:rsidRPr="00000000">
              <w:rPr>
                <w:rtl w:val="0"/>
              </w:rPr>
            </w:r>
          </w:p>
        </w:tc>
      </w:tr>
      <w:tr>
        <w:trPr>
          <w:cantSplit w:val="0"/>
          <w:trHeight w:val="425"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124"/>
                <w:sz w:val="16"/>
                <w:szCs w:val="16"/>
                <w:u w:val="none"/>
                <w:shd w:fill="auto" w:val="clear"/>
                <w:vertAlign w:val="baseline"/>
                <w:rtl w:val="0"/>
              </w:rPr>
              <w:t xml:space="preserve">Assurer la protection de l’enfant, recherche familiale et prise en charge temporaire.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Protection enfant, SMSPS, MINAS et AH</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CTE/communautés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Case management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100 % enfants à risque avec plan individuel</w:t>
            </w:r>
            <w:r w:rsidDel="00000000" w:rsidR="00000000" w:rsidRPr="00000000">
              <w:rPr>
                <w:rtl w:val="0"/>
              </w:rPr>
            </w:r>
          </w:p>
        </w:tc>
      </w:tr>
      <w:tr>
        <w:trPr>
          <w:cantSplit w:val="0"/>
          <w:trHeight w:val="425"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124"/>
                <w:sz w:val="16"/>
                <w:szCs w:val="16"/>
                <w:u w:val="none"/>
                <w:shd w:fill="auto" w:val="clear"/>
                <w:vertAlign w:val="baseline"/>
                <w:rtl w:val="0"/>
              </w:rPr>
              <w:t xml:space="preserve">Adapter les services au genre, handicap, âge et groupes marginalisés.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Protection, PSEA, santé, MINAS et AH</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Tous sites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Accessibilité, interprètes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100 % microplans incluent mesures d’inclusion</w:t>
            </w:r>
            <w:r w:rsidDel="00000000" w:rsidR="00000000" w:rsidRPr="00000000">
              <w:rPr>
                <w:rtl w:val="0"/>
              </w:rPr>
            </w:r>
          </w:p>
        </w:tc>
      </w:tr>
      <w:tr>
        <w:trPr>
          <w:cantSplit w:val="0"/>
          <w:trHeight w:val="425"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124"/>
                <w:sz w:val="16"/>
                <w:szCs w:val="16"/>
                <w:u w:val="none"/>
                <w:shd w:fill="auto" w:val="clear"/>
                <w:vertAlign w:val="baseline"/>
                <w:rtl w:val="0"/>
              </w:rPr>
              <w:t xml:space="preserve">Mettre en place des mécanismes de feedback et référencement sûrs.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AAP/CREC/PSEA, MINAS et AH</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Sites/communautés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J0-J60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Hotlines, points focaux</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≥90 % plaintes traitées dans les délais</w:t>
            </w:r>
            <w:r w:rsidDel="00000000" w:rsidR="00000000" w:rsidRPr="00000000">
              <w:rPr>
                <w:rtl w:val="0"/>
              </w:rPr>
            </w:r>
          </w:p>
        </w:tc>
      </w:tr>
      <w:tr>
        <w:trPr>
          <w:cantSplit w:val="0"/>
          <w:trHeight w:val="285"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124"/>
                <w:sz w:val="16"/>
                <w:szCs w:val="16"/>
                <w:u w:val="none"/>
                <w:shd w:fill="auto" w:val="clear"/>
                <w:vertAlign w:val="baseline"/>
                <w:rtl w:val="0"/>
              </w:rPr>
              <w:t xml:space="preserve">Suivre les résultats et les risques de protection.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Protection, M&amp;E, MINAS et AH</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Provinces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Mensuel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Monitoring, analyses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Rapport protection mensuel</w:t>
            </w:r>
            <w:r w:rsidDel="00000000" w:rsidR="00000000" w:rsidRPr="00000000">
              <w:rPr>
                <w:rtl w:val="0"/>
              </w:rPr>
            </w:r>
          </w:p>
        </w:tc>
      </w:tr>
      <w:tr>
        <w:trPr>
          <w:cantSplit w:val="0"/>
          <w:trHeight w:val="285"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124"/>
                <w:sz w:val="16"/>
                <w:szCs w:val="16"/>
                <w:u w:val="none"/>
                <w:shd w:fill="auto" w:val="clear"/>
                <w:vertAlign w:val="baseline"/>
                <w:rtl w:val="0"/>
              </w:rPr>
              <w:t xml:space="preserve">Assurer la mise à disposition des abris d’urgence et solutions adaptées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Ministère des Affaires Humanitaires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Provinces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J0-J180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Évaluations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16"/>
                <w:szCs w:val="16"/>
                <w:u w:val="none"/>
                <w:shd w:fill="auto" w:val="clear"/>
                <w:vertAlign w:val="baseline"/>
                <w:rtl w:val="0"/>
              </w:rPr>
              <w:t xml:space="preserve">Nombre d’abris d’urgence construits</w:t>
            </w:r>
            <w:r w:rsidDel="00000000" w:rsidR="00000000" w:rsidRPr="00000000">
              <w:rPr>
                <w:rtl w:val="0"/>
              </w:rPr>
            </w:r>
          </w:p>
        </w:tc>
      </w:tr>
    </w:tbl>
    <w:p w:rsidR="00000000" w:rsidDel="00000000" w:rsidP="00000000" w:rsidRDefault="00000000" w:rsidRPr="00000000" w14:paraId="00000804">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x2ua0akkphay" w:id="137"/>
      <w:bookmarkEnd w:id="137"/>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8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Ciblage et équité de l’assistance : le ciblage est accepté par les communautés et les autorités locales. Risque : contestation du ciblage, perceptions de favoritisme, tensions intercommunautaires ou exclusion des personnes les plus vulnérables et des groupes difficilement visibles ou accessibles (PDI hors sites, ménages dirigés par des femmes, personnes handicapées, survivants de VBG, etc.). Mesure : critères transparents, validation communautaire, mécanismes de plaintes et suivi régulier de la couverture.</w:t>
      </w:r>
    </w:p>
    <w:p w:rsidR="00000000" w:rsidDel="00000000" w:rsidP="00000000" w:rsidRDefault="00000000" w:rsidRPr="00000000" w14:paraId="000008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Détournement, fraude et protection des bénéficiaires : les mécanismes de contrôle et de redevabilité fonctionnent. Risques : détournement ou captation de l’assistance, interférences d’acteurs, corruption, exploitation ou abus, ainsi que collecte ou utilisation inadéquate des données personnelles des bénéficiaires. Mesure : séparation des fonctions, contrôles, traçabilité, consentement éclairé, confidentialité et accès limité aux données sensibles.</w:t>
      </w:r>
    </w:p>
    <w:p w:rsidR="00000000" w:rsidDel="00000000" w:rsidP="00000000" w:rsidRDefault="00000000" w:rsidRPr="00000000" w14:paraId="000008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Accès et disponibilité des services spécialisés : les services essentiels et spécialisés restent accessibles dans les zones ciblées. Risques : insuffisance ou rupture des services de santé, protection, VBG, nutrition, WASH et soutien psychosocial, particulièrement dans les zones isolées, affectées par l’insécurité ou accueillant de nouveaux déplacements. Mesure : référencement fonctionnel, appui aux structures locales, équipes mobiles et mécanismes de réponse rapide.</w:t>
      </w:r>
    </w:p>
    <w:p w:rsidR="00000000" w:rsidDel="00000000" w:rsidP="00000000" w:rsidRDefault="00000000" w:rsidRPr="00000000" w14:paraId="000008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Acceptation communautaire et cohérence avec la riposte MVE : les communautés comprennent et acceptent l’articulation entre mesures sanitaires et assistance humanitaire. Risques : rumeurs, stigmatisation, méfiance envers les intervenants, perception que l’assistance est conditionnée à la participation à la riposte, pouvant réduire le recours aux services et le signalement précoce. Mesure : communication bidirectionnelle, engagement communautaire et intégration des mécanismes de redevabilité dans la riposte.</w:t>
      </w:r>
    </w:p>
    <w:p w:rsidR="00000000" w:rsidDel="00000000" w:rsidP="00000000" w:rsidRDefault="00000000" w:rsidRPr="00000000" w14:paraId="000008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Accès humanitaire et sécurité : les conditions sécuritaires permettent la mise en œuvre et le suivi des activités. Risques : restrictions de mouvement, attaques, enlèvements, contrôle des axes ou évolution rapide des foyers de conflit entraînant la suspension des activités ou l’exclusion de certaines populations. Mesure : analyse continue des risques, adaptation géographique, négociation d’accès et recours aux capacités locales.</w:t>
      </w:r>
    </w:p>
    <w:p w:rsidR="00000000" w:rsidDel="00000000" w:rsidP="00000000" w:rsidRDefault="00000000" w:rsidRPr="00000000" w14:paraId="000008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Hypothèse de mise en œuvre : le financement, les autorisations, les ressources humaines, les capacités techniques et les accords opérationnels sont disponibles conformément au calendrier prévu. Risque : tout retard ou changement significatif du contexte épidémiologique, sécuritaire, financier ou opérationnel peut compromettre les résultats attendus. Mesure : suivi rapproché des hypothèses critiques et déclenchement d’une reprogrammation par le SGI lorsque les seuils de risque sont atteints.</w:t>
      </w:r>
      <w:r w:rsidDel="00000000" w:rsidR="00000000" w:rsidRPr="00000000">
        <w:br w:type="page"/>
      </w:r>
      <w:r w:rsidDel="00000000" w:rsidR="00000000" w:rsidRPr="00000000">
        <w:rPr>
          <w:rtl w:val="0"/>
        </w:rPr>
      </w:r>
    </w:p>
    <w:p w:rsidR="00000000" w:rsidDel="00000000" w:rsidP="00000000" w:rsidRDefault="00000000" w:rsidRPr="00000000" w14:paraId="0000080B">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otdmtv90ai2" w:id="138"/>
      <w:bookmarkEnd w:id="138"/>
      <w:r w:rsidDel="00000000" w:rsidR="00000000" w:rsidRPr="00000000">
        <w:rPr>
          <w:rFonts w:ascii="Calibri" w:cs="Calibri" w:eastAsia="Calibri" w:hAnsi="Calibri"/>
          <w:b w:val="1"/>
          <w:bCs w:val="1"/>
          <w:color w:val="1f5e8c"/>
          <w:sz w:val="28"/>
          <w:szCs w:val="28"/>
          <w:rtl w:val="0"/>
        </w:rPr>
        <w:t xml:space="preserve">V.15 AXE 15 – ADMINISTRATION ET FINANCES</w:t>
      </w:r>
    </w:p>
    <w:p w:rsidR="00000000" w:rsidDel="00000000" w:rsidP="00000000" w:rsidRDefault="00000000" w:rsidRPr="00000000" w14:paraId="0000080C">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xtke1qi3cbpi" w:id="139"/>
      <w:bookmarkEnd w:id="139"/>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80D">
      <w:pPr>
        <w:spacing w:after="100" w:line="259" w:lineRule="auto"/>
        <w:jc w:val="both"/>
        <w:rPr>
          <w:color w:val="202124"/>
        </w:rPr>
      </w:pPr>
      <w:r w:rsidDel="00000000" w:rsidR="00000000" w:rsidRPr="00000000">
        <w:rPr>
          <w:color w:val="202124"/>
          <w:rtl w:val="0"/>
        </w:rPr>
        <w:t xml:space="preserve">Les retards de paiement et les divergences de listes ont déjà provoqué des interruptions d’activités. La réponse de 180 jours requiert une architecture financière capable de payer rapidement et directement les acteurs éligibles, d’assurer la vérification des listes, la séparation des fonctions, le suivi des engagements, les achats, les ressources humaines, les audits et la clôture des opérations.</w:t>
      </w:r>
    </w:p>
    <w:p w:rsidR="00000000" w:rsidDel="00000000" w:rsidP="00000000" w:rsidRDefault="00000000" w:rsidRPr="00000000" w14:paraId="0000080E">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ocorznmlg5mf" w:id="140"/>
      <w:bookmarkEnd w:id="140"/>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80F">
      <w:pPr>
        <w:spacing w:after="100" w:line="259" w:lineRule="auto"/>
        <w:jc w:val="both"/>
        <w:rPr>
          <w:color w:val="202124"/>
        </w:rPr>
      </w:pPr>
      <w:r w:rsidDel="00000000" w:rsidR="00000000" w:rsidRPr="00000000">
        <w:rPr>
          <w:color w:val="202124"/>
          <w:rtl w:val="0"/>
        </w:rPr>
        <w:t xml:space="preserve">Mobiliser, allouer, décaisser et auditer les ressources de manière rapide, traçable et conforme, afin que les opérations prioritaires ne soient pas interrompues pour des raisons administratives ou financières.</w:t>
      </w:r>
    </w:p>
    <w:p w:rsidR="00000000" w:rsidDel="00000000" w:rsidP="00000000" w:rsidRDefault="00000000" w:rsidRPr="00000000" w14:paraId="00000810">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oamp5tk4xp0b" w:id="141"/>
      <w:bookmarkEnd w:id="141"/>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811">
      <w:pPr>
        <w:spacing w:after="0" w:lineRule="auto"/>
        <w:jc w:val="both"/>
        <w:rPr>
          <w:color w:val="202124"/>
        </w:rPr>
      </w:pPr>
      <w:r w:rsidDel="00000000" w:rsidR="00000000" w:rsidRPr="00000000">
        <w:rPr>
          <w:color w:val="202124"/>
          <w:rtl w:val="0"/>
        </w:rPr>
        <w:t xml:space="preserve">Un budget consolidé, codifié par pilier, province, activité et source de financement est opérationnel.</w:t>
      </w:r>
    </w:p>
    <w:p w:rsidR="00000000" w:rsidDel="00000000" w:rsidP="00000000" w:rsidRDefault="00000000" w:rsidRPr="00000000" w14:paraId="00000812">
      <w:pPr>
        <w:spacing w:after="0" w:lineRule="auto"/>
        <w:jc w:val="both"/>
        <w:rPr>
          <w:color w:val="202124"/>
        </w:rPr>
      </w:pPr>
      <w:r w:rsidDel="00000000" w:rsidR="00000000" w:rsidRPr="00000000">
        <w:rPr>
          <w:color w:val="202124"/>
          <w:rtl w:val="0"/>
        </w:rPr>
        <w:t xml:space="preserve">Au moins 95 % des paiements éligibles sont effectués dans les dix jours suivant validation.</w:t>
      </w:r>
    </w:p>
    <w:p w:rsidR="00000000" w:rsidDel="00000000" w:rsidP="00000000" w:rsidRDefault="00000000" w:rsidRPr="00000000" w14:paraId="00000813">
      <w:pPr>
        <w:spacing w:after="0" w:lineRule="auto"/>
        <w:jc w:val="both"/>
        <w:rPr>
          <w:color w:val="202124"/>
        </w:rPr>
      </w:pPr>
      <w:r w:rsidDel="00000000" w:rsidR="00000000" w:rsidRPr="00000000">
        <w:rPr>
          <w:color w:val="202124"/>
          <w:rtl w:val="0"/>
        </w:rPr>
        <w:t xml:space="preserve">Les listes de ReCo, PPL et prestataires sont dédupliquées, vérifiées et reliées à des identifiants uniques.</w:t>
      </w:r>
    </w:p>
    <w:p w:rsidR="00000000" w:rsidDel="00000000" w:rsidP="00000000" w:rsidRDefault="00000000" w:rsidRPr="00000000" w14:paraId="00000814">
      <w:pPr>
        <w:spacing w:after="0" w:lineRule="auto"/>
        <w:jc w:val="both"/>
        <w:rPr>
          <w:color w:val="202124"/>
        </w:rPr>
      </w:pPr>
      <w:r w:rsidDel="00000000" w:rsidR="00000000" w:rsidRPr="00000000">
        <w:rPr>
          <w:color w:val="202124"/>
          <w:rtl w:val="0"/>
        </w:rPr>
        <w:t xml:space="preserve">Les achats et contrats critiques sont exécutés selon des procédures accélérées et contrôlées.</w:t>
      </w:r>
    </w:p>
    <w:p w:rsidR="00000000" w:rsidDel="00000000" w:rsidP="00000000" w:rsidRDefault="00000000" w:rsidRPr="00000000" w14:paraId="00000815">
      <w:pPr>
        <w:spacing w:after="0" w:lineRule="auto"/>
        <w:jc w:val="both"/>
        <w:rPr>
          <w:color w:val="202124"/>
        </w:rPr>
      </w:pPr>
      <w:r w:rsidDel="00000000" w:rsidR="00000000" w:rsidRPr="00000000">
        <w:rPr>
          <w:color w:val="202124"/>
          <w:rtl w:val="0"/>
        </w:rPr>
        <w:t xml:space="preserve">100% des PTF sont accredités pour la reponse MVE 17 ;</w:t>
      </w:r>
    </w:p>
    <w:p w:rsidR="00000000" w:rsidDel="00000000" w:rsidP="00000000" w:rsidRDefault="00000000" w:rsidRPr="00000000" w14:paraId="00000816">
      <w:pPr>
        <w:spacing w:after="0" w:lineRule="auto"/>
        <w:jc w:val="both"/>
        <w:rPr>
          <w:color w:val="202124"/>
        </w:rPr>
      </w:pPr>
      <w:r w:rsidDel="00000000" w:rsidR="00000000" w:rsidRPr="00000000">
        <w:rPr>
          <w:color w:val="202124"/>
          <w:rtl w:val="0"/>
        </w:rPr>
        <w:t xml:space="preserve">Des audits, contrôles ponctuels et rapports financiers mensuels documentent l’utilisation des fonds.</w:t>
      </w:r>
    </w:p>
    <w:p w:rsidR="00000000" w:rsidDel="00000000" w:rsidP="00000000" w:rsidRDefault="00000000" w:rsidRPr="00000000" w14:paraId="00000817">
      <w:pPr>
        <w:spacing w:after="160" w:lineRule="auto"/>
        <w:jc w:val="both"/>
        <w:rPr>
          <w:color w:val="202124"/>
        </w:rPr>
      </w:pPr>
      <w:r w:rsidDel="00000000" w:rsidR="00000000" w:rsidRPr="00000000">
        <w:rPr>
          <w:color w:val="202124"/>
          <w:rtl w:val="0"/>
        </w:rPr>
        <w:t xml:space="preserve">Un plan de clôture, transfert des actifs et archivage est mis en œuvre avant J180.</w:t>
      </w:r>
    </w:p>
    <w:p w:rsidR="00000000" w:rsidDel="00000000" w:rsidP="00000000" w:rsidRDefault="00000000" w:rsidRPr="00000000" w14:paraId="00000818">
      <w:pPr>
        <w:keepNext w:val="1"/>
        <w:keepLines w:val="1"/>
        <w:spacing w:after="120" w:before="160" w:line="259" w:lineRule="auto"/>
        <w:jc w:val="both"/>
        <w:rPr>
          <w:rFonts w:ascii="Calibri" w:cs="Calibri" w:eastAsia="Calibri" w:hAnsi="Calibri"/>
          <w:b w:val="1"/>
          <w:bCs w:val="1"/>
          <w:color w:val="1f5e8c"/>
          <w:sz w:val="26"/>
          <w:szCs w:val="26"/>
        </w:rPr>
      </w:pPr>
      <w:bookmarkStart w:colFirst="0" w:colLast="0" w:name="_7dxn1wkj2r7n" w:id="142"/>
      <w:bookmarkEnd w:id="142"/>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51"/>
        <w:tblW w:w="10148.0" w:type="dxa"/>
        <w:jc w:val="center"/>
        <w:tblLayout w:type="fixed"/>
        <w:tblLook w:val="0400"/>
      </w:tblPr>
      <w:tblGrid>
        <w:gridCol w:w="3005"/>
        <w:gridCol w:w="1531"/>
        <w:gridCol w:w="1474"/>
        <w:gridCol w:w="1020"/>
        <w:gridCol w:w="1587"/>
        <w:gridCol w:w="1531"/>
        <w:tblGridChange w:id="0">
          <w:tblGrid>
            <w:gridCol w:w="3005"/>
            <w:gridCol w:w="1531"/>
            <w:gridCol w:w="1474"/>
            <w:gridCol w:w="1020"/>
            <w:gridCol w:w="1587"/>
            <w:gridCol w:w="153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19">
            <w:pPr>
              <w:jc w:val="center"/>
              <w:rPr>
                <w:color w:val="202124"/>
                <w:sz w:val="13"/>
                <w:szCs w:val="13"/>
              </w:rPr>
            </w:pPr>
            <w:r w:rsidDel="00000000" w:rsidR="00000000" w:rsidRPr="00000000">
              <w:rPr>
                <w:b w:val="1"/>
                <w:bCs w:val="1"/>
                <w:color w:val="ffffff"/>
                <w:sz w:val="13"/>
                <w:szCs w:val="13"/>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1A">
            <w:pPr>
              <w:jc w:val="center"/>
              <w:rPr>
                <w:color w:val="202124"/>
                <w:sz w:val="13"/>
                <w:szCs w:val="13"/>
              </w:rPr>
            </w:pPr>
            <w:r w:rsidDel="00000000" w:rsidR="00000000" w:rsidRPr="00000000">
              <w:rPr>
                <w:b w:val="1"/>
                <w:bCs w:val="1"/>
                <w:color w:val="ffffff"/>
                <w:sz w:val="13"/>
                <w:szCs w:val="13"/>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1B">
            <w:pPr>
              <w:jc w:val="center"/>
              <w:rPr>
                <w:color w:val="202124"/>
                <w:sz w:val="13"/>
                <w:szCs w:val="13"/>
              </w:rPr>
            </w:pPr>
            <w:r w:rsidDel="00000000" w:rsidR="00000000" w:rsidRPr="00000000">
              <w:rPr>
                <w:b w:val="1"/>
                <w:bCs w:val="1"/>
                <w:color w:val="ffffff"/>
                <w:sz w:val="13"/>
                <w:szCs w:val="13"/>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1C">
            <w:pPr>
              <w:jc w:val="center"/>
              <w:rPr>
                <w:color w:val="202124"/>
                <w:sz w:val="13"/>
                <w:szCs w:val="13"/>
              </w:rPr>
            </w:pPr>
            <w:r w:rsidDel="00000000" w:rsidR="00000000" w:rsidRPr="00000000">
              <w:rPr>
                <w:b w:val="1"/>
                <w:bCs w:val="1"/>
                <w:color w:val="ffffff"/>
                <w:sz w:val="13"/>
                <w:szCs w:val="13"/>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1D">
            <w:pPr>
              <w:jc w:val="center"/>
              <w:rPr>
                <w:color w:val="202124"/>
                <w:sz w:val="13"/>
                <w:szCs w:val="13"/>
              </w:rPr>
            </w:pPr>
            <w:r w:rsidDel="00000000" w:rsidR="00000000" w:rsidRPr="00000000">
              <w:rPr>
                <w:b w:val="1"/>
                <w:bCs w:val="1"/>
                <w:color w:val="ffffff"/>
                <w:sz w:val="13"/>
                <w:szCs w:val="13"/>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1E">
            <w:pPr>
              <w:jc w:val="center"/>
              <w:rPr>
                <w:color w:val="202124"/>
                <w:sz w:val="13"/>
                <w:szCs w:val="13"/>
              </w:rPr>
            </w:pPr>
            <w:r w:rsidDel="00000000" w:rsidR="00000000" w:rsidRPr="00000000">
              <w:rPr>
                <w:b w:val="1"/>
                <w:bCs w:val="1"/>
                <w:color w:val="ffffff"/>
                <w:sz w:val="13"/>
                <w:szCs w:val="13"/>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1F">
            <w:pPr>
              <w:rPr>
                <w:color w:val="202124"/>
                <w:sz w:val="13"/>
                <w:szCs w:val="13"/>
              </w:rPr>
            </w:pPr>
            <w:r w:rsidDel="00000000" w:rsidR="00000000" w:rsidRPr="00000000">
              <w:rPr>
                <w:b w:val="1"/>
                <w:bCs w:val="1"/>
                <w:color w:val="202124"/>
                <w:sz w:val="13"/>
                <w:szCs w:val="13"/>
                <w:rtl w:val="0"/>
              </w:rPr>
              <w:t xml:space="preserve">Mettre en place la structure budgétaire et le tableau de suivi des engagements/décaissements.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0">
            <w:pPr>
              <w:jc w:val="both"/>
              <w:rPr>
                <w:color w:val="202124"/>
                <w:sz w:val="13"/>
                <w:szCs w:val="13"/>
              </w:rPr>
            </w:pPr>
            <w:r w:rsidDel="00000000" w:rsidR="00000000" w:rsidRPr="00000000">
              <w:rPr>
                <w:color w:val="202124"/>
                <w:sz w:val="13"/>
                <w:szCs w:val="13"/>
                <w:rtl w:val="0"/>
              </w:rPr>
              <w:t xml:space="preserve">Finance, SGI,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1">
            <w:pPr>
              <w:jc w:val="both"/>
              <w:rPr>
                <w:color w:val="202124"/>
                <w:sz w:val="13"/>
                <w:szCs w:val="13"/>
              </w:rPr>
            </w:pPr>
            <w:r w:rsidDel="00000000" w:rsidR="00000000" w:rsidRPr="00000000">
              <w:rPr>
                <w:color w:val="202124"/>
                <w:sz w:val="13"/>
                <w:szCs w:val="13"/>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2">
            <w:pPr>
              <w:jc w:val="both"/>
              <w:rPr>
                <w:color w:val="202124"/>
                <w:sz w:val="13"/>
                <w:szCs w:val="13"/>
              </w:rPr>
            </w:pPr>
            <w:r w:rsidDel="00000000" w:rsidR="00000000" w:rsidRPr="00000000">
              <w:rPr>
                <w:color w:val="202124"/>
                <w:sz w:val="13"/>
                <w:szCs w:val="13"/>
                <w:rtl w:val="0"/>
              </w:rPr>
              <w:t xml:space="preserve">J0-J15</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3">
            <w:pPr>
              <w:jc w:val="both"/>
              <w:rPr>
                <w:color w:val="202124"/>
                <w:sz w:val="13"/>
                <w:szCs w:val="13"/>
              </w:rPr>
            </w:pPr>
            <w:r w:rsidDel="00000000" w:rsidR="00000000" w:rsidRPr="00000000">
              <w:rPr>
                <w:color w:val="202124"/>
                <w:sz w:val="13"/>
                <w:szCs w:val="13"/>
                <w:rtl w:val="0"/>
              </w:rPr>
              <w:t xml:space="preserve">ERP, dashboard</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4">
            <w:pPr>
              <w:jc w:val="both"/>
              <w:rPr>
                <w:color w:val="202124"/>
                <w:sz w:val="13"/>
                <w:szCs w:val="13"/>
              </w:rPr>
            </w:pPr>
            <w:r w:rsidDel="00000000" w:rsidR="00000000" w:rsidRPr="00000000">
              <w:rPr>
                <w:color w:val="202124"/>
                <w:sz w:val="13"/>
                <w:szCs w:val="13"/>
                <w:rtl w:val="0"/>
              </w:rPr>
              <w:t xml:space="preserve">Budget codifié et suivi hebdomadaire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5">
            <w:pPr>
              <w:rPr>
                <w:color w:val="202124"/>
                <w:sz w:val="13"/>
                <w:szCs w:val="13"/>
              </w:rPr>
            </w:pPr>
            <w:r w:rsidDel="00000000" w:rsidR="00000000" w:rsidRPr="00000000">
              <w:rPr>
                <w:b w:val="1"/>
                <w:bCs w:val="1"/>
                <w:color w:val="202124"/>
                <w:sz w:val="13"/>
                <w:szCs w:val="13"/>
                <w:rtl w:val="0"/>
              </w:rPr>
              <w:t xml:space="preserve">Vérifier et dédupliquer les listes de ReCo/PPL/prestataires avec identifiants uniques.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6">
            <w:pPr>
              <w:jc w:val="both"/>
              <w:rPr>
                <w:color w:val="202124"/>
                <w:sz w:val="13"/>
                <w:szCs w:val="13"/>
              </w:rPr>
            </w:pPr>
            <w:r w:rsidDel="00000000" w:rsidR="00000000" w:rsidRPr="00000000">
              <w:rPr>
                <w:color w:val="202124"/>
                <w:sz w:val="13"/>
                <w:szCs w:val="13"/>
                <w:rtl w:val="0"/>
              </w:rPr>
              <w:t xml:space="preserve">RH, finance, data cell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7">
            <w:pPr>
              <w:jc w:val="both"/>
              <w:rPr>
                <w:color w:val="202124"/>
                <w:sz w:val="13"/>
                <w:szCs w:val="13"/>
              </w:rPr>
            </w:pPr>
            <w:r w:rsidDel="00000000" w:rsidR="00000000" w:rsidRPr="00000000">
              <w:rPr>
                <w:color w:val="202124"/>
                <w:sz w:val="13"/>
                <w:szCs w:val="13"/>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8">
            <w:pPr>
              <w:jc w:val="both"/>
              <w:rPr>
                <w:color w:val="202124"/>
                <w:sz w:val="13"/>
                <w:szCs w:val="13"/>
              </w:rPr>
            </w:pPr>
            <w:r w:rsidDel="00000000" w:rsidR="00000000" w:rsidRPr="00000000">
              <w:rPr>
                <w:color w:val="202124"/>
                <w:sz w:val="13"/>
                <w:szCs w:val="13"/>
                <w:rtl w:val="0"/>
              </w:rPr>
              <w:t xml:space="preserve">J0-J30 puis continu</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9">
            <w:pPr>
              <w:jc w:val="both"/>
              <w:rPr>
                <w:color w:val="202124"/>
                <w:sz w:val="13"/>
                <w:szCs w:val="13"/>
              </w:rPr>
            </w:pPr>
            <w:r w:rsidDel="00000000" w:rsidR="00000000" w:rsidRPr="00000000">
              <w:rPr>
                <w:color w:val="202124"/>
                <w:sz w:val="13"/>
                <w:szCs w:val="13"/>
                <w:rtl w:val="0"/>
              </w:rPr>
              <w:t xml:space="preserve">Base de données, contrôles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A">
            <w:pPr>
              <w:jc w:val="both"/>
              <w:rPr>
                <w:color w:val="202124"/>
                <w:sz w:val="13"/>
                <w:szCs w:val="13"/>
              </w:rPr>
            </w:pPr>
            <w:r w:rsidDel="00000000" w:rsidR="00000000" w:rsidRPr="00000000">
              <w:rPr>
                <w:color w:val="202124"/>
                <w:sz w:val="13"/>
                <w:szCs w:val="13"/>
                <w:rtl w:val="0"/>
              </w:rPr>
              <w:t xml:space="preserve">100 % listes validées avant paiement</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B">
            <w:pPr>
              <w:rPr>
                <w:color w:val="202124"/>
                <w:sz w:val="13"/>
                <w:szCs w:val="13"/>
              </w:rPr>
            </w:pPr>
            <w:r w:rsidDel="00000000" w:rsidR="00000000" w:rsidRPr="00000000">
              <w:rPr>
                <w:b w:val="1"/>
                <w:bCs w:val="1"/>
                <w:color w:val="202124"/>
                <w:sz w:val="13"/>
                <w:szCs w:val="13"/>
                <w:rtl w:val="0"/>
              </w:rPr>
              <w:t xml:space="preserve">Effectuer les paiements directs et traçables par mobile money ou modalités sécurisées.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C">
            <w:pPr>
              <w:jc w:val="both"/>
              <w:rPr>
                <w:color w:val="202124"/>
                <w:sz w:val="13"/>
                <w:szCs w:val="13"/>
              </w:rPr>
            </w:pPr>
            <w:r w:rsidDel="00000000" w:rsidR="00000000" w:rsidRPr="00000000">
              <w:rPr>
                <w:color w:val="202124"/>
                <w:sz w:val="13"/>
                <w:szCs w:val="13"/>
                <w:rtl w:val="0"/>
              </w:rPr>
              <w:t xml:space="preserve">Finance, opérateurs de paiement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D">
            <w:pPr>
              <w:jc w:val="both"/>
              <w:rPr>
                <w:color w:val="202124"/>
                <w:sz w:val="13"/>
                <w:szCs w:val="13"/>
              </w:rPr>
            </w:pPr>
            <w:r w:rsidDel="00000000" w:rsidR="00000000" w:rsidRPr="00000000">
              <w:rPr>
                <w:color w:val="202124"/>
                <w:sz w:val="13"/>
                <w:szCs w:val="13"/>
                <w:rtl w:val="0"/>
              </w:rPr>
              <w:t xml:space="preserve">Terrain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E">
            <w:pPr>
              <w:jc w:val="both"/>
              <w:rPr>
                <w:color w:val="202124"/>
                <w:sz w:val="13"/>
                <w:szCs w:val="13"/>
              </w:rPr>
            </w:pPr>
            <w:r w:rsidDel="00000000" w:rsidR="00000000" w:rsidRPr="00000000">
              <w:rPr>
                <w:color w:val="202124"/>
                <w:sz w:val="13"/>
                <w:szCs w:val="13"/>
                <w:rtl w:val="0"/>
              </w:rPr>
              <w:t xml:space="preserve">Mensuel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2F">
            <w:pPr>
              <w:jc w:val="both"/>
              <w:rPr>
                <w:color w:val="202124"/>
                <w:sz w:val="13"/>
                <w:szCs w:val="13"/>
              </w:rPr>
            </w:pPr>
            <w:r w:rsidDel="00000000" w:rsidR="00000000" w:rsidRPr="00000000">
              <w:rPr>
                <w:color w:val="202124"/>
                <w:sz w:val="13"/>
                <w:szCs w:val="13"/>
                <w:rtl w:val="0"/>
              </w:rPr>
              <w:t xml:space="preserve">Plateformes, contrôles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0">
            <w:pPr>
              <w:jc w:val="both"/>
              <w:rPr>
                <w:color w:val="202124"/>
                <w:sz w:val="13"/>
                <w:szCs w:val="13"/>
              </w:rPr>
            </w:pPr>
            <w:r w:rsidDel="00000000" w:rsidR="00000000" w:rsidRPr="00000000">
              <w:rPr>
                <w:color w:val="202124"/>
                <w:sz w:val="13"/>
                <w:szCs w:val="13"/>
                <w:rtl w:val="0"/>
              </w:rPr>
              <w:t xml:space="preserve">≥95 % paiements &lt;10 jours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1">
            <w:pPr>
              <w:rPr>
                <w:color w:val="202124"/>
                <w:sz w:val="13"/>
                <w:szCs w:val="13"/>
              </w:rPr>
            </w:pPr>
            <w:r w:rsidDel="00000000" w:rsidR="00000000" w:rsidRPr="00000000">
              <w:rPr>
                <w:b w:val="1"/>
                <w:bCs w:val="1"/>
                <w:color w:val="202124"/>
                <w:sz w:val="13"/>
                <w:szCs w:val="13"/>
                <w:rtl w:val="0"/>
              </w:rPr>
              <w:t xml:space="preserve">Accélérer les achats, contrats et déploiements RH critiques.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2">
            <w:pPr>
              <w:jc w:val="both"/>
              <w:rPr>
                <w:color w:val="202124"/>
                <w:sz w:val="13"/>
                <w:szCs w:val="13"/>
              </w:rPr>
            </w:pPr>
            <w:r w:rsidDel="00000000" w:rsidR="00000000" w:rsidRPr="00000000">
              <w:rPr>
                <w:color w:val="202124"/>
                <w:sz w:val="13"/>
                <w:szCs w:val="13"/>
                <w:rtl w:val="0"/>
              </w:rPr>
              <w:t xml:space="preserve">Achats, RH, juridique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3">
            <w:pPr>
              <w:jc w:val="both"/>
              <w:rPr>
                <w:color w:val="202124"/>
                <w:sz w:val="13"/>
                <w:szCs w:val="13"/>
              </w:rPr>
            </w:pPr>
            <w:r w:rsidDel="00000000" w:rsidR="00000000" w:rsidRPr="00000000">
              <w:rPr>
                <w:color w:val="202124"/>
                <w:sz w:val="13"/>
                <w:szCs w:val="13"/>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4">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5">
            <w:pPr>
              <w:jc w:val="both"/>
              <w:rPr>
                <w:color w:val="202124"/>
                <w:sz w:val="13"/>
                <w:szCs w:val="13"/>
              </w:rPr>
            </w:pPr>
            <w:r w:rsidDel="00000000" w:rsidR="00000000" w:rsidRPr="00000000">
              <w:rPr>
                <w:color w:val="202124"/>
                <w:sz w:val="13"/>
                <w:szCs w:val="13"/>
                <w:rtl w:val="0"/>
              </w:rPr>
              <w:t xml:space="preserve">Accords-cadres, roster</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6">
            <w:pPr>
              <w:jc w:val="both"/>
              <w:rPr>
                <w:color w:val="202124"/>
                <w:sz w:val="13"/>
                <w:szCs w:val="13"/>
              </w:rPr>
            </w:pPr>
            <w:r w:rsidDel="00000000" w:rsidR="00000000" w:rsidRPr="00000000">
              <w:rPr>
                <w:color w:val="202124"/>
                <w:sz w:val="13"/>
                <w:szCs w:val="13"/>
                <w:rtl w:val="0"/>
              </w:rPr>
              <w:t xml:space="preserve">≥90 % demandes critiques traitées dans le SLA</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7">
            <w:pPr>
              <w:rPr>
                <w:color w:val="202124"/>
                <w:sz w:val="13"/>
                <w:szCs w:val="13"/>
              </w:rPr>
            </w:pPr>
            <w:r w:rsidDel="00000000" w:rsidR="00000000" w:rsidRPr="00000000">
              <w:rPr>
                <w:b w:val="1"/>
                <w:bCs w:val="1"/>
                <w:color w:val="202124"/>
                <w:sz w:val="13"/>
                <w:szCs w:val="13"/>
                <w:rtl w:val="0"/>
              </w:rPr>
              <w:t xml:space="preserve">Réaliser audits, spot checks et vérifications indépendantes.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8">
            <w:pPr>
              <w:jc w:val="both"/>
              <w:rPr>
                <w:color w:val="202124"/>
                <w:sz w:val="13"/>
                <w:szCs w:val="13"/>
              </w:rPr>
            </w:pPr>
            <w:r w:rsidDel="00000000" w:rsidR="00000000" w:rsidRPr="00000000">
              <w:rPr>
                <w:color w:val="202124"/>
                <w:sz w:val="13"/>
                <w:szCs w:val="13"/>
                <w:rtl w:val="0"/>
              </w:rPr>
              <w:t xml:space="preserve">Audit, bailleurs, inspection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9">
            <w:pPr>
              <w:jc w:val="both"/>
              <w:rPr>
                <w:color w:val="202124"/>
                <w:sz w:val="13"/>
                <w:szCs w:val="13"/>
              </w:rPr>
            </w:pPr>
            <w:r w:rsidDel="00000000" w:rsidR="00000000" w:rsidRPr="00000000">
              <w:rPr>
                <w:color w:val="202124"/>
                <w:sz w:val="13"/>
                <w:szCs w:val="13"/>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A">
            <w:pPr>
              <w:jc w:val="both"/>
              <w:rPr>
                <w:color w:val="202124"/>
                <w:sz w:val="13"/>
                <w:szCs w:val="13"/>
              </w:rPr>
            </w:pPr>
            <w:r w:rsidDel="00000000" w:rsidR="00000000" w:rsidRPr="00000000">
              <w:rPr>
                <w:color w:val="202124"/>
                <w:sz w:val="13"/>
                <w:szCs w:val="13"/>
                <w:rtl w:val="0"/>
              </w:rPr>
              <w:t xml:space="preserve">Mensuel/trimestriel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B">
            <w:pPr>
              <w:jc w:val="both"/>
              <w:rPr>
                <w:color w:val="202124"/>
                <w:sz w:val="13"/>
                <w:szCs w:val="13"/>
              </w:rPr>
            </w:pPr>
            <w:r w:rsidDel="00000000" w:rsidR="00000000" w:rsidRPr="00000000">
              <w:rPr>
                <w:color w:val="202124"/>
                <w:sz w:val="13"/>
                <w:szCs w:val="13"/>
                <w:rtl w:val="0"/>
              </w:rPr>
              <w:t xml:space="preserve">Équipes audit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C">
            <w:pPr>
              <w:jc w:val="both"/>
              <w:rPr>
                <w:color w:val="202124"/>
                <w:sz w:val="13"/>
                <w:szCs w:val="13"/>
              </w:rPr>
            </w:pPr>
            <w:r w:rsidDel="00000000" w:rsidR="00000000" w:rsidRPr="00000000">
              <w:rPr>
                <w:color w:val="202124"/>
                <w:sz w:val="13"/>
                <w:szCs w:val="13"/>
                <w:rtl w:val="0"/>
              </w:rPr>
              <w:t xml:space="preserve">100 % anomalies majeures avec plan correctif</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D">
            <w:pPr>
              <w:rPr>
                <w:color w:val="202124"/>
                <w:sz w:val="13"/>
                <w:szCs w:val="13"/>
              </w:rPr>
            </w:pPr>
            <w:r w:rsidDel="00000000" w:rsidR="00000000" w:rsidRPr="00000000">
              <w:rPr>
                <w:b w:val="1"/>
                <w:bCs w:val="1"/>
                <w:color w:val="202124"/>
                <w:sz w:val="13"/>
                <w:szCs w:val="13"/>
                <w:rtl w:val="0"/>
              </w:rPr>
              <w:t xml:space="preserve">Gérer les actifs, assurances, conformité et risques de fraude.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E">
            <w:pPr>
              <w:jc w:val="both"/>
              <w:rPr>
                <w:color w:val="202124"/>
                <w:sz w:val="13"/>
                <w:szCs w:val="13"/>
              </w:rPr>
            </w:pPr>
            <w:r w:rsidDel="00000000" w:rsidR="00000000" w:rsidRPr="00000000">
              <w:rPr>
                <w:color w:val="202124"/>
                <w:sz w:val="13"/>
                <w:szCs w:val="13"/>
                <w:rtl w:val="0"/>
              </w:rPr>
              <w:t xml:space="preserve">Administration, logistique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3F">
            <w:pPr>
              <w:jc w:val="both"/>
              <w:rPr>
                <w:color w:val="202124"/>
                <w:sz w:val="13"/>
                <w:szCs w:val="13"/>
              </w:rPr>
            </w:pPr>
            <w:r w:rsidDel="00000000" w:rsidR="00000000" w:rsidRPr="00000000">
              <w:rPr>
                <w:color w:val="202124"/>
                <w:sz w:val="13"/>
                <w:szCs w:val="13"/>
                <w:rtl w:val="0"/>
              </w:rPr>
              <w:t xml:space="preserve">Tous sites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40">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41">
            <w:pPr>
              <w:jc w:val="both"/>
              <w:rPr>
                <w:color w:val="202124"/>
                <w:sz w:val="13"/>
                <w:szCs w:val="13"/>
              </w:rPr>
            </w:pPr>
            <w:r w:rsidDel="00000000" w:rsidR="00000000" w:rsidRPr="00000000">
              <w:rPr>
                <w:color w:val="202124"/>
                <w:sz w:val="13"/>
                <w:szCs w:val="13"/>
                <w:rtl w:val="0"/>
              </w:rPr>
              <w:t xml:space="preserve">Registres, contrôles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42">
            <w:pPr>
              <w:jc w:val="both"/>
              <w:rPr>
                <w:color w:val="202124"/>
                <w:sz w:val="13"/>
                <w:szCs w:val="13"/>
              </w:rPr>
            </w:pPr>
            <w:r w:rsidDel="00000000" w:rsidR="00000000" w:rsidRPr="00000000">
              <w:rPr>
                <w:color w:val="202124"/>
                <w:sz w:val="13"/>
                <w:szCs w:val="13"/>
                <w:rtl w:val="0"/>
              </w:rPr>
              <w:t xml:space="preserve">≥95 % actifs inventoriés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43">
            <w:pPr>
              <w:rPr>
                <w:color w:val="202124"/>
                <w:sz w:val="13"/>
                <w:szCs w:val="13"/>
              </w:rPr>
            </w:pPr>
            <w:r w:rsidDel="00000000" w:rsidR="00000000" w:rsidRPr="00000000">
              <w:rPr>
                <w:b w:val="1"/>
                <w:bCs w:val="1"/>
                <w:color w:val="202124"/>
                <w:sz w:val="13"/>
                <w:szCs w:val="13"/>
                <w:rtl w:val="0"/>
              </w:rPr>
              <w:t xml:space="preserve">Préparer clôture, archivage, transfert et désengagement.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44">
            <w:pPr>
              <w:jc w:val="both"/>
              <w:rPr>
                <w:color w:val="202124"/>
                <w:sz w:val="13"/>
                <w:szCs w:val="13"/>
              </w:rPr>
            </w:pPr>
            <w:r w:rsidDel="00000000" w:rsidR="00000000" w:rsidRPr="00000000">
              <w:rPr>
                <w:color w:val="202124"/>
                <w:sz w:val="13"/>
                <w:szCs w:val="13"/>
                <w:rtl w:val="0"/>
              </w:rPr>
              <w:t xml:space="preserve">Administration, DPS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45">
            <w:pPr>
              <w:jc w:val="both"/>
              <w:rPr>
                <w:color w:val="202124"/>
                <w:sz w:val="13"/>
                <w:szCs w:val="13"/>
              </w:rPr>
            </w:pPr>
            <w:r w:rsidDel="00000000" w:rsidR="00000000" w:rsidRPr="00000000">
              <w:rPr>
                <w:color w:val="202124"/>
                <w:sz w:val="13"/>
                <w:szCs w:val="13"/>
                <w:rtl w:val="0"/>
              </w:rPr>
              <w:t xml:space="preserve">Tous niveaux</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46">
            <w:pPr>
              <w:jc w:val="both"/>
              <w:rPr>
                <w:color w:val="202124"/>
                <w:sz w:val="13"/>
                <w:szCs w:val="13"/>
              </w:rPr>
            </w:pPr>
            <w:r w:rsidDel="00000000" w:rsidR="00000000" w:rsidRPr="00000000">
              <w:rPr>
                <w:color w:val="202124"/>
                <w:sz w:val="13"/>
                <w:szCs w:val="13"/>
                <w:rtl w:val="0"/>
              </w:rPr>
              <w:t xml:space="preserve">J120-J180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47">
            <w:pPr>
              <w:jc w:val="both"/>
              <w:rPr>
                <w:color w:val="202124"/>
                <w:sz w:val="13"/>
                <w:szCs w:val="13"/>
              </w:rPr>
            </w:pPr>
            <w:r w:rsidDel="00000000" w:rsidR="00000000" w:rsidRPr="00000000">
              <w:rPr>
                <w:color w:val="202124"/>
                <w:sz w:val="13"/>
                <w:szCs w:val="13"/>
                <w:rtl w:val="0"/>
              </w:rPr>
              <w:t xml:space="preserve">Plans de clôture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48">
            <w:pPr>
              <w:jc w:val="both"/>
              <w:rPr>
                <w:color w:val="202124"/>
                <w:sz w:val="13"/>
                <w:szCs w:val="13"/>
              </w:rPr>
            </w:pPr>
            <w:r w:rsidDel="00000000" w:rsidR="00000000" w:rsidRPr="00000000">
              <w:rPr>
                <w:color w:val="202124"/>
                <w:sz w:val="13"/>
                <w:szCs w:val="13"/>
                <w:rtl w:val="0"/>
              </w:rPr>
              <w:t xml:space="preserve">100 % piliers clôturés/documentés</w:t>
            </w:r>
          </w:p>
        </w:tc>
      </w:tr>
    </w:tbl>
    <w:p w:rsidR="00000000" w:rsidDel="00000000" w:rsidP="00000000" w:rsidRDefault="00000000" w:rsidRPr="00000000" w14:paraId="00000849">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fsbet5o7l4th" w:id="143"/>
      <w:bookmarkEnd w:id="143"/>
      <w:r w:rsidDel="00000000" w:rsidR="00000000" w:rsidRPr="00000000">
        <w:rPr>
          <w:rFonts w:ascii="Calibri" w:cs="Calibri" w:eastAsia="Calibri" w:hAnsi="Calibri"/>
          <w:b w:val="1"/>
          <w:bCs w:val="1"/>
          <w:color w:val="1f5e8c"/>
          <w:sz w:val="26"/>
          <w:szCs w:val="26"/>
          <w:rtl w:val="0"/>
        </w:rPr>
        <w:t xml:space="preserve">5. Hypothèses et risques</w:t>
      </w:r>
    </w:p>
    <w:p w:rsidR="00000000" w:rsidDel="00000000" w:rsidP="00000000" w:rsidRDefault="00000000" w:rsidRPr="00000000" w14:paraId="0000084A">
      <w:pPr>
        <w:spacing w:after="0" w:lineRule="auto"/>
        <w:jc w:val="both"/>
        <w:rPr>
          <w:color w:val="202124"/>
        </w:rPr>
      </w:pPr>
      <w:r w:rsidDel="00000000" w:rsidR="00000000" w:rsidRPr="00000000">
        <w:rPr>
          <w:color w:val="202124"/>
          <w:rtl w:val="0"/>
        </w:rPr>
        <w:t xml:space="preserve">Listes non fiables, fraude, doublons ou paiements à des acteurs non éligibles.</w:t>
      </w:r>
    </w:p>
    <w:p w:rsidR="00000000" w:rsidDel="00000000" w:rsidP="00000000" w:rsidRDefault="00000000" w:rsidRPr="00000000" w14:paraId="0000084B">
      <w:pPr>
        <w:spacing w:after="0" w:lineRule="auto"/>
        <w:jc w:val="both"/>
        <w:rPr>
          <w:color w:val="202124"/>
        </w:rPr>
      </w:pPr>
      <w:r w:rsidDel="00000000" w:rsidR="00000000" w:rsidRPr="00000000">
        <w:rPr>
          <w:color w:val="202124"/>
          <w:rtl w:val="0"/>
        </w:rPr>
        <w:t xml:space="preserve">Procédures trop lentes par rapport aux exigences d’urgence.</w:t>
      </w:r>
    </w:p>
    <w:p w:rsidR="00000000" w:rsidDel="00000000" w:rsidP="00000000" w:rsidRDefault="00000000" w:rsidRPr="00000000" w14:paraId="0000084C">
      <w:pPr>
        <w:spacing w:after="0" w:lineRule="auto"/>
        <w:jc w:val="both"/>
        <w:rPr>
          <w:color w:val="202124"/>
        </w:rPr>
      </w:pPr>
      <w:r w:rsidDel="00000000" w:rsidR="00000000" w:rsidRPr="00000000">
        <w:rPr>
          <w:color w:val="202124"/>
          <w:rtl w:val="0"/>
        </w:rPr>
        <w:t xml:space="preserve">Retards de décaissement et de paiement pouvant interrompre les opérations.</w:t>
      </w:r>
    </w:p>
    <w:p w:rsidR="00000000" w:rsidDel="00000000" w:rsidP="00000000" w:rsidRDefault="00000000" w:rsidRPr="00000000" w14:paraId="0000084D">
      <w:pPr>
        <w:spacing w:after="0" w:lineRule="auto"/>
        <w:jc w:val="both"/>
        <w:rPr>
          <w:color w:val="202124"/>
        </w:rPr>
      </w:pPr>
      <w:r w:rsidDel="00000000" w:rsidR="00000000" w:rsidRPr="00000000">
        <w:rPr>
          <w:color w:val="202124"/>
          <w:rtl w:val="0"/>
        </w:rPr>
        <w:t xml:space="preserve">Faible traçabilité des actifs, contrats ou dépenses au niveau décentralisé.</w:t>
      </w:r>
    </w:p>
    <w:p w:rsidR="00000000" w:rsidDel="00000000" w:rsidP="00000000" w:rsidRDefault="00000000" w:rsidRPr="00000000" w14:paraId="0000084E">
      <w:pPr>
        <w:spacing w:after="100" w:line="259" w:lineRule="auto"/>
        <w:jc w:val="both"/>
        <w:rPr>
          <w:color w:val="202124"/>
        </w:rPr>
      </w:pPr>
      <w:r w:rsidDel="00000000" w:rsidR="00000000" w:rsidRPr="00000000">
        <w:rPr>
          <w:color w:val="202124"/>
          <w:rtl w:val="0"/>
        </w:rPr>
        <w:t xml:space="preserve">Hypothèse de mise en œuvre : le financement, les autorisations, les ressources humaines et les accords opérationnels sont disponibles selon le calendrier; toute variation majeure déclenche une reprogrammation par le SGI.</w:t>
      </w:r>
      <w:r w:rsidDel="00000000" w:rsidR="00000000" w:rsidRPr="00000000">
        <w:br w:type="page"/>
      </w:r>
      <w:r w:rsidDel="00000000" w:rsidR="00000000" w:rsidRPr="00000000">
        <w:rPr>
          <w:rtl w:val="0"/>
        </w:rPr>
      </w:r>
    </w:p>
    <w:p w:rsidR="00000000" w:rsidDel="00000000" w:rsidP="00000000" w:rsidRDefault="00000000" w:rsidRPr="00000000" w14:paraId="0000084F">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5p1bk9817vx6" w:id="144"/>
      <w:bookmarkEnd w:id="144"/>
      <w:r w:rsidDel="00000000" w:rsidR="00000000" w:rsidRPr="00000000">
        <w:rPr>
          <w:rFonts w:ascii="Calibri" w:cs="Calibri" w:eastAsia="Calibri" w:hAnsi="Calibri"/>
          <w:b w:val="1"/>
          <w:bCs w:val="1"/>
          <w:color w:val="1f5e8c"/>
          <w:sz w:val="28"/>
          <w:szCs w:val="28"/>
          <w:rtl w:val="0"/>
        </w:rPr>
        <w:t xml:space="preserve">V.16 AXE 16 – SUIVI DES PERSONNES GUERIES</w:t>
      </w:r>
    </w:p>
    <w:p w:rsidR="00000000" w:rsidDel="00000000" w:rsidP="00000000" w:rsidRDefault="00000000" w:rsidRPr="00000000" w14:paraId="00000850">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x4g8pipo8n83" w:id="145"/>
      <w:bookmarkEnd w:id="145"/>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851">
      <w:pPr>
        <w:spacing w:after="419" w:lineRule="auto"/>
        <w:ind w:right="57"/>
        <w:jc w:val="both"/>
        <w:rPr/>
      </w:pPr>
      <w:r w:rsidDel="00000000" w:rsidR="00000000" w:rsidRPr="00000000">
        <w:rPr>
          <w:color w:val="1f1f1f"/>
          <w:rtl w:val="0"/>
        </w:rPr>
        <w:t xml:space="preserve">Ce pilier vise à la mise en œuvre des soins et du suivi des personnes guéries de la maladie à virus Bundibugyo en République Démocratique du Congo. Il s'inscrit dans le cadre normatif national et de l’OMS recommandant un suivi structuré et gratuit de chaque personne guérie sur une période de 24 mois après sa sortie du Centre de Traitement ou à sa date de guérison. L'expérience montre que la guérison clinique ne met pas fin aux besoins : des séquelles ophtalmologiques, neurologiques, psychologiques ou sociales peuvent persister, accompagnées de risques de stigmatisation ou de persistance virale dans certains fluides biologiques. Le programme propose donc un continuum de services intégrés (médicaux, biologiques, psychologiques et de santé reproductive). </w:t>
      </w:r>
      <w:r w:rsidDel="00000000" w:rsidR="00000000" w:rsidRPr="00000000">
        <w:rPr>
          <w:rtl w:val="0"/>
        </w:rPr>
      </w:r>
    </w:p>
    <w:p w:rsidR="00000000" w:rsidDel="00000000" w:rsidP="00000000" w:rsidRDefault="00000000" w:rsidRPr="00000000" w14:paraId="00000852">
      <w:pPr>
        <w:keepNext w:val="1"/>
        <w:keepLines w:val="1"/>
        <w:spacing w:after="120" w:before="240" w:line="259" w:lineRule="auto"/>
        <w:jc w:val="both"/>
        <w:rPr>
          <w:b w:val="1"/>
          <w:bCs w:val="1"/>
          <w:color w:val="1f5e8c"/>
          <w:sz w:val="22"/>
          <w:szCs w:val="22"/>
        </w:rPr>
      </w:pPr>
      <w:bookmarkStart w:colFirst="0" w:colLast="0" w:name="_97aex3nf3zht" w:id="146"/>
      <w:bookmarkEnd w:id="146"/>
      <w:r w:rsidDel="00000000" w:rsidR="00000000" w:rsidRPr="00000000">
        <w:rPr>
          <w:rFonts w:ascii="Calibri" w:cs="Calibri" w:eastAsia="Calibri" w:hAnsi="Calibri"/>
          <w:b w:val="1"/>
          <w:bCs w:val="1"/>
          <w:color w:val="1f5e8c"/>
          <w:sz w:val="26"/>
          <w:szCs w:val="26"/>
          <w:rtl w:val="0"/>
        </w:rPr>
        <w:t xml:space="preserve">2. </w:t>
      </w:r>
      <w:r w:rsidDel="00000000" w:rsidR="00000000" w:rsidRPr="00000000">
        <w:rPr>
          <w:b w:val="1"/>
          <w:bCs w:val="1"/>
          <w:color w:val="1f5e8c"/>
          <w:sz w:val="22"/>
          <w:szCs w:val="22"/>
          <w:rtl w:val="0"/>
        </w:rPr>
        <w:t xml:space="preserve">Objectif stratégique du pilier</w:t>
      </w:r>
    </w:p>
    <w:p w:rsidR="00000000" w:rsidDel="00000000" w:rsidP="00000000" w:rsidRDefault="00000000" w:rsidRPr="00000000" w14:paraId="00000853">
      <w:pPr>
        <w:tabs>
          <w:tab w:val="left" w:leader="none" w:pos="284"/>
        </w:tabs>
        <w:spacing w:line="256" w:lineRule="auto"/>
        <w:jc w:val="both"/>
        <w:rPr/>
      </w:pPr>
      <w:r w:rsidDel="00000000" w:rsidR="00000000" w:rsidRPr="00000000">
        <w:rPr>
          <w:rtl w:val="0"/>
        </w:rPr>
        <w:t xml:space="preserve">Assurer les soins et le suivi médicaux, biologique, psychologiques, nutritionnels et alimentaire afin de garantir une réinsertion communautaire aux personnes guéries de la MVB. </w:t>
      </w:r>
    </w:p>
    <w:p w:rsidR="00000000" w:rsidDel="00000000" w:rsidP="00000000" w:rsidRDefault="00000000" w:rsidRPr="00000000" w14:paraId="00000854">
      <w:pPr>
        <w:tabs>
          <w:tab w:val="left" w:leader="none" w:pos="284"/>
        </w:tabs>
        <w:spacing w:line="256" w:lineRule="auto"/>
        <w:jc w:val="both"/>
        <w:rPr/>
      </w:pPr>
      <w:r w:rsidDel="00000000" w:rsidR="00000000" w:rsidRPr="00000000">
        <w:rPr>
          <w:rtl w:val="0"/>
        </w:rPr>
        <w:t xml:space="preserve">Les objectifs spécifiques incluent : </w:t>
      </w:r>
    </w:p>
    <w:p w:rsidR="00000000" w:rsidDel="00000000" w:rsidP="00000000" w:rsidRDefault="00000000" w:rsidRPr="00000000" w14:paraId="000008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644"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Offrir une prise charge médicale gratuite, intégrée et volontaire des troubles observés y compris les complications post-MVB et un suivi biologique ;</w:t>
      </w:r>
    </w:p>
    <w:p w:rsidR="00000000" w:rsidDel="00000000" w:rsidP="00000000" w:rsidRDefault="00000000" w:rsidRPr="00000000" w14:paraId="000008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644"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Offrir une prise charge psychologique gratuite et volontaire des troubles observés y compris les complications post-MVB ;</w:t>
      </w:r>
    </w:p>
    <w:p w:rsidR="00000000" w:rsidDel="00000000" w:rsidP="00000000" w:rsidRDefault="00000000" w:rsidRPr="00000000" w14:paraId="00000857">
      <w:pPr>
        <w:numPr>
          <w:ilvl w:val="0"/>
          <w:numId w:val="2"/>
        </w:numPr>
        <w:ind w:left="644" w:hanging="360"/>
        <w:jc w:val="both"/>
        <w:rPr/>
      </w:pPr>
      <w:r w:rsidDel="00000000" w:rsidR="00000000" w:rsidRPr="00000000">
        <w:rPr>
          <w:rtl w:val="0"/>
        </w:rPr>
        <w:t xml:space="preserve">Apporter un appui alimentaire et nutritionnel aux personnes guéries de la MVB  </w:t>
      </w:r>
    </w:p>
    <w:p w:rsidR="00000000" w:rsidDel="00000000" w:rsidP="00000000" w:rsidRDefault="00000000" w:rsidRPr="00000000" w14:paraId="00000858">
      <w:pPr>
        <w:numPr>
          <w:ilvl w:val="0"/>
          <w:numId w:val="2"/>
        </w:numPr>
        <w:ind w:left="644" w:hanging="360"/>
        <w:jc w:val="both"/>
        <w:rPr/>
      </w:pPr>
      <w:r w:rsidDel="00000000" w:rsidR="00000000" w:rsidRPr="00000000">
        <w:rPr>
          <w:rtl w:val="0"/>
        </w:rPr>
        <w:t xml:space="preserve">Appuyer la réinsertion communautaire après la sortie du CTE ;</w:t>
      </w:r>
    </w:p>
    <w:p w:rsidR="00000000" w:rsidDel="00000000" w:rsidP="00000000" w:rsidRDefault="00000000" w:rsidRPr="00000000" w14:paraId="000008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Rechercher et identifier les personnes guéries qui n’auraient pas été confirmées par RT-PCR (« guéris communautaires ») sur base de l’histoire de maladie et d’un test sérologique.</w:t>
      </w:r>
    </w:p>
    <w:p w:rsidR="00000000" w:rsidDel="00000000" w:rsidP="00000000" w:rsidRDefault="00000000" w:rsidRPr="00000000" w14:paraId="0000085A">
      <w:pPr>
        <w:numPr>
          <w:ilvl w:val="0"/>
          <w:numId w:val="2"/>
        </w:numPr>
        <w:ind w:left="644" w:hanging="360"/>
        <w:jc w:val="both"/>
        <w:rPr/>
      </w:pPr>
      <w:r w:rsidDel="00000000" w:rsidR="00000000" w:rsidRPr="00000000">
        <w:rPr>
          <w:rtl w:val="0"/>
        </w:rPr>
        <w:t xml:space="preserve">Documenter les connaissances générées dans les soins et suivi des guéris ;</w:t>
      </w:r>
    </w:p>
    <w:p w:rsidR="00000000" w:rsidDel="00000000" w:rsidP="00000000" w:rsidRDefault="00000000" w:rsidRPr="00000000" w14:paraId="000008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Opérationnaliser la surveillance autour des guéris et investiguer rapidement les alertes (risques de rechute ou de transmission).  </w:t>
      </w:r>
    </w:p>
    <w:p w:rsidR="00000000" w:rsidDel="00000000" w:rsidP="00000000" w:rsidRDefault="00000000" w:rsidRPr="00000000" w14:paraId="0000085C">
      <w:pPr>
        <w:keepNext w:val="1"/>
        <w:keepLines w:val="1"/>
        <w:spacing w:after="120" w:before="240" w:line="259" w:lineRule="auto"/>
        <w:jc w:val="both"/>
        <w:rPr>
          <w:b w:val="1"/>
          <w:bCs w:val="1"/>
          <w:color w:val="1f5e8c"/>
          <w:sz w:val="22"/>
          <w:szCs w:val="22"/>
        </w:rPr>
      </w:pPr>
      <w:bookmarkStart w:colFirst="0" w:colLast="0" w:name="_jk0ioy8eyvxc" w:id="147"/>
      <w:bookmarkEnd w:id="147"/>
      <w:r w:rsidDel="00000000" w:rsidR="00000000" w:rsidRPr="00000000">
        <w:rPr>
          <w:b w:val="1"/>
          <w:bCs w:val="1"/>
          <w:color w:val="1f5e8c"/>
          <w:sz w:val="22"/>
          <w:szCs w:val="22"/>
          <w:rtl w:val="0"/>
        </w:rPr>
        <w:t xml:space="preserve">3. Résultats attendus</w:t>
      </w:r>
    </w:p>
    <w:p w:rsidR="00000000" w:rsidDel="00000000" w:rsidP="00000000" w:rsidRDefault="00000000" w:rsidRPr="00000000" w14:paraId="0000085D">
      <w:pPr>
        <w:spacing w:after="394" w:lineRule="auto"/>
        <w:ind w:left="61" w:right="56" w:firstLine="0"/>
        <w:jc w:val="both"/>
        <w:rPr>
          <w:color w:val="000000"/>
        </w:rPr>
      </w:pPr>
      <w:r w:rsidDel="00000000" w:rsidR="00000000" w:rsidRPr="00000000">
        <w:rPr>
          <w:rtl w:val="0"/>
        </w:rPr>
        <w:t xml:space="preserve">Au terme de la phase initiale de cent quatre-vingt jours, un réseau fonctionnel de soins et de suivi des personnes guéries doit être opérationnel dans les sites ciblés (au moins quatre, avec système de prise en charge pour les provinces moins affectées) ; les personnes éligibles doivent être identifiées, cartographiées, enregistrées avec un identifiant unique et orientées vers leur site de suivi ; la première évaluation post-CTE et le suivi mensuel doivent être organisés et documentés ; les prestations médicales, biologiques, psychologiques, psychosociales et de santé sexuelle et reproductive doivent être former conformément aux SOP ; les références et contre-références doivent être tracées ; les données doivent être intégrées dans le système de collecte et d’analyse des données ; les alertes autour des guéris doivent être investiguées ; les frais de transport doivent être remboursés selon les procédures ; et la continuité du suivi doit être garantie.</w:t>
      </w:r>
      <w:r w:rsidDel="00000000" w:rsidR="00000000" w:rsidRPr="00000000">
        <w:rPr>
          <w:color w:val="000000"/>
          <w:rtl w:val="0"/>
        </w:rPr>
        <w:t xml:space="preserve"> Sur la base de ce réseau fonctionnel de cliniques, des projets de recherche, conduits en proche collaboration avec le pilier recherche pourront être définis et mis en œuvre. </w:t>
      </w:r>
    </w:p>
    <w:p w:rsidR="00000000" w:rsidDel="00000000" w:rsidP="00000000" w:rsidRDefault="00000000" w:rsidRPr="00000000" w14:paraId="0000085E">
      <w:pPr>
        <w:spacing w:after="394" w:lineRule="auto"/>
        <w:ind w:left="61" w:right="56" w:firstLine="0"/>
        <w:jc w:val="both"/>
        <w:rPr/>
      </w:pPr>
      <w:r w:rsidDel="00000000" w:rsidR="00000000" w:rsidRPr="00000000">
        <w:rPr>
          <w:rtl w:val="0"/>
        </w:rPr>
      </w:r>
    </w:p>
    <w:p w:rsidR="00000000" w:rsidDel="00000000" w:rsidP="00000000" w:rsidRDefault="00000000" w:rsidRPr="00000000" w14:paraId="0000085F">
      <w:pPr>
        <w:spacing w:after="394" w:lineRule="auto"/>
        <w:ind w:left="61" w:right="56" w:firstLine="0"/>
        <w:jc w:val="both"/>
        <w:rPr/>
      </w:pPr>
      <w:r w:rsidDel="00000000" w:rsidR="00000000" w:rsidRPr="00000000">
        <w:rPr>
          <w:rtl w:val="0"/>
        </w:rPr>
      </w:r>
    </w:p>
    <w:p w:rsidR="00000000" w:rsidDel="00000000" w:rsidP="00000000" w:rsidRDefault="00000000" w:rsidRPr="00000000" w14:paraId="00000860">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jhyv7gaew37w" w:id="148"/>
      <w:bookmarkEnd w:id="148"/>
      <w:r w:rsidDel="00000000" w:rsidR="00000000" w:rsidRPr="00000000">
        <w:rPr>
          <w:rFonts w:ascii="Calibri" w:cs="Calibri" w:eastAsia="Calibri" w:hAnsi="Calibri"/>
          <w:b w:val="1"/>
          <w:bCs w:val="1"/>
          <w:color w:val="1f5e8c"/>
          <w:sz w:val="26"/>
          <w:szCs w:val="26"/>
          <w:rtl w:val="0"/>
        </w:rPr>
        <w:t xml:space="preserve">4. Tableau opérationnel 5W détaillé</w:t>
      </w:r>
    </w:p>
    <w:tbl>
      <w:tblPr>
        <w:tblStyle w:val="Table52"/>
        <w:tblW w:w="10402.0" w:type="dxa"/>
        <w:jc w:val="center"/>
        <w:tblLayout w:type="fixed"/>
        <w:tblLook w:val="0400"/>
      </w:tblPr>
      <w:tblGrid>
        <w:gridCol w:w="3005"/>
        <w:gridCol w:w="1358"/>
        <w:gridCol w:w="1843"/>
        <w:gridCol w:w="851"/>
        <w:gridCol w:w="1828"/>
        <w:gridCol w:w="1517"/>
        <w:tblGridChange w:id="0">
          <w:tblGrid>
            <w:gridCol w:w="3005"/>
            <w:gridCol w:w="1358"/>
            <w:gridCol w:w="1843"/>
            <w:gridCol w:w="851"/>
            <w:gridCol w:w="1828"/>
            <w:gridCol w:w="1517"/>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61">
            <w:pPr>
              <w:jc w:val="center"/>
              <w:rPr>
                <w:color w:val="202124"/>
                <w:sz w:val="13"/>
                <w:szCs w:val="13"/>
              </w:rPr>
            </w:pPr>
            <w:r w:rsidDel="00000000" w:rsidR="00000000" w:rsidRPr="00000000">
              <w:rPr>
                <w:b w:val="1"/>
                <w:bCs w:val="1"/>
                <w:color w:val="ffffff"/>
                <w:sz w:val="13"/>
                <w:szCs w:val="13"/>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62">
            <w:pPr>
              <w:jc w:val="center"/>
              <w:rPr>
                <w:color w:val="202124"/>
                <w:sz w:val="13"/>
                <w:szCs w:val="13"/>
              </w:rPr>
            </w:pPr>
            <w:r w:rsidDel="00000000" w:rsidR="00000000" w:rsidRPr="00000000">
              <w:rPr>
                <w:b w:val="1"/>
                <w:bCs w:val="1"/>
                <w:color w:val="ffffff"/>
                <w:sz w:val="13"/>
                <w:szCs w:val="13"/>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63">
            <w:pPr>
              <w:jc w:val="center"/>
              <w:rPr>
                <w:color w:val="202124"/>
                <w:sz w:val="13"/>
                <w:szCs w:val="13"/>
              </w:rPr>
            </w:pPr>
            <w:r w:rsidDel="00000000" w:rsidR="00000000" w:rsidRPr="00000000">
              <w:rPr>
                <w:b w:val="1"/>
                <w:bCs w:val="1"/>
                <w:color w:val="ffffff"/>
                <w:sz w:val="13"/>
                <w:szCs w:val="13"/>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64">
            <w:pPr>
              <w:jc w:val="center"/>
              <w:rPr>
                <w:color w:val="202124"/>
                <w:sz w:val="13"/>
                <w:szCs w:val="13"/>
              </w:rPr>
            </w:pPr>
            <w:r w:rsidDel="00000000" w:rsidR="00000000" w:rsidRPr="00000000">
              <w:rPr>
                <w:b w:val="1"/>
                <w:bCs w:val="1"/>
                <w:color w:val="ffffff"/>
                <w:sz w:val="13"/>
                <w:szCs w:val="13"/>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65">
            <w:pPr>
              <w:jc w:val="center"/>
              <w:rPr>
                <w:color w:val="202124"/>
                <w:sz w:val="13"/>
                <w:szCs w:val="13"/>
              </w:rPr>
            </w:pPr>
            <w:r w:rsidDel="00000000" w:rsidR="00000000" w:rsidRPr="00000000">
              <w:rPr>
                <w:b w:val="1"/>
                <w:bCs w:val="1"/>
                <w:color w:val="ffffff"/>
                <w:sz w:val="13"/>
                <w:szCs w:val="13"/>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66">
            <w:pPr>
              <w:jc w:val="center"/>
              <w:rPr>
                <w:color w:val="202124"/>
                <w:sz w:val="13"/>
                <w:szCs w:val="13"/>
              </w:rPr>
            </w:pPr>
            <w:r w:rsidDel="00000000" w:rsidR="00000000" w:rsidRPr="00000000">
              <w:rPr>
                <w:b w:val="1"/>
                <w:bCs w:val="1"/>
                <w:color w:val="ffffff"/>
                <w:sz w:val="13"/>
                <w:szCs w:val="13"/>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67">
            <w:pPr>
              <w:rPr>
                <w:color w:val="202124"/>
                <w:sz w:val="13"/>
                <w:szCs w:val="13"/>
              </w:rPr>
            </w:pPr>
            <w:r w:rsidDel="00000000" w:rsidR="00000000" w:rsidRPr="00000000">
              <w:rPr>
                <w:sz w:val="13"/>
                <w:szCs w:val="13"/>
                <w:rtl w:val="0"/>
              </w:rPr>
              <w:t xml:space="preserve">Implémentation de la clinique et son équipement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68">
            <w:pPr>
              <w:jc w:val="both"/>
              <w:rPr>
                <w:color w:val="202124"/>
                <w:sz w:val="13"/>
                <w:szCs w:val="13"/>
              </w:rPr>
            </w:pPr>
            <w:r w:rsidDel="00000000" w:rsidR="00000000" w:rsidRPr="00000000">
              <w:rPr>
                <w:color w:val="202124"/>
                <w:sz w:val="13"/>
                <w:szCs w:val="13"/>
                <w:rtl w:val="0"/>
              </w:rPr>
              <w:t xml:space="preserve">SGI,DPS et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69">
            <w:pPr>
              <w:jc w:val="both"/>
              <w:rPr>
                <w:color w:val="202124"/>
                <w:sz w:val="13"/>
                <w:szCs w:val="13"/>
              </w:rPr>
            </w:pPr>
            <w:r w:rsidDel="00000000" w:rsidR="00000000" w:rsidRPr="00000000">
              <w:rPr>
                <w:color w:val="202124"/>
                <w:sz w:val="13"/>
                <w:szCs w:val="13"/>
                <w:rtl w:val="0"/>
              </w:rPr>
              <w:t xml:space="preserve">Bunia, Mambasa, Beni, Butembo</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6A">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6B">
            <w:pPr>
              <w:jc w:val="both"/>
              <w:rPr>
                <w:color w:val="202124"/>
                <w:sz w:val="13"/>
                <w:szCs w:val="13"/>
              </w:rPr>
            </w:pPr>
            <w:r w:rsidDel="00000000" w:rsidR="00000000" w:rsidRPr="00000000">
              <w:rPr>
                <w:color w:val="202124"/>
                <w:sz w:val="13"/>
                <w:szCs w:val="13"/>
                <w:rtl w:val="0"/>
              </w:rPr>
              <w:t xml:space="preserve">infrastructures, matériels, intrants et RH</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6C">
            <w:pPr>
              <w:jc w:val="both"/>
              <w:rPr>
                <w:color w:val="202124"/>
                <w:sz w:val="13"/>
                <w:szCs w:val="13"/>
              </w:rPr>
            </w:pPr>
            <w:r w:rsidDel="00000000" w:rsidR="00000000" w:rsidRPr="00000000">
              <w:rPr>
                <w:color w:val="202124"/>
                <w:sz w:val="13"/>
                <w:szCs w:val="13"/>
                <w:rtl w:val="0"/>
              </w:rPr>
              <w:t xml:space="preserve">4cliniques guéris fonctionnelles équipées</w:t>
            </w:r>
          </w:p>
        </w:tc>
      </w:tr>
      <w:tr>
        <w:trPr>
          <w:cantSplit w:val="1"/>
          <w:trHeight w:val="339"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6D">
            <w:pPr>
              <w:rPr>
                <w:color w:val="202124"/>
                <w:sz w:val="13"/>
                <w:szCs w:val="13"/>
              </w:rPr>
            </w:pPr>
            <w:r w:rsidDel="00000000" w:rsidR="00000000" w:rsidRPr="00000000">
              <w:rPr>
                <w:sz w:val="13"/>
                <w:szCs w:val="13"/>
                <w:rtl w:val="0"/>
              </w:rPr>
              <w:t xml:space="preserve">Organiser la formation des prestataires, des Cadres des Zones de Santé et de la DPS sur la gestion du PNSSPG/MVE-ME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6E">
            <w:pPr>
              <w:jc w:val="both"/>
              <w:rPr>
                <w:color w:val="202124"/>
                <w:sz w:val="13"/>
                <w:szCs w:val="13"/>
              </w:rPr>
            </w:pPr>
            <w:r w:rsidDel="00000000" w:rsidR="00000000" w:rsidRPr="00000000">
              <w:rPr>
                <w:color w:val="202124"/>
                <w:sz w:val="13"/>
                <w:szCs w:val="13"/>
                <w:rtl w:val="0"/>
              </w:rPr>
              <w:t xml:space="preserve">SGI,DPS et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6F">
            <w:pPr>
              <w:jc w:val="both"/>
              <w:rPr>
                <w:color w:val="202124"/>
                <w:sz w:val="13"/>
                <w:szCs w:val="13"/>
              </w:rPr>
            </w:pPr>
            <w:r w:rsidDel="00000000" w:rsidR="00000000" w:rsidRPr="00000000">
              <w:rPr>
                <w:color w:val="202124"/>
                <w:sz w:val="13"/>
                <w:szCs w:val="13"/>
                <w:rtl w:val="0"/>
              </w:rPr>
              <w:t xml:space="preserve">Bunia, Mambasa,Beni,Butembo</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0">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1">
            <w:pPr>
              <w:jc w:val="both"/>
              <w:rPr>
                <w:color w:val="202124"/>
                <w:sz w:val="13"/>
                <w:szCs w:val="13"/>
              </w:rPr>
            </w:pPr>
            <w:r w:rsidDel="00000000" w:rsidR="00000000" w:rsidRPr="00000000">
              <w:rPr>
                <w:color w:val="202124"/>
                <w:sz w:val="13"/>
                <w:szCs w:val="13"/>
                <w:rtl w:val="0"/>
              </w:rPr>
              <w:t xml:space="preserve">RH</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2">
            <w:pPr>
              <w:jc w:val="both"/>
              <w:rPr>
                <w:color w:val="202124"/>
                <w:sz w:val="13"/>
                <w:szCs w:val="13"/>
              </w:rPr>
            </w:pPr>
            <w:r w:rsidDel="00000000" w:rsidR="00000000" w:rsidRPr="00000000">
              <w:rPr>
                <w:color w:val="202124"/>
                <w:sz w:val="13"/>
                <w:szCs w:val="13"/>
                <w:rtl w:val="0"/>
              </w:rPr>
              <w:t xml:space="preserve">100% de prestataires formés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3">
            <w:pPr>
              <w:rPr>
                <w:color w:val="202124"/>
                <w:sz w:val="13"/>
                <w:szCs w:val="13"/>
              </w:rPr>
            </w:pPr>
            <w:r w:rsidDel="00000000" w:rsidR="00000000" w:rsidRPr="00000000">
              <w:rPr>
                <w:sz w:val="13"/>
                <w:szCs w:val="13"/>
                <w:rtl w:val="0"/>
              </w:rPr>
              <w:t xml:space="preserve">Organisation des consultations et prise en charge médicales, psychologiques et nutritionnelles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4">
            <w:pPr>
              <w:jc w:val="both"/>
              <w:rPr>
                <w:color w:val="202124"/>
                <w:sz w:val="13"/>
                <w:szCs w:val="13"/>
              </w:rPr>
            </w:pPr>
            <w:r w:rsidDel="00000000" w:rsidR="00000000" w:rsidRPr="00000000">
              <w:rPr>
                <w:color w:val="202124"/>
                <w:sz w:val="13"/>
                <w:szCs w:val="13"/>
                <w:rtl w:val="0"/>
              </w:rPr>
              <w:t xml:space="preserve">SGI,DPS , ZS, Med, Psy,</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5">
            <w:pPr>
              <w:jc w:val="both"/>
              <w:rPr>
                <w:color w:val="202124"/>
                <w:sz w:val="13"/>
                <w:szCs w:val="13"/>
              </w:rPr>
            </w:pPr>
            <w:r w:rsidDel="00000000" w:rsidR="00000000" w:rsidRPr="00000000">
              <w:rPr>
                <w:color w:val="202124"/>
                <w:sz w:val="13"/>
                <w:szCs w:val="13"/>
                <w:rtl w:val="0"/>
              </w:rPr>
              <w:t xml:space="preserve">Bunia, Mambasa,Beni,Butembo</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6">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7">
            <w:pPr>
              <w:jc w:val="both"/>
              <w:rPr>
                <w:color w:val="202124"/>
                <w:sz w:val="13"/>
                <w:szCs w:val="13"/>
              </w:rPr>
            </w:pPr>
            <w:r w:rsidDel="00000000" w:rsidR="00000000" w:rsidRPr="00000000">
              <w:rPr>
                <w:color w:val="202124"/>
                <w:sz w:val="13"/>
                <w:szCs w:val="13"/>
                <w:rtl w:val="0"/>
              </w:rPr>
              <w:t xml:space="preserve">RH, finance et matériels et intrants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8">
            <w:pPr>
              <w:jc w:val="both"/>
              <w:rPr>
                <w:color w:val="202124"/>
                <w:sz w:val="13"/>
                <w:szCs w:val="13"/>
              </w:rPr>
            </w:pPr>
            <w:r w:rsidDel="00000000" w:rsidR="00000000" w:rsidRPr="00000000">
              <w:rPr>
                <w:color w:val="202124"/>
                <w:sz w:val="13"/>
                <w:szCs w:val="13"/>
                <w:rtl w:val="0"/>
              </w:rPr>
              <w:t xml:space="preserve">&gt;80% de Guéris suivis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9">
            <w:pPr>
              <w:rPr>
                <w:color w:val="202124"/>
                <w:sz w:val="13"/>
                <w:szCs w:val="13"/>
              </w:rPr>
            </w:pPr>
            <w:r w:rsidDel="00000000" w:rsidR="00000000" w:rsidRPr="00000000">
              <w:rPr>
                <w:sz w:val="13"/>
                <w:szCs w:val="13"/>
                <w:rtl w:val="0"/>
              </w:rPr>
              <w:t xml:space="preserve">Collecte, transport et analyse des échantillons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A">
            <w:pPr>
              <w:jc w:val="both"/>
              <w:rPr>
                <w:color w:val="202124"/>
                <w:sz w:val="13"/>
                <w:szCs w:val="13"/>
              </w:rPr>
            </w:pPr>
            <w:r w:rsidDel="00000000" w:rsidR="00000000" w:rsidRPr="00000000">
              <w:rPr>
                <w:color w:val="202124"/>
                <w:sz w:val="13"/>
                <w:szCs w:val="13"/>
                <w:rtl w:val="0"/>
              </w:rPr>
              <w:t xml:space="preserve">SGI,DPS ET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B">
            <w:pPr>
              <w:jc w:val="both"/>
              <w:rPr>
                <w:color w:val="202124"/>
                <w:sz w:val="13"/>
                <w:szCs w:val="13"/>
              </w:rPr>
            </w:pPr>
            <w:r w:rsidDel="00000000" w:rsidR="00000000" w:rsidRPr="00000000">
              <w:rPr>
                <w:color w:val="202124"/>
                <w:sz w:val="13"/>
                <w:szCs w:val="13"/>
                <w:rtl w:val="0"/>
              </w:rPr>
              <w:t xml:space="preserve">Bunia, Mambasa,Beni,Butembo</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C">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D">
            <w:pPr>
              <w:jc w:val="both"/>
              <w:rPr>
                <w:color w:val="202124"/>
                <w:sz w:val="13"/>
                <w:szCs w:val="13"/>
              </w:rPr>
            </w:pPr>
            <w:r w:rsidDel="00000000" w:rsidR="00000000" w:rsidRPr="00000000">
              <w:rPr>
                <w:color w:val="202124"/>
                <w:sz w:val="13"/>
                <w:szCs w:val="13"/>
                <w:rtl w:val="0"/>
              </w:rPr>
              <w:t xml:space="preserve">RH, finance et matériels et intrants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E">
            <w:pPr>
              <w:jc w:val="both"/>
              <w:rPr>
                <w:color w:val="202124"/>
                <w:sz w:val="13"/>
                <w:szCs w:val="13"/>
              </w:rPr>
            </w:pPr>
            <w:r w:rsidDel="00000000" w:rsidR="00000000" w:rsidRPr="00000000">
              <w:rPr>
                <w:color w:val="202124"/>
                <w:sz w:val="13"/>
                <w:szCs w:val="13"/>
                <w:rtl w:val="0"/>
              </w:rPr>
              <w:t xml:space="preserve">Nombre d’échantillon collecte ,transporté et analysé</w:t>
            </w:r>
          </w:p>
        </w:tc>
      </w:tr>
      <w:tr>
        <w:trPr>
          <w:cantSplit w:val="1"/>
          <w:trHeight w:val="214"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7F">
            <w:pPr>
              <w:rPr>
                <w:sz w:val="13"/>
                <w:szCs w:val="13"/>
              </w:rPr>
            </w:pPr>
            <w:r w:rsidDel="00000000" w:rsidR="00000000" w:rsidRPr="00000000">
              <w:rPr>
                <w:sz w:val="13"/>
                <w:szCs w:val="13"/>
                <w:rtl w:val="0"/>
              </w:rPr>
              <w:t xml:space="preserve">Sensibilisation communautaire pour réduire la stigmatisation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0">
            <w:pPr>
              <w:jc w:val="both"/>
              <w:rPr>
                <w:color w:val="202124"/>
                <w:sz w:val="13"/>
                <w:szCs w:val="13"/>
              </w:rPr>
            </w:pPr>
            <w:r w:rsidDel="00000000" w:rsidR="00000000" w:rsidRPr="00000000">
              <w:rPr>
                <w:color w:val="202124"/>
                <w:sz w:val="13"/>
                <w:szCs w:val="13"/>
                <w:rtl w:val="0"/>
              </w:rPr>
              <w:t xml:space="preserve">SGI,DPS , ZS,APS,PSY, MOBILIATEURS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1">
            <w:pPr>
              <w:jc w:val="both"/>
              <w:rPr>
                <w:color w:val="202124"/>
                <w:sz w:val="13"/>
                <w:szCs w:val="13"/>
              </w:rPr>
            </w:pPr>
            <w:r w:rsidDel="00000000" w:rsidR="00000000" w:rsidRPr="00000000">
              <w:rPr>
                <w:color w:val="202124"/>
                <w:sz w:val="13"/>
                <w:szCs w:val="13"/>
                <w:rtl w:val="0"/>
              </w:rPr>
              <w:t xml:space="preserve">Bunia, Mambasa,Beni,Butembo</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2">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3">
            <w:pPr>
              <w:jc w:val="both"/>
              <w:rPr>
                <w:color w:val="202124"/>
                <w:sz w:val="13"/>
                <w:szCs w:val="13"/>
              </w:rPr>
            </w:pPr>
            <w:r w:rsidDel="00000000" w:rsidR="00000000" w:rsidRPr="00000000">
              <w:rPr>
                <w:color w:val="202124"/>
                <w:sz w:val="13"/>
                <w:szCs w:val="13"/>
                <w:rtl w:val="0"/>
              </w:rPr>
              <w:t xml:space="preserve">RH, finance et matériels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4">
            <w:pPr>
              <w:jc w:val="both"/>
              <w:rPr>
                <w:color w:val="202124"/>
                <w:sz w:val="13"/>
                <w:szCs w:val="13"/>
              </w:rPr>
            </w:pPr>
            <w:r w:rsidDel="00000000" w:rsidR="00000000" w:rsidRPr="00000000">
              <w:rPr>
                <w:color w:val="202124"/>
                <w:sz w:val="13"/>
                <w:szCs w:val="13"/>
                <w:rtl w:val="0"/>
              </w:rPr>
              <w:t xml:space="preserve">Nombre de ménages sensibilisés</w:t>
            </w:r>
          </w:p>
        </w:tc>
      </w:tr>
      <w:tr>
        <w:trPr>
          <w:cantSplit w:val="1"/>
          <w:trHeight w:val="451"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5">
            <w:pPr>
              <w:rPr>
                <w:color w:val="202124"/>
                <w:sz w:val="13"/>
                <w:szCs w:val="13"/>
              </w:rPr>
            </w:pPr>
            <w:r w:rsidDel="00000000" w:rsidR="00000000" w:rsidRPr="00000000">
              <w:rPr>
                <w:sz w:val="13"/>
                <w:szCs w:val="13"/>
                <w:rtl w:val="0"/>
              </w:rPr>
              <w:t xml:space="preserve">Organisation de séances de mobilisation des guéris pour l’adhésion aux suivis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6">
            <w:pPr>
              <w:jc w:val="both"/>
              <w:rPr>
                <w:color w:val="202124"/>
                <w:sz w:val="13"/>
                <w:szCs w:val="13"/>
              </w:rPr>
            </w:pPr>
            <w:r w:rsidDel="00000000" w:rsidR="00000000" w:rsidRPr="00000000">
              <w:rPr>
                <w:color w:val="202124"/>
                <w:sz w:val="13"/>
                <w:szCs w:val="13"/>
                <w:rtl w:val="0"/>
              </w:rPr>
              <w:t xml:space="preserve">SGI,DPS , ZS,APS,MOB,PSY</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7">
            <w:pPr>
              <w:jc w:val="both"/>
              <w:rPr>
                <w:color w:val="202124"/>
                <w:sz w:val="13"/>
                <w:szCs w:val="13"/>
              </w:rPr>
            </w:pPr>
            <w:r w:rsidDel="00000000" w:rsidR="00000000" w:rsidRPr="00000000">
              <w:rPr>
                <w:color w:val="202124"/>
                <w:sz w:val="13"/>
                <w:szCs w:val="13"/>
                <w:rtl w:val="0"/>
              </w:rPr>
              <w:t xml:space="preserve">Bunia, Mambasa,Beni,Butembo</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8">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9">
            <w:pPr>
              <w:jc w:val="both"/>
              <w:rPr>
                <w:color w:val="202124"/>
                <w:sz w:val="13"/>
                <w:szCs w:val="13"/>
              </w:rPr>
            </w:pPr>
            <w:r w:rsidDel="00000000" w:rsidR="00000000" w:rsidRPr="00000000">
              <w:rPr>
                <w:color w:val="202124"/>
                <w:sz w:val="13"/>
                <w:szCs w:val="13"/>
                <w:rtl w:val="0"/>
              </w:rPr>
              <w:t xml:space="preserve">RH, finance et matériels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A">
            <w:pPr>
              <w:jc w:val="both"/>
              <w:rPr>
                <w:color w:val="202124"/>
                <w:sz w:val="13"/>
                <w:szCs w:val="13"/>
              </w:rPr>
            </w:pPr>
            <w:r w:rsidDel="00000000" w:rsidR="00000000" w:rsidRPr="00000000">
              <w:rPr>
                <w:color w:val="202124"/>
                <w:sz w:val="13"/>
                <w:szCs w:val="13"/>
                <w:rtl w:val="0"/>
              </w:rPr>
              <w:t xml:space="preserve">Nombre de guéris, accompagnants, partenaires et tutelles mobilisés</w:t>
            </w:r>
          </w:p>
        </w:tc>
      </w:tr>
      <w:tr>
        <w:trPr>
          <w:cantSplit w:val="1"/>
          <w:trHeight w:val="241"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B">
            <w:pPr>
              <w:rPr>
                <w:color w:val="202124"/>
                <w:sz w:val="13"/>
                <w:szCs w:val="13"/>
              </w:rPr>
            </w:pPr>
            <w:r w:rsidDel="00000000" w:rsidR="00000000" w:rsidRPr="00000000">
              <w:rPr>
                <w:sz w:val="13"/>
                <w:szCs w:val="13"/>
                <w:rtl w:val="0"/>
              </w:rPr>
              <w:t xml:space="preserve">Surveillance épidémiologique autour des personnes guéries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C">
            <w:pPr>
              <w:jc w:val="both"/>
              <w:rPr>
                <w:color w:val="202124"/>
                <w:sz w:val="13"/>
                <w:szCs w:val="13"/>
              </w:rPr>
            </w:pPr>
            <w:r w:rsidDel="00000000" w:rsidR="00000000" w:rsidRPr="00000000">
              <w:rPr>
                <w:color w:val="202124"/>
                <w:sz w:val="13"/>
                <w:szCs w:val="13"/>
                <w:rtl w:val="0"/>
              </w:rPr>
              <w:t xml:space="preserve">SGI,DPS ET ZS,APS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D">
            <w:pPr>
              <w:jc w:val="both"/>
              <w:rPr>
                <w:color w:val="202124"/>
                <w:sz w:val="13"/>
                <w:szCs w:val="13"/>
              </w:rPr>
            </w:pPr>
            <w:r w:rsidDel="00000000" w:rsidR="00000000" w:rsidRPr="00000000">
              <w:rPr>
                <w:color w:val="202124"/>
                <w:sz w:val="13"/>
                <w:szCs w:val="13"/>
                <w:rtl w:val="0"/>
              </w:rPr>
              <w:t xml:space="preserve">Bunia, Mambasa,Beni,Butembo</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E">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8F">
            <w:pPr>
              <w:jc w:val="both"/>
              <w:rPr>
                <w:color w:val="202124"/>
                <w:sz w:val="13"/>
                <w:szCs w:val="13"/>
              </w:rPr>
            </w:pPr>
            <w:r w:rsidDel="00000000" w:rsidR="00000000" w:rsidRPr="00000000">
              <w:rPr>
                <w:color w:val="202124"/>
                <w:sz w:val="13"/>
                <w:szCs w:val="13"/>
                <w:rtl w:val="0"/>
              </w:rPr>
              <w:t xml:space="preserve">RH, finance et matériels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0">
            <w:pPr>
              <w:jc w:val="both"/>
              <w:rPr>
                <w:color w:val="202124"/>
                <w:sz w:val="13"/>
                <w:szCs w:val="13"/>
              </w:rPr>
            </w:pPr>
            <w:r w:rsidDel="00000000" w:rsidR="00000000" w:rsidRPr="00000000">
              <w:rPr>
                <w:color w:val="202124"/>
                <w:sz w:val="13"/>
                <w:szCs w:val="13"/>
                <w:rtl w:val="0"/>
              </w:rPr>
              <w:t xml:space="preserve">Nombre des alertes investigués au tour de guéris,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1">
            <w:pPr>
              <w:rPr>
                <w:color w:val="202124"/>
                <w:sz w:val="13"/>
                <w:szCs w:val="13"/>
              </w:rPr>
            </w:pPr>
            <w:r w:rsidDel="00000000" w:rsidR="00000000" w:rsidRPr="00000000">
              <w:rPr>
                <w:sz w:val="13"/>
                <w:szCs w:val="13"/>
                <w:rtl w:val="0"/>
              </w:rPr>
              <w:t xml:space="preserve">Dotation des kits alimentaires et collations aux guéris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2">
            <w:pPr>
              <w:jc w:val="both"/>
              <w:rPr>
                <w:color w:val="202124"/>
                <w:sz w:val="13"/>
                <w:szCs w:val="13"/>
              </w:rPr>
            </w:pPr>
            <w:r w:rsidDel="00000000" w:rsidR="00000000" w:rsidRPr="00000000">
              <w:rPr>
                <w:color w:val="202124"/>
                <w:sz w:val="13"/>
                <w:szCs w:val="13"/>
                <w:rtl w:val="0"/>
              </w:rPr>
              <w:t xml:space="preserve">SGI,DPS ET ZS,APS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3">
            <w:pPr>
              <w:jc w:val="both"/>
              <w:rPr>
                <w:color w:val="202124"/>
                <w:sz w:val="13"/>
                <w:szCs w:val="13"/>
              </w:rPr>
            </w:pPr>
            <w:r w:rsidDel="00000000" w:rsidR="00000000" w:rsidRPr="00000000">
              <w:rPr>
                <w:color w:val="202124"/>
                <w:sz w:val="13"/>
                <w:szCs w:val="13"/>
                <w:rtl w:val="0"/>
              </w:rPr>
              <w:t xml:space="preserve">Bunia, Mambasa,Beni,Butembo</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4">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5">
            <w:pPr>
              <w:jc w:val="both"/>
              <w:rPr>
                <w:color w:val="202124"/>
                <w:sz w:val="13"/>
                <w:szCs w:val="13"/>
              </w:rPr>
            </w:pPr>
            <w:r w:rsidDel="00000000" w:rsidR="00000000" w:rsidRPr="00000000">
              <w:rPr>
                <w:color w:val="202124"/>
                <w:sz w:val="13"/>
                <w:szCs w:val="13"/>
                <w:rtl w:val="0"/>
              </w:rPr>
              <w:t xml:space="preserve">RH, Matériels et finance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6">
            <w:pPr>
              <w:jc w:val="both"/>
              <w:rPr>
                <w:color w:val="202124"/>
                <w:sz w:val="13"/>
                <w:szCs w:val="13"/>
              </w:rPr>
            </w:pPr>
            <w:r w:rsidDel="00000000" w:rsidR="00000000" w:rsidRPr="00000000">
              <w:rPr>
                <w:color w:val="202124"/>
                <w:sz w:val="13"/>
                <w:szCs w:val="13"/>
                <w:rtl w:val="0"/>
              </w:rPr>
              <w:t xml:space="preserve">Nombre de kits doter</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7">
            <w:pPr>
              <w:rPr>
                <w:sz w:val="13"/>
                <w:szCs w:val="13"/>
              </w:rPr>
            </w:pPr>
            <w:r w:rsidDel="00000000" w:rsidR="00000000" w:rsidRPr="00000000">
              <w:rPr>
                <w:sz w:val="13"/>
                <w:szCs w:val="13"/>
                <w:rtl w:val="0"/>
              </w:rPr>
              <w:t xml:space="preserve">Identification des personnes guéries sur la base d’enquêtes séro-épidémiologiques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8">
            <w:pPr>
              <w:jc w:val="both"/>
              <w:rPr>
                <w:color w:val="202124"/>
                <w:sz w:val="13"/>
                <w:szCs w:val="13"/>
              </w:rPr>
            </w:pPr>
            <w:r w:rsidDel="00000000" w:rsidR="00000000" w:rsidRPr="00000000">
              <w:rPr>
                <w:color w:val="202124"/>
                <w:sz w:val="13"/>
                <w:szCs w:val="13"/>
                <w:rtl w:val="0"/>
              </w:rPr>
              <w:t xml:space="preserve">SGI, LAB</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9">
            <w:pPr>
              <w:jc w:val="both"/>
              <w:rPr>
                <w:color w:val="202124"/>
                <w:sz w:val="13"/>
                <w:szCs w:val="13"/>
              </w:rPr>
            </w:pPr>
            <w:r w:rsidDel="00000000" w:rsidR="00000000" w:rsidRPr="00000000">
              <w:rPr>
                <w:color w:val="202124"/>
                <w:sz w:val="13"/>
                <w:szCs w:val="13"/>
                <w:rtl w:val="0"/>
              </w:rPr>
              <w:t xml:space="preserve">Bunia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A">
            <w:pPr>
              <w:jc w:val="both"/>
              <w:rPr>
                <w:color w:val="202124"/>
                <w:sz w:val="13"/>
                <w:szCs w:val="13"/>
              </w:rPr>
            </w:pPr>
            <w:r w:rsidDel="00000000" w:rsidR="00000000" w:rsidRPr="00000000">
              <w:rPr>
                <w:color w:val="202124"/>
                <w:sz w:val="13"/>
                <w:szCs w:val="13"/>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B">
            <w:pPr>
              <w:jc w:val="both"/>
              <w:rPr>
                <w:color w:val="202124"/>
                <w:sz w:val="13"/>
                <w:szCs w:val="13"/>
              </w:rPr>
            </w:pPr>
            <w:r w:rsidDel="00000000" w:rsidR="00000000" w:rsidRPr="00000000">
              <w:rPr>
                <w:color w:val="202124"/>
                <w:sz w:val="13"/>
                <w:szCs w:val="13"/>
                <w:rtl w:val="0"/>
              </w:rPr>
              <w:t xml:space="preserve">RH, Matériels et finance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9C">
            <w:pPr>
              <w:jc w:val="both"/>
              <w:rPr>
                <w:color w:val="202124"/>
                <w:sz w:val="13"/>
                <w:szCs w:val="13"/>
              </w:rPr>
            </w:pPr>
            <w:r w:rsidDel="00000000" w:rsidR="00000000" w:rsidRPr="00000000">
              <w:rPr>
                <w:color w:val="202124"/>
                <w:sz w:val="13"/>
                <w:szCs w:val="13"/>
                <w:rtl w:val="0"/>
              </w:rPr>
              <w:t xml:space="preserve">Nombre de personnes identifiées</w:t>
            </w:r>
          </w:p>
        </w:tc>
      </w:tr>
    </w:tbl>
    <w:p w:rsidR="00000000" w:rsidDel="00000000" w:rsidP="00000000" w:rsidRDefault="00000000" w:rsidRPr="00000000" w14:paraId="0000089D">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3gf1eo15zx59" w:id="149"/>
      <w:bookmarkEnd w:id="149"/>
      <w:r w:rsidDel="00000000" w:rsidR="00000000" w:rsidRPr="00000000">
        <w:rPr>
          <w:rFonts w:ascii="Calibri" w:cs="Calibri" w:eastAsia="Calibri" w:hAnsi="Calibri"/>
          <w:b w:val="1"/>
          <w:bCs w:val="1"/>
          <w:color w:val="1f5e8c"/>
          <w:sz w:val="26"/>
          <w:szCs w:val="26"/>
          <w:rtl w:val="0"/>
        </w:rPr>
        <w:t xml:space="preserve">5. Hypothèses et risques</w:t>
      </w:r>
    </w:p>
    <w:tbl>
      <w:tblPr>
        <w:tblStyle w:val="Table53"/>
        <w:tblW w:w="10490.0" w:type="dxa"/>
        <w:jc w:val="left"/>
        <w:tblInd w:w="-575.0" w:type="dxa"/>
        <w:tblLayout w:type="fixed"/>
        <w:tblLook w:val="0400"/>
      </w:tblPr>
      <w:tblGrid>
        <w:gridCol w:w="3092"/>
        <w:gridCol w:w="2644"/>
        <w:gridCol w:w="4754"/>
        <w:tblGridChange w:id="0">
          <w:tblGrid>
            <w:gridCol w:w="3092"/>
            <w:gridCol w:w="2644"/>
            <w:gridCol w:w="4754"/>
          </w:tblGrid>
        </w:tblGridChange>
      </w:tblGrid>
      <w:tr>
        <w:trPr>
          <w:cantSplit w:val="0"/>
          <w:trHeight w:val="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E">
            <w:pPr>
              <w:spacing w:line="259" w:lineRule="auto"/>
              <w:ind w:left="3" w:right="843" w:firstLine="0"/>
              <w:rPr>
                <w:b w:val="1"/>
                <w:bCs w:val="1"/>
                <w:sz w:val="13"/>
                <w:szCs w:val="13"/>
              </w:rPr>
            </w:pPr>
            <w:r w:rsidDel="00000000" w:rsidR="00000000" w:rsidRPr="00000000">
              <w:rPr>
                <w:b w:val="1"/>
                <w:bCs w:val="1"/>
                <w:sz w:val="13"/>
                <w:szCs w:val="13"/>
                <w:rtl w:val="0"/>
              </w:rPr>
              <w:t xml:space="preserve">Risque et contraintes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F">
            <w:pPr>
              <w:spacing w:line="259" w:lineRule="auto"/>
              <w:ind w:left="6" w:right="131" w:firstLine="0"/>
              <w:rPr>
                <w:b w:val="1"/>
                <w:bCs w:val="1"/>
                <w:sz w:val="13"/>
                <w:szCs w:val="13"/>
              </w:rPr>
            </w:pPr>
            <w:r w:rsidDel="00000000" w:rsidR="00000000" w:rsidRPr="00000000">
              <w:rPr>
                <w:b w:val="1"/>
                <w:bCs w:val="1"/>
                <w:sz w:val="13"/>
                <w:szCs w:val="13"/>
                <w:rtl w:val="0"/>
              </w:rPr>
              <w:t xml:space="preserve">Effets potentiels.</w:t>
            </w:r>
            <w:r w:rsidDel="00000000" w:rsidR="00000000" w:rsidRPr="00000000">
              <w:rPr>
                <w:b w:val="1"/>
                <w:bCs w:val="1"/>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0">
            <w:pPr>
              <w:spacing w:line="259" w:lineRule="auto"/>
              <w:ind w:right="335"/>
              <w:rPr>
                <w:b w:val="1"/>
                <w:bCs w:val="1"/>
                <w:sz w:val="13"/>
                <w:szCs w:val="13"/>
              </w:rPr>
            </w:pPr>
            <w:r w:rsidDel="00000000" w:rsidR="00000000" w:rsidRPr="00000000">
              <w:rPr>
                <w:b w:val="1"/>
                <w:bCs w:val="1"/>
                <w:sz w:val="13"/>
                <w:szCs w:val="13"/>
                <w:rtl w:val="0"/>
              </w:rPr>
              <w:t xml:space="preserve">Hypothèses et mesures d’atténuation</w:t>
            </w:r>
          </w:p>
        </w:tc>
      </w:tr>
      <w:tr>
        <w:trPr>
          <w:cantSplit w:val="0"/>
          <w:trHeight w:val="2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1">
            <w:pPr>
              <w:ind w:left="3" w:right="843" w:firstLine="0"/>
              <w:rPr>
                <w:sz w:val="13"/>
                <w:szCs w:val="13"/>
              </w:rPr>
            </w:pPr>
            <w:r w:rsidDel="00000000" w:rsidR="00000000" w:rsidRPr="00000000">
              <w:rPr>
                <w:sz w:val="13"/>
                <w:szCs w:val="13"/>
                <w:rtl w:val="0"/>
              </w:rPr>
              <w:t xml:space="preserve">Insuffisance ou retard de financement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2">
            <w:pPr>
              <w:ind w:left="6" w:right="131" w:firstLine="0"/>
              <w:rPr>
                <w:sz w:val="13"/>
                <w:szCs w:val="13"/>
              </w:rPr>
            </w:pPr>
            <w:r w:rsidDel="00000000" w:rsidR="00000000" w:rsidRPr="00000000">
              <w:rPr>
                <w:sz w:val="13"/>
                <w:szCs w:val="13"/>
                <w:rtl w:val="0"/>
              </w:rPr>
              <w:t xml:space="preserve">Ralentissement des activités, rupture de prestations, report de supervision.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3">
            <w:pPr>
              <w:ind w:right="335"/>
              <w:rPr>
                <w:sz w:val="13"/>
                <w:szCs w:val="13"/>
              </w:rPr>
            </w:pPr>
            <w:r w:rsidDel="00000000" w:rsidR="00000000" w:rsidRPr="00000000">
              <w:rPr>
                <w:sz w:val="13"/>
                <w:szCs w:val="13"/>
                <w:rtl w:val="0"/>
              </w:rPr>
              <w:t xml:space="preserve">Mobilisation précoce des partenaires, phasage des priorités, validation rapide du budget et suivi rapproché de l’exécution.</w:t>
            </w:r>
          </w:p>
        </w:tc>
      </w:tr>
      <w:tr>
        <w:trPr>
          <w:cantSplit w:val="0"/>
          <w:trHeight w:val="10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4">
            <w:pPr>
              <w:ind w:left="3" w:right="163" w:firstLine="0"/>
              <w:rPr>
                <w:sz w:val="13"/>
                <w:szCs w:val="13"/>
              </w:rPr>
            </w:pPr>
            <w:r w:rsidDel="00000000" w:rsidR="00000000" w:rsidRPr="00000000">
              <w:rPr>
                <w:sz w:val="13"/>
                <w:szCs w:val="13"/>
                <w:rtl w:val="0"/>
              </w:rPr>
              <w:t xml:space="preserve">Rupture de stocks de médicaments, réactifs ou intrants </w:t>
            </w:r>
          </w:p>
          <w:p w:rsidR="00000000" w:rsidDel="00000000" w:rsidP="00000000" w:rsidRDefault="00000000" w:rsidRPr="00000000" w14:paraId="000008A5">
            <w:pPr>
              <w:ind w:left="3" w:firstLine="0"/>
              <w:rPr>
                <w:sz w:val="13"/>
                <w:szCs w:val="13"/>
              </w:rPr>
            </w:pPr>
            <w:r w:rsidDel="00000000" w:rsidR="00000000" w:rsidRPr="00000000">
              <w:rPr>
                <w:sz w:val="13"/>
                <w:szCs w:val="13"/>
                <w:rtl w:val="0"/>
              </w:rPr>
              <w:t xml:space="preserve">PCI</w:t>
            </w:r>
            <w:r w:rsidDel="00000000" w:rsidR="00000000" w:rsidRPr="00000000">
              <w:rPr>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6">
            <w:pPr>
              <w:ind w:left="6" w:right="459" w:firstLine="0"/>
              <w:rPr>
                <w:sz w:val="13"/>
                <w:szCs w:val="13"/>
              </w:rPr>
            </w:pPr>
            <w:r w:rsidDel="00000000" w:rsidR="00000000" w:rsidRPr="00000000">
              <w:rPr>
                <w:sz w:val="13"/>
                <w:szCs w:val="13"/>
                <w:rtl w:val="0"/>
              </w:rPr>
              <w:t xml:space="preserve">Dégradation de la qualité des soins et du suivi biologique.</w:t>
            </w:r>
            <w:r w:rsidDel="00000000" w:rsidR="00000000" w:rsidRPr="00000000">
              <w:rPr>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7">
            <w:pPr>
              <w:ind w:right="323"/>
              <w:rPr>
                <w:sz w:val="13"/>
                <w:szCs w:val="13"/>
              </w:rPr>
            </w:pPr>
            <w:r w:rsidDel="00000000" w:rsidR="00000000" w:rsidRPr="00000000">
              <w:rPr>
                <w:sz w:val="13"/>
                <w:szCs w:val="13"/>
                <w:rtl w:val="0"/>
              </w:rPr>
              <w:t xml:space="preserve">Inventaires réguliers, seuils d’alerte, coordination logistique intersites, mécanismes de réassort et de recyclage.</w:t>
            </w:r>
            <w:r w:rsidDel="00000000" w:rsidR="00000000" w:rsidRPr="00000000">
              <w:rPr>
                <w:color w:val="000000"/>
                <w:sz w:val="13"/>
                <w:szCs w:val="13"/>
                <w:rtl w:val="0"/>
              </w:rPr>
              <w:t xml:space="preserve"> </w:t>
            </w:r>
            <w:r w:rsidDel="00000000" w:rsidR="00000000" w:rsidRPr="00000000">
              <w:rPr>
                <w:rtl w:val="0"/>
              </w:rPr>
            </w:r>
          </w:p>
        </w:tc>
      </w:tr>
      <w:tr>
        <w:trPr>
          <w:cantSplit w:val="0"/>
          <w:trHeight w:val="1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8">
            <w:pPr>
              <w:ind w:left="3" w:right="453" w:firstLine="0"/>
              <w:rPr>
                <w:sz w:val="13"/>
                <w:szCs w:val="13"/>
              </w:rPr>
            </w:pPr>
            <w:r w:rsidDel="00000000" w:rsidR="00000000" w:rsidRPr="00000000">
              <w:rPr>
                <w:sz w:val="13"/>
                <w:szCs w:val="13"/>
                <w:rtl w:val="0"/>
              </w:rPr>
              <w:t xml:space="preserve">Stigmatisation des personnes guéries</w:t>
            </w:r>
            <w:r w:rsidDel="00000000" w:rsidR="00000000" w:rsidRPr="00000000">
              <w:rPr>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9">
            <w:pPr>
              <w:ind w:left="6" w:right="57" w:firstLine="0"/>
              <w:rPr>
                <w:sz w:val="13"/>
                <w:szCs w:val="13"/>
              </w:rPr>
            </w:pPr>
            <w:r w:rsidDel="00000000" w:rsidR="00000000" w:rsidRPr="00000000">
              <w:rPr>
                <w:sz w:val="13"/>
                <w:szCs w:val="13"/>
                <w:rtl w:val="0"/>
              </w:rPr>
              <w:t xml:space="preserve">Faible adhésion, perdus de vue, réticence aux consultations.</w:t>
            </w:r>
            <w:r w:rsidDel="00000000" w:rsidR="00000000" w:rsidRPr="00000000">
              <w:rPr>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A">
            <w:pPr>
              <w:ind w:right="343"/>
              <w:rPr>
                <w:sz w:val="13"/>
                <w:szCs w:val="13"/>
              </w:rPr>
            </w:pPr>
            <w:r w:rsidDel="00000000" w:rsidR="00000000" w:rsidRPr="00000000">
              <w:rPr>
                <w:sz w:val="13"/>
                <w:szCs w:val="13"/>
                <w:rtl w:val="0"/>
              </w:rPr>
              <w:t xml:space="preserve">Renforcement du soutien psychosocial, communication adaptée, confidentialité stricte et implication communautaire.</w:t>
            </w:r>
            <w:r w:rsidDel="00000000" w:rsidR="00000000" w:rsidRPr="00000000">
              <w:rPr>
                <w:color w:val="000000"/>
                <w:sz w:val="13"/>
                <w:szCs w:val="13"/>
                <w:rtl w:val="0"/>
              </w:rPr>
              <w:t xml:space="preserve"> </w:t>
            </w:r>
            <w:r w:rsidDel="00000000" w:rsidR="00000000" w:rsidRPr="00000000">
              <w:rPr>
                <w:rtl w:val="0"/>
              </w:rPr>
            </w:r>
          </w:p>
        </w:tc>
      </w:tr>
      <w:tr>
        <w:trPr>
          <w:cantSplit w:val="0"/>
          <w:trHeight w:val="1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B">
            <w:pPr>
              <w:ind w:left="3" w:right="18" w:firstLine="0"/>
              <w:rPr>
                <w:sz w:val="13"/>
                <w:szCs w:val="13"/>
              </w:rPr>
            </w:pPr>
            <w:r w:rsidDel="00000000" w:rsidR="00000000" w:rsidRPr="00000000">
              <w:rPr>
                <w:sz w:val="13"/>
                <w:szCs w:val="13"/>
                <w:rtl w:val="0"/>
              </w:rPr>
              <w:t xml:space="preserve">Mobilité géographique des personnes guéries</w:t>
            </w:r>
            <w:r w:rsidDel="00000000" w:rsidR="00000000" w:rsidRPr="00000000">
              <w:rPr>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C">
            <w:pPr>
              <w:ind w:left="6" w:right="459" w:firstLine="0"/>
              <w:rPr>
                <w:sz w:val="13"/>
                <w:szCs w:val="13"/>
              </w:rPr>
            </w:pPr>
            <w:r w:rsidDel="00000000" w:rsidR="00000000" w:rsidRPr="00000000">
              <w:rPr>
                <w:sz w:val="13"/>
                <w:szCs w:val="13"/>
                <w:rtl w:val="0"/>
              </w:rPr>
              <w:t xml:space="preserve">Rupture de suivi, perte d’information, retard de prise en charge.</w:t>
            </w:r>
            <w:r w:rsidDel="00000000" w:rsidR="00000000" w:rsidRPr="00000000">
              <w:rPr>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D">
            <w:pPr>
              <w:ind w:right="425"/>
              <w:rPr>
                <w:sz w:val="13"/>
                <w:szCs w:val="13"/>
              </w:rPr>
            </w:pPr>
            <w:r w:rsidDel="00000000" w:rsidR="00000000" w:rsidRPr="00000000">
              <w:rPr>
                <w:sz w:val="13"/>
                <w:szCs w:val="13"/>
                <w:rtl w:val="0"/>
              </w:rPr>
              <w:t xml:space="preserve">Cartographie actualisée, identifiant unique, transfert confidentiel des dossiers et activation du site de réserve de Kinshasa si nécessaire.</w:t>
            </w:r>
            <w:r w:rsidDel="00000000" w:rsidR="00000000" w:rsidRPr="00000000">
              <w:rPr>
                <w:color w:val="000000"/>
                <w:sz w:val="13"/>
                <w:szCs w:val="13"/>
                <w:rtl w:val="0"/>
              </w:rPr>
              <w:t xml:space="preserve"> </w:t>
            </w:r>
            <w:r w:rsidDel="00000000" w:rsidR="00000000" w:rsidRPr="00000000">
              <w:rPr>
                <w:rtl w:val="0"/>
              </w:rPr>
            </w:r>
          </w:p>
        </w:tc>
      </w:tr>
      <w:tr>
        <w:trPr>
          <w:cantSplit w:val="0"/>
          <w:trHeight w:val="1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E">
            <w:pPr>
              <w:ind w:left="3" w:right="486" w:firstLine="0"/>
              <w:rPr>
                <w:sz w:val="13"/>
                <w:szCs w:val="13"/>
              </w:rPr>
            </w:pPr>
            <w:r w:rsidDel="00000000" w:rsidR="00000000" w:rsidRPr="00000000">
              <w:rPr>
                <w:sz w:val="13"/>
                <w:szCs w:val="13"/>
                <w:rtl w:val="0"/>
              </w:rPr>
              <w:t xml:space="preserve">Faiblesses dans la qualité des données</w:t>
            </w:r>
            <w:r w:rsidDel="00000000" w:rsidR="00000000" w:rsidRPr="00000000">
              <w:rPr>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F">
            <w:pPr>
              <w:ind w:left="6" w:right="192" w:firstLine="0"/>
              <w:rPr>
                <w:sz w:val="13"/>
                <w:szCs w:val="13"/>
              </w:rPr>
            </w:pPr>
            <w:r w:rsidDel="00000000" w:rsidR="00000000" w:rsidRPr="00000000">
              <w:rPr>
                <w:sz w:val="13"/>
                <w:szCs w:val="13"/>
                <w:rtl w:val="0"/>
              </w:rPr>
              <w:t xml:space="preserve">Sous-reporting, doublons, mauvaise orientation des décisions.</w:t>
            </w:r>
            <w:r w:rsidDel="00000000" w:rsidR="00000000" w:rsidRPr="00000000">
              <w:rPr>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0">
            <w:pPr>
              <w:ind w:right="425"/>
              <w:rPr>
                <w:sz w:val="13"/>
                <w:szCs w:val="13"/>
              </w:rPr>
            </w:pPr>
            <w:r w:rsidDel="00000000" w:rsidR="00000000" w:rsidRPr="00000000">
              <w:rPr>
                <w:sz w:val="13"/>
                <w:szCs w:val="13"/>
                <w:rtl w:val="0"/>
              </w:rPr>
              <w:t xml:space="preserve">Formation, supervision ciblée, articulation des outils de collecte et d’analyse, validation régulière des line listes et contrôle qualité des bases.</w:t>
            </w:r>
            <w:r w:rsidDel="00000000" w:rsidR="00000000" w:rsidRPr="00000000">
              <w:rPr>
                <w:color w:val="000000"/>
                <w:sz w:val="13"/>
                <w:szCs w:val="13"/>
                <w:rtl w:val="0"/>
              </w:rPr>
              <w:t xml:space="preserve"> </w:t>
            </w:r>
            <w:r w:rsidDel="00000000" w:rsidR="00000000" w:rsidRPr="00000000">
              <w:rPr>
                <w:rtl w:val="0"/>
              </w:rPr>
            </w:r>
          </w:p>
        </w:tc>
      </w:tr>
      <w:tr>
        <w:trPr>
          <w:cantSplit w:val="0"/>
          <w:trHeight w:val="1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1">
            <w:pPr>
              <w:ind w:left="5" w:right="55" w:firstLine="0"/>
              <w:rPr>
                <w:sz w:val="13"/>
                <w:szCs w:val="13"/>
              </w:rPr>
            </w:pPr>
            <w:r w:rsidDel="00000000" w:rsidR="00000000" w:rsidRPr="00000000">
              <w:rPr>
                <w:sz w:val="13"/>
                <w:szCs w:val="13"/>
                <w:rtl w:val="0"/>
              </w:rPr>
              <w:t xml:space="preserve">Alerte non investiguée à temps</w:t>
            </w:r>
            <w:r w:rsidDel="00000000" w:rsidR="00000000" w:rsidRPr="00000000">
              <w:rPr>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2">
            <w:pPr>
              <w:ind w:left="6" w:right="175" w:firstLine="0"/>
              <w:rPr>
                <w:sz w:val="13"/>
                <w:szCs w:val="13"/>
              </w:rPr>
            </w:pPr>
            <w:r w:rsidDel="00000000" w:rsidR="00000000" w:rsidRPr="00000000">
              <w:rPr>
                <w:sz w:val="13"/>
                <w:szCs w:val="13"/>
                <w:rtl w:val="0"/>
              </w:rPr>
              <w:t xml:space="preserve">Risque sanitaire et perte de confiance institutionnelle.</w:t>
            </w:r>
            <w:r w:rsidDel="00000000" w:rsidR="00000000" w:rsidRPr="00000000">
              <w:rPr>
                <w:color w:val="000000"/>
                <w:sz w:val="13"/>
                <w:szCs w:val="1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3">
            <w:pPr>
              <w:ind w:right="112"/>
              <w:rPr>
                <w:sz w:val="13"/>
                <w:szCs w:val="13"/>
              </w:rPr>
            </w:pPr>
            <w:r w:rsidDel="00000000" w:rsidR="00000000" w:rsidRPr="00000000">
              <w:rPr>
                <w:sz w:val="13"/>
                <w:szCs w:val="13"/>
                <w:rtl w:val="0"/>
              </w:rPr>
              <w:t xml:space="preserve">Notification immédiate, disponibilité des outils d’investigation, collaboration avec les équipes d’intervention rapide et le laboratoire.</w:t>
            </w:r>
            <w:r w:rsidDel="00000000" w:rsidR="00000000" w:rsidRPr="00000000">
              <w:rPr>
                <w:color w:val="000000"/>
                <w:sz w:val="13"/>
                <w:szCs w:val="13"/>
                <w:rtl w:val="0"/>
              </w:rPr>
              <w:t xml:space="preserve"> </w:t>
            </w:r>
            <w:r w:rsidDel="00000000" w:rsidR="00000000" w:rsidRPr="00000000">
              <w:rPr>
                <w:rtl w:val="0"/>
              </w:rPr>
            </w:r>
          </w:p>
        </w:tc>
      </w:tr>
    </w:tbl>
    <w:p w:rsidR="00000000" w:rsidDel="00000000" w:rsidP="00000000" w:rsidRDefault="00000000" w:rsidRPr="00000000" w14:paraId="000008B4">
      <w:pPr>
        <w:spacing w:after="100" w:before="40" w:line="259" w:lineRule="auto"/>
        <w:rPr>
          <w:i w:val="1"/>
          <w:iCs w:val="1"/>
          <w:color w:val="6b7280"/>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8B5">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4zu8nxxjt080" w:id="150"/>
      <w:bookmarkEnd w:id="150"/>
      <w:r w:rsidDel="00000000" w:rsidR="00000000" w:rsidRPr="00000000">
        <w:rPr>
          <w:rFonts w:ascii="Calibri" w:cs="Calibri" w:eastAsia="Calibri" w:hAnsi="Calibri"/>
          <w:b w:val="1"/>
          <w:bCs w:val="1"/>
          <w:color w:val="1f5e8c"/>
          <w:sz w:val="28"/>
          <w:szCs w:val="28"/>
          <w:rtl w:val="0"/>
        </w:rPr>
        <w:t xml:space="preserve">V.17 AXE 17 – PREPARATION DES ZS À RISQUE</w:t>
      </w:r>
    </w:p>
    <w:p w:rsidR="00000000" w:rsidDel="00000000" w:rsidP="00000000" w:rsidRDefault="00000000" w:rsidRPr="00000000" w14:paraId="000008B6">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ui0v2ax2w4n2" w:id="151"/>
      <w:bookmarkEnd w:id="151"/>
      <w:r w:rsidDel="00000000" w:rsidR="00000000" w:rsidRPr="00000000">
        <w:rPr>
          <w:rFonts w:ascii="Calibri" w:cs="Calibri" w:eastAsia="Calibri" w:hAnsi="Calibri"/>
          <w:b w:val="1"/>
          <w:bCs w:val="1"/>
          <w:color w:val="1f5e8c"/>
          <w:sz w:val="26"/>
          <w:szCs w:val="26"/>
          <w:rtl w:val="0"/>
        </w:rPr>
        <w:t xml:space="preserve">1. Analyse de la situation du pilier</w:t>
      </w:r>
    </w:p>
    <w:p w:rsidR="00000000" w:rsidDel="00000000" w:rsidP="00000000" w:rsidRDefault="00000000" w:rsidRPr="00000000" w14:paraId="000008B7">
      <w:pPr>
        <w:spacing w:after="100" w:before="40" w:line="259" w:lineRule="auto"/>
        <w:jc w:val="both"/>
        <w:rPr>
          <w:color w:val="202124"/>
        </w:rPr>
      </w:pPr>
      <w:r w:rsidDel="00000000" w:rsidR="00000000" w:rsidRPr="00000000">
        <w:rPr>
          <w:color w:val="202124"/>
          <w:rtl w:val="0"/>
        </w:rPr>
        <w:t xml:space="preserve">Au regard d’une part, de la rapidité de la propagation de la MVE (en 3 mois le nombre de cas confirmés est de 4449 et 2061 décès, taux de létalité 46,3%, au 10 août 26) et de l’évaluation du risque global qui est de 34% (niveau faible), il est urgent de renforcer la préparation dans les provinces et zones de santé non encore touchées. Ceci permettra de renforcer les capacités du système de santé pour prévenir la propagation de la maladie, avoir les capacités de détection précoce de toute alerte et d’une réponse rapide et efficace.</w:t>
      </w:r>
    </w:p>
    <w:p w:rsidR="00000000" w:rsidDel="00000000" w:rsidP="00000000" w:rsidRDefault="00000000" w:rsidRPr="00000000" w14:paraId="000008B8">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kxxpvxbtwzqw" w:id="152"/>
      <w:bookmarkEnd w:id="152"/>
      <w:r w:rsidDel="00000000" w:rsidR="00000000" w:rsidRPr="00000000">
        <w:rPr>
          <w:rFonts w:ascii="Calibri" w:cs="Calibri" w:eastAsia="Calibri" w:hAnsi="Calibri"/>
          <w:b w:val="1"/>
          <w:bCs w:val="1"/>
          <w:color w:val="1f5e8c"/>
          <w:sz w:val="26"/>
          <w:szCs w:val="26"/>
          <w:rtl w:val="0"/>
        </w:rPr>
        <w:t xml:space="preserve">2. Objectif stratégique du pilier</w:t>
      </w:r>
    </w:p>
    <w:p w:rsidR="00000000" w:rsidDel="00000000" w:rsidP="00000000" w:rsidRDefault="00000000" w:rsidRPr="00000000" w14:paraId="000008B9">
      <w:pPr>
        <w:spacing w:after="100" w:before="40" w:line="259" w:lineRule="auto"/>
        <w:rPr>
          <w:color w:val="202124"/>
        </w:rPr>
      </w:pPr>
      <w:r w:rsidDel="00000000" w:rsidR="00000000" w:rsidRPr="00000000">
        <w:rPr>
          <w:color w:val="202124"/>
          <w:rtl w:val="0"/>
        </w:rPr>
        <w:t xml:space="preserve">Améliorer le niveau de préparation des zones de santé à haut risque, moyen et faible risque</w:t>
      </w:r>
    </w:p>
    <w:p w:rsidR="00000000" w:rsidDel="00000000" w:rsidP="00000000" w:rsidRDefault="00000000" w:rsidRPr="00000000" w14:paraId="000008BA">
      <w:pPr>
        <w:spacing w:after="100" w:before="40" w:line="259" w:lineRule="auto"/>
        <w:rPr>
          <w:color w:val="202124"/>
        </w:rPr>
      </w:pPr>
      <w:r w:rsidDel="00000000" w:rsidR="00000000" w:rsidRPr="00000000">
        <w:rPr>
          <w:color w:val="202124"/>
          <w:rtl w:val="0"/>
        </w:rPr>
        <w:t xml:space="preserve">Les objectifs spécifiques du pilier</w:t>
      </w:r>
    </w:p>
    <w:p w:rsidR="00000000" w:rsidDel="00000000" w:rsidP="00000000" w:rsidRDefault="00000000" w:rsidRPr="00000000" w14:paraId="000008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40" w:line="259"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Opérationnaliser la surveillance épidémiologique en renforçant les capacités des acteurs du pilier dans les localités à risque élevé, moyen et faible</w:t>
      </w:r>
    </w:p>
    <w:p w:rsidR="00000000" w:rsidDel="00000000" w:rsidP="00000000" w:rsidRDefault="00000000" w:rsidRPr="00000000" w14:paraId="000008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Renforcer les capacités EIR en formant sur la surveillance de la MVE à la souche B y compris le SimEx, en les dotant de kits standardisés, d’outils de surveillance et de moyens roulant, dans les localités à risque élevé, moyen et faible</w:t>
      </w:r>
    </w:p>
    <w:p w:rsidR="00000000" w:rsidDel="00000000" w:rsidP="00000000" w:rsidRDefault="00000000" w:rsidRPr="00000000" w14:paraId="000008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Renforcer les capacités de diagnostic du pilier laboratoire en formant au moins 2 acteurs du pilier par zone de santé dans les localités à risque élevé, moyen et faible</w:t>
      </w:r>
    </w:p>
    <w:p w:rsidR="00000000" w:rsidDel="00000000" w:rsidP="00000000" w:rsidRDefault="00000000" w:rsidRPr="00000000" w14:paraId="000008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Renforcer les pilier PCI/Wash-EDS, dans les localités à risque élevé, moyen et faible</w:t>
      </w:r>
    </w:p>
    <w:p w:rsidR="00000000" w:rsidDel="00000000" w:rsidP="00000000" w:rsidRDefault="00000000" w:rsidRPr="00000000" w14:paraId="000008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Renforcer les capacités des acteurs du pilier PEC dans les localités risque élevé, moyen et faible</w:t>
      </w:r>
    </w:p>
    <w:p w:rsidR="00000000" w:rsidDel="00000000" w:rsidP="00000000" w:rsidRDefault="00000000" w:rsidRPr="00000000" w14:paraId="000008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Prépositionner des kits PCI, intrants laboratoires et kits médicaments dans les localités de risque élevé, moyen et faible</w:t>
      </w:r>
    </w:p>
    <w:p w:rsidR="00000000" w:rsidDel="00000000" w:rsidP="00000000" w:rsidRDefault="00000000" w:rsidRPr="00000000" w14:paraId="000008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Mettre en place un bon mécanisme de communication de risque et d’engagement communautaire en actualisant les lignes vertes et les CAC, en renforçant les capacités des acteurs du pilier en les rendant opérationnel, en identifiant les acteurs communautaires clés et en les rendant opérationnels.</w:t>
      </w:r>
    </w:p>
    <w:p w:rsidR="00000000" w:rsidDel="00000000" w:rsidP="00000000" w:rsidRDefault="00000000" w:rsidRPr="00000000" w14:paraId="000008C2">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h8ny67ktjpr9" w:id="153"/>
      <w:bookmarkEnd w:id="153"/>
      <w:r w:rsidDel="00000000" w:rsidR="00000000" w:rsidRPr="00000000">
        <w:rPr>
          <w:rFonts w:ascii="Calibri" w:cs="Calibri" w:eastAsia="Calibri" w:hAnsi="Calibri"/>
          <w:b w:val="1"/>
          <w:bCs w:val="1"/>
          <w:color w:val="1f5e8c"/>
          <w:sz w:val="26"/>
          <w:szCs w:val="26"/>
          <w:rtl w:val="0"/>
        </w:rPr>
        <w:t xml:space="preserve">3. Résultats attendus</w:t>
      </w:r>
    </w:p>
    <w:p w:rsidR="00000000" w:rsidDel="00000000" w:rsidP="00000000" w:rsidRDefault="00000000" w:rsidRPr="00000000" w14:paraId="000008C3">
      <w:pPr>
        <w:spacing w:after="100" w:before="40" w:line="259" w:lineRule="auto"/>
        <w:jc w:val="both"/>
        <w:rPr>
          <w:color w:val="202124"/>
        </w:rPr>
      </w:pPr>
      <w:r w:rsidDel="00000000" w:rsidR="00000000" w:rsidRPr="00000000">
        <w:rPr>
          <w:color w:val="202124"/>
          <w:rtl w:val="0"/>
        </w:rPr>
        <w:t xml:space="preserve">Dès J60, toutes les zones de santé ont amélioré leur niveau de préparation y compris les capacités pour la détection précoce, les capacités des EIR et de laboratoire. A la fin des 180 jours, toutes les zones de santé des provinces non encore touchées par la maladie doivent être capables détecter les cas en 7 jours, notifier rapidement (&lt;24h) et réagir rapidement (7jours).</w:t>
      </w:r>
    </w:p>
    <w:p w:rsidR="00000000" w:rsidDel="00000000" w:rsidP="00000000" w:rsidRDefault="00000000" w:rsidRPr="00000000" w14:paraId="000008C4">
      <w:pPr>
        <w:rPr/>
      </w:pPr>
      <w:commentRangeStart w:id="6"/>
      <w:r w:rsidDel="00000000" w:rsidR="00000000" w:rsidRPr="00000000">
        <w:rPr>
          <w:rtl w:val="0"/>
        </w:rPr>
        <w:t xml:space="preserve">Déclinaison provinciale : chaque province en riposte ou en préparation élaborera un Plan opérationnel provincial aligné sur le Plan II national, puis le déclinera en plans de ZS et microplans d’Aires de Santé/villages. Ces plans préciseront les ZS prioritaires, les paquets de préparation, les ReCo/acteurs communautaires, les EIR, la surveillance, le laboratoire, la PCI, la CREC, les PoE/PoC, les stocks, les SimEx, les besoins logistiques et le budget indicatif. Kinshasa doit faire l’objet d’une ventilation séparée compte tenu de son rôle de hub national, de ses ports, aéroport, marchés, PoE/PoC et du corridor fluvial.</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8C5">
      <w:pPr>
        <w:spacing w:after="100" w:before="40" w:line="259" w:lineRule="auto"/>
        <w:jc w:val="both"/>
        <w:rPr>
          <w:color w:val="202124"/>
        </w:rPr>
      </w:pPr>
      <w:r w:rsidDel="00000000" w:rsidR="00000000" w:rsidRPr="00000000">
        <w:rPr>
          <w:color w:val="202124"/>
          <w:rtl w:val="0"/>
        </w:rPr>
        <w:t xml:space="preserve">Ceci permettra de renforcer les capacités du système de santé pour prévenir la propagation de la maladie, avoir les capacités de détection précoce de toute alerte et d’une réponse rapide et efficace.4. Tableau opérationnel 5W détaillé.</w:t>
      </w:r>
    </w:p>
    <w:p w:rsidR="00000000" w:rsidDel="00000000" w:rsidP="00000000" w:rsidRDefault="00000000" w:rsidRPr="00000000" w14:paraId="000008C6">
      <w:pPr>
        <w:spacing w:after="100" w:before="40" w:line="259" w:lineRule="auto"/>
        <w:jc w:val="both"/>
        <w:rPr>
          <w:color w:val="202124"/>
        </w:rPr>
      </w:pPr>
      <w:r w:rsidDel="00000000" w:rsidR="00000000" w:rsidRPr="00000000">
        <w:rPr>
          <w:rtl w:val="0"/>
        </w:rPr>
      </w:r>
    </w:p>
    <w:p w:rsidR="00000000" w:rsidDel="00000000" w:rsidP="00000000" w:rsidRDefault="00000000" w:rsidRPr="00000000" w14:paraId="000008C7">
      <w:pPr>
        <w:spacing w:after="100" w:lineRule="auto"/>
        <w:jc w:val="both"/>
        <w:rPr/>
      </w:pPr>
      <w:r w:rsidDel="00000000" w:rsidR="00000000" w:rsidRPr="00000000">
        <w:rPr>
          <w:b w:val="1"/>
          <w:bCs w:val="1"/>
          <w:color w:val="1f5e8c"/>
          <w:sz w:val="26"/>
          <w:szCs w:val="26"/>
          <w:rtl w:val="0"/>
        </w:rPr>
        <w:t xml:space="preserve">4. Tableau opérationnel 5W détaillé</w:t>
      </w:r>
      <w:r w:rsidDel="00000000" w:rsidR="00000000" w:rsidRPr="00000000">
        <w:rPr>
          <w:rtl w:val="0"/>
        </w:rPr>
      </w:r>
    </w:p>
    <w:tbl>
      <w:tblPr>
        <w:tblStyle w:val="Table54"/>
        <w:tblW w:w="10148.0" w:type="dxa"/>
        <w:jc w:val="center"/>
        <w:tblLayout w:type="fixed"/>
        <w:tblLook w:val="0400"/>
      </w:tblPr>
      <w:tblGrid>
        <w:gridCol w:w="3005"/>
        <w:gridCol w:w="1531"/>
        <w:gridCol w:w="1474"/>
        <w:gridCol w:w="789"/>
        <w:gridCol w:w="1134"/>
        <w:gridCol w:w="2215"/>
        <w:tblGridChange w:id="0">
          <w:tblGrid>
            <w:gridCol w:w="3005"/>
            <w:gridCol w:w="1531"/>
            <w:gridCol w:w="1474"/>
            <w:gridCol w:w="789"/>
            <w:gridCol w:w="1134"/>
            <w:gridCol w:w="2215"/>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C8">
            <w:pPr>
              <w:jc w:val="center"/>
              <w:rPr>
                <w:color w:val="202124"/>
                <w:sz w:val="15"/>
                <w:szCs w:val="15"/>
              </w:rPr>
            </w:pPr>
            <w:r w:rsidDel="00000000" w:rsidR="00000000" w:rsidRPr="00000000">
              <w:rPr>
                <w:color w:val="ffffff"/>
                <w:sz w:val="15"/>
                <w:szCs w:val="15"/>
                <w:rtl w:val="0"/>
              </w:rPr>
              <w:t xml:space="preserve">Activité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C9">
            <w:pPr>
              <w:jc w:val="center"/>
              <w:rPr>
                <w:color w:val="202124"/>
                <w:sz w:val="15"/>
                <w:szCs w:val="15"/>
              </w:rPr>
            </w:pPr>
            <w:r w:rsidDel="00000000" w:rsidR="00000000" w:rsidRPr="00000000">
              <w:rPr>
                <w:color w:val="ffffff"/>
                <w:sz w:val="15"/>
                <w:szCs w:val="15"/>
                <w:rtl w:val="0"/>
              </w:rPr>
              <w:t xml:space="preserve">Responsable (Who)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CA">
            <w:pPr>
              <w:jc w:val="center"/>
              <w:rPr>
                <w:color w:val="202124"/>
                <w:sz w:val="15"/>
                <w:szCs w:val="15"/>
              </w:rPr>
            </w:pPr>
            <w:r w:rsidDel="00000000" w:rsidR="00000000" w:rsidRPr="00000000">
              <w:rPr>
                <w:color w:val="ffffff"/>
                <w:sz w:val="15"/>
                <w:szCs w:val="15"/>
                <w:rtl w:val="0"/>
              </w:rPr>
              <w:t xml:space="preserve">Lieu (Where)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CB">
            <w:pPr>
              <w:jc w:val="center"/>
              <w:rPr>
                <w:color w:val="202124"/>
                <w:sz w:val="15"/>
                <w:szCs w:val="15"/>
              </w:rPr>
            </w:pPr>
            <w:r w:rsidDel="00000000" w:rsidR="00000000" w:rsidRPr="00000000">
              <w:rPr>
                <w:color w:val="ffffff"/>
                <w:sz w:val="15"/>
                <w:szCs w:val="15"/>
                <w:rtl w:val="0"/>
              </w:rPr>
              <w:t xml:space="preserve">Période (When)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CC">
            <w:pPr>
              <w:jc w:val="center"/>
              <w:rPr>
                <w:color w:val="202124"/>
                <w:sz w:val="15"/>
                <w:szCs w:val="15"/>
              </w:rPr>
            </w:pPr>
            <w:r w:rsidDel="00000000" w:rsidR="00000000" w:rsidRPr="00000000">
              <w:rPr>
                <w:color w:val="ffffff"/>
                <w:sz w:val="15"/>
                <w:szCs w:val="15"/>
                <w:rtl w:val="0"/>
              </w:rPr>
              <w:t xml:space="preserve">Ressources (With What)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8CD">
            <w:pPr>
              <w:jc w:val="center"/>
              <w:rPr>
                <w:color w:val="202124"/>
                <w:sz w:val="15"/>
                <w:szCs w:val="15"/>
              </w:rPr>
            </w:pPr>
            <w:r w:rsidDel="00000000" w:rsidR="00000000" w:rsidRPr="00000000">
              <w:rPr>
                <w:color w:val="ffffff"/>
                <w:sz w:val="15"/>
                <w:szCs w:val="15"/>
                <w:rtl w:val="0"/>
              </w:rPr>
              <w:t xml:space="preserve">Indicateur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8CE">
            <w:pPr>
              <w:rPr>
                <w:color w:val="202124"/>
                <w:sz w:val="15"/>
                <w:szCs w:val="15"/>
              </w:rPr>
            </w:pPr>
            <w:r w:rsidDel="00000000" w:rsidR="00000000" w:rsidRPr="00000000">
              <w:rPr>
                <w:color w:val="ffffff"/>
                <w:sz w:val="15"/>
                <w:szCs w:val="15"/>
                <w:rtl w:val="0"/>
              </w:rPr>
              <w:t xml:space="preserve">Coordination/Planification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8CF">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8D0">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8D1">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8D2">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8D3">
            <w:pPr>
              <w:jc w:val="both"/>
              <w:rPr>
                <w:color w:val="202124"/>
                <w:sz w:val="15"/>
                <w:szCs w:val="15"/>
              </w:rPr>
            </w:pPr>
            <w:r w:rsidDel="00000000" w:rsidR="00000000" w:rsidRPr="00000000">
              <w:rPr>
                <w:rtl w:val="0"/>
              </w:rPr>
            </w:r>
          </w:p>
        </w:tc>
      </w:tr>
      <w:tr>
        <w:trPr>
          <w:cantSplit w:val="1"/>
          <w:trHeight w:val="521" w:hRule="atLeast"/>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4">
            <w:pPr>
              <w:rPr>
                <w:color w:val="202124"/>
                <w:sz w:val="15"/>
                <w:szCs w:val="15"/>
              </w:rPr>
            </w:pPr>
            <w:r w:rsidDel="00000000" w:rsidR="00000000" w:rsidRPr="00000000">
              <w:rPr>
                <w:color w:val="202124"/>
                <w:sz w:val="15"/>
                <w:szCs w:val="15"/>
                <w:rtl w:val="0"/>
              </w:rPr>
              <w:t xml:space="preserve">Elaborer/Actualiser, valider et vulgariser 32 microplans zonaux Ebola opérationnels avec des budgets opérationnels adaptés aux réalités locales.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5">
            <w:pPr>
              <w:jc w:val="both"/>
              <w:rPr>
                <w:color w:val="202124"/>
                <w:sz w:val="15"/>
                <w:szCs w:val="15"/>
              </w:rPr>
            </w:pPr>
            <w:r w:rsidDel="00000000" w:rsidR="00000000" w:rsidRPr="00000000">
              <w:rPr>
                <w:color w:val="202124"/>
                <w:sz w:val="15"/>
                <w:szCs w:val="15"/>
                <w:rtl w:val="0"/>
              </w:rPr>
              <w:t xml:space="preserve">32 MCZS de 32 ZS B1 et B2</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6">
            <w:pPr>
              <w:jc w:val="both"/>
              <w:rPr>
                <w:color w:val="202124"/>
                <w:sz w:val="15"/>
                <w:szCs w:val="15"/>
              </w:rPr>
            </w:pPr>
            <w:r w:rsidDel="00000000" w:rsidR="00000000" w:rsidRPr="00000000">
              <w:rPr>
                <w:color w:val="202124"/>
                <w:sz w:val="15"/>
                <w:szCs w:val="15"/>
                <w:rtl w:val="0"/>
              </w:rPr>
              <w:t xml:space="preserve">National/provinces, zones de santé</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7">
            <w:pPr>
              <w:jc w:val="both"/>
              <w:rPr>
                <w:color w:val="202124"/>
                <w:sz w:val="15"/>
                <w:szCs w:val="15"/>
              </w:rPr>
            </w:pPr>
            <w:r w:rsidDel="00000000" w:rsidR="00000000" w:rsidRPr="00000000">
              <w:rPr>
                <w:color w:val="202124"/>
                <w:sz w:val="15"/>
                <w:szCs w:val="15"/>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8">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9">
            <w:pPr>
              <w:jc w:val="both"/>
              <w:rPr>
                <w:color w:val="202124"/>
                <w:sz w:val="15"/>
                <w:szCs w:val="15"/>
              </w:rPr>
            </w:pPr>
            <w:r w:rsidDel="00000000" w:rsidR="00000000" w:rsidRPr="00000000">
              <w:rPr>
                <w:color w:val="202124"/>
                <w:sz w:val="15"/>
                <w:szCs w:val="15"/>
                <w:rtl w:val="0"/>
              </w:rPr>
              <w:t xml:space="preserve">32 Microplans validés et budgets zonaux</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A">
            <w:pPr>
              <w:rPr>
                <w:color w:val="202124"/>
                <w:sz w:val="15"/>
                <w:szCs w:val="15"/>
              </w:rPr>
            </w:pPr>
            <w:r w:rsidDel="00000000" w:rsidR="00000000" w:rsidRPr="00000000">
              <w:rPr>
                <w:color w:val="202124"/>
                <w:sz w:val="15"/>
                <w:szCs w:val="15"/>
                <w:rtl w:val="0"/>
              </w:rPr>
              <w:t xml:space="preserve">Organiser les réunions entre bailleurs, PTF et coordination pour l'amélioration de la capacité financières et logistique PCI en rendant disponible les équipements et matérielles dans les ESS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B">
            <w:pPr>
              <w:jc w:val="both"/>
              <w:rPr>
                <w:color w:val="202124"/>
                <w:sz w:val="15"/>
                <w:szCs w:val="15"/>
              </w:rPr>
            </w:pPr>
            <w:r w:rsidDel="00000000" w:rsidR="00000000" w:rsidRPr="00000000">
              <w:rPr>
                <w:color w:val="202124"/>
                <w:sz w:val="15"/>
                <w:szCs w:val="15"/>
                <w:rtl w:val="0"/>
              </w:rPr>
              <w:t xml:space="preserve">SGI, DPS, ECZS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C">
            <w:pPr>
              <w:jc w:val="both"/>
              <w:rPr>
                <w:color w:val="202124"/>
                <w:sz w:val="15"/>
                <w:szCs w:val="15"/>
              </w:rPr>
            </w:pPr>
            <w:r w:rsidDel="00000000" w:rsidR="00000000" w:rsidRPr="00000000">
              <w:rPr>
                <w:color w:val="202124"/>
                <w:sz w:val="15"/>
                <w:szCs w:val="15"/>
                <w:rtl w:val="0"/>
              </w:rPr>
              <w:t xml:space="preserve">National/provinces, zones de santé</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D">
            <w:pPr>
              <w:jc w:val="both"/>
              <w:rPr>
                <w:color w:val="202124"/>
                <w:sz w:val="15"/>
                <w:szCs w:val="15"/>
              </w:rPr>
            </w:pPr>
            <w:r w:rsidDel="00000000" w:rsidR="00000000" w:rsidRPr="00000000">
              <w:rPr>
                <w:color w:val="202124"/>
                <w:sz w:val="15"/>
                <w:szCs w:val="15"/>
                <w:rtl w:val="0"/>
              </w:rPr>
              <w:t xml:space="preserve">J0-180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E">
            <w:pPr>
              <w:jc w:val="both"/>
              <w:rPr>
                <w:color w:val="202124"/>
                <w:sz w:val="15"/>
                <w:szCs w:val="15"/>
              </w:rPr>
            </w:pPr>
            <w:r w:rsidDel="00000000" w:rsidR="00000000" w:rsidRPr="00000000">
              <w:rPr>
                <w:color w:val="202124"/>
                <w:sz w:val="15"/>
                <w:szCs w:val="15"/>
                <w:rtl w:val="0"/>
              </w:rPr>
              <w:t xml:space="preserve">INSP/COUSP/CDS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DF">
            <w:pPr>
              <w:jc w:val="both"/>
              <w:rPr>
                <w:color w:val="202124"/>
                <w:sz w:val="15"/>
                <w:szCs w:val="15"/>
              </w:rPr>
            </w:pPr>
            <w:r w:rsidDel="00000000" w:rsidR="00000000" w:rsidRPr="00000000">
              <w:rPr>
                <w:color w:val="202124"/>
                <w:sz w:val="15"/>
                <w:szCs w:val="15"/>
                <w:rtl w:val="0"/>
              </w:rPr>
              <w:t xml:space="preserve">Nbre de réunion éffectuées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0">
            <w:pPr>
              <w:rPr>
                <w:color w:val="202124"/>
                <w:sz w:val="15"/>
                <w:szCs w:val="15"/>
              </w:rPr>
            </w:pPr>
            <w:r w:rsidDel="00000000" w:rsidR="00000000" w:rsidRPr="00000000">
              <w:rPr>
                <w:color w:val="202124"/>
                <w:sz w:val="15"/>
                <w:szCs w:val="15"/>
                <w:rtl w:val="0"/>
              </w:rPr>
              <w:t xml:space="preserve">Former et réaliser les SimEx dans les 32 zones de santé à haut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1">
            <w:pPr>
              <w:jc w:val="both"/>
              <w:rPr>
                <w:color w:val="202124"/>
                <w:sz w:val="15"/>
                <w:szCs w:val="15"/>
              </w:rPr>
            </w:pPr>
            <w:r w:rsidDel="00000000" w:rsidR="00000000" w:rsidRPr="00000000">
              <w:rPr>
                <w:color w:val="202124"/>
                <w:sz w:val="15"/>
                <w:szCs w:val="15"/>
                <w:rtl w:val="0"/>
              </w:rPr>
              <w:t xml:space="preserve">SGI, DPS, ECZS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2">
            <w:pPr>
              <w:jc w:val="both"/>
              <w:rPr>
                <w:color w:val="202124"/>
                <w:sz w:val="15"/>
                <w:szCs w:val="15"/>
              </w:rPr>
            </w:pPr>
            <w:r w:rsidDel="00000000" w:rsidR="00000000" w:rsidRPr="00000000">
              <w:rPr>
                <w:color w:val="202124"/>
                <w:sz w:val="15"/>
                <w:szCs w:val="15"/>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3">
            <w:pPr>
              <w:jc w:val="both"/>
              <w:rPr>
                <w:color w:val="202124"/>
                <w:sz w:val="15"/>
                <w:szCs w:val="15"/>
              </w:rPr>
            </w:pPr>
            <w:r w:rsidDel="00000000" w:rsidR="00000000" w:rsidRPr="00000000">
              <w:rPr>
                <w:color w:val="202124"/>
                <w:sz w:val="15"/>
                <w:szCs w:val="15"/>
                <w:rtl w:val="0"/>
              </w:rPr>
              <w:t xml:space="preserve">J0-J60 puis continu</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4">
            <w:pPr>
              <w:jc w:val="both"/>
              <w:rPr>
                <w:color w:val="202124"/>
                <w:sz w:val="15"/>
                <w:szCs w:val="15"/>
              </w:rPr>
            </w:pPr>
            <w:r w:rsidDel="00000000" w:rsidR="00000000" w:rsidRPr="00000000">
              <w:rPr>
                <w:color w:val="202124"/>
                <w:sz w:val="15"/>
                <w:szCs w:val="15"/>
                <w:rtl w:val="0"/>
              </w:rPr>
              <w:t xml:space="preserve">INSP/COUSP/CDS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5">
            <w:pPr>
              <w:jc w:val="both"/>
              <w:rPr>
                <w:color w:val="202124"/>
                <w:sz w:val="15"/>
                <w:szCs w:val="15"/>
              </w:rPr>
            </w:pPr>
            <w:r w:rsidDel="00000000" w:rsidR="00000000" w:rsidRPr="00000000">
              <w:rPr>
                <w:color w:val="202124"/>
                <w:sz w:val="15"/>
                <w:szCs w:val="15"/>
                <w:rtl w:val="0"/>
              </w:rPr>
              <w:t xml:space="preserve">Nbre de SimEx réalisés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6">
            <w:pPr>
              <w:rPr>
                <w:color w:val="202124"/>
                <w:sz w:val="15"/>
                <w:szCs w:val="15"/>
              </w:rPr>
            </w:pPr>
            <w:r w:rsidDel="00000000" w:rsidR="00000000" w:rsidRPr="00000000">
              <w:rPr>
                <w:color w:val="202124"/>
                <w:sz w:val="15"/>
                <w:szCs w:val="15"/>
                <w:rtl w:val="0"/>
              </w:rPr>
              <w:t xml:space="preserve">Consolider les rapports financiers zonaux et garantir la transparence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7">
            <w:pPr>
              <w:jc w:val="both"/>
              <w:rPr>
                <w:color w:val="202124"/>
                <w:sz w:val="15"/>
                <w:szCs w:val="15"/>
              </w:rPr>
            </w:pPr>
            <w:r w:rsidDel="00000000" w:rsidR="00000000" w:rsidRPr="00000000">
              <w:rPr>
                <w:color w:val="202124"/>
                <w:sz w:val="15"/>
                <w:szCs w:val="15"/>
                <w:rtl w:val="0"/>
              </w:rPr>
              <w:t xml:space="preserve"> SGI, DPS, ECZS 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8">
            <w:pPr>
              <w:jc w:val="both"/>
              <w:rPr>
                <w:color w:val="202124"/>
                <w:sz w:val="15"/>
                <w:szCs w:val="15"/>
              </w:rPr>
            </w:pPr>
            <w:r w:rsidDel="00000000" w:rsidR="00000000" w:rsidRPr="00000000">
              <w:rPr>
                <w:color w:val="202124"/>
                <w:sz w:val="15"/>
                <w:szCs w:val="15"/>
                <w:rtl w:val="0"/>
              </w:rPr>
              <w:t xml:space="preserve">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9">
            <w:pPr>
              <w:jc w:val="both"/>
              <w:rPr>
                <w:color w:val="202124"/>
                <w:sz w:val="15"/>
                <w:szCs w:val="15"/>
              </w:rPr>
            </w:pPr>
            <w:r w:rsidDel="00000000" w:rsidR="00000000" w:rsidRPr="00000000">
              <w:rPr>
                <w:color w:val="202124"/>
                <w:sz w:val="15"/>
                <w:szCs w:val="15"/>
                <w:rtl w:val="0"/>
              </w:rPr>
              <w:t xml:space="preserve">Mensuel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A">
            <w:pPr>
              <w:jc w:val="both"/>
              <w:rPr>
                <w:color w:val="202124"/>
                <w:sz w:val="15"/>
                <w:szCs w:val="15"/>
              </w:rPr>
            </w:pPr>
            <w:r w:rsidDel="00000000" w:rsidR="00000000" w:rsidRPr="00000000">
              <w:rPr>
                <w:color w:val="202124"/>
                <w:sz w:val="15"/>
                <w:szCs w:val="15"/>
                <w:rtl w:val="0"/>
              </w:rPr>
              <w:t xml:space="preserve">INSP/COUSP/CDS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B">
            <w:pPr>
              <w:jc w:val="both"/>
              <w:rPr>
                <w:color w:val="202124"/>
                <w:sz w:val="15"/>
                <w:szCs w:val="15"/>
              </w:rPr>
            </w:pPr>
            <w:r w:rsidDel="00000000" w:rsidR="00000000" w:rsidRPr="00000000">
              <w:rPr>
                <w:color w:val="202124"/>
                <w:sz w:val="15"/>
                <w:szCs w:val="15"/>
                <w:rtl w:val="0"/>
              </w:rPr>
              <w:t xml:space="preserve">Nbre de lplan zonaux consolidés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C">
            <w:pPr>
              <w:rPr>
                <w:color w:val="202124"/>
                <w:sz w:val="15"/>
                <w:szCs w:val="15"/>
              </w:rPr>
            </w:pPr>
            <w:r w:rsidDel="00000000" w:rsidR="00000000" w:rsidRPr="00000000">
              <w:rPr>
                <w:color w:val="202124"/>
                <w:sz w:val="15"/>
                <w:szCs w:val="15"/>
                <w:rtl w:val="0"/>
              </w:rPr>
              <w:t xml:space="preserve">Mettre en place/réactiver les cellules SGI dans 6 province et dans 32 ZS ciblées (B1+B2) en désignant leurs membres et responsabilités, documentant la tenue des réunion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D">
            <w:pPr>
              <w:jc w:val="both"/>
              <w:rPr>
                <w:color w:val="202124"/>
                <w:sz w:val="15"/>
                <w:szCs w:val="15"/>
              </w:rPr>
            </w:pPr>
            <w:r w:rsidDel="00000000" w:rsidR="00000000" w:rsidRPr="00000000">
              <w:rPr>
                <w:color w:val="202124"/>
                <w:sz w:val="15"/>
                <w:szCs w:val="15"/>
                <w:rtl w:val="0"/>
              </w:rPr>
              <w:t xml:space="preserve">6 CDS (Ituri, SK, NK, Bas-Uele, Bas-Uele, Tshopo) et 32 MCZ de ZS B1 et B2</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E">
            <w:pPr>
              <w:jc w:val="both"/>
              <w:rPr>
                <w:color w:val="202124"/>
                <w:sz w:val="15"/>
                <w:szCs w:val="15"/>
              </w:rPr>
            </w:pPr>
            <w:r w:rsidDel="00000000" w:rsidR="00000000" w:rsidRPr="00000000">
              <w:rPr>
                <w:color w:val="202124"/>
                <w:sz w:val="15"/>
                <w:szCs w:val="15"/>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EF">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0">
            <w:pPr>
              <w:jc w:val="both"/>
              <w:rPr>
                <w:color w:val="202124"/>
                <w:sz w:val="15"/>
                <w:szCs w:val="15"/>
              </w:rPr>
            </w:pPr>
            <w:r w:rsidDel="00000000" w:rsidR="00000000" w:rsidRPr="00000000">
              <w:rPr>
                <w:color w:val="202124"/>
                <w:sz w:val="15"/>
                <w:szCs w:val="15"/>
                <w:rtl w:val="0"/>
              </w:rPr>
              <w:t xml:space="preserve">INSP/COUSP/CDS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1">
            <w:pPr>
              <w:jc w:val="both"/>
              <w:rPr>
                <w:color w:val="202124"/>
                <w:sz w:val="15"/>
                <w:szCs w:val="15"/>
              </w:rPr>
            </w:pPr>
            <w:r w:rsidDel="00000000" w:rsidR="00000000" w:rsidRPr="00000000">
              <w:rPr>
                <w:color w:val="202124"/>
                <w:sz w:val="15"/>
                <w:szCs w:val="15"/>
                <w:rtl w:val="0"/>
              </w:rPr>
              <w:t xml:space="preserve">1. Cellules SGI fonctionnelles avec listes des membres et termes de référence </w:t>
            </w:r>
          </w:p>
          <w:p w:rsidR="00000000" w:rsidDel="00000000" w:rsidP="00000000" w:rsidRDefault="00000000" w:rsidRPr="00000000" w14:paraId="000008F2">
            <w:pPr>
              <w:jc w:val="both"/>
              <w:rPr>
                <w:color w:val="202124"/>
                <w:sz w:val="15"/>
                <w:szCs w:val="15"/>
              </w:rPr>
            </w:pPr>
            <w:r w:rsidDel="00000000" w:rsidR="00000000" w:rsidRPr="00000000">
              <w:rPr>
                <w:color w:val="202124"/>
                <w:sz w:val="15"/>
                <w:szCs w:val="15"/>
                <w:rtl w:val="0"/>
              </w:rPr>
              <w:t xml:space="preserve">2. Nb de réunion hebdomadaire avec procès-verbal </w:t>
            </w:r>
          </w:p>
          <w:p w:rsidR="00000000" w:rsidDel="00000000" w:rsidP="00000000" w:rsidRDefault="00000000" w:rsidRPr="00000000" w14:paraId="000008F3">
            <w:pPr>
              <w:jc w:val="both"/>
              <w:rPr>
                <w:color w:val="202124"/>
                <w:sz w:val="15"/>
                <w:szCs w:val="15"/>
              </w:rPr>
            </w:pPr>
            <w:r w:rsidDel="00000000" w:rsidR="00000000" w:rsidRPr="00000000">
              <w:rPr>
                <w:color w:val="202124"/>
                <w:sz w:val="15"/>
                <w:szCs w:val="15"/>
                <w:rtl w:val="0"/>
              </w:rPr>
              <w:t xml:space="preserve">3. Matrice 3W actualisée chaque semaine </w:t>
            </w:r>
          </w:p>
          <w:p w:rsidR="00000000" w:rsidDel="00000000" w:rsidP="00000000" w:rsidRDefault="00000000" w:rsidRPr="00000000" w14:paraId="000008F4">
            <w:pPr>
              <w:jc w:val="both"/>
              <w:rPr>
                <w:color w:val="202124"/>
                <w:sz w:val="15"/>
                <w:szCs w:val="15"/>
              </w:rPr>
            </w:pPr>
            <w:r w:rsidDel="00000000" w:rsidR="00000000" w:rsidRPr="00000000">
              <w:rPr>
                <w:color w:val="202124"/>
                <w:sz w:val="15"/>
                <w:szCs w:val="15"/>
                <w:rtl w:val="0"/>
              </w:rPr>
              <w:t xml:space="preserve">4. Tableau de suivi des décisions, responsables et échéances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5">
            <w:pPr>
              <w:rPr>
                <w:color w:val="202124"/>
                <w:sz w:val="15"/>
                <w:szCs w:val="15"/>
              </w:rPr>
            </w:pPr>
            <w:r w:rsidDel="00000000" w:rsidR="00000000" w:rsidRPr="00000000">
              <w:rPr>
                <w:color w:val="202124"/>
                <w:sz w:val="15"/>
                <w:szCs w:val="15"/>
                <w:rtl w:val="0"/>
              </w:rPr>
              <w:t xml:space="preserve">Organiser des évaluations rapides de l'état de préparation de 20 provinces non touchées, des hôpitaux  et des ZS B et C</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6">
            <w:pPr>
              <w:jc w:val="both"/>
              <w:rPr>
                <w:color w:val="202124"/>
                <w:sz w:val="15"/>
                <w:szCs w:val="15"/>
              </w:rPr>
            </w:pPr>
            <w:r w:rsidDel="00000000" w:rsidR="00000000" w:rsidRPr="00000000">
              <w:rPr>
                <w:color w:val="202124"/>
                <w:sz w:val="15"/>
                <w:szCs w:val="15"/>
                <w:rtl w:val="0"/>
              </w:rPr>
              <w:t xml:space="preserve">20 CDS des provinces non touchées et 430 MCZS des ZS non touchées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7">
            <w:pPr>
              <w:jc w:val="both"/>
              <w:rPr>
                <w:color w:val="202124"/>
                <w:sz w:val="15"/>
                <w:szCs w:val="15"/>
              </w:rPr>
            </w:pPr>
            <w:r w:rsidDel="00000000" w:rsidR="00000000" w:rsidRPr="00000000">
              <w:rPr>
                <w:color w:val="202124"/>
                <w:sz w:val="15"/>
                <w:szCs w:val="15"/>
                <w:rtl w:val="0"/>
              </w:rPr>
              <w:t xml:space="preserve">National/provinces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8">
            <w:pPr>
              <w:jc w:val="both"/>
              <w:rPr>
                <w:color w:val="202124"/>
                <w:sz w:val="15"/>
                <w:szCs w:val="15"/>
              </w:rPr>
            </w:pPr>
            <w:r w:rsidDel="00000000" w:rsidR="00000000" w:rsidRPr="00000000">
              <w:rPr>
                <w:color w:val="202124"/>
                <w:sz w:val="15"/>
                <w:szCs w:val="15"/>
                <w:rtl w:val="0"/>
              </w:rPr>
              <w:t xml:space="preserve">Mensuel/trimestriel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9">
            <w:pPr>
              <w:jc w:val="both"/>
              <w:rPr>
                <w:color w:val="202124"/>
                <w:sz w:val="15"/>
                <w:szCs w:val="15"/>
              </w:rPr>
            </w:pPr>
            <w:r w:rsidDel="00000000" w:rsidR="00000000" w:rsidRPr="00000000">
              <w:rPr>
                <w:color w:val="202124"/>
                <w:sz w:val="15"/>
                <w:szCs w:val="15"/>
                <w:rtl w:val="0"/>
              </w:rPr>
              <w:t xml:space="preserve">INSP/COUSP/CDS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A">
            <w:pPr>
              <w:jc w:val="both"/>
              <w:rPr>
                <w:color w:val="202124"/>
                <w:sz w:val="15"/>
                <w:szCs w:val="15"/>
              </w:rPr>
            </w:pPr>
            <w:r w:rsidDel="00000000" w:rsidR="00000000" w:rsidRPr="00000000">
              <w:rPr>
                <w:color w:val="202124"/>
                <w:sz w:val="15"/>
                <w:szCs w:val="15"/>
                <w:rtl w:val="0"/>
              </w:rPr>
              <w:t xml:space="preserve">Rapport d'évaluation des état de préparartion</w:t>
            </w:r>
          </w:p>
          <w:p w:rsidR="00000000" w:rsidDel="00000000" w:rsidP="00000000" w:rsidRDefault="00000000" w:rsidRPr="00000000" w14:paraId="000008FB">
            <w:pPr>
              <w:jc w:val="both"/>
              <w:rPr>
                <w:color w:val="202124"/>
                <w:sz w:val="15"/>
                <w:szCs w:val="15"/>
              </w:rPr>
            </w:pPr>
            <w:r w:rsidDel="00000000" w:rsidR="00000000" w:rsidRPr="00000000">
              <w:rPr>
                <w:color w:val="202124"/>
                <w:sz w:val="15"/>
                <w:szCs w:val="15"/>
                <w:rtl w:val="0"/>
              </w:rPr>
              <w:t xml:space="preserve">Tableau de bord du niveau de préparation ds provinces et des ZS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C">
            <w:pPr>
              <w:rPr>
                <w:color w:val="202124"/>
                <w:sz w:val="15"/>
                <w:szCs w:val="15"/>
              </w:rPr>
            </w:pPr>
            <w:r w:rsidDel="00000000" w:rsidR="00000000" w:rsidRPr="00000000">
              <w:rPr>
                <w:color w:val="202124"/>
                <w:sz w:val="15"/>
                <w:szCs w:val="15"/>
                <w:rtl w:val="0"/>
              </w:rPr>
              <w:t xml:space="preserve">Conduire revues après SIMEX et intégrer actions correctrices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D">
            <w:pPr>
              <w:jc w:val="both"/>
              <w:rPr>
                <w:color w:val="202124"/>
                <w:sz w:val="15"/>
                <w:szCs w:val="15"/>
              </w:rPr>
            </w:pPr>
            <w:r w:rsidDel="00000000" w:rsidR="00000000" w:rsidRPr="00000000">
              <w:rPr>
                <w:color w:val="202124"/>
                <w:sz w:val="15"/>
                <w:szCs w:val="15"/>
                <w:rtl w:val="0"/>
              </w:rPr>
              <w:t xml:space="preserve">INSP/COUSP/CDS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E">
            <w:pPr>
              <w:jc w:val="both"/>
              <w:rPr>
                <w:color w:val="202124"/>
                <w:sz w:val="15"/>
                <w:szCs w:val="15"/>
              </w:rPr>
            </w:pPr>
            <w:r w:rsidDel="00000000" w:rsidR="00000000" w:rsidRPr="00000000">
              <w:rPr>
                <w:color w:val="202124"/>
                <w:sz w:val="15"/>
                <w:szCs w:val="15"/>
                <w:rtl w:val="0"/>
              </w:rPr>
              <w:t xml:space="preserve">Tous sites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8FF">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00">
            <w:pPr>
              <w:jc w:val="both"/>
              <w:rPr>
                <w:color w:val="202124"/>
                <w:sz w:val="15"/>
                <w:szCs w:val="15"/>
              </w:rPr>
            </w:pPr>
            <w:r w:rsidDel="00000000" w:rsidR="00000000" w:rsidRPr="00000000">
              <w:rPr>
                <w:color w:val="202124"/>
                <w:sz w:val="15"/>
                <w:szCs w:val="15"/>
                <w:rtl w:val="0"/>
              </w:rPr>
              <w:t xml:space="preserve">INSP/COUSP/CDS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01">
            <w:pPr>
              <w:jc w:val="both"/>
              <w:rPr>
                <w:color w:val="202124"/>
                <w:sz w:val="15"/>
                <w:szCs w:val="15"/>
              </w:rPr>
            </w:pPr>
            <w:r w:rsidDel="00000000" w:rsidR="00000000" w:rsidRPr="00000000">
              <w:rPr>
                <w:color w:val="202124"/>
                <w:sz w:val="15"/>
                <w:szCs w:val="15"/>
                <w:rtl w:val="0"/>
              </w:rPr>
              <w:t xml:space="preserve">Plan de redressement</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02">
            <w:pPr>
              <w:rPr>
                <w:color w:val="202124"/>
                <w:sz w:val="15"/>
                <w:szCs w:val="15"/>
              </w:rPr>
            </w:pPr>
            <w:r w:rsidDel="00000000" w:rsidR="00000000" w:rsidRPr="00000000">
              <w:rPr>
                <w:color w:val="202124"/>
                <w:sz w:val="15"/>
                <w:szCs w:val="15"/>
                <w:rtl w:val="0"/>
              </w:rPr>
              <w:t xml:space="preserve">Mettre en place une revue rapide après chaque alerte ou événement pour identifier les goulots d’étranglement et corriger les retards selon l’approche 7-1-7.</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03">
            <w:pPr>
              <w:jc w:val="both"/>
              <w:rPr>
                <w:color w:val="202124"/>
                <w:sz w:val="15"/>
                <w:szCs w:val="15"/>
              </w:rPr>
            </w:pPr>
            <w:r w:rsidDel="00000000" w:rsidR="00000000" w:rsidRPr="00000000">
              <w:rPr>
                <w:color w:val="202124"/>
                <w:sz w:val="15"/>
                <w:szCs w:val="15"/>
                <w:rtl w:val="0"/>
              </w:rPr>
              <w:t xml:space="preserve"> INSP/COUSP/CDS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04">
            <w:pPr>
              <w:jc w:val="both"/>
              <w:rPr>
                <w:color w:val="202124"/>
                <w:sz w:val="15"/>
                <w:szCs w:val="15"/>
              </w:rPr>
            </w:pPr>
            <w:r w:rsidDel="00000000" w:rsidR="00000000" w:rsidRPr="00000000">
              <w:rPr>
                <w:color w:val="202124"/>
                <w:sz w:val="15"/>
                <w:szCs w:val="15"/>
                <w:rtl w:val="0"/>
              </w:rPr>
              <w:t xml:space="preserve">Tous niveaux</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05">
            <w:pPr>
              <w:jc w:val="both"/>
              <w:rPr>
                <w:color w:val="202124"/>
                <w:sz w:val="15"/>
                <w:szCs w:val="15"/>
              </w:rPr>
            </w:pPr>
            <w:r w:rsidDel="00000000" w:rsidR="00000000" w:rsidRPr="00000000">
              <w:rPr>
                <w:color w:val="202124"/>
                <w:sz w:val="15"/>
                <w:szCs w:val="15"/>
                <w:rtl w:val="0"/>
              </w:rPr>
              <w:t xml:space="preserve">J120-J180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06">
            <w:pPr>
              <w:jc w:val="both"/>
              <w:rPr>
                <w:color w:val="202124"/>
                <w:sz w:val="15"/>
                <w:szCs w:val="15"/>
              </w:rPr>
            </w:pPr>
            <w:r w:rsidDel="00000000" w:rsidR="00000000" w:rsidRPr="00000000">
              <w:rPr>
                <w:color w:val="202124"/>
                <w:sz w:val="15"/>
                <w:szCs w:val="15"/>
                <w:rtl w:val="0"/>
              </w:rPr>
              <w:t xml:space="preserve">INSP/COUSP/CDS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07">
            <w:pPr>
              <w:jc w:val="both"/>
              <w:rPr>
                <w:color w:val="202124"/>
                <w:sz w:val="15"/>
                <w:szCs w:val="15"/>
              </w:rPr>
            </w:pPr>
            <w:r w:rsidDel="00000000" w:rsidR="00000000" w:rsidRPr="00000000">
              <w:rPr>
                <w:color w:val="202124"/>
                <w:sz w:val="15"/>
                <w:szCs w:val="15"/>
                <w:rtl w:val="0"/>
              </w:rPr>
              <w:t xml:space="preserve">Nombre de RPA Niv. national</w:t>
            </w:r>
          </w:p>
          <w:p w:rsidR="00000000" w:rsidDel="00000000" w:rsidP="00000000" w:rsidRDefault="00000000" w:rsidRPr="00000000" w14:paraId="00000908">
            <w:pPr>
              <w:jc w:val="both"/>
              <w:rPr>
                <w:color w:val="202124"/>
                <w:sz w:val="15"/>
                <w:szCs w:val="15"/>
              </w:rPr>
            </w:pPr>
            <w:r w:rsidDel="00000000" w:rsidR="00000000" w:rsidRPr="00000000">
              <w:rPr>
                <w:color w:val="202124"/>
                <w:sz w:val="15"/>
                <w:szCs w:val="15"/>
                <w:rtl w:val="0"/>
              </w:rPr>
              <w:t xml:space="preserve">Nombre de RPA par province (21 DPS avec ZS B)</w:t>
            </w:r>
          </w:p>
          <w:p w:rsidR="00000000" w:rsidDel="00000000" w:rsidP="00000000" w:rsidRDefault="00000000" w:rsidRPr="00000000" w14:paraId="00000909">
            <w:pPr>
              <w:jc w:val="both"/>
              <w:rPr>
                <w:color w:val="202124"/>
                <w:sz w:val="15"/>
                <w:szCs w:val="15"/>
              </w:rPr>
            </w:pPr>
            <w:r w:rsidDel="00000000" w:rsidR="00000000" w:rsidRPr="00000000">
              <w:rPr>
                <w:color w:val="202124"/>
                <w:sz w:val="15"/>
                <w:szCs w:val="15"/>
                <w:rtl w:val="0"/>
              </w:rPr>
              <w:t xml:space="preserve">Nb ZS avec personnel sensibilisé/formé à l'approche 7-1-7</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156082" w:val="clear"/>
            <w:tcMar>
              <w:top w:w="70.0" w:type="dxa"/>
              <w:left w:w="80.0" w:type="dxa"/>
              <w:bottom w:w="70.0" w:type="dxa"/>
              <w:right w:w="80.0" w:type="dxa"/>
            </w:tcMar>
            <w:vAlign w:val="center"/>
          </w:tcPr>
          <w:p w:rsidR="00000000" w:rsidDel="00000000" w:rsidP="00000000" w:rsidRDefault="00000000" w:rsidRPr="00000000" w14:paraId="0000090A">
            <w:pPr>
              <w:rPr>
                <w:color w:val="202124"/>
                <w:sz w:val="15"/>
                <w:szCs w:val="15"/>
              </w:rPr>
            </w:pPr>
            <w:r w:rsidDel="00000000" w:rsidR="00000000" w:rsidRPr="00000000">
              <w:rPr>
                <w:color w:val="ffffff"/>
                <w:sz w:val="15"/>
                <w:szCs w:val="15"/>
                <w:rtl w:val="0"/>
              </w:rPr>
              <w:t xml:space="preserve">Surveillance/gestion des EIR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56082" w:val="clear"/>
            <w:tcMar>
              <w:top w:w="70.0" w:type="dxa"/>
              <w:left w:w="80.0" w:type="dxa"/>
              <w:bottom w:w="70.0" w:type="dxa"/>
              <w:right w:w="80.0" w:type="dxa"/>
            </w:tcMar>
            <w:vAlign w:val="center"/>
          </w:tcPr>
          <w:p w:rsidR="00000000" w:rsidDel="00000000" w:rsidP="00000000" w:rsidRDefault="00000000" w:rsidRPr="00000000" w14:paraId="0000090B">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56082" w:val="clear"/>
            <w:tcMar>
              <w:top w:w="70.0" w:type="dxa"/>
              <w:left w:w="80.0" w:type="dxa"/>
              <w:bottom w:w="70.0" w:type="dxa"/>
              <w:right w:w="80.0" w:type="dxa"/>
            </w:tcMar>
            <w:vAlign w:val="center"/>
          </w:tcPr>
          <w:p w:rsidR="00000000" w:rsidDel="00000000" w:rsidP="00000000" w:rsidRDefault="00000000" w:rsidRPr="00000000" w14:paraId="0000090C">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56082" w:val="clear"/>
            <w:tcMar>
              <w:top w:w="70.0" w:type="dxa"/>
              <w:left w:w="80.0" w:type="dxa"/>
              <w:bottom w:w="70.0" w:type="dxa"/>
              <w:right w:w="80.0" w:type="dxa"/>
            </w:tcMar>
            <w:vAlign w:val="center"/>
          </w:tcPr>
          <w:p w:rsidR="00000000" w:rsidDel="00000000" w:rsidP="00000000" w:rsidRDefault="00000000" w:rsidRPr="00000000" w14:paraId="0000090D">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56082" w:val="clear"/>
            <w:tcMar>
              <w:top w:w="70.0" w:type="dxa"/>
              <w:left w:w="80.0" w:type="dxa"/>
              <w:bottom w:w="70.0" w:type="dxa"/>
              <w:right w:w="80.0" w:type="dxa"/>
            </w:tcMar>
            <w:vAlign w:val="center"/>
          </w:tcPr>
          <w:p w:rsidR="00000000" w:rsidDel="00000000" w:rsidP="00000000" w:rsidRDefault="00000000" w:rsidRPr="00000000" w14:paraId="0000090E">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56082" w:val="clear"/>
            <w:tcMar>
              <w:top w:w="70.0" w:type="dxa"/>
              <w:left w:w="80.0" w:type="dxa"/>
              <w:bottom w:w="70.0" w:type="dxa"/>
              <w:right w:w="80.0" w:type="dxa"/>
            </w:tcMar>
            <w:vAlign w:val="center"/>
          </w:tcPr>
          <w:p w:rsidR="00000000" w:rsidDel="00000000" w:rsidP="00000000" w:rsidRDefault="00000000" w:rsidRPr="00000000" w14:paraId="0000090F">
            <w:pPr>
              <w:jc w:val="both"/>
              <w:rPr>
                <w:color w:val="202124"/>
                <w:sz w:val="15"/>
                <w:szCs w:val="15"/>
              </w:rPr>
            </w:pP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0">
            <w:pPr>
              <w:rPr>
                <w:color w:val="202124"/>
                <w:sz w:val="15"/>
                <w:szCs w:val="15"/>
              </w:rPr>
            </w:pPr>
            <w:r w:rsidDel="00000000" w:rsidR="00000000" w:rsidRPr="00000000">
              <w:rPr>
                <w:color w:val="202124"/>
                <w:sz w:val="15"/>
                <w:szCs w:val="15"/>
                <w:rtl w:val="0"/>
              </w:rPr>
              <w:t xml:space="preserve">Actualiser et valider les listes EIR multidisciplinaires de 32 ZS B1/B2 sous la supervision des DPS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1">
            <w:pPr>
              <w:jc w:val="both"/>
              <w:rPr>
                <w:color w:val="202124"/>
                <w:sz w:val="15"/>
                <w:szCs w:val="15"/>
              </w:rPr>
            </w:pPr>
            <w:r w:rsidDel="00000000" w:rsidR="00000000" w:rsidRPr="00000000">
              <w:rPr>
                <w:color w:val="202124"/>
                <w:sz w:val="15"/>
                <w:szCs w:val="15"/>
                <w:rtl w:val="0"/>
              </w:rPr>
              <w:t xml:space="preserve">32 MCZS de ZS B1/B2</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2">
            <w:pPr>
              <w:jc w:val="both"/>
              <w:rPr>
                <w:color w:val="202124"/>
                <w:sz w:val="15"/>
                <w:szCs w:val="15"/>
              </w:rPr>
            </w:pPr>
            <w:r w:rsidDel="00000000" w:rsidR="00000000" w:rsidRPr="00000000">
              <w:rPr>
                <w:color w:val="202124"/>
                <w:sz w:val="15"/>
                <w:szCs w:val="15"/>
                <w:rtl w:val="0"/>
              </w:rPr>
              <w:t xml:space="preserve">32 Zones de santé à haut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3">
            <w:pPr>
              <w:jc w:val="both"/>
              <w:rPr>
                <w:color w:val="202124"/>
                <w:sz w:val="15"/>
                <w:szCs w:val="15"/>
              </w:rPr>
            </w:pPr>
            <w:r w:rsidDel="00000000" w:rsidR="00000000" w:rsidRPr="00000000">
              <w:rPr>
                <w:color w:val="202124"/>
                <w:sz w:val="15"/>
                <w:szCs w:val="15"/>
                <w:rtl w:val="0"/>
              </w:rPr>
              <w:t xml:space="preserve">J0-J15</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4">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5">
            <w:pPr>
              <w:jc w:val="both"/>
              <w:rPr>
                <w:color w:val="202124"/>
                <w:sz w:val="15"/>
                <w:szCs w:val="15"/>
              </w:rPr>
            </w:pPr>
            <w:r w:rsidDel="00000000" w:rsidR="00000000" w:rsidRPr="00000000">
              <w:rPr>
                <w:color w:val="202124"/>
                <w:sz w:val="15"/>
                <w:szCs w:val="15"/>
                <w:rtl w:val="0"/>
              </w:rPr>
              <w:t xml:space="preserve">32 listes EIR actualisées et validées pour les ZS B1/B2</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6">
            <w:pPr>
              <w:rPr>
                <w:color w:val="202124"/>
                <w:sz w:val="15"/>
                <w:szCs w:val="15"/>
              </w:rPr>
            </w:pPr>
            <w:r w:rsidDel="00000000" w:rsidR="00000000" w:rsidRPr="00000000">
              <w:rPr>
                <w:color w:val="202124"/>
                <w:sz w:val="15"/>
                <w:szCs w:val="15"/>
                <w:rtl w:val="0"/>
              </w:rPr>
              <w:t xml:space="preserve">Renforcer la capacité des 32 EIR par des formations pratiques (sur investigation, alerte, isolement initial, biosécurité et coordination) et recyclages.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7">
            <w:pPr>
              <w:jc w:val="both"/>
              <w:rPr>
                <w:color w:val="202124"/>
                <w:sz w:val="15"/>
                <w:szCs w:val="15"/>
              </w:rPr>
            </w:pPr>
            <w:r w:rsidDel="00000000" w:rsidR="00000000" w:rsidRPr="00000000">
              <w:rPr>
                <w:color w:val="202124"/>
                <w:sz w:val="15"/>
                <w:szCs w:val="15"/>
                <w:rtl w:val="0"/>
              </w:rPr>
              <w:t xml:space="preserve">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8">
            <w:pPr>
              <w:jc w:val="both"/>
              <w:rPr>
                <w:color w:val="202124"/>
                <w:sz w:val="15"/>
                <w:szCs w:val="15"/>
              </w:rPr>
            </w:pPr>
            <w:r w:rsidDel="00000000" w:rsidR="00000000" w:rsidRPr="00000000">
              <w:rPr>
                <w:color w:val="202124"/>
                <w:sz w:val="15"/>
                <w:szCs w:val="15"/>
                <w:rtl w:val="0"/>
              </w:rPr>
              <w:t xml:space="preserve">32 Zones de santé à haut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9">
            <w:pPr>
              <w:jc w:val="both"/>
              <w:rPr>
                <w:color w:val="202124"/>
                <w:sz w:val="15"/>
                <w:szCs w:val="15"/>
              </w:rPr>
            </w:pPr>
            <w:r w:rsidDel="00000000" w:rsidR="00000000" w:rsidRPr="00000000">
              <w:rPr>
                <w:color w:val="202124"/>
                <w:sz w:val="15"/>
                <w:szCs w:val="15"/>
                <w:rtl w:val="0"/>
              </w:rPr>
              <w:t xml:space="preserve">J0-J35</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A">
            <w:pPr>
              <w:jc w:val="both"/>
              <w:rPr>
                <w:color w:val="202124"/>
                <w:sz w:val="15"/>
                <w:szCs w:val="15"/>
              </w:rPr>
            </w:pPr>
            <w:r w:rsidDel="00000000" w:rsidR="00000000" w:rsidRPr="00000000">
              <w:rPr>
                <w:color w:val="202124"/>
                <w:sz w:val="15"/>
                <w:szCs w:val="15"/>
                <w:rtl w:val="0"/>
              </w:rPr>
              <w:t xml:space="preserve">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B">
            <w:pPr>
              <w:jc w:val="both"/>
              <w:rPr>
                <w:color w:val="202124"/>
                <w:sz w:val="15"/>
                <w:szCs w:val="15"/>
              </w:rPr>
            </w:pPr>
            <w:r w:rsidDel="00000000" w:rsidR="00000000" w:rsidRPr="00000000">
              <w:rPr>
                <w:color w:val="202124"/>
                <w:sz w:val="15"/>
                <w:szCs w:val="15"/>
                <w:rtl w:val="0"/>
              </w:rPr>
              <w:t xml:space="preserve">32 EIR formées et évaluées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C">
            <w:pPr>
              <w:rPr>
                <w:color w:val="202124"/>
                <w:sz w:val="15"/>
                <w:szCs w:val="15"/>
              </w:rPr>
            </w:pPr>
            <w:r w:rsidDel="00000000" w:rsidR="00000000" w:rsidRPr="00000000">
              <w:rPr>
                <w:color w:val="202124"/>
                <w:sz w:val="15"/>
                <w:szCs w:val="15"/>
                <w:rtl w:val="0"/>
              </w:rPr>
              <w:t xml:space="preserve">Prépositionner moyens de mobilité, carburant et maintenance pour le transport des EIR sous 24 h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D">
            <w:pPr>
              <w:jc w:val="both"/>
              <w:rPr>
                <w:color w:val="202124"/>
                <w:sz w:val="15"/>
                <w:szCs w:val="15"/>
              </w:rPr>
            </w:pPr>
            <w:r w:rsidDel="00000000" w:rsidR="00000000" w:rsidRPr="00000000">
              <w:rPr>
                <w:color w:val="202124"/>
                <w:sz w:val="15"/>
                <w:szCs w:val="15"/>
                <w:rtl w:val="0"/>
              </w:rPr>
              <w:t xml:space="preserve">EIR déployables en 24 h</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E">
            <w:pPr>
              <w:jc w:val="both"/>
              <w:rPr>
                <w:color w:val="202124"/>
                <w:sz w:val="15"/>
                <w:szCs w:val="15"/>
              </w:rPr>
            </w:pPr>
            <w:r w:rsidDel="00000000" w:rsidR="00000000" w:rsidRPr="00000000">
              <w:rPr>
                <w:color w:val="202124"/>
                <w:sz w:val="15"/>
                <w:szCs w:val="15"/>
                <w:rtl w:val="0"/>
              </w:rPr>
              <w:t xml:space="preserve">32 Zones de santé à haut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1F">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0">
            <w:pPr>
              <w:jc w:val="both"/>
              <w:rPr>
                <w:color w:val="202124"/>
                <w:sz w:val="15"/>
                <w:szCs w:val="15"/>
              </w:rPr>
            </w:pPr>
            <w:r w:rsidDel="00000000" w:rsidR="00000000" w:rsidRPr="00000000">
              <w:rPr>
                <w:color w:val="202124"/>
                <w:sz w:val="15"/>
                <w:szCs w:val="15"/>
                <w:rtl w:val="0"/>
              </w:rPr>
              <w:t xml:space="preserve">CDS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1">
            <w:pPr>
              <w:jc w:val="both"/>
              <w:rPr>
                <w:color w:val="202124"/>
                <w:sz w:val="15"/>
                <w:szCs w:val="15"/>
              </w:rPr>
            </w:pPr>
            <w:r w:rsidDel="00000000" w:rsidR="00000000" w:rsidRPr="00000000">
              <w:rPr>
                <w:color w:val="202124"/>
                <w:sz w:val="15"/>
                <w:szCs w:val="15"/>
                <w:rtl w:val="0"/>
              </w:rPr>
              <w:t xml:space="preserve">Nbre d’investigations faites avec</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2">
            <w:pPr>
              <w:rPr>
                <w:color w:val="202124"/>
                <w:sz w:val="15"/>
                <w:szCs w:val="15"/>
              </w:rPr>
            </w:pPr>
            <w:r w:rsidDel="00000000" w:rsidR="00000000" w:rsidRPr="00000000">
              <w:rPr>
                <w:color w:val="202124"/>
                <w:sz w:val="15"/>
                <w:szCs w:val="15"/>
                <w:rtl w:val="0"/>
              </w:rPr>
              <w:t xml:space="preserve">Equiper 32 EIR avec les kits multidisciplinaires standardisés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3">
            <w:pPr>
              <w:jc w:val="both"/>
              <w:rPr>
                <w:color w:val="202124"/>
                <w:sz w:val="15"/>
                <w:szCs w:val="15"/>
              </w:rPr>
            </w:pPr>
            <w:r w:rsidDel="00000000" w:rsidR="00000000" w:rsidRPr="00000000">
              <w:rPr>
                <w:color w:val="202124"/>
                <w:sz w:val="15"/>
                <w:szCs w:val="15"/>
                <w:rtl w:val="0"/>
              </w:rPr>
              <w:t xml:space="preserve">COUSP/DSE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4">
            <w:pPr>
              <w:jc w:val="both"/>
              <w:rPr>
                <w:color w:val="202124"/>
                <w:sz w:val="15"/>
                <w:szCs w:val="15"/>
              </w:rPr>
            </w:pPr>
            <w:r w:rsidDel="00000000" w:rsidR="00000000" w:rsidRPr="00000000">
              <w:rPr>
                <w:color w:val="202124"/>
                <w:sz w:val="15"/>
                <w:szCs w:val="15"/>
                <w:rtl w:val="0"/>
              </w:rPr>
              <w:t xml:space="preserve">Tous les niveaux</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5">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6">
            <w:pPr>
              <w:jc w:val="both"/>
              <w:rPr>
                <w:color w:val="202124"/>
                <w:sz w:val="15"/>
                <w:szCs w:val="15"/>
              </w:rPr>
            </w:pPr>
            <w:r w:rsidDel="00000000" w:rsidR="00000000" w:rsidRPr="00000000">
              <w:rPr>
                <w:color w:val="202124"/>
                <w:sz w:val="15"/>
                <w:szCs w:val="15"/>
                <w:rtl w:val="0"/>
              </w:rPr>
              <w:t xml:space="preserve">.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7">
            <w:pPr>
              <w:jc w:val="both"/>
              <w:rPr>
                <w:color w:val="202124"/>
                <w:sz w:val="15"/>
                <w:szCs w:val="15"/>
              </w:rPr>
            </w:pPr>
            <w:r w:rsidDel="00000000" w:rsidR="00000000" w:rsidRPr="00000000">
              <w:rPr>
                <w:color w:val="202124"/>
                <w:sz w:val="15"/>
                <w:szCs w:val="15"/>
                <w:rtl w:val="0"/>
              </w:rPr>
              <w:t xml:space="preserve">32 EIR multidisciplinaires équipées en kits standardisés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8">
            <w:pPr>
              <w:rPr>
                <w:color w:val="202124"/>
                <w:sz w:val="15"/>
                <w:szCs w:val="15"/>
              </w:rPr>
            </w:pPr>
            <w:r w:rsidDel="00000000" w:rsidR="00000000" w:rsidRPr="00000000">
              <w:rPr>
                <w:color w:val="202124"/>
                <w:sz w:val="15"/>
                <w:szCs w:val="15"/>
                <w:rtl w:val="0"/>
              </w:rPr>
              <w:t xml:space="preserve">Tenir les réunions de coordination : organiser et superviser les réunions provinciales de surveillance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9">
            <w:pPr>
              <w:jc w:val="both"/>
              <w:rPr>
                <w:color w:val="202124"/>
                <w:sz w:val="15"/>
                <w:szCs w:val="15"/>
              </w:rPr>
            </w:pPr>
            <w:r w:rsidDel="00000000" w:rsidR="00000000" w:rsidRPr="00000000">
              <w:rPr>
                <w:color w:val="202124"/>
                <w:sz w:val="15"/>
                <w:szCs w:val="15"/>
                <w:rtl w:val="0"/>
              </w:rPr>
              <w:t xml:space="preserve">CDS/chef des piliers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A">
            <w:pPr>
              <w:jc w:val="both"/>
              <w:rPr>
                <w:color w:val="202124"/>
                <w:sz w:val="15"/>
                <w:szCs w:val="15"/>
              </w:rPr>
            </w:pPr>
            <w:r w:rsidDel="00000000" w:rsidR="00000000" w:rsidRPr="00000000">
              <w:rPr>
                <w:color w:val="202124"/>
                <w:sz w:val="15"/>
                <w:szCs w:val="15"/>
                <w:rtl w:val="0"/>
              </w:rPr>
              <w:t xml:space="preserve">DPS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B">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C">
            <w:pPr>
              <w:jc w:val="both"/>
              <w:rPr>
                <w:color w:val="202124"/>
                <w:sz w:val="15"/>
                <w:szCs w:val="15"/>
              </w:rPr>
            </w:pPr>
            <w:r w:rsidDel="00000000" w:rsidR="00000000" w:rsidRPr="00000000">
              <w:rPr>
                <w:color w:val="202124"/>
                <w:sz w:val="15"/>
                <w:szCs w:val="15"/>
                <w:rtl w:val="0"/>
              </w:rPr>
              <w:t xml:space="preserve">Provinces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D">
            <w:pPr>
              <w:jc w:val="both"/>
              <w:rPr>
                <w:color w:val="202124"/>
                <w:sz w:val="15"/>
                <w:szCs w:val="15"/>
              </w:rPr>
            </w:pPr>
            <w:r w:rsidDel="00000000" w:rsidR="00000000" w:rsidRPr="00000000">
              <w:rPr>
                <w:color w:val="202124"/>
                <w:sz w:val="15"/>
                <w:szCs w:val="15"/>
                <w:rtl w:val="0"/>
              </w:rPr>
              <w:t xml:space="preserve">Bases de données consolidées</w:t>
            </w:r>
          </w:p>
          <w:p w:rsidR="00000000" w:rsidDel="00000000" w:rsidP="00000000" w:rsidRDefault="00000000" w:rsidRPr="00000000" w14:paraId="0000092E">
            <w:pPr>
              <w:jc w:val="both"/>
              <w:rPr>
                <w:color w:val="202124"/>
                <w:sz w:val="15"/>
                <w:szCs w:val="15"/>
              </w:rPr>
            </w:pPr>
            <w:r w:rsidDel="00000000" w:rsidR="00000000" w:rsidRPr="00000000">
              <w:rPr>
                <w:color w:val="202124"/>
                <w:sz w:val="15"/>
                <w:szCs w:val="15"/>
                <w:rtl w:val="0"/>
              </w:rPr>
              <w:t xml:space="preserve">Nb réunions Provinces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2F">
            <w:pPr>
              <w:rPr>
                <w:color w:val="202124"/>
                <w:sz w:val="15"/>
                <w:szCs w:val="15"/>
              </w:rPr>
            </w:pPr>
            <w:r w:rsidDel="00000000" w:rsidR="00000000" w:rsidRPr="00000000">
              <w:rPr>
                <w:color w:val="202124"/>
                <w:sz w:val="15"/>
                <w:szCs w:val="15"/>
                <w:rtl w:val="0"/>
              </w:rPr>
              <w:t xml:space="preserve">Assurer les Formations en cascade des 32 ECZS et 384 AS et 3840 acteurs communautaires clés sur la surveillance de la MVE (Définition de cas investigation, Recherche Active, Suivi de contacts, Cas alertes, Gestion de données et SBC)</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0">
            <w:pPr>
              <w:jc w:val="both"/>
              <w:rPr>
                <w:color w:val="202124"/>
                <w:sz w:val="15"/>
                <w:szCs w:val="15"/>
              </w:rPr>
            </w:pPr>
            <w:r w:rsidDel="00000000" w:rsidR="00000000" w:rsidRPr="00000000">
              <w:rPr>
                <w:color w:val="202124"/>
                <w:sz w:val="15"/>
                <w:szCs w:val="15"/>
                <w:rtl w:val="0"/>
              </w:rPr>
              <w:t xml:space="preserve">DSE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1">
            <w:pPr>
              <w:jc w:val="both"/>
              <w:rPr>
                <w:color w:val="202124"/>
                <w:sz w:val="15"/>
                <w:szCs w:val="15"/>
              </w:rPr>
            </w:pPr>
            <w:r w:rsidDel="00000000" w:rsidR="00000000" w:rsidRPr="00000000">
              <w:rPr>
                <w:color w:val="202124"/>
                <w:sz w:val="15"/>
                <w:szCs w:val="15"/>
                <w:rtl w:val="0"/>
              </w:rPr>
              <w:t xml:space="preserve">Tous les niveaux</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2">
            <w:pPr>
              <w:jc w:val="both"/>
              <w:rPr>
                <w:color w:val="202124"/>
                <w:sz w:val="15"/>
                <w:szCs w:val="15"/>
              </w:rPr>
            </w:pPr>
            <w:r w:rsidDel="00000000" w:rsidR="00000000" w:rsidRPr="00000000">
              <w:rPr>
                <w:color w:val="202124"/>
                <w:sz w:val="15"/>
                <w:szCs w:val="15"/>
                <w:rtl w:val="0"/>
              </w:rPr>
              <w:t xml:space="preserve">J0-J45</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3">
            <w:pPr>
              <w:jc w:val="both"/>
              <w:rPr>
                <w:color w:val="202124"/>
                <w:sz w:val="15"/>
                <w:szCs w:val="15"/>
              </w:rPr>
            </w:pPr>
            <w:r w:rsidDel="00000000" w:rsidR="00000000" w:rsidRPr="00000000">
              <w:rPr>
                <w:color w:val="202124"/>
                <w:sz w:val="15"/>
                <w:szCs w:val="15"/>
                <w:rtl w:val="0"/>
              </w:rPr>
              <w:t xml:space="preserve">terrain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4">
            <w:pPr>
              <w:jc w:val="both"/>
              <w:rPr>
                <w:color w:val="202124"/>
                <w:sz w:val="15"/>
                <w:szCs w:val="15"/>
              </w:rPr>
            </w:pPr>
            <w:r w:rsidDel="00000000" w:rsidR="00000000" w:rsidRPr="00000000">
              <w:rPr>
                <w:color w:val="202124"/>
                <w:sz w:val="15"/>
                <w:szCs w:val="15"/>
                <w:rtl w:val="0"/>
              </w:rPr>
              <w:t xml:space="preserve">Nbre acteurs formés sur la surveillance de la MVE (par niveau)</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5">
            <w:pPr>
              <w:rPr>
                <w:color w:val="202124"/>
                <w:sz w:val="15"/>
                <w:szCs w:val="15"/>
              </w:rPr>
            </w:pPr>
            <w:r w:rsidDel="00000000" w:rsidR="00000000" w:rsidRPr="00000000">
              <w:rPr>
                <w:color w:val="202124"/>
                <w:sz w:val="15"/>
                <w:szCs w:val="15"/>
                <w:rtl w:val="0"/>
              </w:rPr>
              <w:t xml:space="preserve">Superviser les acteurs du pilier : encadrer et valider les activités menées par les zones</w:t>
            </w:r>
          </w:p>
          <w:p w:rsidR="00000000" w:rsidDel="00000000" w:rsidP="00000000" w:rsidRDefault="00000000" w:rsidRPr="00000000" w14:paraId="00000936">
            <w:pPr>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7">
            <w:pPr>
              <w:jc w:val="both"/>
              <w:rPr>
                <w:color w:val="202124"/>
                <w:sz w:val="15"/>
                <w:szCs w:val="15"/>
              </w:rPr>
            </w:pPr>
            <w:r w:rsidDel="00000000" w:rsidR="00000000" w:rsidRPr="00000000">
              <w:rPr>
                <w:color w:val="202124"/>
                <w:sz w:val="15"/>
                <w:szCs w:val="15"/>
                <w:rtl w:val="0"/>
              </w:rPr>
              <w:t xml:space="preserve">DSE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8">
            <w:pPr>
              <w:jc w:val="both"/>
              <w:rPr>
                <w:color w:val="202124"/>
                <w:sz w:val="15"/>
                <w:szCs w:val="15"/>
              </w:rPr>
            </w:pPr>
            <w:r w:rsidDel="00000000" w:rsidR="00000000" w:rsidRPr="00000000">
              <w:rPr>
                <w:color w:val="202124"/>
                <w:sz w:val="15"/>
                <w:szCs w:val="15"/>
                <w:rtl w:val="0"/>
              </w:rPr>
              <w:t xml:space="preserve">Tous les niveaux</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9">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A">
            <w:pPr>
              <w:jc w:val="both"/>
              <w:rPr>
                <w:color w:val="202124"/>
                <w:sz w:val="15"/>
                <w:szCs w:val="15"/>
              </w:rPr>
            </w:pPr>
            <w:r w:rsidDel="00000000" w:rsidR="00000000" w:rsidRPr="00000000">
              <w:rPr>
                <w:color w:val="202124"/>
                <w:sz w:val="15"/>
                <w:szCs w:val="15"/>
                <w:rtl w:val="0"/>
              </w:rPr>
              <w:t xml:space="preserve">Terrain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B">
            <w:pPr>
              <w:jc w:val="both"/>
              <w:rPr>
                <w:color w:val="202124"/>
                <w:sz w:val="15"/>
                <w:szCs w:val="15"/>
              </w:rPr>
            </w:pPr>
            <w:r w:rsidDel="00000000" w:rsidR="00000000" w:rsidRPr="00000000">
              <w:rPr>
                <w:color w:val="202124"/>
                <w:sz w:val="15"/>
                <w:szCs w:val="15"/>
                <w:rtl w:val="0"/>
              </w:rPr>
              <w:t xml:space="preserve">Nbre de ZS supervisées de ZS B+C avec mise en œuvre des actions de recommandations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C">
            <w:pPr>
              <w:rPr>
                <w:color w:val="202124"/>
                <w:sz w:val="15"/>
                <w:szCs w:val="15"/>
              </w:rPr>
            </w:pPr>
            <w:r w:rsidDel="00000000" w:rsidR="00000000" w:rsidRPr="00000000">
              <w:rPr>
                <w:color w:val="202124"/>
                <w:sz w:val="15"/>
                <w:szCs w:val="15"/>
                <w:rtl w:val="0"/>
              </w:rPr>
              <w:t xml:space="preserve">Mettre en place des centrales d'alertes dans les 32 ZS pour la détection précoce de toutes les alertes (les former sur le processus d'alerte, aux protocoles de rapport et aux demandes concernant le filovirus).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D">
            <w:pPr>
              <w:jc w:val="both"/>
              <w:rPr>
                <w:color w:val="202124"/>
                <w:sz w:val="15"/>
                <w:szCs w:val="15"/>
              </w:rPr>
            </w:pPr>
            <w:r w:rsidDel="00000000" w:rsidR="00000000" w:rsidRPr="00000000">
              <w:rPr>
                <w:color w:val="202124"/>
                <w:sz w:val="15"/>
                <w:szCs w:val="15"/>
                <w:rtl w:val="0"/>
              </w:rPr>
              <w:t xml:space="preserve">DSE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E">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3F">
            <w:pPr>
              <w:jc w:val="both"/>
              <w:rPr>
                <w:color w:val="202124"/>
                <w:sz w:val="15"/>
                <w:szCs w:val="15"/>
              </w:rPr>
            </w:pPr>
            <w:r w:rsidDel="00000000" w:rsidR="00000000" w:rsidRPr="00000000">
              <w:rPr>
                <w:color w:val="202124"/>
                <w:sz w:val="15"/>
                <w:szCs w:val="15"/>
                <w:rtl w:val="0"/>
              </w:rPr>
              <w:t xml:space="preserve">J0-180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0">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1">
            <w:pPr>
              <w:jc w:val="both"/>
              <w:rPr>
                <w:color w:val="202124"/>
                <w:sz w:val="15"/>
                <w:szCs w:val="15"/>
              </w:rPr>
            </w:pPr>
            <w:r w:rsidDel="00000000" w:rsidR="00000000" w:rsidRPr="00000000">
              <w:rPr>
                <w:color w:val="202124"/>
                <w:sz w:val="15"/>
                <w:szCs w:val="15"/>
                <w:rtl w:val="0"/>
              </w:rPr>
              <w:t xml:space="preserve">Nbre de ZS avec des centrales d'alertes opérationnelles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2">
            <w:pPr>
              <w:rPr>
                <w:color w:val="202124"/>
                <w:sz w:val="15"/>
                <w:szCs w:val="15"/>
              </w:rPr>
            </w:pPr>
            <w:r w:rsidDel="00000000" w:rsidR="00000000" w:rsidRPr="00000000">
              <w:rPr>
                <w:color w:val="202124"/>
                <w:sz w:val="15"/>
                <w:szCs w:val="15"/>
                <w:rtl w:val="0"/>
              </w:rPr>
              <w:t xml:space="preserve">Organiser des réunions transfrontalières : assurer la liaison avec les pays voisins et harmoniser les actions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3">
            <w:pPr>
              <w:jc w:val="both"/>
              <w:rPr>
                <w:color w:val="202124"/>
                <w:sz w:val="15"/>
                <w:szCs w:val="15"/>
              </w:rPr>
            </w:pPr>
            <w:r w:rsidDel="00000000" w:rsidR="00000000" w:rsidRPr="00000000">
              <w:rPr>
                <w:color w:val="202124"/>
                <w:sz w:val="15"/>
                <w:szCs w:val="15"/>
                <w:rtl w:val="0"/>
              </w:rPr>
              <w:t xml:space="preserve">PNHF</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4">
            <w:pPr>
              <w:jc w:val="both"/>
              <w:rPr>
                <w:color w:val="202124"/>
                <w:sz w:val="15"/>
                <w:szCs w:val="15"/>
              </w:rPr>
            </w:pPr>
            <w:r w:rsidDel="00000000" w:rsidR="00000000" w:rsidRPr="00000000">
              <w:rPr>
                <w:color w:val="202124"/>
                <w:sz w:val="15"/>
                <w:szCs w:val="15"/>
                <w:rtl w:val="0"/>
              </w:rPr>
              <w:t xml:space="preserve">National/Provinces/ZS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5">
            <w:pPr>
              <w:jc w:val="both"/>
              <w:rPr>
                <w:color w:val="202124"/>
                <w:sz w:val="15"/>
                <w:szCs w:val="15"/>
              </w:rPr>
            </w:pPr>
            <w:r w:rsidDel="00000000" w:rsidR="00000000" w:rsidRPr="00000000">
              <w:rPr>
                <w:color w:val="202124"/>
                <w:sz w:val="15"/>
                <w:szCs w:val="15"/>
                <w:rtl w:val="0"/>
              </w:rPr>
              <w:t xml:space="preserve">J0-180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6">
            <w:pPr>
              <w:jc w:val="both"/>
              <w:rPr>
                <w:color w:val="202124"/>
                <w:sz w:val="15"/>
                <w:szCs w:val="15"/>
              </w:rPr>
            </w:pPr>
            <w:r w:rsidDel="00000000" w:rsidR="00000000" w:rsidRPr="00000000">
              <w:rPr>
                <w:color w:val="202124"/>
                <w:sz w:val="15"/>
                <w:szCs w:val="15"/>
                <w:rtl w:val="0"/>
              </w:rPr>
              <w:t xml:space="preserve">National/Provinces/ZS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7">
            <w:pPr>
              <w:jc w:val="both"/>
              <w:rPr>
                <w:color w:val="202124"/>
                <w:sz w:val="15"/>
                <w:szCs w:val="15"/>
              </w:rPr>
            </w:pPr>
            <w:r w:rsidDel="00000000" w:rsidR="00000000" w:rsidRPr="00000000">
              <w:rPr>
                <w:color w:val="202124"/>
                <w:sz w:val="15"/>
                <w:szCs w:val="15"/>
                <w:rtl w:val="0"/>
              </w:rPr>
              <w:t xml:space="preserve">Nbre réunions transfrontalières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8">
            <w:pPr>
              <w:rPr>
                <w:color w:val="202124"/>
                <w:sz w:val="15"/>
                <w:szCs w:val="15"/>
              </w:rPr>
            </w:pPr>
            <w:r w:rsidDel="00000000" w:rsidR="00000000" w:rsidRPr="00000000">
              <w:rPr>
                <w:color w:val="202124"/>
                <w:sz w:val="15"/>
                <w:szCs w:val="15"/>
                <w:rtl w:val="0"/>
              </w:rPr>
              <w:t xml:space="preserve">Valider les outils et SOP : approuver les documents diffusés et garantir leur cohérence provinciale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9">
            <w:pPr>
              <w:jc w:val="both"/>
              <w:rPr>
                <w:color w:val="202124"/>
                <w:sz w:val="15"/>
                <w:szCs w:val="15"/>
              </w:rPr>
            </w:pPr>
            <w:r w:rsidDel="00000000" w:rsidR="00000000" w:rsidRPr="00000000">
              <w:rPr>
                <w:color w:val="202124"/>
                <w:sz w:val="15"/>
                <w:szCs w:val="15"/>
                <w:rtl w:val="0"/>
              </w:rPr>
              <w:t xml:space="preserve">DSE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A">
            <w:pPr>
              <w:jc w:val="both"/>
              <w:rPr>
                <w:color w:val="202124"/>
                <w:sz w:val="15"/>
                <w:szCs w:val="15"/>
              </w:rPr>
            </w:pPr>
            <w:r w:rsidDel="00000000" w:rsidR="00000000" w:rsidRPr="00000000">
              <w:rPr>
                <w:color w:val="202124"/>
                <w:sz w:val="15"/>
                <w:szCs w:val="15"/>
                <w:rtl w:val="0"/>
              </w:rPr>
              <w:t xml:space="preserve">National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B">
            <w:pPr>
              <w:jc w:val="both"/>
              <w:rPr>
                <w:color w:val="202124"/>
                <w:sz w:val="15"/>
                <w:szCs w:val="15"/>
              </w:rPr>
            </w:pPr>
            <w:r w:rsidDel="00000000" w:rsidR="00000000" w:rsidRPr="00000000">
              <w:rPr>
                <w:color w:val="202124"/>
                <w:sz w:val="15"/>
                <w:szCs w:val="15"/>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C">
            <w:pPr>
              <w:jc w:val="both"/>
              <w:rPr>
                <w:color w:val="202124"/>
                <w:sz w:val="15"/>
                <w:szCs w:val="15"/>
              </w:rPr>
            </w:pPr>
            <w:r w:rsidDel="00000000" w:rsidR="00000000" w:rsidRPr="00000000">
              <w:rPr>
                <w:color w:val="202124"/>
                <w:sz w:val="15"/>
                <w:szCs w:val="15"/>
                <w:rtl w:val="0"/>
              </w:rPr>
              <w:t xml:space="preserve">National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D">
            <w:pPr>
              <w:jc w:val="both"/>
              <w:rPr>
                <w:color w:val="202124"/>
                <w:sz w:val="15"/>
                <w:szCs w:val="15"/>
              </w:rPr>
            </w:pPr>
            <w:r w:rsidDel="00000000" w:rsidR="00000000" w:rsidRPr="00000000">
              <w:rPr>
                <w:color w:val="202124"/>
                <w:sz w:val="15"/>
                <w:szCs w:val="15"/>
                <w:rtl w:val="0"/>
              </w:rPr>
              <w:t xml:space="preserve">SOP/outils disponibles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E">
            <w:pPr>
              <w:rPr>
                <w:color w:val="202124"/>
                <w:sz w:val="15"/>
                <w:szCs w:val="15"/>
              </w:rPr>
            </w:pPr>
            <w:r w:rsidDel="00000000" w:rsidR="00000000" w:rsidRPr="00000000">
              <w:rPr>
                <w:color w:val="202124"/>
                <w:sz w:val="15"/>
                <w:szCs w:val="15"/>
                <w:rtl w:val="0"/>
              </w:rPr>
              <w:t xml:space="preserve">Reprographier/Disséminer les outils de surveillance aux AS et communautés y compris les définitions de cas de contact, des SOP actualisés et mettre en place un mécanisme de suivi de contact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4F">
            <w:pPr>
              <w:jc w:val="both"/>
              <w:rPr>
                <w:color w:val="202124"/>
                <w:sz w:val="15"/>
                <w:szCs w:val="15"/>
              </w:rPr>
            </w:pPr>
            <w:r w:rsidDel="00000000" w:rsidR="00000000" w:rsidRPr="00000000">
              <w:rPr>
                <w:color w:val="202124"/>
                <w:sz w:val="15"/>
                <w:szCs w:val="15"/>
                <w:rtl w:val="0"/>
              </w:rPr>
              <w:t xml:space="preserve">DSE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0">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1">
            <w:pPr>
              <w:jc w:val="both"/>
              <w:rPr>
                <w:color w:val="202124"/>
                <w:sz w:val="15"/>
                <w:szCs w:val="15"/>
              </w:rPr>
            </w:pPr>
            <w:r w:rsidDel="00000000" w:rsidR="00000000" w:rsidRPr="00000000">
              <w:rPr>
                <w:color w:val="202124"/>
                <w:sz w:val="15"/>
                <w:szCs w:val="15"/>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2">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3">
            <w:pPr>
              <w:jc w:val="both"/>
              <w:rPr>
                <w:color w:val="202124"/>
                <w:sz w:val="15"/>
                <w:szCs w:val="15"/>
              </w:rPr>
            </w:pPr>
            <w:r w:rsidDel="00000000" w:rsidR="00000000" w:rsidRPr="00000000">
              <w:rPr>
                <w:color w:val="202124"/>
                <w:sz w:val="15"/>
                <w:szCs w:val="15"/>
                <w:rtl w:val="0"/>
              </w:rPr>
              <w:t xml:space="preserve">Nbre ZS avec des SOP/outils distribués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4">
            <w:pPr>
              <w:rPr>
                <w:color w:val="202124"/>
                <w:sz w:val="15"/>
                <w:szCs w:val="15"/>
              </w:rPr>
            </w:pPr>
            <w:r w:rsidDel="00000000" w:rsidR="00000000" w:rsidRPr="00000000">
              <w:rPr>
                <w:color w:val="202124"/>
                <w:sz w:val="15"/>
                <w:szCs w:val="15"/>
                <w:rtl w:val="0"/>
              </w:rPr>
              <w:t xml:space="preserve">Encadrer les exercices de simulation et consolider les leçons apprises au niveau de 6 provinces et de 32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5">
            <w:pPr>
              <w:jc w:val="both"/>
              <w:rPr>
                <w:color w:val="202124"/>
                <w:sz w:val="15"/>
                <w:szCs w:val="15"/>
              </w:rPr>
            </w:pPr>
            <w:r w:rsidDel="00000000" w:rsidR="00000000" w:rsidRPr="00000000">
              <w:rPr>
                <w:color w:val="202124"/>
                <w:sz w:val="15"/>
                <w:szCs w:val="15"/>
                <w:rtl w:val="0"/>
              </w:rPr>
              <w:t xml:space="preserve">CDS</w:t>
            </w:r>
          </w:p>
          <w:p w:rsidR="00000000" w:rsidDel="00000000" w:rsidP="00000000" w:rsidRDefault="00000000" w:rsidRPr="00000000" w14:paraId="00000956">
            <w:pPr>
              <w:jc w:val="both"/>
              <w:rPr>
                <w:color w:val="202124"/>
                <w:sz w:val="15"/>
                <w:szCs w:val="15"/>
              </w:rPr>
            </w:pPr>
            <w:r w:rsidDel="00000000" w:rsidR="00000000" w:rsidRPr="00000000">
              <w:rPr>
                <w:color w:val="202124"/>
                <w:sz w:val="15"/>
                <w:szCs w:val="15"/>
                <w:rtl w:val="0"/>
              </w:rPr>
              <w:t xml:space="preserve">MCZS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7">
            <w:pPr>
              <w:jc w:val="both"/>
              <w:rPr>
                <w:color w:val="202124"/>
                <w:sz w:val="15"/>
                <w:szCs w:val="15"/>
              </w:rPr>
            </w:pPr>
            <w:r w:rsidDel="00000000" w:rsidR="00000000" w:rsidRPr="00000000">
              <w:rPr>
                <w:color w:val="202124"/>
                <w:sz w:val="15"/>
                <w:szCs w:val="15"/>
                <w:rtl w:val="0"/>
              </w:rPr>
              <w:t xml:space="preserve">Prov.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8">
            <w:pPr>
              <w:jc w:val="both"/>
              <w:rPr>
                <w:color w:val="202124"/>
                <w:sz w:val="15"/>
                <w:szCs w:val="15"/>
              </w:rPr>
            </w:pPr>
            <w:r w:rsidDel="00000000" w:rsidR="00000000" w:rsidRPr="00000000">
              <w:rPr>
                <w:color w:val="202124"/>
                <w:sz w:val="15"/>
                <w:szCs w:val="15"/>
                <w:rtl w:val="0"/>
              </w:rPr>
              <w:t xml:space="preserve">J0-100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9">
            <w:pPr>
              <w:jc w:val="both"/>
              <w:rPr>
                <w:color w:val="202124"/>
                <w:sz w:val="15"/>
                <w:szCs w:val="15"/>
              </w:rPr>
            </w:pPr>
            <w:r w:rsidDel="00000000" w:rsidR="00000000" w:rsidRPr="00000000">
              <w:rPr>
                <w:color w:val="202124"/>
                <w:sz w:val="15"/>
                <w:szCs w:val="15"/>
                <w:rtl w:val="0"/>
              </w:rPr>
              <w:t xml:space="preserve">Province/ZS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A">
            <w:pPr>
              <w:jc w:val="both"/>
              <w:rPr>
                <w:color w:val="202124"/>
                <w:sz w:val="15"/>
                <w:szCs w:val="15"/>
              </w:rPr>
            </w:pPr>
            <w:r w:rsidDel="00000000" w:rsidR="00000000" w:rsidRPr="00000000">
              <w:rPr>
                <w:color w:val="202124"/>
                <w:sz w:val="15"/>
                <w:szCs w:val="15"/>
                <w:rtl w:val="0"/>
              </w:rPr>
              <w:t xml:space="preserve">Nbre provinces et ZS avec banque des leçons apprises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B">
            <w:pPr>
              <w:rPr>
                <w:color w:val="202124"/>
                <w:sz w:val="15"/>
                <w:szCs w:val="15"/>
              </w:rPr>
            </w:pPr>
            <w:r w:rsidDel="00000000" w:rsidR="00000000" w:rsidRPr="00000000">
              <w:rPr>
                <w:color w:val="202124"/>
                <w:sz w:val="15"/>
                <w:szCs w:val="15"/>
                <w:rtl w:val="0"/>
              </w:rPr>
              <w:t xml:space="preserve">Former équipes de suivi, superviseurs et relais communautaires sentinelles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C">
            <w:pPr>
              <w:jc w:val="both"/>
              <w:rPr>
                <w:color w:val="202124"/>
                <w:sz w:val="15"/>
                <w:szCs w:val="15"/>
              </w:rPr>
            </w:pPr>
            <w:r w:rsidDel="00000000" w:rsidR="00000000" w:rsidRPr="00000000">
              <w:rPr>
                <w:color w:val="202124"/>
                <w:sz w:val="15"/>
                <w:szCs w:val="15"/>
                <w:rtl w:val="0"/>
              </w:rPr>
              <w:t xml:space="preserve">CDS</w:t>
            </w:r>
          </w:p>
          <w:p w:rsidR="00000000" w:rsidDel="00000000" w:rsidP="00000000" w:rsidRDefault="00000000" w:rsidRPr="00000000" w14:paraId="0000095D">
            <w:pPr>
              <w:jc w:val="both"/>
              <w:rPr>
                <w:color w:val="202124"/>
                <w:sz w:val="15"/>
                <w:szCs w:val="15"/>
              </w:rPr>
            </w:pPr>
            <w:r w:rsidDel="00000000" w:rsidR="00000000" w:rsidRPr="00000000">
              <w:rPr>
                <w:color w:val="202124"/>
                <w:sz w:val="15"/>
                <w:szCs w:val="15"/>
                <w:rtl w:val="0"/>
              </w:rPr>
              <w:t xml:space="preserve">MCZS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E">
            <w:pPr>
              <w:jc w:val="both"/>
              <w:rPr>
                <w:color w:val="202124"/>
                <w:sz w:val="15"/>
                <w:szCs w:val="15"/>
              </w:rPr>
            </w:pPr>
            <w:r w:rsidDel="00000000" w:rsidR="00000000" w:rsidRPr="00000000">
              <w:rPr>
                <w:color w:val="202124"/>
                <w:sz w:val="15"/>
                <w:szCs w:val="15"/>
                <w:rtl w:val="0"/>
              </w:rPr>
              <w:t xml:space="preserve">Prov.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5F">
            <w:pPr>
              <w:jc w:val="both"/>
              <w:rPr>
                <w:color w:val="202124"/>
                <w:sz w:val="15"/>
                <w:szCs w:val="15"/>
              </w:rPr>
            </w:pPr>
            <w:r w:rsidDel="00000000" w:rsidR="00000000" w:rsidRPr="00000000">
              <w:rPr>
                <w:color w:val="202124"/>
                <w:sz w:val="15"/>
                <w:szCs w:val="15"/>
                <w:rtl w:val="0"/>
              </w:rPr>
              <w:t xml:space="preserve">J0-30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0">
            <w:pPr>
              <w:jc w:val="both"/>
              <w:rPr>
                <w:color w:val="202124"/>
                <w:sz w:val="15"/>
                <w:szCs w:val="15"/>
              </w:rPr>
            </w:pPr>
            <w:r w:rsidDel="00000000" w:rsidR="00000000" w:rsidRPr="00000000">
              <w:rPr>
                <w:color w:val="202124"/>
                <w:sz w:val="15"/>
                <w:szCs w:val="15"/>
                <w:rtl w:val="0"/>
              </w:rPr>
              <w:t xml:space="preserve">Province/ZS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1">
            <w:pPr>
              <w:jc w:val="both"/>
              <w:rPr>
                <w:color w:val="202124"/>
                <w:sz w:val="15"/>
                <w:szCs w:val="15"/>
              </w:rPr>
            </w:pPr>
            <w:r w:rsidDel="00000000" w:rsidR="00000000" w:rsidRPr="00000000">
              <w:rPr>
                <w:color w:val="202124"/>
                <w:sz w:val="15"/>
                <w:szCs w:val="15"/>
                <w:rtl w:val="0"/>
              </w:rPr>
              <w:t xml:space="preserve">Nbre acteurs sites sentienlles formés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2">
            <w:pPr>
              <w:rPr>
                <w:color w:val="202124"/>
                <w:sz w:val="15"/>
                <w:szCs w:val="15"/>
              </w:rPr>
            </w:pPr>
            <w:r w:rsidDel="00000000" w:rsidR="00000000" w:rsidRPr="00000000">
              <w:rPr>
                <w:color w:val="202124"/>
                <w:sz w:val="15"/>
                <w:szCs w:val="15"/>
                <w:rtl w:val="0"/>
              </w:rPr>
              <w:t xml:space="preserve">Rendre disponibles définitions, SOP et outils de suivi des contacts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3">
            <w:pPr>
              <w:jc w:val="both"/>
              <w:rPr>
                <w:color w:val="202124"/>
                <w:sz w:val="15"/>
                <w:szCs w:val="15"/>
              </w:rPr>
            </w:pPr>
            <w:r w:rsidDel="00000000" w:rsidR="00000000" w:rsidRPr="00000000">
              <w:rPr>
                <w:color w:val="202124"/>
                <w:sz w:val="15"/>
                <w:szCs w:val="15"/>
                <w:rtl w:val="0"/>
              </w:rPr>
              <w:t xml:space="preserve">CDS</w:t>
            </w:r>
          </w:p>
          <w:p w:rsidR="00000000" w:rsidDel="00000000" w:rsidP="00000000" w:rsidRDefault="00000000" w:rsidRPr="00000000" w14:paraId="00000964">
            <w:pPr>
              <w:jc w:val="both"/>
              <w:rPr>
                <w:color w:val="202124"/>
                <w:sz w:val="15"/>
                <w:szCs w:val="15"/>
              </w:rPr>
            </w:pPr>
            <w:r w:rsidDel="00000000" w:rsidR="00000000" w:rsidRPr="00000000">
              <w:rPr>
                <w:color w:val="202124"/>
                <w:sz w:val="15"/>
                <w:szCs w:val="15"/>
                <w:rtl w:val="0"/>
              </w:rPr>
              <w:t xml:space="preserve">MCZS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5">
            <w:pPr>
              <w:jc w:val="both"/>
              <w:rPr>
                <w:color w:val="202124"/>
                <w:sz w:val="15"/>
                <w:szCs w:val="15"/>
              </w:rPr>
            </w:pPr>
            <w:r w:rsidDel="00000000" w:rsidR="00000000" w:rsidRPr="00000000">
              <w:rPr>
                <w:color w:val="202124"/>
                <w:sz w:val="15"/>
                <w:szCs w:val="15"/>
                <w:rtl w:val="0"/>
              </w:rPr>
              <w:t xml:space="preserve">Prov.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6">
            <w:pPr>
              <w:jc w:val="both"/>
              <w:rPr>
                <w:color w:val="202124"/>
                <w:sz w:val="15"/>
                <w:szCs w:val="15"/>
              </w:rPr>
            </w:pPr>
            <w:r w:rsidDel="00000000" w:rsidR="00000000" w:rsidRPr="00000000">
              <w:rPr>
                <w:color w:val="202124"/>
                <w:sz w:val="15"/>
                <w:szCs w:val="15"/>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7">
            <w:pPr>
              <w:jc w:val="both"/>
              <w:rPr>
                <w:color w:val="202124"/>
                <w:sz w:val="15"/>
                <w:szCs w:val="15"/>
              </w:rPr>
            </w:pPr>
            <w:r w:rsidDel="00000000" w:rsidR="00000000" w:rsidRPr="00000000">
              <w:rPr>
                <w:color w:val="202124"/>
                <w:sz w:val="15"/>
                <w:szCs w:val="15"/>
                <w:rtl w:val="0"/>
              </w:rPr>
              <w:t xml:space="preserve">Province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8">
            <w:pPr>
              <w:jc w:val="both"/>
              <w:rPr>
                <w:color w:val="202124"/>
                <w:sz w:val="15"/>
                <w:szCs w:val="15"/>
              </w:rPr>
            </w:pPr>
            <w:r w:rsidDel="00000000" w:rsidR="00000000" w:rsidRPr="00000000">
              <w:rPr>
                <w:color w:val="202124"/>
                <w:sz w:val="15"/>
                <w:szCs w:val="15"/>
                <w:rtl w:val="0"/>
              </w:rPr>
              <w:t xml:space="preserve">SOP/outils suivi de cotact disponibles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9">
            <w:pPr>
              <w:rPr>
                <w:color w:val="202124"/>
                <w:sz w:val="15"/>
                <w:szCs w:val="15"/>
              </w:rPr>
            </w:pPr>
            <w:r w:rsidDel="00000000" w:rsidR="00000000" w:rsidRPr="00000000">
              <w:rPr>
                <w:color w:val="202124"/>
                <w:sz w:val="15"/>
                <w:szCs w:val="15"/>
                <w:rtl w:val="0"/>
              </w:rPr>
              <w:t xml:space="preserve">Prépositionner smartphones/fiches, communication, transport et appui terrain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A">
            <w:pPr>
              <w:jc w:val="both"/>
              <w:rPr>
                <w:color w:val="202124"/>
                <w:sz w:val="15"/>
                <w:szCs w:val="15"/>
              </w:rPr>
            </w:pPr>
            <w:r w:rsidDel="00000000" w:rsidR="00000000" w:rsidRPr="00000000">
              <w:rPr>
                <w:color w:val="202124"/>
                <w:sz w:val="15"/>
                <w:szCs w:val="15"/>
                <w:rtl w:val="0"/>
              </w:rPr>
              <w:t xml:space="preserve">CDS</w:t>
            </w:r>
          </w:p>
          <w:p w:rsidR="00000000" w:rsidDel="00000000" w:rsidP="00000000" w:rsidRDefault="00000000" w:rsidRPr="00000000" w14:paraId="0000096B">
            <w:pPr>
              <w:jc w:val="both"/>
              <w:rPr>
                <w:color w:val="202124"/>
                <w:sz w:val="15"/>
                <w:szCs w:val="15"/>
              </w:rPr>
            </w:pPr>
            <w:r w:rsidDel="00000000" w:rsidR="00000000" w:rsidRPr="00000000">
              <w:rPr>
                <w:color w:val="202124"/>
                <w:sz w:val="15"/>
                <w:szCs w:val="15"/>
                <w:rtl w:val="0"/>
              </w:rPr>
              <w:t xml:space="preserve">MCZS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C">
            <w:pPr>
              <w:jc w:val="both"/>
              <w:rPr>
                <w:color w:val="202124"/>
                <w:sz w:val="15"/>
                <w:szCs w:val="15"/>
              </w:rPr>
            </w:pPr>
            <w:r w:rsidDel="00000000" w:rsidR="00000000" w:rsidRPr="00000000">
              <w:rPr>
                <w:color w:val="202124"/>
                <w:sz w:val="15"/>
                <w:szCs w:val="15"/>
                <w:rtl w:val="0"/>
              </w:rPr>
              <w:t xml:space="preserve">Prov.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D">
            <w:pPr>
              <w:jc w:val="both"/>
              <w:rPr>
                <w:color w:val="202124"/>
                <w:sz w:val="15"/>
                <w:szCs w:val="15"/>
              </w:rPr>
            </w:pPr>
            <w:r w:rsidDel="00000000" w:rsidR="00000000" w:rsidRPr="00000000">
              <w:rPr>
                <w:color w:val="202124"/>
                <w:sz w:val="15"/>
                <w:szCs w:val="15"/>
                <w:rtl w:val="0"/>
              </w:rPr>
              <w:t xml:space="preserve">J0-60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E">
            <w:pPr>
              <w:jc w:val="both"/>
              <w:rPr>
                <w:color w:val="202124"/>
                <w:sz w:val="15"/>
                <w:szCs w:val="15"/>
              </w:rPr>
            </w:pPr>
            <w:r w:rsidDel="00000000" w:rsidR="00000000" w:rsidRPr="00000000">
              <w:rPr>
                <w:color w:val="202124"/>
                <w:sz w:val="15"/>
                <w:szCs w:val="15"/>
                <w:rtl w:val="0"/>
              </w:rPr>
              <w:t xml:space="preserve">Province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6F">
            <w:pPr>
              <w:jc w:val="both"/>
              <w:rPr>
                <w:color w:val="202124"/>
                <w:sz w:val="15"/>
                <w:szCs w:val="15"/>
              </w:rPr>
            </w:pPr>
            <w:r w:rsidDel="00000000" w:rsidR="00000000" w:rsidRPr="00000000">
              <w:rPr>
                <w:color w:val="202124"/>
                <w:sz w:val="15"/>
                <w:szCs w:val="15"/>
                <w:rtl w:val="0"/>
              </w:rPr>
              <w:t xml:space="preserve">Suivi opérationnel dans 17 ZS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0">
            <w:pPr>
              <w:rPr>
                <w:color w:val="202124"/>
                <w:sz w:val="15"/>
                <w:szCs w:val="15"/>
              </w:rPr>
            </w:pPr>
            <w:r w:rsidDel="00000000" w:rsidR="00000000" w:rsidRPr="00000000">
              <w:rPr>
                <w:color w:val="202124"/>
                <w:sz w:val="15"/>
                <w:szCs w:val="15"/>
                <w:rtl w:val="0"/>
              </w:rPr>
              <w:t xml:space="preserve">Mettre en place mécanisme de gestion des contacts mobiles, perdus de vue et transfrontaliers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1">
            <w:pPr>
              <w:jc w:val="both"/>
              <w:rPr>
                <w:color w:val="202124"/>
                <w:sz w:val="15"/>
                <w:szCs w:val="15"/>
              </w:rPr>
            </w:pPr>
            <w:r w:rsidDel="00000000" w:rsidR="00000000" w:rsidRPr="00000000">
              <w:rPr>
                <w:color w:val="202124"/>
                <w:sz w:val="15"/>
                <w:szCs w:val="15"/>
                <w:rtl w:val="0"/>
              </w:rPr>
              <w:t xml:space="preserve">Corridors B1/B2</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2">
            <w:pPr>
              <w:jc w:val="both"/>
              <w:rPr>
                <w:color w:val="202124"/>
                <w:sz w:val="15"/>
                <w:szCs w:val="15"/>
              </w:rPr>
            </w:pPr>
            <w:r w:rsidDel="00000000" w:rsidR="00000000" w:rsidRPr="00000000">
              <w:rPr>
                <w:color w:val="202124"/>
                <w:sz w:val="15"/>
                <w:szCs w:val="15"/>
                <w:rtl w:val="0"/>
              </w:rPr>
              <w:t xml:space="preserve">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3">
            <w:pPr>
              <w:jc w:val="both"/>
              <w:rPr>
                <w:color w:val="202124"/>
                <w:sz w:val="15"/>
                <w:szCs w:val="15"/>
              </w:rPr>
            </w:pPr>
            <w:r w:rsidDel="00000000" w:rsidR="00000000" w:rsidRPr="00000000">
              <w:rPr>
                <w:color w:val="202124"/>
                <w:sz w:val="15"/>
                <w:szCs w:val="15"/>
                <w:rtl w:val="0"/>
              </w:rPr>
              <w:t xml:space="preserve">J0-180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4">
            <w:pPr>
              <w:jc w:val="both"/>
              <w:rPr>
                <w:color w:val="202124"/>
                <w:sz w:val="15"/>
                <w:szCs w:val="15"/>
              </w:rPr>
            </w:pPr>
            <w:r w:rsidDel="00000000" w:rsidR="00000000" w:rsidRPr="00000000">
              <w:rPr>
                <w:color w:val="202124"/>
                <w:sz w:val="15"/>
                <w:szCs w:val="15"/>
                <w:rtl w:val="0"/>
              </w:rPr>
              <w:t xml:space="preserve">Province/ZS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5">
            <w:pPr>
              <w:jc w:val="both"/>
              <w:rPr>
                <w:color w:val="202124"/>
                <w:sz w:val="15"/>
                <w:szCs w:val="15"/>
              </w:rPr>
            </w:pPr>
            <w:r w:rsidDel="00000000" w:rsidR="00000000" w:rsidRPr="00000000">
              <w:rPr>
                <w:color w:val="202124"/>
                <w:sz w:val="15"/>
                <w:szCs w:val="15"/>
                <w:rtl w:val="0"/>
              </w:rPr>
              <w:t xml:space="preserve">Contacts mobiles retracés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6">
            <w:pPr>
              <w:rPr>
                <w:color w:val="202124"/>
                <w:sz w:val="15"/>
                <w:szCs w:val="15"/>
              </w:rPr>
            </w:pPr>
            <w:r w:rsidDel="00000000" w:rsidR="00000000" w:rsidRPr="00000000">
              <w:rPr>
                <w:color w:val="202124"/>
                <w:sz w:val="15"/>
                <w:szCs w:val="15"/>
                <w:rtl w:val="0"/>
              </w:rPr>
              <w:t xml:space="preserve">Rendre disponible le moyen de transport de EIR avec les ressources nécessaires (carburant, péages, entretien du véhicule, roue de secours, etc…)</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7">
            <w:pPr>
              <w:jc w:val="both"/>
              <w:rPr>
                <w:color w:val="202124"/>
                <w:sz w:val="15"/>
                <w:szCs w:val="15"/>
              </w:rPr>
            </w:pPr>
            <w:r w:rsidDel="00000000" w:rsidR="00000000" w:rsidRPr="00000000">
              <w:rPr>
                <w:color w:val="202124"/>
                <w:sz w:val="15"/>
                <w:szCs w:val="15"/>
                <w:rtl w:val="0"/>
              </w:rPr>
              <w:t xml:space="preserve">CDS</w:t>
            </w:r>
          </w:p>
          <w:p w:rsidR="00000000" w:rsidDel="00000000" w:rsidP="00000000" w:rsidRDefault="00000000" w:rsidRPr="00000000" w14:paraId="00000978">
            <w:pPr>
              <w:jc w:val="both"/>
              <w:rPr>
                <w:color w:val="202124"/>
                <w:sz w:val="15"/>
                <w:szCs w:val="15"/>
              </w:rPr>
            </w:pPr>
            <w:r w:rsidDel="00000000" w:rsidR="00000000" w:rsidRPr="00000000">
              <w:rPr>
                <w:color w:val="202124"/>
                <w:sz w:val="15"/>
                <w:szCs w:val="15"/>
                <w:rtl w:val="0"/>
              </w:rPr>
              <w:t xml:space="preserve">MCZS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9">
            <w:pPr>
              <w:jc w:val="both"/>
              <w:rPr>
                <w:color w:val="202124"/>
                <w:sz w:val="15"/>
                <w:szCs w:val="15"/>
              </w:rPr>
            </w:pPr>
            <w:r w:rsidDel="00000000" w:rsidR="00000000" w:rsidRPr="00000000">
              <w:rPr>
                <w:color w:val="202124"/>
                <w:sz w:val="15"/>
                <w:szCs w:val="15"/>
                <w:rtl w:val="0"/>
              </w:rPr>
              <w:t xml:space="preserve">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A">
            <w:pPr>
              <w:jc w:val="both"/>
              <w:rPr>
                <w:color w:val="202124"/>
                <w:sz w:val="15"/>
                <w:szCs w:val="15"/>
              </w:rPr>
            </w:pPr>
            <w:r w:rsidDel="00000000" w:rsidR="00000000" w:rsidRPr="00000000">
              <w:rPr>
                <w:color w:val="202124"/>
                <w:sz w:val="15"/>
                <w:szCs w:val="15"/>
                <w:rtl w:val="0"/>
              </w:rPr>
              <w:t xml:space="preserve">J0-180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B">
            <w:pPr>
              <w:jc w:val="both"/>
              <w:rPr>
                <w:color w:val="202124"/>
                <w:sz w:val="15"/>
                <w:szCs w:val="15"/>
              </w:rPr>
            </w:pPr>
            <w:r w:rsidDel="00000000" w:rsidR="00000000" w:rsidRPr="00000000">
              <w:rPr>
                <w:color w:val="202124"/>
                <w:sz w:val="15"/>
                <w:szCs w:val="15"/>
                <w:rtl w:val="0"/>
              </w:rPr>
              <w:t xml:space="preserve">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C">
            <w:pPr>
              <w:jc w:val="both"/>
              <w:rPr>
                <w:color w:val="202124"/>
                <w:sz w:val="15"/>
                <w:szCs w:val="15"/>
              </w:rPr>
            </w:pPr>
            <w:r w:rsidDel="00000000" w:rsidR="00000000" w:rsidRPr="00000000">
              <w:rPr>
                <w:color w:val="202124"/>
                <w:sz w:val="15"/>
                <w:szCs w:val="15"/>
                <w:rtl w:val="0"/>
              </w:rPr>
              <w:t xml:space="preserve">Nombre de déploiement effectué par les EIRs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D">
            <w:pPr>
              <w:rPr>
                <w:color w:val="202124"/>
                <w:sz w:val="15"/>
                <w:szCs w:val="15"/>
              </w:rPr>
            </w:pPr>
            <w:r w:rsidDel="00000000" w:rsidR="00000000" w:rsidRPr="00000000">
              <w:rPr>
                <w:color w:val="202124"/>
                <w:sz w:val="15"/>
                <w:szCs w:val="15"/>
                <w:rtl w:val="0"/>
              </w:rPr>
              <w:t xml:space="preserve">Identifier, cartographier et préparer des sites de quarantaine sûrs pour les personnes à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E">
            <w:pPr>
              <w:jc w:val="both"/>
              <w:rPr>
                <w:color w:val="202124"/>
                <w:sz w:val="15"/>
                <w:szCs w:val="15"/>
              </w:rPr>
            </w:pPr>
            <w:r w:rsidDel="00000000" w:rsidR="00000000" w:rsidRPr="00000000">
              <w:rPr>
                <w:color w:val="202124"/>
                <w:sz w:val="15"/>
                <w:szCs w:val="15"/>
                <w:rtl w:val="0"/>
              </w:rPr>
              <w:t xml:space="preserve">CDS/MCZS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7F">
            <w:pPr>
              <w:jc w:val="both"/>
              <w:rPr>
                <w:color w:val="202124"/>
                <w:sz w:val="15"/>
                <w:szCs w:val="15"/>
              </w:rPr>
            </w:pPr>
            <w:r w:rsidDel="00000000" w:rsidR="00000000" w:rsidRPr="00000000">
              <w:rPr>
                <w:color w:val="202124"/>
                <w:sz w:val="15"/>
                <w:szCs w:val="15"/>
                <w:rtl w:val="0"/>
              </w:rPr>
              <w:t xml:space="preserve">ProV.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80">
            <w:pPr>
              <w:jc w:val="both"/>
              <w:rPr>
                <w:color w:val="202124"/>
                <w:sz w:val="15"/>
                <w:szCs w:val="15"/>
              </w:rPr>
            </w:pPr>
            <w:r w:rsidDel="00000000" w:rsidR="00000000" w:rsidRPr="00000000">
              <w:rPr>
                <w:color w:val="202124"/>
                <w:sz w:val="15"/>
                <w:szCs w:val="15"/>
                <w:rtl w:val="0"/>
              </w:rPr>
              <w:t xml:space="preserve">J0-J20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81">
            <w:pPr>
              <w:jc w:val="both"/>
              <w:rPr>
                <w:color w:val="202124"/>
                <w:sz w:val="15"/>
                <w:szCs w:val="15"/>
              </w:rPr>
            </w:pPr>
            <w:r w:rsidDel="00000000" w:rsidR="00000000" w:rsidRPr="00000000">
              <w:rPr>
                <w:color w:val="202124"/>
                <w:sz w:val="15"/>
                <w:szCs w:val="15"/>
                <w:rtl w:val="0"/>
              </w:rPr>
              <w:t xml:space="preserve">Pro.ZS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82">
            <w:pPr>
              <w:jc w:val="both"/>
              <w:rPr>
                <w:color w:val="202124"/>
                <w:sz w:val="15"/>
                <w:szCs w:val="15"/>
              </w:rPr>
            </w:pPr>
            <w:r w:rsidDel="00000000" w:rsidR="00000000" w:rsidRPr="00000000">
              <w:rPr>
                <w:color w:val="202124"/>
                <w:sz w:val="15"/>
                <w:szCs w:val="15"/>
                <w:rtl w:val="0"/>
              </w:rPr>
              <w:t xml:space="preserve">Sites de quarantaine cartographiés et plans d’activation de 21 provinces ZS B + 5 provinces ZS C</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83">
            <w:pPr>
              <w:rPr>
                <w:color w:val="ffffff"/>
                <w:sz w:val="15"/>
                <w:szCs w:val="15"/>
              </w:rPr>
            </w:pPr>
            <w:r w:rsidDel="00000000" w:rsidR="00000000" w:rsidRPr="00000000">
              <w:rPr>
                <w:color w:val="ffffff"/>
                <w:sz w:val="15"/>
                <w:szCs w:val="15"/>
                <w:rtl w:val="0"/>
              </w:rPr>
              <w:t xml:space="preserve">Laboratoire</w:t>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84">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85">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86">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87">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88">
            <w:pPr>
              <w:jc w:val="both"/>
              <w:rPr>
                <w:color w:val="202124"/>
                <w:sz w:val="15"/>
                <w:szCs w:val="15"/>
              </w:rPr>
            </w:pP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89">
            <w:pPr>
              <w:rPr>
                <w:color w:val="202124"/>
                <w:sz w:val="15"/>
                <w:szCs w:val="15"/>
              </w:rPr>
            </w:pPr>
            <w:r w:rsidDel="00000000" w:rsidR="00000000" w:rsidRPr="00000000">
              <w:rPr>
                <w:color w:val="202124"/>
                <w:sz w:val="15"/>
                <w:szCs w:val="15"/>
                <w:rtl w:val="0"/>
              </w:rPr>
              <w:t xml:space="preserve">Former 578 techniciens de laboratoire sur collecte sécurisée, triple emballage, chaîne de froid et transport (à raison de 2 personnes par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8A">
            <w:pPr>
              <w:jc w:val="both"/>
              <w:rPr>
                <w:color w:val="202124"/>
                <w:sz w:val="15"/>
                <w:szCs w:val="15"/>
              </w:rPr>
            </w:pPr>
            <w:r w:rsidDel="00000000" w:rsidR="00000000" w:rsidRPr="00000000">
              <w:rPr>
                <w:color w:val="202124"/>
                <w:sz w:val="15"/>
                <w:szCs w:val="15"/>
                <w:rtl w:val="0"/>
              </w:rPr>
              <w:t xml:space="preserve">DLS/INRB/CDS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8B">
            <w:pPr>
              <w:jc w:val="both"/>
              <w:rPr>
                <w:color w:val="202124"/>
                <w:sz w:val="15"/>
                <w:szCs w:val="15"/>
              </w:rPr>
            </w:pPr>
            <w:r w:rsidDel="00000000" w:rsidR="00000000" w:rsidRPr="00000000">
              <w:rPr>
                <w:color w:val="202124"/>
                <w:sz w:val="15"/>
                <w:szCs w:val="15"/>
                <w:rtl w:val="0"/>
              </w:rPr>
              <w:t xml:space="preserve">National/Prov.ZS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8C">
            <w:pPr>
              <w:jc w:val="both"/>
              <w:rPr>
                <w:color w:val="202124"/>
                <w:sz w:val="15"/>
                <w:szCs w:val="15"/>
              </w:rPr>
            </w:pPr>
            <w:r w:rsidDel="00000000" w:rsidR="00000000" w:rsidRPr="00000000">
              <w:rPr>
                <w:color w:val="202124"/>
                <w:sz w:val="15"/>
                <w:szCs w:val="15"/>
                <w:rtl w:val="0"/>
              </w:rPr>
              <w:t xml:space="preserve">J0-30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8D">
            <w:pPr>
              <w:jc w:val="both"/>
              <w:rPr>
                <w:color w:val="202124"/>
                <w:sz w:val="15"/>
                <w:szCs w:val="15"/>
              </w:rPr>
            </w:pPr>
            <w:r w:rsidDel="00000000" w:rsidR="00000000" w:rsidRPr="00000000">
              <w:rPr>
                <w:color w:val="202124"/>
                <w:sz w:val="15"/>
                <w:szCs w:val="15"/>
                <w:rtl w:val="0"/>
              </w:rPr>
              <w:t xml:space="preserve">ZS (forfait)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8E">
            <w:pPr>
              <w:jc w:val="both"/>
              <w:rPr>
                <w:color w:val="202124"/>
                <w:sz w:val="15"/>
                <w:szCs w:val="15"/>
              </w:rPr>
            </w:pPr>
            <w:r w:rsidDel="00000000" w:rsidR="00000000" w:rsidRPr="00000000">
              <w:rPr>
                <w:color w:val="202124"/>
                <w:sz w:val="15"/>
                <w:szCs w:val="15"/>
                <w:rtl w:val="0"/>
              </w:rPr>
              <w:t xml:space="preserve">Nb techniciens de laboratoire formés dans  toutes les ZS B</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8F">
            <w:pPr>
              <w:rPr>
                <w:color w:val="202124"/>
                <w:sz w:val="15"/>
                <w:szCs w:val="15"/>
              </w:rPr>
            </w:pPr>
            <w:r w:rsidDel="00000000" w:rsidR="00000000" w:rsidRPr="00000000">
              <w:rPr>
                <w:color w:val="202124"/>
                <w:sz w:val="15"/>
                <w:szCs w:val="15"/>
                <w:rtl w:val="0"/>
              </w:rPr>
              <w:t xml:space="preserve">Former les techniciens de laboratoires ciblés aux mesures de biosécurité, décontamination et gestion des incidents biologiques.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0">
            <w:pPr>
              <w:jc w:val="both"/>
              <w:rPr>
                <w:color w:val="202124"/>
                <w:sz w:val="15"/>
                <w:szCs w:val="15"/>
              </w:rPr>
            </w:pPr>
            <w:r w:rsidDel="00000000" w:rsidR="00000000" w:rsidRPr="00000000">
              <w:rPr>
                <w:color w:val="202124"/>
                <w:sz w:val="15"/>
                <w:szCs w:val="15"/>
                <w:rtl w:val="0"/>
              </w:rPr>
              <w:t xml:space="preserve">DLS/INRB/CDS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1">
            <w:pPr>
              <w:jc w:val="both"/>
              <w:rPr>
                <w:color w:val="202124"/>
                <w:sz w:val="15"/>
                <w:szCs w:val="15"/>
              </w:rPr>
            </w:pPr>
            <w:r w:rsidDel="00000000" w:rsidR="00000000" w:rsidRPr="00000000">
              <w:rPr>
                <w:color w:val="202124"/>
                <w:sz w:val="15"/>
                <w:szCs w:val="15"/>
                <w:rtl w:val="0"/>
              </w:rPr>
              <w:t xml:space="preserve">National/Prov.ZS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2">
            <w:pPr>
              <w:jc w:val="both"/>
              <w:rPr>
                <w:color w:val="202124"/>
                <w:sz w:val="15"/>
                <w:szCs w:val="15"/>
              </w:rPr>
            </w:pPr>
            <w:r w:rsidDel="00000000" w:rsidR="00000000" w:rsidRPr="00000000">
              <w:rPr>
                <w:color w:val="202124"/>
                <w:sz w:val="15"/>
                <w:szCs w:val="15"/>
                <w:rtl w:val="0"/>
              </w:rPr>
              <w:t xml:space="preserve">J0-30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3">
            <w:pPr>
              <w:jc w:val="both"/>
              <w:rPr>
                <w:color w:val="202124"/>
                <w:sz w:val="15"/>
                <w:szCs w:val="15"/>
              </w:rPr>
            </w:pPr>
            <w:r w:rsidDel="00000000" w:rsidR="00000000" w:rsidRPr="00000000">
              <w:rPr>
                <w:color w:val="202124"/>
                <w:sz w:val="15"/>
                <w:szCs w:val="15"/>
                <w:rtl w:val="0"/>
              </w:rPr>
              <w:t xml:space="preserve">ZS (Forfait)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4">
            <w:pPr>
              <w:jc w:val="both"/>
              <w:rPr>
                <w:color w:val="202124"/>
                <w:sz w:val="15"/>
                <w:szCs w:val="15"/>
              </w:rPr>
            </w:pPr>
            <w:r w:rsidDel="00000000" w:rsidR="00000000" w:rsidRPr="00000000">
              <w:rPr>
                <w:color w:val="202124"/>
                <w:sz w:val="15"/>
                <w:szCs w:val="15"/>
                <w:rtl w:val="0"/>
              </w:rPr>
              <w:t xml:space="preserve">Nb techniciens de laboratoire formés dans les 32 ZS priortaires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5">
            <w:pPr>
              <w:rPr>
                <w:color w:val="202124"/>
                <w:sz w:val="15"/>
                <w:szCs w:val="15"/>
              </w:rPr>
            </w:pPr>
            <w:r w:rsidDel="00000000" w:rsidR="00000000" w:rsidRPr="00000000">
              <w:rPr>
                <w:color w:val="202124"/>
                <w:sz w:val="15"/>
                <w:szCs w:val="15"/>
                <w:rtl w:val="0"/>
              </w:rPr>
              <w:t xml:space="preserve">Superviser la formation des acteurs et garantir la qualité des pratiques dans 32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6">
            <w:pPr>
              <w:jc w:val="both"/>
              <w:rPr>
                <w:color w:val="202124"/>
                <w:sz w:val="15"/>
                <w:szCs w:val="15"/>
              </w:rPr>
            </w:pPr>
            <w:r w:rsidDel="00000000" w:rsidR="00000000" w:rsidRPr="00000000">
              <w:rPr>
                <w:color w:val="202124"/>
                <w:sz w:val="15"/>
                <w:szCs w:val="15"/>
                <w:rtl w:val="0"/>
              </w:rPr>
              <w:t xml:space="preserve">DLS/INRB/CDS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7">
            <w:pPr>
              <w:jc w:val="both"/>
              <w:rPr>
                <w:color w:val="202124"/>
                <w:sz w:val="15"/>
                <w:szCs w:val="15"/>
              </w:rPr>
            </w:pPr>
            <w:r w:rsidDel="00000000" w:rsidR="00000000" w:rsidRPr="00000000">
              <w:rPr>
                <w:color w:val="202124"/>
                <w:sz w:val="15"/>
                <w:szCs w:val="15"/>
                <w:rtl w:val="0"/>
              </w:rPr>
              <w:t xml:space="preserve">Terrain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8">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9">
            <w:pPr>
              <w:jc w:val="both"/>
              <w:rPr>
                <w:color w:val="202124"/>
                <w:sz w:val="15"/>
                <w:szCs w:val="15"/>
              </w:rPr>
            </w:pPr>
            <w:r w:rsidDel="00000000" w:rsidR="00000000" w:rsidRPr="00000000">
              <w:rPr>
                <w:color w:val="202124"/>
                <w:sz w:val="15"/>
                <w:szCs w:val="15"/>
                <w:rtl w:val="0"/>
              </w:rPr>
              <w:t xml:space="preserve">Province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A">
            <w:pPr>
              <w:jc w:val="both"/>
              <w:rPr>
                <w:color w:val="202124"/>
                <w:sz w:val="15"/>
                <w:szCs w:val="15"/>
              </w:rPr>
            </w:pPr>
            <w:r w:rsidDel="00000000" w:rsidR="00000000" w:rsidRPr="00000000">
              <w:rPr>
                <w:color w:val="202124"/>
                <w:sz w:val="15"/>
                <w:szCs w:val="15"/>
                <w:rtl w:val="0"/>
              </w:rPr>
              <w:t xml:space="preserve">ZS ayant bénéficié de supervision de la formation sur le transport sécurisé des échantillons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B">
            <w:pPr>
              <w:rPr>
                <w:color w:val="202124"/>
                <w:sz w:val="15"/>
                <w:szCs w:val="15"/>
              </w:rPr>
            </w:pPr>
            <w:r w:rsidDel="00000000" w:rsidR="00000000" w:rsidRPr="00000000">
              <w:rPr>
                <w:color w:val="202124"/>
                <w:sz w:val="15"/>
                <w:szCs w:val="15"/>
                <w:rtl w:val="0"/>
              </w:rPr>
              <w:t xml:space="preserve">Appuyer les relais laboratoire, diagnostic mobile ou point de consolidation selon corridors (dans les zones éloignées ou difficiles d’accès)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C">
            <w:pPr>
              <w:jc w:val="both"/>
              <w:rPr>
                <w:color w:val="202124"/>
                <w:sz w:val="15"/>
                <w:szCs w:val="15"/>
              </w:rPr>
            </w:pPr>
            <w:r w:rsidDel="00000000" w:rsidR="00000000" w:rsidRPr="00000000">
              <w:rPr>
                <w:color w:val="202124"/>
                <w:sz w:val="15"/>
                <w:szCs w:val="15"/>
                <w:rtl w:val="0"/>
              </w:rPr>
              <w:t xml:space="preserve">DLS/INRB/CDS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D">
            <w:pPr>
              <w:jc w:val="both"/>
              <w:rPr>
                <w:color w:val="202124"/>
                <w:sz w:val="15"/>
                <w:szCs w:val="15"/>
              </w:rPr>
            </w:pPr>
            <w:r w:rsidDel="00000000" w:rsidR="00000000" w:rsidRPr="00000000">
              <w:rPr>
                <w:color w:val="202124"/>
                <w:sz w:val="15"/>
                <w:szCs w:val="15"/>
                <w:rtl w:val="0"/>
              </w:rPr>
              <w:t xml:space="preserve">terrain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E">
            <w:pPr>
              <w:jc w:val="both"/>
              <w:rPr>
                <w:color w:val="202124"/>
                <w:sz w:val="15"/>
                <w:szCs w:val="15"/>
              </w:rPr>
            </w:pPr>
            <w:r w:rsidDel="00000000" w:rsidR="00000000" w:rsidRPr="00000000">
              <w:rPr>
                <w:color w:val="202124"/>
                <w:sz w:val="15"/>
                <w:szCs w:val="15"/>
                <w:rtl w:val="0"/>
              </w:rPr>
              <w:t xml:space="preserve">J0-180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9F">
            <w:pPr>
              <w:jc w:val="both"/>
              <w:rPr>
                <w:color w:val="202124"/>
                <w:sz w:val="15"/>
                <w:szCs w:val="15"/>
              </w:rPr>
            </w:pPr>
            <w:r w:rsidDel="00000000" w:rsidR="00000000" w:rsidRPr="00000000">
              <w:rPr>
                <w:color w:val="202124"/>
                <w:sz w:val="15"/>
                <w:szCs w:val="15"/>
                <w:rtl w:val="0"/>
              </w:rPr>
              <w:t xml:space="preserve">Relais labo. 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0">
            <w:pPr>
              <w:jc w:val="both"/>
              <w:rPr>
                <w:color w:val="202124"/>
                <w:sz w:val="15"/>
                <w:szCs w:val="15"/>
              </w:rPr>
            </w:pPr>
            <w:r w:rsidDel="00000000" w:rsidR="00000000" w:rsidRPr="00000000">
              <w:rPr>
                <w:color w:val="202124"/>
                <w:sz w:val="15"/>
                <w:szCs w:val="15"/>
                <w:rtl w:val="0"/>
              </w:rPr>
              <w:t xml:space="preserve">Relais laboratoires fonctionnels dans B1/B2 stratégiques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1">
            <w:pPr>
              <w:rPr>
                <w:color w:val="202124"/>
                <w:sz w:val="15"/>
                <w:szCs w:val="15"/>
              </w:rPr>
            </w:pPr>
            <w:r w:rsidDel="00000000" w:rsidR="00000000" w:rsidRPr="00000000">
              <w:rPr>
                <w:color w:val="202124"/>
                <w:sz w:val="15"/>
                <w:szCs w:val="15"/>
                <w:rtl w:val="0"/>
              </w:rPr>
              <w:t xml:space="preserve">Mettre en place mécanisme clair et traçable de transport des échantillons dans 32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2">
            <w:pPr>
              <w:jc w:val="both"/>
              <w:rPr>
                <w:color w:val="202124"/>
                <w:sz w:val="15"/>
                <w:szCs w:val="15"/>
              </w:rPr>
            </w:pPr>
            <w:r w:rsidDel="00000000" w:rsidR="00000000" w:rsidRPr="00000000">
              <w:rPr>
                <w:color w:val="202124"/>
                <w:sz w:val="15"/>
                <w:szCs w:val="15"/>
                <w:rtl w:val="0"/>
              </w:rPr>
              <w:t xml:space="preserve">DLS/CDS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3">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4">
            <w:pPr>
              <w:jc w:val="both"/>
              <w:rPr>
                <w:color w:val="202124"/>
                <w:sz w:val="15"/>
                <w:szCs w:val="15"/>
              </w:rPr>
            </w:pPr>
            <w:r w:rsidDel="00000000" w:rsidR="00000000" w:rsidRPr="00000000">
              <w:rPr>
                <w:color w:val="202124"/>
                <w:sz w:val="15"/>
                <w:szCs w:val="15"/>
                <w:rtl w:val="0"/>
              </w:rPr>
              <w:t xml:space="preserve">J0-180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5">
            <w:pPr>
              <w:jc w:val="both"/>
              <w:rPr>
                <w:color w:val="202124"/>
                <w:sz w:val="15"/>
                <w:szCs w:val="15"/>
              </w:rPr>
            </w:pPr>
            <w:r w:rsidDel="00000000" w:rsidR="00000000" w:rsidRPr="00000000">
              <w:rPr>
                <w:color w:val="202124"/>
                <w:sz w:val="15"/>
                <w:szCs w:val="15"/>
                <w:rtl w:val="0"/>
              </w:rPr>
              <w:t xml:space="preserve">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6">
            <w:pPr>
              <w:jc w:val="both"/>
              <w:rPr>
                <w:color w:val="202124"/>
                <w:sz w:val="15"/>
                <w:szCs w:val="15"/>
              </w:rPr>
            </w:pPr>
            <w:r w:rsidDel="00000000" w:rsidR="00000000" w:rsidRPr="00000000">
              <w:rPr>
                <w:color w:val="202124"/>
                <w:sz w:val="15"/>
                <w:szCs w:val="15"/>
                <w:rtl w:val="0"/>
              </w:rPr>
              <w:t xml:space="preserve">Délai transport réduit</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7">
            <w:pPr>
              <w:rPr>
                <w:color w:val="202124"/>
                <w:sz w:val="15"/>
                <w:szCs w:val="15"/>
              </w:rPr>
            </w:pPr>
            <w:r w:rsidDel="00000000" w:rsidR="00000000" w:rsidRPr="00000000">
              <w:rPr>
                <w:color w:val="202124"/>
                <w:sz w:val="15"/>
                <w:szCs w:val="15"/>
                <w:rtl w:val="0"/>
              </w:rPr>
              <w:t xml:space="preserve">Mettre en place une notification rapide et traçable des résultats reliée au suivi 7-1-7</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8">
            <w:pPr>
              <w:jc w:val="both"/>
              <w:rPr>
                <w:color w:val="202124"/>
                <w:sz w:val="15"/>
                <w:szCs w:val="15"/>
              </w:rPr>
            </w:pPr>
            <w:r w:rsidDel="00000000" w:rsidR="00000000" w:rsidRPr="00000000">
              <w:rPr>
                <w:color w:val="202124"/>
                <w:sz w:val="15"/>
                <w:szCs w:val="15"/>
                <w:rtl w:val="0"/>
              </w:rPr>
              <w:t xml:space="preserve">DLS/INRB/CDS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9">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A">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B">
            <w:pPr>
              <w:jc w:val="both"/>
              <w:rPr>
                <w:color w:val="202124"/>
                <w:sz w:val="15"/>
                <w:szCs w:val="15"/>
              </w:rPr>
            </w:pPr>
            <w:r w:rsidDel="00000000" w:rsidR="00000000" w:rsidRPr="00000000">
              <w:rPr>
                <w:color w:val="202124"/>
                <w:sz w:val="15"/>
                <w:szCs w:val="15"/>
                <w:rtl w:val="0"/>
              </w:rPr>
              <w:t xml:space="preserve">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C">
            <w:pPr>
              <w:jc w:val="both"/>
              <w:rPr>
                <w:color w:val="202124"/>
                <w:sz w:val="15"/>
                <w:szCs w:val="15"/>
              </w:rPr>
            </w:pPr>
            <w:r w:rsidDel="00000000" w:rsidR="00000000" w:rsidRPr="00000000">
              <w:rPr>
                <w:color w:val="202124"/>
                <w:sz w:val="15"/>
                <w:szCs w:val="15"/>
                <w:rtl w:val="0"/>
              </w:rPr>
              <w:t xml:space="preserve">% des résultats de laboratoire notifiés aux équipes concernées dans les 24 heures suivant leur validation.</w:t>
            </w:r>
          </w:p>
          <w:p w:rsidR="00000000" w:rsidDel="00000000" w:rsidP="00000000" w:rsidRDefault="00000000" w:rsidRPr="00000000" w14:paraId="000009AD">
            <w:pPr>
              <w:jc w:val="both"/>
              <w:rPr>
                <w:color w:val="202124"/>
                <w:sz w:val="15"/>
                <w:szCs w:val="15"/>
              </w:rPr>
            </w:pPr>
            <w:r w:rsidDel="00000000" w:rsidR="00000000" w:rsidRPr="00000000">
              <w:rPr>
                <w:color w:val="202124"/>
                <w:sz w:val="15"/>
                <w:szCs w:val="15"/>
                <w:rtl w:val="0"/>
              </w:rPr>
              <w:t xml:space="preserve">% des résultats notifiés disposant d’une preuve horodatée et traçable dans le dispositif de suivi 7-1-7.</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E">
            <w:pPr>
              <w:rPr>
                <w:color w:val="202124"/>
                <w:sz w:val="15"/>
                <w:szCs w:val="15"/>
              </w:rPr>
            </w:pPr>
            <w:r w:rsidDel="00000000" w:rsidR="00000000" w:rsidRPr="00000000">
              <w:rPr>
                <w:color w:val="202124"/>
                <w:sz w:val="15"/>
                <w:szCs w:val="15"/>
                <w:rtl w:val="0"/>
              </w:rPr>
              <w:t xml:space="preserve">Prépositionner intrants de laboratoire (triple emballage, les EPI et autres matériels) dans 32 ZS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AF">
            <w:pPr>
              <w:jc w:val="both"/>
              <w:rPr>
                <w:color w:val="202124"/>
                <w:sz w:val="15"/>
                <w:szCs w:val="15"/>
              </w:rPr>
            </w:pPr>
            <w:r w:rsidDel="00000000" w:rsidR="00000000" w:rsidRPr="00000000">
              <w:rPr>
                <w:color w:val="202124"/>
                <w:sz w:val="15"/>
                <w:szCs w:val="15"/>
                <w:rtl w:val="0"/>
              </w:rPr>
              <w:t xml:space="preserve">DLS/INRB/CDS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B0">
            <w:pPr>
              <w:jc w:val="both"/>
              <w:rPr>
                <w:color w:val="202124"/>
                <w:sz w:val="15"/>
                <w:szCs w:val="15"/>
              </w:rPr>
            </w:pPr>
            <w:r w:rsidDel="00000000" w:rsidR="00000000" w:rsidRPr="00000000">
              <w:rPr>
                <w:color w:val="202124"/>
                <w:sz w:val="15"/>
                <w:szCs w:val="15"/>
                <w:rtl w:val="0"/>
              </w:rPr>
              <w:t xml:space="preserve">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B1">
            <w:pPr>
              <w:jc w:val="both"/>
              <w:rPr>
                <w:color w:val="202124"/>
                <w:sz w:val="15"/>
                <w:szCs w:val="15"/>
              </w:rPr>
            </w:pPr>
            <w:r w:rsidDel="00000000" w:rsidR="00000000" w:rsidRPr="00000000">
              <w:rPr>
                <w:color w:val="202124"/>
                <w:sz w:val="15"/>
                <w:szCs w:val="15"/>
                <w:rtl w:val="0"/>
              </w:rPr>
              <w:t xml:space="preserve">J0-180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B2">
            <w:pPr>
              <w:jc w:val="both"/>
              <w:rPr>
                <w:color w:val="202124"/>
                <w:sz w:val="15"/>
                <w:szCs w:val="15"/>
              </w:rPr>
            </w:pPr>
            <w:r w:rsidDel="00000000" w:rsidR="00000000" w:rsidRPr="00000000">
              <w:rPr>
                <w:color w:val="202124"/>
                <w:sz w:val="15"/>
                <w:szCs w:val="15"/>
                <w:rtl w:val="0"/>
              </w:rPr>
              <w:t xml:space="preserve">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B3">
            <w:pPr>
              <w:jc w:val="both"/>
              <w:rPr>
                <w:color w:val="202124"/>
                <w:sz w:val="15"/>
                <w:szCs w:val="15"/>
              </w:rPr>
            </w:pPr>
            <w:r w:rsidDel="00000000" w:rsidR="00000000" w:rsidRPr="00000000">
              <w:rPr>
                <w:color w:val="202124"/>
                <w:sz w:val="15"/>
                <w:szCs w:val="15"/>
                <w:rtl w:val="0"/>
              </w:rPr>
              <w:t xml:space="preserve">% des 32 ZS ayant un stock complet et fonctionnel.</w:t>
            </w:r>
          </w:p>
          <w:p w:rsidR="00000000" w:rsidDel="00000000" w:rsidP="00000000" w:rsidRDefault="00000000" w:rsidRPr="00000000" w14:paraId="000009B4">
            <w:pPr>
              <w:jc w:val="both"/>
              <w:rPr>
                <w:color w:val="202124"/>
                <w:sz w:val="15"/>
                <w:szCs w:val="15"/>
              </w:rPr>
            </w:pPr>
            <w:r w:rsidDel="00000000" w:rsidR="00000000" w:rsidRPr="00000000">
              <w:rPr>
                <w:color w:val="202124"/>
                <w:sz w:val="15"/>
                <w:szCs w:val="15"/>
                <w:rtl w:val="0"/>
              </w:rPr>
              <w:t xml:space="preserve">% des 32 ZS sans rupture d’intrants durant les 30 derniers jours.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B5">
            <w:pPr>
              <w:rPr>
                <w:color w:val="202124"/>
                <w:sz w:val="15"/>
                <w:szCs w:val="15"/>
              </w:rPr>
            </w:pPr>
            <w:r w:rsidDel="00000000" w:rsidR="00000000" w:rsidRPr="00000000">
              <w:rPr>
                <w:color w:val="ffffff"/>
                <w:sz w:val="15"/>
                <w:szCs w:val="15"/>
                <w:rtl w:val="0"/>
              </w:rPr>
              <w:t xml:space="preserve">Contrôle  sanitaire au PoE/PoC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B6">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B7">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B8">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B9">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9BA">
            <w:pPr>
              <w:jc w:val="both"/>
              <w:rPr>
                <w:color w:val="202124"/>
                <w:sz w:val="15"/>
                <w:szCs w:val="15"/>
              </w:rPr>
            </w:pP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BB">
            <w:pPr>
              <w:rPr>
                <w:color w:val="202124"/>
                <w:sz w:val="15"/>
                <w:szCs w:val="15"/>
              </w:rPr>
            </w:pPr>
            <w:r w:rsidDel="00000000" w:rsidR="00000000" w:rsidRPr="00000000">
              <w:rPr>
                <w:color w:val="202124"/>
                <w:sz w:val="15"/>
                <w:szCs w:val="15"/>
                <w:rtl w:val="0"/>
              </w:rPr>
              <w:t xml:space="preserve">Réaliser une évaluation rapide des capacités et des risques des PoE/PCs pour identifier PoE/PoC à haut risque, ports, gares, barrières, marchés transfrontaliers et corridors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BC">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BD">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BE">
            <w:pPr>
              <w:jc w:val="both"/>
              <w:rPr>
                <w:color w:val="202124"/>
                <w:sz w:val="15"/>
                <w:szCs w:val="15"/>
              </w:rPr>
            </w:pPr>
            <w:r w:rsidDel="00000000" w:rsidR="00000000" w:rsidRPr="00000000">
              <w:rPr>
                <w:color w:val="202124"/>
                <w:sz w:val="15"/>
                <w:szCs w:val="15"/>
                <w:rtl w:val="0"/>
              </w:rPr>
              <w:t xml:space="preserve">J0-J25</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BF">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0">
            <w:pPr>
              <w:jc w:val="both"/>
              <w:rPr>
                <w:color w:val="202124"/>
                <w:sz w:val="15"/>
                <w:szCs w:val="15"/>
              </w:rPr>
            </w:pPr>
            <w:r w:rsidDel="00000000" w:rsidR="00000000" w:rsidRPr="00000000">
              <w:rPr>
                <w:color w:val="202124"/>
                <w:sz w:val="15"/>
                <w:szCs w:val="15"/>
                <w:rtl w:val="0"/>
              </w:rPr>
              <w:t xml:space="preserve">Nb PoE/PC évalués </w:t>
            </w:r>
          </w:p>
          <w:p w:rsidR="00000000" w:rsidDel="00000000" w:rsidP="00000000" w:rsidRDefault="00000000" w:rsidRPr="00000000" w14:paraId="000009C1">
            <w:pPr>
              <w:jc w:val="both"/>
              <w:rPr>
                <w:color w:val="202124"/>
                <w:sz w:val="15"/>
                <w:szCs w:val="15"/>
              </w:rPr>
            </w:pPr>
            <w:r w:rsidDel="00000000" w:rsidR="00000000" w:rsidRPr="00000000">
              <w:rPr>
                <w:color w:val="202124"/>
                <w:sz w:val="15"/>
                <w:szCs w:val="15"/>
                <w:rtl w:val="0"/>
              </w:rPr>
              <w:t xml:space="preserve">Plan de redressement</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2">
            <w:pPr>
              <w:rPr>
                <w:color w:val="202124"/>
                <w:sz w:val="15"/>
                <w:szCs w:val="15"/>
              </w:rPr>
            </w:pPr>
            <w:r w:rsidDel="00000000" w:rsidR="00000000" w:rsidRPr="00000000">
              <w:rPr>
                <w:color w:val="202124"/>
                <w:sz w:val="15"/>
                <w:szCs w:val="15"/>
                <w:rtl w:val="0"/>
              </w:rPr>
              <w:t xml:space="preserve">Réaliser la cartographie de la mobilité des populations permettant de réduire le risque de propagation de la maladie dans 32 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3">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4">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5">
            <w:pPr>
              <w:jc w:val="both"/>
              <w:rPr>
                <w:color w:val="202124"/>
                <w:sz w:val="15"/>
                <w:szCs w:val="15"/>
              </w:rPr>
            </w:pPr>
            <w:r w:rsidDel="00000000" w:rsidR="00000000" w:rsidRPr="00000000">
              <w:rPr>
                <w:color w:val="202124"/>
                <w:sz w:val="15"/>
                <w:szCs w:val="15"/>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6">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7">
            <w:pPr>
              <w:jc w:val="both"/>
              <w:rPr>
                <w:color w:val="202124"/>
                <w:sz w:val="15"/>
                <w:szCs w:val="15"/>
              </w:rPr>
            </w:pPr>
            <w:r w:rsidDel="00000000" w:rsidR="00000000" w:rsidRPr="00000000">
              <w:rPr>
                <w:color w:val="202124"/>
                <w:sz w:val="15"/>
                <w:szCs w:val="15"/>
                <w:rtl w:val="0"/>
              </w:rPr>
              <w:t xml:space="preserve">Cartographie de la mobilité des populations disponible pour 32 ZS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8">
            <w:pPr>
              <w:rPr>
                <w:color w:val="202124"/>
                <w:sz w:val="15"/>
                <w:szCs w:val="15"/>
              </w:rPr>
            </w:pPr>
            <w:r w:rsidDel="00000000" w:rsidR="00000000" w:rsidRPr="00000000">
              <w:rPr>
                <w:color w:val="202124"/>
                <w:sz w:val="15"/>
                <w:szCs w:val="15"/>
                <w:rtl w:val="0"/>
              </w:rPr>
              <w:t xml:space="preserve">Installer/renforcer dépistage syndromique, triage, lavage des mains et poste d’isolement temporaire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9">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A">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B">
            <w:pPr>
              <w:jc w:val="both"/>
              <w:rPr>
                <w:color w:val="202124"/>
                <w:sz w:val="15"/>
                <w:szCs w:val="15"/>
              </w:rPr>
            </w:pPr>
            <w:r w:rsidDel="00000000" w:rsidR="00000000" w:rsidRPr="00000000">
              <w:rPr>
                <w:color w:val="202124"/>
                <w:sz w:val="15"/>
                <w:szCs w:val="15"/>
                <w:rtl w:val="0"/>
              </w:rPr>
              <w:t xml:space="preserve">J0-180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C">
            <w:pPr>
              <w:jc w:val="both"/>
              <w:rPr>
                <w:color w:val="202124"/>
                <w:sz w:val="15"/>
                <w:szCs w:val="15"/>
              </w:rPr>
            </w:pPr>
            <w:r w:rsidDel="00000000" w:rsidR="00000000" w:rsidRPr="00000000">
              <w:rPr>
                <w:color w:val="202124"/>
                <w:sz w:val="15"/>
                <w:szCs w:val="15"/>
                <w:rtl w:val="0"/>
              </w:rPr>
              <w:t xml:space="preserve">PoE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D">
            <w:pPr>
              <w:jc w:val="both"/>
              <w:rPr>
                <w:color w:val="202124"/>
                <w:sz w:val="15"/>
                <w:szCs w:val="15"/>
              </w:rPr>
            </w:pPr>
            <w:r w:rsidDel="00000000" w:rsidR="00000000" w:rsidRPr="00000000">
              <w:rPr>
                <w:color w:val="202124"/>
                <w:sz w:val="15"/>
                <w:szCs w:val="15"/>
                <w:rtl w:val="0"/>
              </w:rPr>
              <w:t xml:space="preserve">%PoE prioritaires fonctionnels</w:t>
            </w:r>
          </w:p>
          <w:p w:rsidR="00000000" w:rsidDel="00000000" w:rsidP="00000000" w:rsidRDefault="00000000" w:rsidRPr="00000000" w14:paraId="000009CE">
            <w:pPr>
              <w:jc w:val="both"/>
              <w:rPr>
                <w:color w:val="202124"/>
                <w:sz w:val="15"/>
                <w:szCs w:val="15"/>
              </w:rPr>
            </w:pPr>
            <w:r w:rsidDel="00000000" w:rsidR="00000000" w:rsidRPr="00000000">
              <w:rPr>
                <w:color w:val="202124"/>
                <w:sz w:val="15"/>
                <w:szCs w:val="15"/>
                <w:rtl w:val="0"/>
              </w:rPr>
              <w:t xml:space="preserve">% de voyageurs présentant des signes d'alerte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CF">
            <w:pPr>
              <w:rPr>
                <w:color w:val="202124"/>
                <w:sz w:val="15"/>
                <w:szCs w:val="15"/>
              </w:rPr>
            </w:pPr>
            <w:r w:rsidDel="00000000" w:rsidR="00000000" w:rsidRPr="00000000">
              <w:rPr>
                <w:color w:val="202124"/>
                <w:sz w:val="15"/>
                <w:szCs w:val="15"/>
                <w:rtl w:val="0"/>
              </w:rPr>
              <w:t xml:space="preserve">Installer les PoC dans les zones à risque identifié et des zones d’isolement provisoire, points de lavage des mains et matériels de protection aux postes prioritaires  en tenant compte de PIUSP.</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0">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1">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2">
            <w:pPr>
              <w:jc w:val="both"/>
              <w:rPr>
                <w:color w:val="202124"/>
                <w:sz w:val="15"/>
                <w:szCs w:val="15"/>
              </w:rPr>
            </w:pPr>
            <w:r w:rsidDel="00000000" w:rsidR="00000000" w:rsidRPr="00000000">
              <w:rPr>
                <w:color w:val="202124"/>
                <w:sz w:val="15"/>
                <w:szCs w:val="15"/>
                <w:rtl w:val="0"/>
              </w:rPr>
              <w:t xml:space="preserve">J0-J180 et en continu</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3">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4">
            <w:pPr>
              <w:jc w:val="both"/>
              <w:rPr>
                <w:color w:val="202124"/>
                <w:sz w:val="15"/>
                <w:szCs w:val="15"/>
              </w:rPr>
            </w:pPr>
            <w:r w:rsidDel="00000000" w:rsidR="00000000" w:rsidRPr="00000000">
              <w:rPr>
                <w:color w:val="202124"/>
                <w:sz w:val="15"/>
                <w:szCs w:val="15"/>
                <w:rtl w:val="0"/>
              </w:rPr>
              <w:t xml:space="preserve">Nb PC anstallés dans les zones à risque identifié et zones d'isolement</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5">
            <w:pPr>
              <w:rPr>
                <w:color w:val="202124"/>
                <w:sz w:val="15"/>
                <w:szCs w:val="15"/>
              </w:rPr>
            </w:pPr>
            <w:r w:rsidDel="00000000" w:rsidR="00000000" w:rsidRPr="00000000">
              <w:rPr>
                <w:color w:val="202124"/>
                <w:sz w:val="15"/>
                <w:szCs w:val="15"/>
                <w:rtl w:val="0"/>
              </w:rPr>
              <w:t xml:space="preserve">Superviser la mise en œuvre des interventions prioritaires (dépistage, IPC/WASH, formation, CREC, SIMEX).</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6">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7">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8">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9">
            <w:pPr>
              <w:jc w:val="both"/>
              <w:rPr>
                <w:color w:val="202124"/>
                <w:sz w:val="15"/>
                <w:szCs w:val="15"/>
              </w:rPr>
            </w:pPr>
            <w:r w:rsidDel="00000000" w:rsidR="00000000" w:rsidRPr="00000000">
              <w:rPr>
                <w:color w:val="202124"/>
                <w:sz w:val="15"/>
                <w:szCs w:val="15"/>
                <w:rtl w:val="0"/>
              </w:rPr>
              <w:t xml:space="preserve">Prov. (Forfait)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A">
            <w:pPr>
              <w:jc w:val="both"/>
              <w:rPr>
                <w:color w:val="202124"/>
                <w:sz w:val="15"/>
                <w:szCs w:val="15"/>
              </w:rPr>
            </w:pPr>
            <w:r w:rsidDel="00000000" w:rsidR="00000000" w:rsidRPr="00000000">
              <w:rPr>
                <w:color w:val="202124"/>
                <w:sz w:val="15"/>
                <w:szCs w:val="15"/>
                <w:rtl w:val="0"/>
              </w:rPr>
              <w:t xml:space="preserve">Nb missions de supervision sur la mise en oeuvre des intreventions prioritaires aux PoE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B">
            <w:pPr>
              <w:rPr>
                <w:color w:val="202124"/>
                <w:sz w:val="15"/>
                <w:szCs w:val="15"/>
              </w:rPr>
            </w:pPr>
            <w:r w:rsidDel="00000000" w:rsidR="00000000" w:rsidRPr="00000000">
              <w:rPr>
                <w:color w:val="202124"/>
                <w:sz w:val="15"/>
                <w:szCs w:val="15"/>
                <w:rtl w:val="0"/>
              </w:rPr>
              <w:t xml:space="preserve">Equiper les PoE avec des matériels de  dépistage syndromique systématique</w:t>
            </w:r>
            <w:r w:rsidDel="00000000" w:rsidR="00000000" w:rsidRPr="00000000">
              <w:rPr>
                <w:sz w:val="15"/>
                <w:szCs w:val="15"/>
                <w:rtl w:val="0"/>
              </w:rPr>
              <w:t xml:space="preserve">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C">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D">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E">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DF">
            <w:pPr>
              <w:jc w:val="both"/>
              <w:rPr>
                <w:color w:val="202124"/>
                <w:sz w:val="15"/>
                <w:szCs w:val="15"/>
              </w:rPr>
            </w:pPr>
            <w:r w:rsidDel="00000000" w:rsidR="00000000" w:rsidRPr="00000000">
              <w:rPr>
                <w:color w:val="202124"/>
                <w:sz w:val="15"/>
                <w:szCs w:val="15"/>
                <w:rtl w:val="0"/>
              </w:rPr>
              <w:t xml:space="preserve">Province (forfait)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0">
            <w:pPr>
              <w:jc w:val="both"/>
              <w:rPr>
                <w:color w:val="202124"/>
                <w:sz w:val="15"/>
                <w:szCs w:val="15"/>
              </w:rPr>
            </w:pPr>
            <w:r w:rsidDel="00000000" w:rsidR="00000000" w:rsidRPr="00000000">
              <w:rPr>
                <w:color w:val="202124"/>
                <w:sz w:val="15"/>
                <w:szCs w:val="15"/>
                <w:rtl w:val="0"/>
              </w:rPr>
              <w:t xml:space="preserve">% de PoE équipés en matériel de dépistage systématique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1">
            <w:pPr>
              <w:rPr>
                <w:color w:val="202124"/>
                <w:sz w:val="15"/>
                <w:szCs w:val="15"/>
              </w:rPr>
            </w:pPr>
            <w:r w:rsidDel="00000000" w:rsidR="00000000" w:rsidRPr="00000000">
              <w:rPr>
                <w:color w:val="202124"/>
                <w:sz w:val="15"/>
                <w:szCs w:val="15"/>
                <w:rtl w:val="0"/>
              </w:rPr>
              <w:t xml:space="preserve">Mettre en place des matériels/équipements pour renforcer IPC/WASH dans les PoE identifiés (stations de lavage, kits de chloration, EPI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2">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3">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4">
            <w:pPr>
              <w:jc w:val="both"/>
              <w:rPr>
                <w:color w:val="202124"/>
                <w:sz w:val="15"/>
                <w:szCs w:val="15"/>
              </w:rPr>
            </w:pPr>
            <w:r w:rsidDel="00000000" w:rsidR="00000000" w:rsidRPr="00000000">
              <w:rPr>
                <w:color w:val="202124"/>
                <w:sz w:val="15"/>
                <w:szCs w:val="15"/>
                <w:rtl w:val="0"/>
              </w:rPr>
              <w:t xml:space="preserve">J0-180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5">
            <w:pPr>
              <w:jc w:val="both"/>
              <w:rPr>
                <w:color w:val="202124"/>
                <w:sz w:val="15"/>
                <w:szCs w:val="15"/>
              </w:rPr>
            </w:pPr>
            <w:r w:rsidDel="00000000" w:rsidR="00000000" w:rsidRPr="00000000">
              <w:rPr>
                <w:color w:val="202124"/>
                <w:sz w:val="15"/>
                <w:szCs w:val="15"/>
                <w:rtl w:val="0"/>
              </w:rPr>
              <w:t xml:space="preserve">PoE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6">
            <w:pPr>
              <w:jc w:val="both"/>
              <w:rPr>
                <w:color w:val="202124"/>
                <w:sz w:val="15"/>
                <w:szCs w:val="15"/>
              </w:rPr>
            </w:pPr>
            <w:r w:rsidDel="00000000" w:rsidR="00000000" w:rsidRPr="00000000">
              <w:rPr>
                <w:color w:val="202124"/>
                <w:sz w:val="15"/>
                <w:szCs w:val="15"/>
                <w:rtl w:val="0"/>
              </w:rPr>
              <w:t xml:space="preserve">% de PoE identifiés disposant d’un paquet IPC/WASH complet et fonctionnel : stations de lavage, kits de chloration et EPI.</w:t>
            </w:r>
          </w:p>
          <w:p w:rsidR="00000000" w:rsidDel="00000000" w:rsidP="00000000" w:rsidRDefault="00000000" w:rsidRPr="00000000" w14:paraId="000009E7">
            <w:pPr>
              <w:jc w:val="both"/>
              <w:rPr>
                <w:color w:val="202124"/>
                <w:sz w:val="15"/>
                <w:szCs w:val="15"/>
              </w:rPr>
            </w:pPr>
            <w:r w:rsidDel="00000000" w:rsidR="00000000" w:rsidRPr="00000000">
              <w:rPr>
                <w:color w:val="202124"/>
                <w:sz w:val="15"/>
                <w:szCs w:val="15"/>
                <w:rtl w:val="0"/>
              </w:rPr>
              <w:t xml:space="preserve">% PoE sans rupture de stocks d'intrants PCI/WASH essentiels au cours de 30 derniers jours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8">
            <w:pPr>
              <w:rPr>
                <w:color w:val="202124"/>
                <w:sz w:val="15"/>
                <w:szCs w:val="15"/>
              </w:rPr>
            </w:pPr>
            <w:r w:rsidDel="00000000" w:rsidR="00000000" w:rsidRPr="00000000">
              <w:rPr>
                <w:color w:val="202124"/>
                <w:sz w:val="15"/>
                <w:szCs w:val="15"/>
                <w:rtl w:val="0"/>
              </w:rPr>
              <w:t xml:space="preserve">Former le personnel frontalier sur les SOP et procédures de détection/référence, au dépistage, à l’orientation sécurisée des cas suspects, à la PCI et à la communication avec les voyageurs en tenant compte de PIUSP.</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9">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A">
            <w:pPr>
              <w:jc w:val="both"/>
              <w:rPr>
                <w:color w:val="202124"/>
                <w:sz w:val="15"/>
                <w:szCs w:val="15"/>
              </w:rPr>
            </w:pPr>
            <w:r w:rsidDel="00000000" w:rsidR="00000000" w:rsidRPr="00000000">
              <w:rPr>
                <w:color w:val="202124"/>
                <w:sz w:val="15"/>
                <w:szCs w:val="15"/>
                <w:rtl w:val="0"/>
              </w:rPr>
              <w:t xml:space="preserve">Province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B">
            <w:pPr>
              <w:jc w:val="both"/>
              <w:rPr>
                <w:color w:val="202124"/>
                <w:sz w:val="15"/>
                <w:szCs w:val="15"/>
              </w:rPr>
            </w:pPr>
            <w:r w:rsidDel="00000000" w:rsidR="00000000" w:rsidRPr="00000000">
              <w:rPr>
                <w:color w:val="202124"/>
                <w:sz w:val="15"/>
                <w:szCs w:val="15"/>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C">
            <w:pPr>
              <w:jc w:val="both"/>
              <w:rPr>
                <w:color w:val="202124"/>
                <w:sz w:val="15"/>
                <w:szCs w:val="15"/>
              </w:rPr>
            </w:pPr>
            <w:r w:rsidDel="00000000" w:rsidR="00000000" w:rsidRPr="00000000">
              <w:rPr>
                <w:color w:val="202124"/>
                <w:sz w:val="15"/>
                <w:szCs w:val="15"/>
                <w:rtl w:val="0"/>
              </w:rPr>
              <w:t xml:space="preserve">Personne (forfait)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D">
            <w:pPr>
              <w:jc w:val="both"/>
              <w:rPr>
                <w:color w:val="202124"/>
                <w:sz w:val="15"/>
                <w:szCs w:val="15"/>
              </w:rPr>
            </w:pPr>
            <w:r w:rsidDel="00000000" w:rsidR="00000000" w:rsidRPr="00000000">
              <w:rPr>
                <w:color w:val="202124"/>
                <w:sz w:val="15"/>
                <w:szCs w:val="15"/>
                <w:rtl w:val="0"/>
              </w:rPr>
              <w:t xml:space="preserve">Nb PoE/PC avec personnel formé sur les SOP et procédures de détection</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E">
            <w:pPr>
              <w:rPr>
                <w:color w:val="202124"/>
                <w:sz w:val="15"/>
                <w:szCs w:val="15"/>
              </w:rPr>
            </w:pPr>
            <w:r w:rsidDel="00000000" w:rsidR="00000000" w:rsidRPr="00000000">
              <w:rPr>
                <w:color w:val="202124"/>
                <w:sz w:val="15"/>
                <w:szCs w:val="15"/>
                <w:rtl w:val="0"/>
              </w:rPr>
              <w:t xml:space="preserve">Organiser des visites de surveillance événementielle et communautaire dans les zones frontalières, marchés, axes de mobilité et sites de déplacement.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EF">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0">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1">
            <w:pPr>
              <w:jc w:val="both"/>
              <w:rPr>
                <w:color w:val="202124"/>
                <w:sz w:val="15"/>
                <w:szCs w:val="15"/>
              </w:rPr>
            </w:pPr>
            <w:r w:rsidDel="00000000" w:rsidR="00000000" w:rsidRPr="00000000">
              <w:rPr>
                <w:color w:val="202124"/>
                <w:sz w:val="15"/>
                <w:szCs w:val="15"/>
                <w:rtl w:val="0"/>
              </w:rPr>
              <w:t xml:space="preserve">J0-J180 et en continu</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2">
            <w:pPr>
              <w:jc w:val="both"/>
              <w:rPr>
                <w:color w:val="202124"/>
                <w:sz w:val="15"/>
                <w:szCs w:val="15"/>
              </w:rPr>
            </w:pPr>
            <w:r w:rsidDel="00000000" w:rsidR="00000000" w:rsidRPr="00000000">
              <w:rPr>
                <w:color w:val="202124"/>
                <w:sz w:val="15"/>
                <w:szCs w:val="15"/>
                <w:rtl w:val="0"/>
              </w:rPr>
              <w:t xml:space="preserve">ZS transfrontalières (forfait)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3">
            <w:pPr>
              <w:jc w:val="both"/>
              <w:rPr>
                <w:color w:val="202124"/>
                <w:sz w:val="15"/>
                <w:szCs w:val="15"/>
              </w:rPr>
            </w:pPr>
            <w:r w:rsidDel="00000000" w:rsidR="00000000" w:rsidRPr="00000000">
              <w:rPr>
                <w:color w:val="202124"/>
                <w:sz w:val="15"/>
                <w:szCs w:val="15"/>
                <w:rtl w:val="0"/>
              </w:rPr>
              <w:t xml:space="preserve">Nb visites de surveillance évémentielle et communautaire dans les zones frontalières, marchés, axes de mobilité et sites de déplacement</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4">
            <w:pPr>
              <w:rPr>
                <w:color w:val="202124"/>
                <w:sz w:val="15"/>
                <w:szCs w:val="15"/>
              </w:rPr>
            </w:pPr>
            <w:r w:rsidDel="00000000" w:rsidR="00000000" w:rsidRPr="00000000">
              <w:rPr>
                <w:color w:val="202124"/>
                <w:sz w:val="15"/>
                <w:szCs w:val="15"/>
                <w:rtl w:val="0"/>
              </w:rPr>
              <w:t xml:space="preserve">Conduire des campagnes CREC ciblées auprès des voyageurs, camionneurs et commerçants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5">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6">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7">
            <w:pPr>
              <w:jc w:val="both"/>
              <w:rPr>
                <w:color w:val="202124"/>
                <w:sz w:val="15"/>
                <w:szCs w:val="15"/>
              </w:rPr>
            </w:pPr>
            <w:r w:rsidDel="00000000" w:rsidR="00000000" w:rsidRPr="00000000">
              <w:rPr>
                <w:color w:val="202124"/>
                <w:sz w:val="15"/>
                <w:szCs w:val="15"/>
                <w:rtl w:val="0"/>
              </w:rPr>
              <w:t xml:space="preserve">J0-J180 et en continu</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8">
            <w:pPr>
              <w:jc w:val="both"/>
              <w:rPr>
                <w:color w:val="202124"/>
                <w:sz w:val="15"/>
                <w:szCs w:val="15"/>
              </w:rPr>
            </w:pPr>
            <w:r w:rsidDel="00000000" w:rsidR="00000000" w:rsidRPr="00000000">
              <w:rPr>
                <w:color w:val="202124"/>
                <w:sz w:val="15"/>
                <w:szCs w:val="15"/>
                <w:rtl w:val="0"/>
              </w:rPr>
              <w:t xml:space="preserve">ZS transfrontalières (forfait)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9">
            <w:pPr>
              <w:jc w:val="both"/>
              <w:rPr>
                <w:color w:val="202124"/>
                <w:sz w:val="15"/>
                <w:szCs w:val="15"/>
              </w:rPr>
            </w:pPr>
            <w:r w:rsidDel="00000000" w:rsidR="00000000" w:rsidRPr="00000000">
              <w:rPr>
                <w:color w:val="202124"/>
                <w:sz w:val="15"/>
                <w:szCs w:val="15"/>
                <w:rtl w:val="0"/>
              </w:rPr>
              <w:t xml:space="preserve">Nb campagnes CREC aux PoE/PC</w:t>
            </w:r>
          </w:p>
          <w:p w:rsidR="00000000" w:rsidDel="00000000" w:rsidP="00000000" w:rsidRDefault="00000000" w:rsidRPr="00000000" w14:paraId="000009FA">
            <w:pPr>
              <w:jc w:val="both"/>
              <w:rPr>
                <w:color w:val="202124"/>
                <w:sz w:val="15"/>
                <w:szCs w:val="15"/>
              </w:rPr>
            </w:pPr>
            <w:r w:rsidDel="00000000" w:rsidR="00000000" w:rsidRPr="00000000">
              <w:rPr>
                <w:color w:val="202124"/>
                <w:sz w:val="15"/>
                <w:szCs w:val="15"/>
                <w:rtl w:val="0"/>
              </w:rPr>
              <w:t xml:space="preserve">Disponibilité de messages clés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B">
            <w:pPr>
              <w:rPr>
                <w:color w:val="202124"/>
                <w:sz w:val="15"/>
                <w:szCs w:val="15"/>
              </w:rPr>
            </w:pPr>
            <w:r w:rsidDel="00000000" w:rsidR="00000000" w:rsidRPr="00000000">
              <w:rPr>
                <w:color w:val="202124"/>
                <w:sz w:val="15"/>
                <w:szCs w:val="15"/>
                <w:rtl w:val="0"/>
              </w:rPr>
              <w:t xml:space="preserve">Organiser des exercices SIMEX pour tester la fonctionnalité des dispositifs et la réactivité des équipes ( la détection, l’isolement, la notification et le transfert.) et réunions bilatérales transfrontalières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C">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D">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E">
            <w:pPr>
              <w:jc w:val="both"/>
              <w:rPr>
                <w:color w:val="202124"/>
                <w:sz w:val="15"/>
                <w:szCs w:val="15"/>
              </w:rPr>
            </w:pPr>
            <w:r w:rsidDel="00000000" w:rsidR="00000000" w:rsidRPr="00000000">
              <w:rPr>
                <w:color w:val="202124"/>
                <w:sz w:val="15"/>
                <w:szCs w:val="15"/>
                <w:rtl w:val="0"/>
              </w:rPr>
              <w:t xml:space="preserve">J0-J180 et en continu</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9FF">
            <w:pPr>
              <w:jc w:val="both"/>
              <w:rPr>
                <w:color w:val="202124"/>
                <w:sz w:val="15"/>
                <w:szCs w:val="15"/>
              </w:rPr>
            </w:pPr>
            <w:r w:rsidDel="00000000" w:rsidR="00000000" w:rsidRPr="00000000">
              <w:rPr>
                <w:color w:val="202124"/>
                <w:sz w:val="15"/>
                <w:szCs w:val="15"/>
                <w:rtl w:val="0"/>
              </w:rPr>
              <w:t xml:space="preserve">PoE (forfait)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00">
            <w:pPr>
              <w:jc w:val="both"/>
              <w:rPr>
                <w:color w:val="202124"/>
                <w:sz w:val="15"/>
                <w:szCs w:val="15"/>
              </w:rPr>
            </w:pPr>
            <w:r w:rsidDel="00000000" w:rsidR="00000000" w:rsidRPr="00000000">
              <w:rPr>
                <w:color w:val="202124"/>
                <w:sz w:val="15"/>
                <w:szCs w:val="15"/>
                <w:rtl w:val="0"/>
              </w:rPr>
              <w:t xml:space="preserve">Nb SIMEX</w:t>
            </w:r>
          </w:p>
          <w:p w:rsidR="00000000" w:rsidDel="00000000" w:rsidP="00000000" w:rsidRDefault="00000000" w:rsidRPr="00000000" w14:paraId="00000A01">
            <w:pPr>
              <w:jc w:val="both"/>
              <w:rPr>
                <w:color w:val="202124"/>
                <w:sz w:val="15"/>
                <w:szCs w:val="15"/>
              </w:rPr>
            </w:pPr>
            <w:r w:rsidDel="00000000" w:rsidR="00000000" w:rsidRPr="00000000">
              <w:rPr>
                <w:color w:val="202124"/>
                <w:sz w:val="15"/>
                <w:szCs w:val="15"/>
                <w:rtl w:val="0"/>
              </w:rPr>
              <w:t xml:space="preserve">Nb réunions bilatérales/Accords opérationnels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02">
            <w:pPr>
              <w:rPr>
                <w:color w:val="202124"/>
                <w:sz w:val="15"/>
                <w:szCs w:val="15"/>
              </w:rPr>
            </w:pPr>
            <w:r w:rsidDel="00000000" w:rsidR="00000000" w:rsidRPr="00000000">
              <w:rPr>
                <w:color w:val="202124"/>
                <w:sz w:val="15"/>
                <w:szCs w:val="15"/>
                <w:rtl w:val="0"/>
              </w:rPr>
              <w:t xml:space="preserve">Organiser une session de validation de la cartographie des partenaires et structures proposée par les zones et harmoniser avec les autorités provinciales et pays voisins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03">
            <w:pPr>
              <w:jc w:val="both"/>
              <w:rPr>
                <w:color w:val="202124"/>
                <w:sz w:val="15"/>
                <w:szCs w:val="15"/>
              </w:rPr>
            </w:pPr>
            <w:r w:rsidDel="00000000" w:rsidR="00000000" w:rsidRPr="00000000">
              <w:rPr>
                <w:color w:val="202124"/>
                <w:sz w:val="15"/>
                <w:szCs w:val="15"/>
                <w:rtl w:val="0"/>
              </w:rPr>
              <w:t xml:space="preserve">PNHF/CDS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04">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05">
            <w:pPr>
              <w:jc w:val="both"/>
              <w:rPr>
                <w:color w:val="202124"/>
                <w:sz w:val="15"/>
                <w:szCs w:val="15"/>
              </w:rPr>
            </w:pPr>
            <w:r w:rsidDel="00000000" w:rsidR="00000000" w:rsidRPr="00000000">
              <w:rPr>
                <w:color w:val="202124"/>
                <w:sz w:val="15"/>
                <w:szCs w:val="15"/>
                <w:rtl w:val="0"/>
              </w:rPr>
              <w:t xml:space="preserve">J60 (ponctuellement)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06">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07">
            <w:pPr>
              <w:jc w:val="both"/>
              <w:rPr>
                <w:color w:val="202124"/>
                <w:sz w:val="15"/>
                <w:szCs w:val="15"/>
              </w:rPr>
            </w:pPr>
            <w:r w:rsidDel="00000000" w:rsidR="00000000" w:rsidRPr="00000000">
              <w:rPr>
                <w:color w:val="202124"/>
                <w:sz w:val="15"/>
                <w:szCs w:val="15"/>
                <w:rtl w:val="0"/>
              </w:rPr>
              <w:t xml:space="preserve">Cartographie des partenaires et structures disponible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08">
            <w:pPr>
              <w:rPr>
                <w:color w:val="202124"/>
                <w:sz w:val="15"/>
                <w:szCs w:val="15"/>
              </w:rPr>
            </w:pPr>
            <w:r w:rsidDel="00000000" w:rsidR="00000000" w:rsidRPr="00000000">
              <w:rPr>
                <w:color w:val="ffffff"/>
                <w:sz w:val="15"/>
                <w:szCs w:val="15"/>
                <w:rtl w:val="0"/>
              </w:rPr>
              <w:t xml:space="preserve">PRSEAH ET VBG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09">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0A">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0B">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0C">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0D">
            <w:pPr>
              <w:jc w:val="both"/>
              <w:rPr>
                <w:color w:val="202124"/>
                <w:sz w:val="15"/>
                <w:szCs w:val="15"/>
              </w:rPr>
            </w:pP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0E">
            <w:pPr>
              <w:rPr>
                <w:color w:val="202124"/>
                <w:sz w:val="15"/>
                <w:szCs w:val="15"/>
              </w:rPr>
            </w:pPr>
            <w:r w:rsidDel="00000000" w:rsidR="00000000" w:rsidRPr="00000000">
              <w:rPr>
                <w:color w:val="202124"/>
                <w:sz w:val="15"/>
                <w:szCs w:val="15"/>
                <w:rtl w:val="0"/>
              </w:rPr>
              <w:t xml:space="preserve">Former les PF PSEA dans les Points Focaux PSEA dans les provinces en préparation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0F">
            <w:pPr>
              <w:jc w:val="both"/>
              <w:rPr>
                <w:color w:val="202124"/>
                <w:sz w:val="15"/>
                <w:szCs w:val="15"/>
              </w:rPr>
            </w:pPr>
            <w:r w:rsidDel="00000000" w:rsidR="00000000" w:rsidRPr="00000000">
              <w:rPr>
                <w:color w:val="202124"/>
                <w:sz w:val="15"/>
                <w:szCs w:val="15"/>
                <w:rtl w:val="0"/>
              </w:rPr>
              <w:t xml:space="preserve">Coord.PSEA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0">
            <w:pPr>
              <w:jc w:val="both"/>
              <w:rPr>
                <w:color w:val="202124"/>
                <w:sz w:val="15"/>
                <w:szCs w:val="15"/>
              </w:rPr>
            </w:pPr>
            <w:r w:rsidDel="00000000" w:rsidR="00000000" w:rsidRPr="00000000">
              <w:rPr>
                <w:color w:val="202124"/>
                <w:sz w:val="15"/>
                <w:szCs w:val="15"/>
                <w:rtl w:val="0"/>
              </w:rPr>
              <w:t xml:space="preserve">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1">
            <w:pPr>
              <w:jc w:val="both"/>
              <w:rPr>
                <w:color w:val="202124"/>
                <w:sz w:val="15"/>
                <w:szCs w:val="15"/>
              </w:rPr>
            </w:pPr>
            <w:r w:rsidDel="00000000" w:rsidR="00000000" w:rsidRPr="00000000">
              <w:rPr>
                <w:color w:val="202124"/>
                <w:sz w:val="15"/>
                <w:szCs w:val="15"/>
                <w:rtl w:val="0"/>
              </w:rPr>
              <w:t xml:space="preserve">J0-J30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2">
            <w:pPr>
              <w:jc w:val="both"/>
              <w:rPr>
                <w:color w:val="202124"/>
                <w:sz w:val="15"/>
                <w:szCs w:val="15"/>
              </w:rPr>
            </w:pPr>
            <w:r w:rsidDel="00000000" w:rsidR="00000000" w:rsidRPr="00000000">
              <w:rPr>
                <w:color w:val="202124"/>
                <w:sz w:val="15"/>
                <w:szCs w:val="15"/>
                <w:rtl w:val="0"/>
              </w:rPr>
              <w:t xml:space="preserve">Personne (forfait)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3">
            <w:pPr>
              <w:jc w:val="both"/>
              <w:rPr>
                <w:color w:val="202124"/>
                <w:sz w:val="15"/>
                <w:szCs w:val="15"/>
              </w:rPr>
            </w:pPr>
            <w:r w:rsidDel="00000000" w:rsidR="00000000" w:rsidRPr="00000000">
              <w:rPr>
                <w:color w:val="202124"/>
                <w:sz w:val="15"/>
                <w:szCs w:val="15"/>
                <w:rtl w:val="0"/>
              </w:rPr>
              <w:t xml:space="preserve">Nb personnel de 32 ZS formé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4">
            <w:pPr>
              <w:rPr>
                <w:color w:val="202124"/>
                <w:sz w:val="15"/>
                <w:szCs w:val="15"/>
              </w:rPr>
            </w:pPr>
            <w:r w:rsidDel="00000000" w:rsidR="00000000" w:rsidRPr="00000000">
              <w:rPr>
                <w:color w:val="202124"/>
                <w:sz w:val="15"/>
                <w:szCs w:val="15"/>
                <w:rtl w:val="0"/>
              </w:rPr>
              <w:t xml:space="preserve">Superviser la formation et la sensibilisation menées par les zones sur l'EAS/HS.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5">
            <w:pPr>
              <w:jc w:val="both"/>
              <w:rPr>
                <w:color w:val="202124"/>
                <w:sz w:val="15"/>
                <w:szCs w:val="15"/>
              </w:rPr>
            </w:pPr>
            <w:r w:rsidDel="00000000" w:rsidR="00000000" w:rsidRPr="00000000">
              <w:rPr>
                <w:color w:val="202124"/>
                <w:sz w:val="15"/>
                <w:szCs w:val="15"/>
                <w:rtl w:val="0"/>
              </w:rPr>
              <w:t xml:space="preserve">Coord.PSEA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6">
            <w:pPr>
              <w:jc w:val="both"/>
              <w:rPr>
                <w:color w:val="202124"/>
                <w:sz w:val="15"/>
                <w:szCs w:val="15"/>
              </w:rPr>
            </w:pPr>
            <w:r w:rsidDel="00000000" w:rsidR="00000000" w:rsidRPr="00000000">
              <w:rPr>
                <w:color w:val="202124"/>
                <w:sz w:val="15"/>
                <w:szCs w:val="15"/>
                <w:rtl w:val="0"/>
              </w:rPr>
              <w:t xml:space="preserve">Nation/Prov.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7">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8">
            <w:pPr>
              <w:jc w:val="both"/>
              <w:rPr>
                <w:color w:val="202124"/>
                <w:sz w:val="15"/>
                <w:szCs w:val="15"/>
              </w:rPr>
            </w:pPr>
            <w:r w:rsidDel="00000000" w:rsidR="00000000" w:rsidRPr="00000000">
              <w:rPr>
                <w:color w:val="202124"/>
                <w:sz w:val="15"/>
                <w:szCs w:val="15"/>
                <w:rtl w:val="0"/>
              </w:rPr>
              <w:t xml:space="preserve">Session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9">
            <w:pPr>
              <w:jc w:val="both"/>
              <w:rPr>
                <w:color w:val="202124"/>
                <w:sz w:val="15"/>
                <w:szCs w:val="15"/>
              </w:rPr>
            </w:pPr>
            <w:r w:rsidDel="00000000" w:rsidR="00000000" w:rsidRPr="00000000">
              <w:rPr>
                <w:color w:val="202124"/>
                <w:sz w:val="15"/>
                <w:szCs w:val="15"/>
                <w:rtl w:val="0"/>
              </w:rPr>
              <w:t xml:space="preserve">% de sessions supervisées respectant les normes EAS/HS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A">
            <w:pPr>
              <w:rPr>
                <w:color w:val="202124"/>
                <w:sz w:val="15"/>
                <w:szCs w:val="15"/>
              </w:rPr>
            </w:pPr>
            <w:r w:rsidDel="00000000" w:rsidR="00000000" w:rsidRPr="00000000">
              <w:rPr>
                <w:color w:val="202124"/>
                <w:sz w:val="15"/>
                <w:szCs w:val="15"/>
                <w:rtl w:val="0"/>
              </w:rPr>
              <w:t xml:space="preserve">Coordonner les mécanismes de signalement et de référencement avec les partenaires provinciaux et nationaux</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B">
            <w:pPr>
              <w:jc w:val="both"/>
              <w:rPr>
                <w:color w:val="202124"/>
                <w:sz w:val="15"/>
                <w:szCs w:val="15"/>
              </w:rPr>
            </w:pPr>
            <w:r w:rsidDel="00000000" w:rsidR="00000000" w:rsidRPr="00000000">
              <w:rPr>
                <w:color w:val="202124"/>
                <w:sz w:val="15"/>
                <w:szCs w:val="15"/>
                <w:rtl w:val="0"/>
              </w:rPr>
              <w:t xml:space="preserve">Coord.PSEA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C">
            <w:pPr>
              <w:jc w:val="both"/>
              <w:rPr>
                <w:color w:val="202124"/>
                <w:sz w:val="15"/>
                <w:szCs w:val="15"/>
              </w:rPr>
            </w:pPr>
            <w:r w:rsidDel="00000000" w:rsidR="00000000" w:rsidRPr="00000000">
              <w:rPr>
                <w:color w:val="202124"/>
                <w:sz w:val="15"/>
                <w:szCs w:val="15"/>
                <w:rtl w:val="0"/>
              </w:rPr>
              <w:t xml:space="preserve">Nation/Prov.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D">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E">
            <w:pPr>
              <w:jc w:val="both"/>
              <w:rPr>
                <w:color w:val="202124"/>
                <w:sz w:val="15"/>
                <w:szCs w:val="15"/>
              </w:rPr>
            </w:pPr>
            <w:r w:rsidDel="00000000" w:rsidR="00000000" w:rsidRPr="00000000">
              <w:rPr>
                <w:color w:val="202124"/>
                <w:sz w:val="15"/>
                <w:szCs w:val="15"/>
                <w:rtl w:val="0"/>
              </w:rPr>
              <w:t xml:space="preserve">Session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1F">
            <w:pPr>
              <w:jc w:val="both"/>
              <w:rPr>
                <w:color w:val="202124"/>
                <w:sz w:val="15"/>
                <w:szCs w:val="15"/>
              </w:rPr>
            </w:pPr>
            <w:r w:rsidDel="00000000" w:rsidR="00000000" w:rsidRPr="00000000">
              <w:rPr>
                <w:color w:val="202124"/>
                <w:sz w:val="15"/>
                <w:szCs w:val="15"/>
                <w:rtl w:val="0"/>
              </w:rPr>
              <w:t xml:space="preserve">Nb de réunions de coordination tenues avec les partenaires provinciaux et nationaux sur les mécanismes de signalement et de référencement.</w:t>
            </w:r>
          </w:p>
          <w:p w:rsidR="00000000" w:rsidDel="00000000" w:rsidP="00000000" w:rsidRDefault="00000000" w:rsidRPr="00000000" w14:paraId="00000A20">
            <w:pPr>
              <w:jc w:val="both"/>
              <w:rPr>
                <w:color w:val="202124"/>
                <w:sz w:val="15"/>
                <w:szCs w:val="15"/>
              </w:rPr>
            </w:pPr>
            <w:r w:rsidDel="00000000" w:rsidR="00000000" w:rsidRPr="00000000">
              <w:rPr>
                <w:color w:val="202124"/>
                <w:sz w:val="15"/>
                <w:szCs w:val="15"/>
                <w:rtl w:val="0"/>
              </w:rPr>
              <w:t xml:space="preserve">% de cas signalés orientés conformément au circuit de référencement convenu, dans le délai défini.</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1">
            <w:pPr>
              <w:rPr>
                <w:color w:val="202124"/>
                <w:sz w:val="15"/>
                <w:szCs w:val="15"/>
              </w:rPr>
            </w:pPr>
            <w:r w:rsidDel="00000000" w:rsidR="00000000" w:rsidRPr="00000000">
              <w:rPr>
                <w:color w:val="202124"/>
                <w:sz w:val="15"/>
                <w:szCs w:val="15"/>
                <w:rtl w:val="0"/>
              </w:rPr>
              <w:t xml:space="preserve">Organiser des séances de sensibilisation communautaire sur les mécanismes de signalement et sur le circuit de référencement pour l'orientation des victimes EAS (frais de transport des sensibilisateurs et des superviseurs).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2">
            <w:pPr>
              <w:jc w:val="both"/>
              <w:rPr>
                <w:color w:val="202124"/>
                <w:sz w:val="15"/>
                <w:szCs w:val="15"/>
              </w:rPr>
            </w:pPr>
            <w:r w:rsidDel="00000000" w:rsidR="00000000" w:rsidRPr="00000000">
              <w:rPr>
                <w:color w:val="202124"/>
                <w:sz w:val="15"/>
                <w:szCs w:val="15"/>
                <w:rtl w:val="0"/>
              </w:rPr>
              <w:t xml:space="preserve">Coord.PSEA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3">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4">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5">
            <w:pPr>
              <w:jc w:val="both"/>
              <w:rPr>
                <w:color w:val="202124"/>
                <w:sz w:val="15"/>
                <w:szCs w:val="15"/>
              </w:rPr>
            </w:pPr>
            <w:r w:rsidDel="00000000" w:rsidR="00000000" w:rsidRPr="00000000">
              <w:rPr>
                <w:color w:val="202124"/>
                <w:sz w:val="15"/>
                <w:szCs w:val="15"/>
                <w:rtl w:val="0"/>
              </w:rPr>
              <w:t xml:space="preserve">Session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6">
            <w:pPr>
              <w:jc w:val="both"/>
              <w:rPr>
                <w:color w:val="202124"/>
                <w:sz w:val="15"/>
                <w:szCs w:val="15"/>
              </w:rPr>
            </w:pPr>
            <w:r w:rsidDel="00000000" w:rsidR="00000000" w:rsidRPr="00000000">
              <w:rPr>
                <w:color w:val="202124"/>
                <w:sz w:val="15"/>
                <w:szCs w:val="15"/>
                <w:rtl w:val="0"/>
              </w:rPr>
              <w:t xml:space="preserve">Nb de séances de sensibilisation communautaire réalisées </w:t>
            </w:r>
          </w:p>
          <w:p w:rsidR="00000000" w:rsidDel="00000000" w:rsidP="00000000" w:rsidRDefault="00000000" w:rsidRPr="00000000" w14:paraId="00000A27">
            <w:pPr>
              <w:jc w:val="both"/>
              <w:rPr>
                <w:color w:val="202124"/>
                <w:sz w:val="15"/>
                <w:szCs w:val="15"/>
              </w:rPr>
            </w:pPr>
            <w:r w:rsidDel="00000000" w:rsidR="00000000" w:rsidRPr="00000000">
              <w:rPr>
                <w:color w:val="202124"/>
                <w:sz w:val="15"/>
                <w:szCs w:val="15"/>
                <w:rtl w:val="0"/>
              </w:rPr>
              <w:t xml:space="preserve">%de participants capables d’identifier correctement au moins un mécanisme confidentiel de signalement et le circuit d’orientation vers les services de prise en charge.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8">
            <w:pPr>
              <w:rPr>
                <w:color w:val="202124"/>
                <w:sz w:val="15"/>
                <w:szCs w:val="15"/>
              </w:rPr>
            </w:pPr>
            <w:r w:rsidDel="00000000" w:rsidR="00000000" w:rsidRPr="00000000">
              <w:rPr>
                <w:color w:val="202124"/>
                <w:sz w:val="15"/>
                <w:szCs w:val="15"/>
                <w:rtl w:val="0"/>
              </w:rPr>
              <w:t xml:space="preserve">Traduire, reproduire et disséminer les supports de sensibilisation (dépliants - posters – banderoles - roll up - gilets - cartes No excuse - T-shirts -piles - mégaphones - etc.)</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9">
            <w:pPr>
              <w:jc w:val="both"/>
              <w:rPr>
                <w:color w:val="202124"/>
                <w:sz w:val="15"/>
                <w:szCs w:val="15"/>
              </w:rPr>
            </w:pPr>
            <w:r w:rsidDel="00000000" w:rsidR="00000000" w:rsidRPr="00000000">
              <w:rPr>
                <w:color w:val="202124"/>
                <w:sz w:val="15"/>
                <w:szCs w:val="15"/>
                <w:rtl w:val="0"/>
              </w:rPr>
              <w:t xml:space="preserve">Coord.PSEA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A">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B">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C">
            <w:pPr>
              <w:jc w:val="both"/>
              <w:rPr>
                <w:color w:val="202124"/>
                <w:sz w:val="15"/>
                <w:szCs w:val="15"/>
              </w:rPr>
            </w:pPr>
            <w:r w:rsidDel="00000000" w:rsidR="00000000" w:rsidRPr="00000000">
              <w:rPr>
                <w:color w:val="202124"/>
                <w:sz w:val="15"/>
                <w:szCs w:val="15"/>
                <w:rtl w:val="0"/>
              </w:rPr>
              <w:t xml:space="preserve">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D">
            <w:pPr>
              <w:jc w:val="both"/>
              <w:rPr>
                <w:color w:val="202124"/>
                <w:sz w:val="15"/>
                <w:szCs w:val="15"/>
              </w:rPr>
            </w:pPr>
            <w:r w:rsidDel="00000000" w:rsidR="00000000" w:rsidRPr="00000000">
              <w:rPr>
                <w:color w:val="202124"/>
                <w:sz w:val="15"/>
                <w:szCs w:val="15"/>
                <w:rtl w:val="0"/>
              </w:rPr>
              <w:t xml:space="preserve">Supports disponibles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E">
            <w:pPr>
              <w:rPr>
                <w:color w:val="202124"/>
                <w:sz w:val="15"/>
                <w:szCs w:val="15"/>
              </w:rPr>
            </w:pPr>
            <w:r w:rsidDel="00000000" w:rsidR="00000000" w:rsidRPr="00000000">
              <w:rPr>
                <w:color w:val="202124"/>
                <w:sz w:val="15"/>
                <w:szCs w:val="15"/>
                <w:rtl w:val="0"/>
              </w:rPr>
              <w:t xml:space="preserve">Consolider les rapports zonaux pour assurer un suivi global et rendre compte aux instances nationales et internationales.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2F">
            <w:pPr>
              <w:jc w:val="both"/>
              <w:rPr>
                <w:color w:val="202124"/>
                <w:sz w:val="15"/>
                <w:szCs w:val="15"/>
              </w:rPr>
            </w:pPr>
            <w:r w:rsidDel="00000000" w:rsidR="00000000" w:rsidRPr="00000000">
              <w:rPr>
                <w:color w:val="202124"/>
                <w:sz w:val="15"/>
                <w:szCs w:val="15"/>
                <w:rtl w:val="0"/>
              </w:rPr>
              <w:t xml:space="preserve">Coord.PSEA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0">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1">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2">
            <w:pPr>
              <w:jc w:val="both"/>
              <w:rPr>
                <w:color w:val="202124"/>
                <w:sz w:val="15"/>
                <w:szCs w:val="15"/>
              </w:rPr>
            </w:pPr>
            <w:r w:rsidDel="00000000" w:rsidR="00000000" w:rsidRPr="00000000">
              <w:rPr>
                <w:color w:val="202124"/>
                <w:sz w:val="15"/>
                <w:szCs w:val="15"/>
                <w:rtl w:val="0"/>
              </w:rPr>
              <w:t xml:space="preserve">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3">
            <w:pPr>
              <w:jc w:val="both"/>
              <w:rPr>
                <w:color w:val="202124"/>
                <w:sz w:val="15"/>
                <w:szCs w:val="15"/>
              </w:rPr>
            </w:pPr>
            <w:r w:rsidDel="00000000" w:rsidR="00000000" w:rsidRPr="00000000">
              <w:rPr>
                <w:color w:val="202124"/>
                <w:sz w:val="15"/>
                <w:szCs w:val="15"/>
                <w:rtl w:val="0"/>
              </w:rPr>
              <w:t xml:space="preserve">% de rapports zonaux reçus, validés et consolidés dans les délais</w:t>
            </w:r>
          </w:p>
          <w:p w:rsidR="00000000" w:rsidDel="00000000" w:rsidP="00000000" w:rsidRDefault="00000000" w:rsidRPr="00000000" w14:paraId="00000A34">
            <w:pPr>
              <w:jc w:val="both"/>
              <w:rPr>
                <w:color w:val="202124"/>
                <w:sz w:val="15"/>
                <w:szCs w:val="15"/>
              </w:rPr>
            </w:pPr>
            <w:r w:rsidDel="00000000" w:rsidR="00000000" w:rsidRPr="00000000">
              <w:rPr>
                <w:color w:val="202124"/>
                <w:sz w:val="15"/>
                <w:szCs w:val="15"/>
                <w:rtl w:val="0"/>
              </w:rPr>
              <w:t xml:space="preserve">% de rapports consolidés transmis à temps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5">
            <w:pPr>
              <w:rPr>
                <w:color w:val="202124"/>
                <w:sz w:val="15"/>
                <w:szCs w:val="15"/>
              </w:rPr>
            </w:pPr>
            <w:r w:rsidDel="00000000" w:rsidR="00000000" w:rsidRPr="00000000">
              <w:rPr>
                <w:color w:val="202124"/>
                <w:sz w:val="15"/>
                <w:szCs w:val="15"/>
                <w:rtl w:val="0"/>
              </w:rPr>
              <w:t xml:space="preserve">Renforcer l'assistance aux victimes (prise en charge des frais de transport pour le suivi médical et/ou psychosocial, orientation vers une assistance juridique si nécessaire, soutien aux enfants nés de violences sexuelles – formation de recyclage pour les prestataires de services, etc.).</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6">
            <w:pPr>
              <w:jc w:val="both"/>
              <w:rPr>
                <w:color w:val="202124"/>
                <w:sz w:val="15"/>
                <w:szCs w:val="15"/>
              </w:rPr>
            </w:pPr>
            <w:r w:rsidDel="00000000" w:rsidR="00000000" w:rsidRPr="00000000">
              <w:rPr>
                <w:color w:val="202124"/>
                <w:sz w:val="15"/>
                <w:szCs w:val="15"/>
                <w:rtl w:val="0"/>
              </w:rPr>
              <w:t xml:space="preserve">Coord.PSEA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7">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8">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9">
            <w:pPr>
              <w:jc w:val="both"/>
              <w:rPr>
                <w:color w:val="202124"/>
                <w:sz w:val="15"/>
                <w:szCs w:val="15"/>
              </w:rPr>
            </w:pPr>
            <w:r w:rsidDel="00000000" w:rsidR="00000000" w:rsidRPr="00000000">
              <w:rPr>
                <w:color w:val="202124"/>
                <w:sz w:val="15"/>
                <w:szCs w:val="15"/>
                <w:rtl w:val="0"/>
              </w:rPr>
              <w:t xml:space="preserve">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A">
            <w:pPr>
              <w:jc w:val="both"/>
              <w:rPr>
                <w:color w:val="202124"/>
                <w:sz w:val="15"/>
                <w:szCs w:val="15"/>
              </w:rPr>
            </w:pPr>
            <w:r w:rsidDel="00000000" w:rsidR="00000000" w:rsidRPr="00000000">
              <w:rPr>
                <w:color w:val="202124"/>
                <w:sz w:val="15"/>
                <w:szCs w:val="15"/>
                <w:rtl w:val="0"/>
              </w:rPr>
              <w:t xml:space="preserve">% de prestataires ciblés ayant achevé une formation de recyclage et démontré les compétences requises pour une assistance confidentielle, sécurisée et centrée sur la victime.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B">
            <w:pPr>
              <w:rPr>
                <w:color w:val="202124"/>
                <w:sz w:val="15"/>
                <w:szCs w:val="15"/>
              </w:rPr>
            </w:pPr>
            <w:r w:rsidDel="00000000" w:rsidR="00000000" w:rsidRPr="00000000">
              <w:rPr>
                <w:color w:val="202124"/>
                <w:sz w:val="15"/>
                <w:szCs w:val="15"/>
                <w:rtl w:val="0"/>
              </w:rPr>
              <w:t xml:space="preserve">Prépositionner des PEPKIT et autres intrants pour la PEC médicale des victimes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C">
            <w:pPr>
              <w:jc w:val="both"/>
              <w:rPr>
                <w:color w:val="202124"/>
                <w:sz w:val="15"/>
                <w:szCs w:val="15"/>
              </w:rPr>
            </w:pPr>
            <w:r w:rsidDel="00000000" w:rsidR="00000000" w:rsidRPr="00000000">
              <w:rPr>
                <w:color w:val="202124"/>
                <w:sz w:val="15"/>
                <w:szCs w:val="15"/>
                <w:rtl w:val="0"/>
              </w:rPr>
              <w:t xml:space="preserve">Coord.PSEA</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D">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E">
            <w:pPr>
              <w:jc w:val="both"/>
              <w:rPr>
                <w:color w:val="202124"/>
                <w:sz w:val="15"/>
                <w:szCs w:val="15"/>
              </w:rPr>
            </w:pPr>
            <w:r w:rsidDel="00000000" w:rsidR="00000000" w:rsidRPr="00000000">
              <w:rPr>
                <w:color w:val="202124"/>
                <w:sz w:val="15"/>
                <w:szCs w:val="15"/>
                <w:rtl w:val="0"/>
              </w:rPr>
              <w:t xml:space="preserve">J0-J180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3F">
            <w:pPr>
              <w:jc w:val="both"/>
              <w:rPr>
                <w:color w:val="202124"/>
                <w:sz w:val="15"/>
                <w:szCs w:val="15"/>
              </w:rPr>
            </w:pPr>
            <w:r w:rsidDel="00000000" w:rsidR="00000000" w:rsidRPr="00000000">
              <w:rPr>
                <w:color w:val="202124"/>
                <w:sz w:val="15"/>
                <w:szCs w:val="15"/>
                <w:rtl w:val="0"/>
              </w:rPr>
              <w:t xml:space="preserve">Forfait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40">
            <w:pPr>
              <w:jc w:val="both"/>
              <w:rPr>
                <w:color w:val="202124"/>
                <w:sz w:val="15"/>
                <w:szCs w:val="15"/>
              </w:rPr>
            </w:pPr>
            <w:r w:rsidDel="00000000" w:rsidR="00000000" w:rsidRPr="00000000">
              <w:rPr>
                <w:color w:val="202124"/>
                <w:sz w:val="15"/>
                <w:szCs w:val="15"/>
                <w:rtl w:val="0"/>
              </w:rPr>
              <w:t xml:space="preserve">% de structures ciblées disposant d’au moins un PEP kit complet et valide,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41">
            <w:pPr>
              <w:rPr>
                <w:color w:val="202124"/>
                <w:sz w:val="15"/>
                <w:szCs w:val="15"/>
              </w:rPr>
            </w:pPr>
            <w:r w:rsidDel="00000000" w:rsidR="00000000" w:rsidRPr="00000000">
              <w:rPr>
                <w:color w:val="ffffff"/>
                <w:sz w:val="15"/>
                <w:szCs w:val="15"/>
                <w:rtl w:val="0"/>
              </w:rPr>
              <w:t xml:space="preserve">PCI/PEC/EDS/Continuité des soins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42">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43">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44">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45">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46">
            <w:pPr>
              <w:jc w:val="both"/>
              <w:rPr>
                <w:color w:val="202124"/>
                <w:sz w:val="15"/>
                <w:szCs w:val="15"/>
              </w:rPr>
            </w:pP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47">
            <w:pPr>
              <w:rPr>
                <w:color w:val="202124"/>
                <w:sz w:val="15"/>
                <w:szCs w:val="15"/>
              </w:rPr>
            </w:pPr>
            <w:r w:rsidDel="00000000" w:rsidR="00000000" w:rsidRPr="00000000">
              <w:rPr>
                <w:color w:val="202124"/>
                <w:sz w:val="15"/>
                <w:szCs w:val="15"/>
                <w:rtl w:val="0"/>
              </w:rPr>
              <w:t xml:space="preserve">Doter les HGR en préparation en Kit PCI de base CAT 1 Doter les ESS en préparation en Kit PCI de base CAT 2</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48">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49">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4A">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4B">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4C">
            <w:pPr>
              <w:jc w:val="both"/>
              <w:rPr>
                <w:color w:val="202124"/>
                <w:sz w:val="15"/>
                <w:szCs w:val="15"/>
              </w:rPr>
            </w:pPr>
            <w:r w:rsidDel="00000000" w:rsidR="00000000" w:rsidRPr="00000000">
              <w:rPr>
                <w:color w:val="202124"/>
                <w:sz w:val="15"/>
                <w:szCs w:val="15"/>
                <w:rtl w:val="0"/>
              </w:rPr>
              <w:t xml:space="preserve">Nombre de HGR dotés en kits PCI CAT1</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4D">
            <w:pPr>
              <w:rPr>
                <w:color w:val="202124"/>
                <w:sz w:val="15"/>
                <w:szCs w:val="15"/>
              </w:rPr>
            </w:pPr>
            <w:r w:rsidDel="00000000" w:rsidR="00000000" w:rsidRPr="00000000">
              <w:rPr>
                <w:color w:val="202124"/>
                <w:sz w:val="15"/>
                <w:szCs w:val="15"/>
                <w:rtl w:val="0"/>
              </w:rPr>
              <w:t xml:space="preserve">Former les autres catégorie professionnelle sur les mesure PCI (Enseignant, garde pénitentielle, les travailleurs des sites des déplacés et refugiés,…)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4E">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4F">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0">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1">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2">
            <w:pPr>
              <w:jc w:val="both"/>
              <w:rPr>
                <w:color w:val="202124"/>
                <w:sz w:val="15"/>
                <w:szCs w:val="15"/>
              </w:rPr>
            </w:pPr>
            <w:r w:rsidDel="00000000" w:rsidR="00000000" w:rsidRPr="00000000">
              <w:rPr>
                <w:color w:val="202124"/>
                <w:sz w:val="15"/>
                <w:szCs w:val="15"/>
                <w:rtl w:val="0"/>
              </w:rPr>
              <w:t xml:space="preserve">Nombre de personnel de santé formé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3">
            <w:pPr>
              <w:rPr>
                <w:color w:val="202124"/>
                <w:sz w:val="15"/>
                <w:szCs w:val="15"/>
              </w:rPr>
            </w:pPr>
            <w:r w:rsidDel="00000000" w:rsidR="00000000" w:rsidRPr="00000000">
              <w:rPr>
                <w:color w:val="202124"/>
                <w:sz w:val="15"/>
                <w:szCs w:val="15"/>
                <w:rtl w:val="0"/>
              </w:rPr>
              <w:t xml:space="preserve">mettre en place les unités de Triages et isolement dans tous les ESS de toutes les Zones de santé touchées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4">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5">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6">
            <w:pPr>
              <w:jc w:val="both"/>
              <w:rPr>
                <w:color w:val="202124"/>
                <w:sz w:val="15"/>
                <w:szCs w:val="15"/>
              </w:rPr>
            </w:pPr>
            <w:r w:rsidDel="00000000" w:rsidR="00000000" w:rsidRPr="00000000">
              <w:rPr>
                <w:color w:val="202124"/>
                <w:sz w:val="15"/>
                <w:szCs w:val="15"/>
                <w:rtl w:val="0"/>
              </w:rPr>
              <w:t xml:space="preserve">J-15</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7">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8">
            <w:pPr>
              <w:jc w:val="both"/>
              <w:rPr>
                <w:color w:val="202124"/>
                <w:sz w:val="15"/>
                <w:szCs w:val="15"/>
              </w:rPr>
            </w:pPr>
            <w:r w:rsidDel="00000000" w:rsidR="00000000" w:rsidRPr="00000000">
              <w:rPr>
                <w:color w:val="202124"/>
                <w:sz w:val="15"/>
                <w:szCs w:val="15"/>
                <w:rtl w:val="0"/>
              </w:rPr>
              <w:t xml:space="preserve">Nombre d'unités de Triages et isolement mise en place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9">
            <w:pPr>
              <w:rPr>
                <w:color w:val="202124"/>
                <w:sz w:val="15"/>
                <w:szCs w:val="15"/>
              </w:rPr>
            </w:pPr>
            <w:r w:rsidDel="00000000" w:rsidR="00000000" w:rsidRPr="00000000">
              <w:rPr>
                <w:color w:val="202124"/>
                <w:sz w:val="15"/>
                <w:szCs w:val="15"/>
                <w:rtl w:val="0"/>
              </w:rPr>
              <w:t xml:space="preserve">Former le personnel sur triage, l'utilisation des  EPI, la décontamination, la gestion des déchets et les accidents d’exposition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A">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B">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C">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D">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E">
            <w:pPr>
              <w:jc w:val="both"/>
              <w:rPr>
                <w:color w:val="202124"/>
                <w:sz w:val="15"/>
                <w:szCs w:val="15"/>
              </w:rPr>
            </w:pPr>
            <w:r w:rsidDel="00000000" w:rsidR="00000000" w:rsidRPr="00000000">
              <w:rPr>
                <w:color w:val="202124"/>
                <w:sz w:val="15"/>
                <w:szCs w:val="15"/>
                <w:rtl w:val="0"/>
              </w:rPr>
              <w:t xml:space="preserve">Nombre de personnel de santé formé sur le triage, l’utilisation des EPI, la décontamination et les accidents d’exposition</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5F">
            <w:pPr>
              <w:rPr>
                <w:color w:val="202124"/>
                <w:sz w:val="15"/>
                <w:szCs w:val="15"/>
              </w:rPr>
            </w:pPr>
            <w:r w:rsidDel="00000000" w:rsidR="00000000" w:rsidRPr="00000000">
              <w:rPr>
                <w:color w:val="202124"/>
                <w:sz w:val="15"/>
                <w:szCs w:val="15"/>
                <w:rtl w:val="0"/>
              </w:rPr>
              <w:t xml:space="preserve">Organiser les supervisions et mentorat des équipes de terrain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0">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1">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2">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3">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4">
            <w:pPr>
              <w:jc w:val="both"/>
              <w:rPr>
                <w:color w:val="202124"/>
                <w:sz w:val="15"/>
                <w:szCs w:val="15"/>
              </w:rPr>
            </w:pPr>
            <w:r w:rsidDel="00000000" w:rsidR="00000000" w:rsidRPr="00000000">
              <w:rPr>
                <w:color w:val="202124"/>
                <w:sz w:val="15"/>
                <w:szCs w:val="15"/>
                <w:rtl w:val="0"/>
              </w:rPr>
              <w:t xml:space="preserve">Nbre de supervisions organisées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5">
            <w:pPr>
              <w:rPr>
                <w:color w:val="202124"/>
                <w:sz w:val="15"/>
                <w:szCs w:val="15"/>
              </w:rPr>
            </w:pPr>
            <w:r w:rsidDel="00000000" w:rsidR="00000000" w:rsidRPr="00000000">
              <w:rPr>
                <w:color w:val="202124"/>
                <w:sz w:val="15"/>
                <w:szCs w:val="15"/>
                <w:rtl w:val="0"/>
              </w:rPr>
              <w:t xml:space="preserve">renforcer les évaluations (scorecard, exposition du personnel, CTE..) des ESS avec action correctives immédiates et accompagnement.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6">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7">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8">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9">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A">
            <w:pPr>
              <w:jc w:val="both"/>
              <w:rPr>
                <w:color w:val="202124"/>
                <w:sz w:val="15"/>
                <w:szCs w:val="15"/>
              </w:rPr>
            </w:pPr>
            <w:r w:rsidDel="00000000" w:rsidR="00000000" w:rsidRPr="00000000">
              <w:rPr>
                <w:color w:val="202124"/>
                <w:sz w:val="15"/>
                <w:szCs w:val="15"/>
                <w:rtl w:val="0"/>
              </w:rPr>
              <w:t xml:space="preserve">Nombre de ESS evalués avec actions menées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B">
            <w:pPr>
              <w:rPr>
                <w:color w:val="202124"/>
                <w:sz w:val="15"/>
                <w:szCs w:val="15"/>
              </w:rPr>
            </w:pPr>
            <w:r w:rsidDel="00000000" w:rsidR="00000000" w:rsidRPr="00000000">
              <w:rPr>
                <w:color w:val="202124"/>
                <w:sz w:val="15"/>
                <w:szCs w:val="15"/>
                <w:rtl w:val="0"/>
              </w:rPr>
              <w:t xml:space="preserve">Organiser la formation des équipes de prise en charge des cas de MVE sur la 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C">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D">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E">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6F">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0">
            <w:pPr>
              <w:jc w:val="both"/>
              <w:rPr>
                <w:color w:val="202124"/>
                <w:sz w:val="15"/>
                <w:szCs w:val="15"/>
              </w:rPr>
            </w:pPr>
            <w:r w:rsidDel="00000000" w:rsidR="00000000" w:rsidRPr="00000000">
              <w:rPr>
                <w:color w:val="202124"/>
                <w:sz w:val="15"/>
                <w:szCs w:val="15"/>
                <w:rtl w:val="0"/>
              </w:rPr>
              <w:t xml:space="preserve">Nbre d’équipes de PEC formées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1">
            <w:pPr>
              <w:rPr>
                <w:color w:val="202124"/>
                <w:sz w:val="15"/>
                <w:szCs w:val="15"/>
              </w:rPr>
            </w:pPr>
            <w:r w:rsidDel="00000000" w:rsidR="00000000" w:rsidRPr="00000000">
              <w:rPr>
                <w:color w:val="202124"/>
                <w:sz w:val="15"/>
                <w:szCs w:val="15"/>
                <w:rtl w:val="0"/>
              </w:rPr>
              <w:t xml:space="preserve">Organiser la formation les membres des équipes PCI, hygiénistes et équipes de l'EDS sur les mesures 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2">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3">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4">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5">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6">
            <w:pPr>
              <w:jc w:val="both"/>
              <w:rPr>
                <w:color w:val="202124"/>
                <w:sz w:val="15"/>
                <w:szCs w:val="15"/>
              </w:rPr>
            </w:pPr>
            <w:r w:rsidDel="00000000" w:rsidR="00000000" w:rsidRPr="00000000">
              <w:rPr>
                <w:color w:val="202124"/>
                <w:sz w:val="15"/>
                <w:szCs w:val="15"/>
                <w:rtl w:val="0"/>
              </w:rPr>
              <w:t xml:space="preserve">Nombre de membre de l'equipe PCI, EDS et hygienistes  formés pour la PEC MVE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7">
            <w:pPr>
              <w:rPr>
                <w:color w:val="202124"/>
                <w:sz w:val="15"/>
                <w:szCs w:val="15"/>
              </w:rPr>
            </w:pPr>
            <w:r w:rsidDel="00000000" w:rsidR="00000000" w:rsidRPr="00000000">
              <w:rPr>
                <w:color w:val="202124"/>
                <w:sz w:val="15"/>
                <w:szCs w:val="15"/>
                <w:rtl w:val="0"/>
              </w:rPr>
              <w:t xml:space="preserve">Former le personnel de santé ( EMU et équipes cliniques) de la prise en charge (sur triage, référence, stabilisation et prise en charge initiale Ebola) et organiser des exercices pratiques sur la détection, triage, isolement, référence et décontamination dans les ESS ciblés.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8">
            <w:pPr>
              <w:jc w:val="both"/>
              <w:rPr>
                <w:color w:val="202124"/>
                <w:sz w:val="15"/>
                <w:szCs w:val="15"/>
              </w:rPr>
            </w:pPr>
            <w:r w:rsidDel="00000000" w:rsidR="00000000" w:rsidRPr="00000000">
              <w:rPr>
                <w:color w:val="202124"/>
                <w:sz w:val="15"/>
                <w:szCs w:val="15"/>
                <w:rtl w:val="0"/>
              </w:rPr>
              <w:t xml:space="preserve">INSP/COUSP</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9">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A">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B">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C">
            <w:pPr>
              <w:jc w:val="both"/>
              <w:rPr>
                <w:color w:val="202124"/>
                <w:sz w:val="15"/>
                <w:szCs w:val="15"/>
              </w:rPr>
            </w:pPr>
            <w:r w:rsidDel="00000000" w:rsidR="00000000" w:rsidRPr="00000000">
              <w:rPr>
                <w:color w:val="202124"/>
                <w:sz w:val="15"/>
                <w:szCs w:val="15"/>
                <w:rtl w:val="0"/>
              </w:rPr>
              <w:t xml:space="preserve">Nbre de personnel de santé EMU et équipes cliniques de la PEC formé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D">
            <w:pPr>
              <w:rPr>
                <w:color w:val="202124"/>
                <w:sz w:val="15"/>
                <w:szCs w:val="15"/>
                <w:highlight w:val="yellow"/>
              </w:rPr>
            </w:pPr>
            <w:r w:rsidDel="00000000" w:rsidR="00000000" w:rsidRPr="00000000">
              <w:rPr>
                <w:color w:val="202124"/>
                <w:sz w:val="15"/>
                <w:szCs w:val="15"/>
                <w:rtl w:val="0"/>
              </w:rPr>
              <w:t xml:space="preserve">Organiser des SIMEX sur le transfert sécurisé des cas suspects et/ou confirmés en tenant compte des moyens de transport sécurisé (ambulances), la PCI en coordination avec les ESS de reférence primaires et secondaires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E">
            <w:pPr>
              <w:jc w:val="both"/>
              <w:rPr>
                <w:color w:val="202124"/>
                <w:sz w:val="15"/>
                <w:szCs w:val="15"/>
              </w:rPr>
            </w:pPr>
            <w:r w:rsidDel="00000000" w:rsidR="00000000" w:rsidRPr="00000000">
              <w:rPr>
                <w:color w:val="202124"/>
                <w:sz w:val="15"/>
                <w:szCs w:val="15"/>
                <w:rtl w:val="0"/>
              </w:rPr>
              <w:t xml:space="preserve">INSP/COUSP</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7F">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0">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1">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2">
            <w:pPr>
              <w:jc w:val="both"/>
              <w:rPr>
                <w:color w:val="202124"/>
                <w:sz w:val="15"/>
                <w:szCs w:val="15"/>
              </w:rPr>
            </w:pPr>
            <w:r w:rsidDel="00000000" w:rsidR="00000000" w:rsidRPr="00000000">
              <w:rPr>
                <w:color w:val="202124"/>
                <w:sz w:val="15"/>
                <w:szCs w:val="15"/>
                <w:rtl w:val="0"/>
              </w:rPr>
              <w:t xml:space="preserve">Nbre de SimEx sur le transfert sécurisé des cas suspects et/ou confirmés, organisés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3">
            <w:pPr>
              <w:rPr>
                <w:color w:val="202124"/>
                <w:sz w:val="15"/>
                <w:szCs w:val="15"/>
              </w:rPr>
            </w:pPr>
            <w:r w:rsidDel="00000000" w:rsidR="00000000" w:rsidRPr="00000000">
              <w:rPr>
                <w:color w:val="202124"/>
                <w:sz w:val="15"/>
                <w:szCs w:val="15"/>
                <w:rtl w:val="0"/>
              </w:rPr>
              <w:t xml:space="preserve">Recruter les hygiénistes, les former les hygiénistes,</w:t>
            </w:r>
            <w:r w:rsidDel="00000000" w:rsidR="00000000" w:rsidRPr="00000000">
              <w:rPr>
                <w:sz w:val="15"/>
                <w:szCs w:val="15"/>
                <w:rtl w:val="0"/>
              </w:rPr>
              <w:t xml:space="preserve"> </w:t>
            </w:r>
            <w:r w:rsidDel="00000000" w:rsidR="00000000" w:rsidRPr="00000000">
              <w:rPr>
                <w:color w:val="202124"/>
                <w:sz w:val="15"/>
                <w:szCs w:val="15"/>
                <w:rtl w:val="0"/>
              </w:rPr>
              <w:t xml:space="preserve">et les doter les hygiénistes des kits (hygiènes et kits de décontamination) dans les AS, dans les 32 zones de santé prioritaires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4">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5">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6">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7">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8">
            <w:pPr>
              <w:jc w:val="both"/>
              <w:rPr>
                <w:color w:val="202124"/>
                <w:sz w:val="15"/>
                <w:szCs w:val="15"/>
              </w:rPr>
            </w:pPr>
            <w:r w:rsidDel="00000000" w:rsidR="00000000" w:rsidRPr="00000000">
              <w:rPr>
                <w:color w:val="202124"/>
                <w:sz w:val="15"/>
                <w:szCs w:val="15"/>
                <w:rtl w:val="0"/>
              </w:rPr>
              <w:t xml:space="preserve">Nombre d'hygiénistes recrutés, formés et dotés de kits hygiène, par aire de santé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9">
            <w:pPr>
              <w:rPr>
                <w:color w:val="202124"/>
                <w:sz w:val="15"/>
                <w:szCs w:val="15"/>
              </w:rPr>
            </w:pPr>
            <w:r w:rsidDel="00000000" w:rsidR="00000000" w:rsidRPr="00000000">
              <w:rPr>
                <w:color w:val="202124"/>
                <w:sz w:val="15"/>
                <w:szCs w:val="15"/>
                <w:rtl w:val="0"/>
              </w:rPr>
              <w:t xml:space="preserve">Organiser les missions conjointes pour lutter contre les résistances communautaires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A">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B">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C">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D">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E">
            <w:pPr>
              <w:jc w:val="both"/>
              <w:rPr>
                <w:color w:val="202124"/>
                <w:sz w:val="15"/>
                <w:szCs w:val="15"/>
              </w:rPr>
            </w:pPr>
            <w:r w:rsidDel="00000000" w:rsidR="00000000" w:rsidRPr="00000000">
              <w:rPr>
                <w:color w:val="202124"/>
                <w:sz w:val="15"/>
                <w:szCs w:val="15"/>
                <w:rtl w:val="0"/>
              </w:rPr>
              <w:t xml:space="preserve">Nombre de missions conjointes organisées pour contre les résistance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8F">
            <w:pPr>
              <w:rPr>
                <w:color w:val="202124"/>
                <w:sz w:val="15"/>
                <w:szCs w:val="15"/>
              </w:rPr>
            </w:pPr>
            <w:r w:rsidDel="00000000" w:rsidR="00000000" w:rsidRPr="00000000">
              <w:rPr>
                <w:color w:val="202124"/>
                <w:sz w:val="15"/>
                <w:szCs w:val="15"/>
                <w:rtl w:val="0"/>
              </w:rPr>
              <w:t xml:space="preserve">Doter les écoles, les ménages, les églises, mosquées et autres sites spécifiques en  kits hygiènes,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0">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1">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2">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3">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4">
            <w:pPr>
              <w:jc w:val="both"/>
              <w:rPr>
                <w:color w:val="202124"/>
                <w:sz w:val="15"/>
                <w:szCs w:val="15"/>
              </w:rPr>
            </w:pPr>
            <w:r w:rsidDel="00000000" w:rsidR="00000000" w:rsidRPr="00000000">
              <w:rPr>
                <w:color w:val="202124"/>
                <w:sz w:val="15"/>
                <w:szCs w:val="15"/>
                <w:rtl w:val="0"/>
              </w:rPr>
              <w:t xml:space="preserve">Nbre d’école/Nbre de ménages /Nbre d’église, mosquées et autres sites spécifiques avec kits hygiènes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5">
            <w:pPr>
              <w:rPr>
                <w:color w:val="202124"/>
                <w:sz w:val="15"/>
                <w:szCs w:val="15"/>
              </w:rPr>
            </w:pPr>
            <w:r w:rsidDel="00000000" w:rsidR="00000000" w:rsidRPr="00000000">
              <w:rPr>
                <w:color w:val="202124"/>
                <w:sz w:val="15"/>
                <w:szCs w:val="15"/>
                <w:rtl w:val="0"/>
              </w:rPr>
              <w:t xml:space="preserve">Former les membres des Ecumer, les doter en kit EDS (EPI, sacs mortuaires et chlore) et les accompagner les Ecumer dans la réalisation des EDS (être opérationnel 24/7)</w:t>
            </w:r>
          </w:p>
          <w:p w:rsidR="00000000" w:rsidDel="00000000" w:rsidP="00000000" w:rsidRDefault="00000000" w:rsidRPr="00000000" w14:paraId="00000A96">
            <w:pPr>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7">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8">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9">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A">
            <w:pPr>
              <w:jc w:val="both"/>
              <w:rPr>
                <w:color w:val="202124"/>
                <w:sz w:val="15"/>
                <w:szCs w:val="15"/>
              </w:rPr>
            </w:pPr>
            <w:r w:rsidDel="00000000" w:rsidR="00000000" w:rsidRPr="00000000">
              <w:rPr>
                <w:color w:val="202124"/>
                <w:sz w:val="15"/>
                <w:szCs w:val="15"/>
                <w:rtl w:val="0"/>
              </w:rPr>
              <w:t xml:space="preserve">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B">
            <w:pPr>
              <w:jc w:val="both"/>
              <w:rPr>
                <w:color w:val="202124"/>
                <w:sz w:val="15"/>
                <w:szCs w:val="15"/>
              </w:rPr>
            </w:pPr>
            <w:r w:rsidDel="00000000" w:rsidR="00000000" w:rsidRPr="00000000">
              <w:rPr>
                <w:color w:val="202124"/>
                <w:sz w:val="15"/>
                <w:szCs w:val="15"/>
                <w:rtl w:val="0"/>
              </w:rPr>
              <w:t xml:space="preserve">Nbre d'écumer formés/Nbre d’écumer dotés en Kit EDS et appuyés dans la réalisation des EDS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C">
            <w:pPr>
              <w:rPr>
                <w:color w:val="202124"/>
                <w:sz w:val="15"/>
                <w:szCs w:val="15"/>
              </w:rPr>
            </w:pPr>
            <w:r w:rsidDel="00000000" w:rsidR="00000000" w:rsidRPr="00000000">
              <w:rPr>
                <w:color w:val="202124"/>
                <w:sz w:val="15"/>
                <w:szCs w:val="15"/>
                <w:rtl w:val="0"/>
              </w:rPr>
              <w:t xml:space="preserve">Réaliser une évaluation (capacités et risques) de l'état de préparation des ESS de référence, centres de transit et circuits sécurisés de référence/contre-référence.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D">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E">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9F">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0">
            <w:pPr>
              <w:jc w:val="both"/>
              <w:rPr>
                <w:color w:val="202124"/>
                <w:sz w:val="15"/>
                <w:szCs w:val="15"/>
              </w:rPr>
            </w:pPr>
            <w:r w:rsidDel="00000000" w:rsidR="00000000" w:rsidRPr="00000000">
              <w:rPr>
                <w:color w:val="202124"/>
                <w:sz w:val="15"/>
                <w:szCs w:val="15"/>
                <w:rtl w:val="0"/>
              </w:rPr>
              <w:t xml:space="preserve">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1">
            <w:pPr>
              <w:jc w:val="both"/>
              <w:rPr>
                <w:color w:val="202124"/>
                <w:sz w:val="15"/>
                <w:szCs w:val="15"/>
              </w:rPr>
            </w:pPr>
            <w:r w:rsidDel="00000000" w:rsidR="00000000" w:rsidRPr="00000000">
              <w:rPr>
                <w:color w:val="202124"/>
                <w:sz w:val="15"/>
                <w:szCs w:val="15"/>
                <w:rtl w:val="0"/>
              </w:rPr>
              <w:t xml:space="preserve">Rapport d’évaluation disponible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2">
            <w:pPr>
              <w:rPr>
                <w:color w:val="202124"/>
                <w:sz w:val="15"/>
                <w:szCs w:val="15"/>
              </w:rPr>
            </w:pPr>
            <w:r w:rsidDel="00000000" w:rsidR="00000000" w:rsidRPr="00000000">
              <w:rPr>
                <w:color w:val="202124"/>
                <w:sz w:val="15"/>
                <w:szCs w:val="15"/>
                <w:rtl w:val="0"/>
              </w:rPr>
              <w:t xml:space="preserve">Assurer la couverture totale des zones de santé en équipes EDS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3">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4">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5">
            <w:pPr>
              <w:jc w:val="both"/>
              <w:rPr>
                <w:color w:val="202124"/>
                <w:sz w:val="15"/>
                <w:szCs w:val="15"/>
              </w:rPr>
            </w:pPr>
            <w:r w:rsidDel="00000000" w:rsidR="00000000" w:rsidRPr="00000000">
              <w:rPr>
                <w:color w:val="202124"/>
                <w:sz w:val="15"/>
                <w:szCs w:val="15"/>
                <w:rtl w:val="0"/>
              </w:rPr>
              <w:t xml:space="preserve">J-40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6">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7">
            <w:pPr>
              <w:jc w:val="both"/>
              <w:rPr>
                <w:color w:val="202124"/>
                <w:sz w:val="15"/>
                <w:szCs w:val="15"/>
              </w:rPr>
            </w:pPr>
            <w:r w:rsidDel="00000000" w:rsidR="00000000" w:rsidRPr="00000000">
              <w:rPr>
                <w:color w:val="202124"/>
                <w:sz w:val="15"/>
                <w:szCs w:val="15"/>
                <w:rtl w:val="0"/>
              </w:rPr>
              <w:t xml:space="preserve">Nombre de zones de santé couvertes en équipes d'EDS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8">
            <w:pPr>
              <w:rPr>
                <w:color w:val="202124"/>
                <w:sz w:val="15"/>
                <w:szCs w:val="15"/>
              </w:rPr>
            </w:pPr>
            <w:r w:rsidDel="00000000" w:rsidR="00000000" w:rsidRPr="00000000">
              <w:rPr>
                <w:color w:val="202124"/>
                <w:sz w:val="15"/>
                <w:szCs w:val="15"/>
                <w:rtl w:val="0"/>
              </w:rPr>
              <w:t xml:space="preserve">Mettre en place un mécanisme de transport dédié aux EDS (Préparer des ambulances dédiées et mécanismes de référence)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9">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A">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B">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C">
            <w:pPr>
              <w:jc w:val="both"/>
              <w:rPr>
                <w:color w:val="202124"/>
                <w:sz w:val="15"/>
                <w:szCs w:val="15"/>
              </w:rPr>
            </w:pPr>
            <w:r w:rsidDel="00000000" w:rsidR="00000000" w:rsidRPr="00000000">
              <w:rPr>
                <w:color w:val="202124"/>
                <w:sz w:val="15"/>
                <w:szCs w:val="15"/>
                <w:rtl w:val="0"/>
              </w:rPr>
              <w:t xml:space="preserve">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D">
            <w:pPr>
              <w:jc w:val="both"/>
              <w:rPr>
                <w:color w:val="202124"/>
                <w:sz w:val="15"/>
                <w:szCs w:val="15"/>
              </w:rPr>
            </w:pPr>
            <w:r w:rsidDel="00000000" w:rsidR="00000000" w:rsidRPr="00000000">
              <w:rPr>
                <w:color w:val="202124"/>
                <w:sz w:val="15"/>
                <w:szCs w:val="15"/>
                <w:rtl w:val="0"/>
              </w:rPr>
              <w:t xml:space="preserve">Nbre de véhicules (ambulance) dédié aux EDS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E">
            <w:pPr>
              <w:rPr>
                <w:color w:val="202124"/>
                <w:sz w:val="15"/>
                <w:szCs w:val="15"/>
              </w:rPr>
            </w:pPr>
            <w:r w:rsidDel="00000000" w:rsidR="00000000" w:rsidRPr="00000000">
              <w:rPr>
                <w:color w:val="202124"/>
                <w:sz w:val="15"/>
                <w:szCs w:val="15"/>
                <w:rtl w:val="0"/>
              </w:rPr>
              <w:t xml:space="preserve">aménager les blocs de douches/toilettes dans les ESS, les latrines dans les écoles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AF">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0">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1">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2">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3">
            <w:pPr>
              <w:jc w:val="both"/>
              <w:rPr>
                <w:color w:val="202124"/>
                <w:sz w:val="15"/>
                <w:szCs w:val="15"/>
              </w:rPr>
            </w:pPr>
            <w:r w:rsidDel="00000000" w:rsidR="00000000" w:rsidRPr="00000000">
              <w:rPr>
                <w:color w:val="202124"/>
                <w:sz w:val="15"/>
                <w:szCs w:val="15"/>
                <w:rtl w:val="0"/>
              </w:rPr>
              <w:t xml:space="preserve">Nombre de Blocs de douches/toilettes  aménagés dans les ESS/ Nbre de latrines réalisées dans les écoles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4">
            <w:pPr>
              <w:rPr>
                <w:color w:val="202124"/>
                <w:sz w:val="15"/>
                <w:szCs w:val="15"/>
              </w:rPr>
            </w:pPr>
            <w:r w:rsidDel="00000000" w:rsidR="00000000" w:rsidRPr="00000000">
              <w:rPr>
                <w:color w:val="202124"/>
                <w:sz w:val="15"/>
                <w:szCs w:val="15"/>
                <w:rtl w:val="0"/>
              </w:rPr>
              <w:t xml:space="preserve">Réaliser les forages d'eau dans la communauté et les ESS et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5">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6">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7">
            <w:pPr>
              <w:jc w:val="both"/>
              <w:rPr>
                <w:color w:val="202124"/>
                <w:sz w:val="15"/>
                <w:szCs w:val="15"/>
              </w:rPr>
            </w:pPr>
            <w:r w:rsidDel="00000000" w:rsidR="00000000" w:rsidRPr="00000000">
              <w:rPr>
                <w:color w:val="202124"/>
                <w:sz w:val="15"/>
                <w:szCs w:val="15"/>
                <w:rtl w:val="0"/>
              </w:rPr>
              <w:t xml:space="preserve">J-100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8">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9">
            <w:pPr>
              <w:jc w:val="both"/>
              <w:rPr>
                <w:color w:val="202124"/>
                <w:sz w:val="15"/>
                <w:szCs w:val="15"/>
              </w:rPr>
            </w:pPr>
            <w:r w:rsidDel="00000000" w:rsidR="00000000" w:rsidRPr="00000000">
              <w:rPr>
                <w:color w:val="202124"/>
                <w:sz w:val="15"/>
                <w:szCs w:val="15"/>
                <w:rtl w:val="0"/>
              </w:rPr>
              <w:t xml:space="preserve">Nombre de forage réalisés de forage réalisés dans la communauté/Nbre de forage réalisés dans les ESS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A">
            <w:pPr>
              <w:rPr>
                <w:color w:val="202124"/>
                <w:sz w:val="15"/>
                <w:szCs w:val="15"/>
              </w:rPr>
            </w:pPr>
            <w:r w:rsidDel="00000000" w:rsidR="00000000" w:rsidRPr="00000000">
              <w:rPr>
                <w:color w:val="202124"/>
                <w:sz w:val="15"/>
                <w:szCs w:val="15"/>
                <w:rtl w:val="0"/>
              </w:rPr>
              <w:t xml:space="preserve">Mettre en place des zones de gestion des déchets, briefer les équipes des hygiénistes sur la gestion des déchets pour assurer la gestion des dechets dans les sites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B">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C">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D">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E">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BF">
            <w:pPr>
              <w:jc w:val="both"/>
              <w:rPr>
                <w:color w:val="202124"/>
                <w:sz w:val="15"/>
                <w:szCs w:val="15"/>
              </w:rPr>
            </w:pPr>
            <w:r w:rsidDel="00000000" w:rsidR="00000000" w:rsidRPr="00000000">
              <w:rPr>
                <w:color w:val="202124"/>
                <w:sz w:val="15"/>
                <w:szCs w:val="15"/>
                <w:rtl w:val="0"/>
              </w:rPr>
              <w:t xml:space="preserve">Nombre de zones de gestion des dechets mise en place/Nbre d’ équipes des hygiénistes sur la gestion des déchets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0">
            <w:pPr>
              <w:rPr>
                <w:color w:val="202124"/>
                <w:sz w:val="15"/>
                <w:szCs w:val="15"/>
              </w:rPr>
            </w:pPr>
            <w:r w:rsidDel="00000000" w:rsidR="00000000" w:rsidRPr="00000000">
              <w:rPr>
                <w:color w:val="202124"/>
                <w:sz w:val="15"/>
                <w:szCs w:val="15"/>
                <w:rtl w:val="0"/>
              </w:rPr>
              <w:t xml:space="preserve">Réaliser une évaluation (capacités et risques) de l'état de préparation des ESS de référence, centres de transit et circuits sécurisés de référence/contre-référence.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1">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2">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3">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4">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5">
            <w:pPr>
              <w:jc w:val="both"/>
              <w:rPr>
                <w:color w:val="202124"/>
                <w:sz w:val="15"/>
                <w:szCs w:val="15"/>
              </w:rPr>
            </w:pPr>
            <w:r w:rsidDel="00000000" w:rsidR="00000000" w:rsidRPr="00000000">
              <w:rPr>
                <w:color w:val="202124"/>
                <w:sz w:val="15"/>
                <w:szCs w:val="15"/>
                <w:rtl w:val="0"/>
              </w:rPr>
              <w:t xml:space="preserve">Nbre ESS de référence, centres de transit et circuits sécurisés de référence/contre-référence évalués avec plans de redressement disponible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6">
            <w:pPr>
              <w:rPr>
                <w:color w:val="202124"/>
                <w:sz w:val="15"/>
                <w:szCs w:val="15"/>
              </w:rPr>
            </w:pPr>
            <w:r w:rsidDel="00000000" w:rsidR="00000000" w:rsidRPr="00000000">
              <w:rPr>
                <w:color w:val="202124"/>
                <w:sz w:val="15"/>
                <w:szCs w:val="15"/>
                <w:rtl w:val="0"/>
              </w:rPr>
              <w:t xml:space="preserve">Approvisionner les équipes PCI en kits de décontamination PCI-WASH</w:t>
            </w:r>
          </w:p>
          <w:p w:rsidR="00000000" w:rsidDel="00000000" w:rsidP="00000000" w:rsidRDefault="00000000" w:rsidRPr="00000000" w14:paraId="00000AC7">
            <w:pPr>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8">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9">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A">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B">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C">
            <w:pPr>
              <w:jc w:val="both"/>
              <w:rPr>
                <w:color w:val="202124"/>
                <w:sz w:val="15"/>
                <w:szCs w:val="15"/>
              </w:rPr>
            </w:pPr>
            <w:r w:rsidDel="00000000" w:rsidR="00000000" w:rsidRPr="00000000">
              <w:rPr>
                <w:color w:val="202124"/>
                <w:sz w:val="15"/>
                <w:szCs w:val="15"/>
                <w:rtl w:val="0"/>
              </w:rPr>
              <w:t xml:space="preserve">Nbre d’équipe PCI dotées de kits de décontamination PCI-WASH</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D">
            <w:pPr>
              <w:rPr>
                <w:color w:val="202124"/>
                <w:sz w:val="15"/>
                <w:szCs w:val="15"/>
              </w:rPr>
            </w:pPr>
            <w:r w:rsidDel="00000000" w:rsidR="00000000" w:rsidRPr="00000000">
              <w:rPr>
                <w:color w:val="202124"/>
                <w:sz w:val="15"/>
                <w:szCs w:val="15"/>
                <w:rtl w:val="0"/>
              </w:rPr>
              <w:t xml:space="preserve">Assurer la supervision des points de contrôle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E">
            <w:pPr>
              <w:jc w:val="both"/>
              <w:rPr>
                <w:color w:val="202124"/>
                <w:sz w:val="15"/>
                <w:szCs w:val="15"/>
              </w:rPr>
            </w:pPr>
            <w:r w:rsidDel="00000000" w:rsidR="00000000" w:rsidRPr="00000000">
              <w:rPr>
                <w:color w:val="202124"/>
                <w:sz w:val="15"/>
                <w:szCs w:val="15"/>
                <w:rtl w:val="0"/>
              </w:rPr>
              <w:t xml:space="preserve">PNUAH/COUSP/CDS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CF">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0">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1">
            <w:pPr>
              <w:jc w:val="both"/>
              <w:rPr>
                <w:color w:val="202124"/>
                <w:sz w:val="15"/>
                <w:szCs w:val="15"/>
              </w:rPr>
            </w:pPr>
            <w:r w:rsidDel="00000000" w:rsidR="00000000" w:rsidRPr="00000000">
              <w:rPr>
                <w:color w:val="202124"/>
                <w:sz w:val="15"/>
                <w:szCs w:val="15"/>
                <w:rtl w:val="0"/>
              </w:rPr>
              <w:t xml:space="preserve">Province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2">
            <w:pPr>
              <w:jc w:val="both"/>
              <w:rPr>
                <w:color w:val="202124"/>
                <w:sz w:val="15"/>
                <w:szCs w:val="15"/>
              </w:rPr>
            </w:pPr>
            <w:r w:rsidDel="00000000" w:rsidR="00000000" w:rsidRPr="00000000">
              <w:rPr>
                <w:color w:val="202124"/>
                <w:sz w:val="15"/>
                <w:szCs w:val="15"/>
                <w:rtl w:val="0"/>
              </w:rPr>
              <w:t xml:space="preserve">Nbre de points de contrôle supervisés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3">
            <w:pPr>
              <w:rPr>
                <w:color w:val="202124"/>
                <w:sz w:val="15"/>
                <w:szCs w:val="15"/>
              </w:rPr>
            </w:pPr>
            <w:r w:rsidDel="00000000" w:rsidR="00000000" w:rsidRPr="00000000">
              <w:rPr>
                <w:color w:val="202124"/>
                <w:sz w:val="15"/>
                <w:szCs w:val="15"/>
                <w:rtl w:val="0"/>
              </w:rPr>
              <w:t xml:space="preserve">Réaliser une cartographie des ESS de référence en les classant suivant les services critiques, essentiels et différables afin de maintenir en priorité les urgences obstétricales, néonatales, vaccinales, maladies chroniques graves (MNT, etc.) et références vitales.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4">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5">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6">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7">
            <w:pPr>
              <w:jc w:val="both"/>
              <w:rPr>
                <w:color w:val="202124"/>
                <w:sz w:val="15"/>
                <w:szCs w:val="15"/>
              </w:rPr>
            </w:pPr>
            <w:r w:rsidDel="00000000" w:rsidR="00000000" w:rsidRPr="00000000">
              <w:rPr>
                <w:color w:val="202124"/>
                <w:sz w:val="15"/>
                <w:szCs w:val="15"/>
                <w:rtl w:val="0"/>
              </w:rPr>
              <w:t xml:space="preserve">National.Prov.ZS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8">
            <w:pPr>
              <w:jc w:val="both"/>
              <w:rPr>
                <w:color w:val="202124"/>
                <w:sz w:val="15"/>
                <w:szCs w:val="15"/>
              </w:rPr>
            </w:pPr>
            <w:r w:rsidDel="00000000" w:rsidR="00000000" w:rsidRPr="00000000">
              <w:rPr>
                <w:color w:val="202124"/>
                <w:sz w:val="15"/>
                <w:szCs w:val="15"/>
                <w:rtl w:val="0"/>
              </w:rPr>
              <w:t xml:space="preserve">Nb ESS de référence cartographiés et classés par niveau de priorité (services critiques, essentiels et différables).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9">
            <w:pPr>
              <w:rPr>
                <w:color w:val="202124"/>
                <w:sz w:val="15"/>
                <w:szCs w:val="15"/>
              </w:rPr>
            </w:pPr>
            <w:r w:rsidDel="00000000" w:rsidR="00000000" w:rsidRPr="00000000">
              <w:rPr>
                <w:color w:val="202124"/>
                <w:sz w:val="15"/>
                <w:szCs w:val="15"/>
                <w:rtl w:val="0"/>
              </w:rPr>
              <w:t xml:space="preserve">Elaborer, valider et tester des plans de continuité des services de santé essentiels non Ebola dans 32 ZS avec paquet minimum de services essentiels à maintenir et précisant les seuils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A">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B">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C">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D">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E">
            <w:pPr>
              <w:jc w:val="both"/>
              <w:rPr>
                <w:color w:val="202124"/>
                <w:sz w:val="15"/>
                <w:szCs w:val="15"/>
              </w:rPr>
            </w:pPr>
            <w:r w:rsidDel="00000000" w:rsidR="00000000" w:rsidRPr="00000000">
              <w:rPr>
                <w:color w:val="202124"/>
                <w:sz w:val="15"/>
                <w:szCs w:val="15"/>
                <w:rtl w:val="0"/>
              </w:rPr>
              <w:t xml:space="preserve">Nb ZS avec plans de continuité des SSE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DF">
            <w:pPr>
              <w:rPr>
                <w:color w:val="202124"/>
                <w:sz w:val="15"/>
                <w:szCs w:val="15"/>
              </w:rPr>
            </w:pPr>
            <w:r w:rsidDel="00000000" w:rsidR="00000000" w:rsidRPr="00000000">
              <w:rPr>
                <w:color w:val="202124"/>
                <w:sz w:val="15"/>
                <w:szCs w:val="15"/>
                <w:rtl w:val="0"/>
              </w:rPr>
              <w:t xml:space="preserve">Mettre en place  un mécanisme de financement ciblé de gratuité/prise en charge dans les FOSA prioritaires sans fragiliser la routine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E0">
            <w:pPr>
              <w:jc w:val="both"/>
              <w:rPr>
                <w:color w:val="202124"/>
                <w:sz w:val="15"/>
                <w:szCs w:val="15"/>
              </w:rPr>
            </w:pPr>
            <w:r w:rsidDel="00000000" w:rsidR="00000000" w:rsidRPr="00000000">
              <w:rPr>
                <w:color w:val="202124"/>
                <w:sz w:val="15"/>
                <w:szCs w:val="15"/>
                <w:rtl w:val="0"/>
              </w:rPr>
              <w:t xml:space="preserve">Coord.PCI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E1">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E2">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E3">
            <w:pPr>
              <w:jc w:val="both"/>
              <w:rPr>
                <w:color w:val="202124"/>
                <w:sz w:val="15"/>
                <w:szCs w:val="15"/>
              </w:rPr>
            </w:pPr>
            <w:r w:rsidDel="00000000" w:rsidR="00000000" w:rsidRPr="00000000">
              <w:rPr>
                <w:color w:val="202124"/>
                <w:sz w:val="15"/>
                <w:szCs w:val="15"/>
                <w:rtl w:val="0"/>
              </w:rPr>
              <w:t xml:space="preserve">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E4">
            <w:pPr>
              <w:jc w:val="both"/>
              <w:rPr>
                <w:color w:val="202124"/>
                <w:sz w:val="15"/>
                <w:szCs w:val="15"/>
              </w:rPr>
            </w:pPr>
            <w:r w:rsidDel="00000000" w:rsidR="00000000" w:rsidRPr="00000000">
              <w:rPr>
                <w:color w:val="202124"/>
                <w:sz w:val="15"/>
                <w:szCs w:val="15"/>
                <w:rtl w:val="0"/>
              </w:rPr>
              <w:t xml:space="preserve">Nb de FOSA prioritaires pouvantbénficier d’un mécanisme de gratuité/prise en charge préfinancé, documenté et validé, prêt à être activé en cas d’épidémie.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E5">
            <w:pPr>
              <w:rPr>
                <w:color w:val="202124"/>
                <w:sz w:val="15"/>
                <w:szCs w:val="15"/>
              </w:rPr>
            </w:pPr>
            <w:r w:rsidDel="00000000" w:rsidR="00000000" w:rsidRPr="00000000">
              <w:rPr>
                <w:color w:val="ffffff"/>
                <w:sz w:val="15"/>
                <w:szCs w:val="15"/>
                <w:rtl w:val="0"/>
              </w:rPr>
              <w:t xml:space="preserve">LOGISTIQUE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E6">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E7">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E8">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E9">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AEA">
            <w:pPr>
              <w:jc w:val="both"/>
              <w:rPr>
                <w:color w:val="202124"/>
                <w:sz w:val="15"/>
                <w:szCs w:val="15"/>
              </w:rPr>
            </w:pP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EB">
            <w:pPr>
              <w:rPr>
                <w:color w:val="202124"/>
                <w:sz w:val="15"/>
                <w:szCs w:val="15"/>
              </w:rPr>
            </w:pPr>
            <w:r w:rsidDel="00000000" w:rsidR="00000000" w:rsidRPr="00000000">
              <w:rPr>
                <w:color w:val="202124"/>
                <w:sz w:val="15"/>
                <w:szCs w:val="15"/>
                <w:rtl w:val="0"/>
              </w:rPr>
              <w:t xml:space="preserve">Acheter et prépositionner des médicaments, des intrants de laboratoire, des kits PCI et autres intrants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EC">
            <w:pPr>
              <w:jc w:val="both"/>
              <w:rPr>
                <w:color w:val="202124"/>
                <w:sz w:val="15"/>
                <w:szCs w:val="15"/>
              </w:rPr>
            </w:pPr>
            <w:r w:rsidDel="00000000" w:rsidR="00000000" w:rsidRPr="00000000">
              <w:rPr>
                <w:color w:val="202124"/>
                <w:sz w:val="15"/>
                <w:szCs w:val="15"/>
                <w:rtl w:val="0"/>
              </w:rPr>
              <w:t xml:space="preserve">INSP/COUSP</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ED">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EE">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EF">
            <w:pPr>
              <w:jc w:val="both"/>
              <w:rPr>
                <w:color w:val="202124"/>
                <w:sz w:val="15"/>
                <w:szCs w:val="15"/>
              </w:rPr>
            </w:pPr>
            <w:r w:rsidDel="00000000" w:rsidR="00000000" w:rsidRPr="00000000">
              <w:rPr>
                <w:color w:val="202124"/>
                <w:sz w:val="15"/>
                <w:szCs w:val="15"/>
                <w:rtl w:val="0"/>
              </w:rPr>
              <w:t xml:space="preserve">National.Prov.</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0">
            <w:pPr>
              <w:jc w:val="both"/>
              <w:rPr>
                <w:color w:val="202124"/>
                <w:sz w:val="15"/>
                <w:szCs w:val="15"/>
              </w:rPr>
            </w:pPr>
            <w:r w:rsidDel="00000000" w:rsidR="00000000" w:rsidRPr="00000000">
              <w:rPr>
                <w:color w:val="202124"/>
                <w:sz w:val="15"/>
                <w:szCs w:val="15"/>
                <w:rtl w:val="0"/>
              </w:rPr>
              <w:t xml:space="preserve">Stocks disonibles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1">
            <w:pPr>
              <w:rPr>
                <w:color w:val="202124"/>
                <w:sz w:val="15"/>
                <w:szCs w:val="15"/>
              </w:rPr>
            </w:pPr>
            <w:r w:rsidDel="00000000" w:rsidR="00000000" w:rsidRPr="00000000">
              <w:rPr>
                <w:color w:val="202124"/>
                <w:sz w:val="15"/>
                <w:szCs w:val="15"/>
                <w:rtl w:val="0"/>
              </w:rPr>
              <w:t xml:space="preserve">Mettre en place hubs/logisticiens pour stocks tampons PCI, laboratoire, CREC, EDS et médicaments dans les zones de santé à haut, moyen et faible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2">
            <w:pPr>
              <w:jc w:val="both"/>
              <w:rPr>
                <w:color w:val="202124"/>
                <w:sz w:val="15"/>
                <w:szCs w:val="15"/>
              </w:rPr>
            </w:pPr>
            <w:r w:rsidDel="00000000" w:rsidR="00000000" w:rsidRPr="00000000">
              <w:rPr>
                <w:color w:val="202124"/>
                <w:sz w:val="15"/>
                <w:szCs w:val="15"/>
                <w:rtl w:val="0"/>
              </w:rPr>
              <w:t xml:space="preserve">INSP/COUSP/partenaires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3">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4">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5">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6">
            <w:pPr>
              <w:jc w:val="both"/>
              <w:rPr>
                <w:color w:val="202124"/>
                <w:sz w:val="15"/>
                <w:szCs w:val="15"/>
              </w:rPr>
            </w:pPr>
            <w:r w:rsidDel="00000000" w:rsidR="00000000" w:rsidRPr="00000000">
              <w:rPr>
                <w:color w:val="202124"/>
                <w:sz w:val="15"/>
                <w:szCs w:val="15"/>
                <w:rtl w:val="0"/>
              </w:rPr>
              <w:t xml:space="preserve">Nb Hubs fonctionnels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7">
            <w:pPr>
              <w:rPr>
                <w:color w:val="202124"/>
                <w:sz w:val="15"/>
                <w:szCs w:val="15"/>
              </w:rPr>
            </w:pPr>
            <w:r w:rsidDel="00000000" w:rsidR="00000000" w:rsidRPr="00000000">
              <w:rPr>
                <w:color w:val="202124"/>
                <w:sz w:val="15"/>
                <w:szCs w:val="15"/>
                <w:rtl w:val="0"/>
              </w:rPr>
              <w:t xml:space="preserve">Appuyer transport, motos/véhicules, carburant, maintenance et chaîne d’approvisionnement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8">
            <w:pPr>
              <w:jc w:val="both"/>
              <w:rPr>
                <w:color w:val="202124"/>
                <w:sz w:val="15"/>
                <w:szCs w:val="15"/>
              </w:rPr>
            </w:pPr>
            <w:r w:rsidDel="00000000" w:rsidR="00000000" w:rsidRPr="00000000">
              <w:rPr>
                <w:color w:val="202124"/>
                <w:sz w:val="15"/>
                <w:szCs w:val="15"/>
                <w:rtl w:val="0"/>
              </w:rPr>
              <w:t xml:space="preserve">INSP/COUSP/partenaires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9">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A">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B">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C">
            <w:pPr>
              <w:jc w:val="both"/>
              <w:rPr>
                <w:color w:val="202124"/>
                <w:sz w:val="15"/>
                <w:szCs w:val="15"/>
              </w:rPr>
            </w:pPr>
            <w:r w:rsidDel="00000000" w:rsidR="00000000" w:rsidRPr="00000000">
              <w:rPr>
                <w:color w:val="202124"/>
                <w:sz w:val="15"/>
                <w:szCs w:val="15"/>
                <w:rtl w:val="0"/>
              </w:rPr>
              <w:t xml:space="preserve">% Provinces et 32 ZS avec capacités de mobilité opérationnelle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D">
            <w:pPr>
              <w:rPr>
                <w:color w:val="202124"/>
                <w:sz w:val="15"/>
                <w:szCs w:val="15"/>
              </w:rPr>
            </w:pPr>
            <w:r w:rsidDel="00000000" w:rsidR="00000000" w:rsidRPr="00000000">
              <w:rPr>
                <w:color w:val="202124"/>
                <w:sz w:val="15"/>
                <w:szCs w:val="15"/>
                <w:rtl w:val="0"/>
              </w:rPr>
              <w:t xml:space="preserve">Construction/aménagement d’un entrepôt national stratégique pour les contre-mesures médicales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E">
            <w:pPr>
              <w:jc w:val="both"/>
              <w:rPr>
                <w:color w:val="202124"/>
                <w:sz w:val="15"/>
                <w:szCs w:val="15"/>
              </w:rPr>
            </w:pPr>
            <w:r w:rsidDel="00000000" w:rsidR="00000000" w:rsidRPr="00000000">
              <w:rPr>
                <w:color w:val="202124"/>
                <w:sz w:val="15"/>
                <w:szCs w:val="15"/>
                <w:rtl w:val="0"/>
              </w:rPr>
              <w:t xml:space="preserve">INSP/COUSP/partenaires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AFF">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0">
            <w:pPr>
              <w:jc w:val="both"/>
              <w:rPr>
                <w:color w:val="202124"/>
                <w:sz w:val="15"/>
                <w:szCs w:val="15"/>
              </w:rPr>
            </w:pPr>
            <w:r w:rsidDel="00000000" w:rsidR="00000000" w:rsidRPr="00000000">
              <w:rPr>
                <w:color w:val="202124"/>
                <w:sz w:val="15"/>
                <w:szCs w:val="15"/>
                <w:rtl w:val="0"/>
              </w:rPr>
              <w:t xml:space="preserve">J-60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1">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2">
            <w:pPr>
              <w:jc w:val="both"/>
              <w:rPr>
                <w:color w:val="202124"/>
                <w:sz w:val="15"/>
                <w:szCs w:val="15"/>
              </w:rPr>
            </w:pPr>
            <w:r w:rsidDel="00000000" w:rsidR="00000000" w:rsidRPr="00000000">
              <w:rPr>
                <w:color w:val="202124"/>
                <w:sz w:val="15"/>
                <w:szCs w:val="15"/>
                <w:rtl w:val="0"/>
              </w:rPr>
              <w:t xml:space="preserve">Entrepôt national construit et disponible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3">
            <w:pPr>
              <w:rPr>
                <w:color w:val="202124"/>
                <w:sz w:val="15"/>
                <w:szCs w:val="15"/>
                <w:highlight w:val="yellow"/>
              </w:rPr>
            </w:pPr>
            <w:r w:rsidDel="00000000" w:rsidR="00000000" w:rsidRPr="00000000">
              <w:rPr>
                <w:color w:val="202124"/>
                <w:sz w:val="15"/>
                <w:szCs w:val="15"/>
                <w:rtl w:val="0"/>
              </w:rPr>
              <w:t xml:space="preserve">Construction/aménagement de 5 entrepôts provinciaux stratégiques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4">
            <w:pPr>
              <w:jc w:val="both"/>
              <w:rPr>
                <w:color w:val="202124"/>
                <w:sz w:val="15"/>
                <w:szCs w:val="15"/>
              </w:rPr>
            </w:pPr>
            <w:r w:rsidDel="00000000" w:rsidR="00000000" w:rsidRPr="00000000">
              <w:rPr>
                <w:color w:val="202124"/>
                <w:sz w:val="15"/>
                <w:szCs w:val="15"/>
                <w:rtl w:val="0"/>
              </w:rPr>
              <w:t xml:space="preserve">INSP/COUSP/partenaires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5">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6">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7">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8">
            <w:pPr>
              <w:jc w:val="both"/>
              <w:rPr>
                <w:color w:val="202124"/>
                <w:sz w:val="15"/>
                <w:szCs w:val="15"/>
              </w:rPr>
            </w:pPr>
            <w:r w:rsidDel="00000000" w:rsidR="00000000" w:rsidRPr="00000000">
              <w:rPr>
                <w:color w:val="202124"/>
                <w:sz w:val="15"/>
                <w:szCs w:val="15"/>
                <w:rtl w:val="0"/>
              </w:rPr>
              <w:t xml:space="preserve">5 entrepôts provinciaux aménagés et disponibles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9">
            <w:pPr>
              <w:rPr>
                <w:color w:val="202124"/>
                <w:sz w:val="15"/>
                <w:szCs w:val="15"/>
              </w:rPr>
            </w:pPr>
            <w:r w:rsidDel="00000000" w:rsidR="00000000" w:rsidRPr="00000000">
              <w:rPr>
                <w:color w:val="202124"/>
                <w:sz w:val="15"/>
                <w:szCs w:val="15"/>
                <w:rtl w:val="0"/>
              </w:rPr>
              <w:t xml:space="preserve">Doter les ESS en kit PCI</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A">
            <w:pPr>
              <w:jc w:val="both"/>
              <w:rPr>
                <w:color w:val="202124"/>
                <w:sz w:val="15"/>
                <w:szCs w:val="15"/>
              </w:rPr>
            </w:pPr>
            <w:r w:rsidDel="00000000" w:rsidR="00000000" w:rsidRPr="00000000">
              <w:rPr>
                <w:color w:val="202124"/>
                <w:sz w:val="15"/>
                <w:szCs w:val="15"/>
                <w:rtl w:val="0"/>
              </w:rPr>
              <w:t xml:space="preserve">INSP/COUSP/partenaires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B">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C">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D">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E">
            <w:pPr>
              <w:jc w:val="both"/>
              <w:rPr>
                <w:color w:val="202124"/>
                <w:sz w:val="15"/>
                <w:szCs w:val="15"/>
              </w:rPr>
            </w:pPr>
            <w:r w:rsidDel="00000000" w:rsidR="00000000" w:rsidRPr="00000000">
              <w:rPr>
                <w:color w:val="202124"/>
                <w:sz w:val="15"/>
                <w:szCs w:val="15"/>
                <w:rtl w:val="0"/>
              </w:rPr>
              <w:t xml:space="preserve">Nb ESS avec kits PCI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0F">
            <w:pPr>
              <w:rPr>
                <w:color w:val="202124"/>
                <w:sz w:val="15"/>
                <w:szCs w:val="15"/>
              </w:rPr>
            </w:pPr>
            <w:r w:rsidDel="00000000" w:rsidR="00000000" w:rsidRPr="00000000">
              <w:rPr>
                <w:color w:val="202124"/>
                <w:sz w:val="15"/>
                <w:szCs w:val="15"/>
                <w:rtl w:val="0"/>
              </w:rPr>
              <w:t xml:space="preserve">Pré positionner des kits PCI complets M1,M2,M3 et instaurer un suivi hebdomadaire des consommations et ruptures, dans les zones de santé à haut, moyen et faible risque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10">
            <w:pPr>
              <w:jc w:val="both"/>
              <w:rPr>
                <w:color w:val="202124"/>
                <w:sz w:val="15"/>
                <w:szCs w:val="15"/>
              </w:rPr>
            </w:pPr>
            <w:r w:rsidDel="00000000" w:rsidR="00000000" w:rsidRPr="00000000">
              <w:rPr>
                <w:color w:val="202124"/>
                <w:sz w:val="15"/>
                <w:szCs w:val="15"/>
                <w:rtl w:val="0"/>
              </w:rPr>
              <w:t xml:space="preserve">INSP/COUSP/partenaires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11">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12">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13">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14">
            <w:pPr>
              <w:jc w:val="both"/>
              <w:rPr>
                <w:color w:val="202124"/>
                <w:sz w:val="15"/>
                <w:szCs w:val="15"/>
              </w:rPr>
            </w:pPr>
            <w:r w:rsidDel="00000000" w:rsidR="00000000" w:rsidRPr="00000000">
              <w:rPr>
                <w:color w:val="202124"/>
                <w:sz w:val="15"/>
                <w:szCs w:val="15"/>
                <w:rtl w:val="0"/>
              </w:rPr>
              <w:t xml:space="preserve">Nbre de zones de santé avec Kits PCI complet M1, M2, M3</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B15">
            <w:pPr>
              <w:rPr>
                <w:color w:val="202124"/>
                <w:sz w:val="15"/>
                <w:szCs w:val="15"/>
              </w:rPr>
            </w:pPr>
            <w:r w:rsidDel="00000000" w:rsidR="00000000" w:rsidRPr="00000000">
              <w:rPr>
                <w:color w:val="ffffff"/>
                <w:sz w:val="15"/>
                <w:szCs w:val="15"/>
                <w:rtl w:val="0"/>
              </w:rPr>
              <w:t xml:space="preserve">CREC PREPARATION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B16">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B17">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B18">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B19">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0f4761" w:val="clear"/>
            <w:tcMar>
              <w:top w:w="70.0" w:type="dxa"/>
              <w:left w:w="80.0" w:type="dxa"/>
              <w:bottom w:w="70.0" w:type="dxa"/>
              <w:right w:w="80.0" w:type="dxa"/>
            </w:tcMar>
            <w:vAlign w:val="center"/>
          </w:tcPr>
          <w:p w:rsidR="00000000" w:rsidDel="00000000" w:rsidP="00000000" w:rsidRDefault="00000000" w:rsidRPr="00000000" w14:paraId="00000B1A">
            <w:pPr>
              <w:jc w:val="both"/>
              <w:rPr>
                <w:color w:val="202124"/>
                <w:sz w:val="15"/>
                <w:szCs w:val="15"/>
              </w:rPr>
            </w:pP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1B">
            <w:pPr>
              <w:rPr>
                <w:color w:val="202124"/>
                <w:sz w:val="15"/>
                <w:szCs w:val="15"/>
              </w:rPr>
            </w:pPr>
            <w:r w:rsidDel="00000000" w:rsidR="00000000" w:rsidRPr="00000000">
              <w:rPr>
                <w:color w:val="202124"/>
                <w:sz w:val="15"/>
                <w:szCs w:val="15"/>
                <w:rtl w:val="0"/>
              </w:rPr>
              <w:t xml:space="preserve">Coordonner la mobilisation des leaders communautaires clés (tradithérapeutes, chefs coutumiers, religieux, personnes influentes, etc.)</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1C">
            <w:pPr>
              <w:jc w:val="both"/>
              <w:rPr>
                <w:color w:val="202124"/>
                <w:sz w:val="15"/>
                <w:szCs w:val="15"/>
              </w:rPr>
            </w:pPr>
            <w:r w:rsidDel="00000000" w:rsidR="00000000" w:rsidRPr="00000000">
              <w:rPr>
                <w:color w:val="202124"/>
                <w:sz w:val="15"/>
                <w:szCs w:val="15"/>
                <w:rtl w:val="0"/>
              </w:rPr>
              <w:t xml:space="preserve">CREC NAT. Prov et zones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1D">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1E">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1F">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0">
            <w:pPr>
              <w:jc w:val="both"/>
              <w:rPr>
                <w:color w:val="202124"/>
                <w:sz w:val="15"/>
                <w:szCs w:val="15"/>
              </w:rPr>
            </w:pPr>
            <w:r w:rsidDel="00000000" w:rsidR="00000000" w:rsidRPr="00000000">
              <w:rPr>
                <w:color w:val="202124"/>
                <w:sz w:val="15"/>
                <w:szCs w:val="15"/>
                <w:rtl w:val="0"/>
              </w:rPr>
              <w:t xml:space="preserve">Nombre de leaders communautaires clés (tradithérapeutes, chefs coutumiers religieux et personnes influentes), mobilisées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1">
            <w:pPr>
              <w:rPr>
                <w:color w:val="202124"/>
                <w:sz w:val="15"/>
                <w:szCs w:val="15"/>
              </w:rPr>
            </w:pPr>
            <w:r w:rsidDel="00000000" w:rsidR="00000000" w:rsidRPr="00000000">
              <w:rPr>
                <w:color w:val="202124"/>
                <w:sz w:val="15"/>
                <w:szCs w:val="15"/>
                <w:rtl w:val="0"/>
              </w:rPr>
              <w:t xml:space="preserve">Superviser la diffusion des messages et supports pour garantir cohérence et conformité aux directives nationales.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2">
            <w:pPr>
              <w:jc w:val="both"/>
              <w:rPr>
                <w:color w:val="202124"/>
                <w:sz w:val="15"/>
                <w:szCs w:val="15"/>
              </w:rPr>
            </w:pPr>
            <w:r w:rsidDel="00000000" w:rsidR="00000000" w:rsidRPr="00000000">
              <w:rPr>
                <w:color w:val="202124"/>
                <w:sz w:val="15"/>
                <w:szCs w:val="15"/>
                <w:rtl w:val="0"/>
              </w:rPr>
              <w:t xml:space="preserve">CREC NAT. Prov et zones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3">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4">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5">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6">
            <w:pPr>
              <w:jc w:val="both"/>
              <w:rPr>
                <w:color w:val="202124"/>
                <w:sz w:val="15"/>
                <w:szCs w:val="15"/>
              </w:rPr>
            </w:pPr>
            <w:r w:rsidDel="00000000" w:rsidR="00000000" w:rsidRPr="00000000">
              <w:rPr>
                <w:color w:val="202124"/>
                <w:sz w:val="15"/>
                <w:szCs w:val="15"/>
                <w:rtl w:val="0"/>
              </w:rPr>
              <w:t xml:space="preserve">Nombre de messages et support diffusés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7">
            <w:pPr>
              <w:rPr>
                <w:color w:val="202124"/>
                <w:sz w:val="15"/>
                <w:szCs w:val="15"/>
              </w:rPr>
            </w:pPr>
            <w:r w:rsidDel="00000000" w:rsidR="00000000" w:rsidRPr="00000000">
              <w:rPr>
                <w:color w:val="202124"/>
                <w:sz w:val="15"/>
                <w:szCs w:val="15"/>
                <w:rtl w:val="0"/>
              </w:rPr>
              <w:t xml:space="preserve">Activer un mécanisme de coordination avec des réunions régulières et une cartographie des partenaires opérant à travers les zones de santé.</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8">
            <w:pPr>
              <w:jc w:val="both"/>
              <w:rPr>
                <w:color w:val="202124"/>
                <w:sz w:val="15"/>
                <w:szCs w:val="15"/>
              </w:rPr>
            </w:pPr>
            <w:r w:rsidDel="00000000" w:rsidR="00000000" w:rsidRPr="00000000">
              <w:rPr>
                <w:color w:val="202124"/>
                <w:sz w:val="15"/>
                <w:szCs w:val="15"/>
                <w:rtl w:val="0"/>
              </w:rPr>
              <w:t xml:space="preserve">Provinces et zones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9">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A">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B">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C">
            <w:pPr>
              <w:jc w:val="both"/>
              <w:rPr>
                <w:color w:val="202124"/>
                <w:sz w:val="15"/>
                <w:szCs w:val="15"/>
              </w:rPr>
            </w:pPr>
            <w:r w:rsidDel="00000000" w:rsidR="00000000" w:rsidRPr="00000000">
              <w:rPr>
                <w:color w:val="202124"/>
                <w:sz w:val="15"/>
                <w:szCs w:val="15"/>
                <w:rtl w:val="0"/>
              </w:rPr>
              <w:t xml:space="preserve">Nombre de réunion tenues et cartographie des partenaires faite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D">
            <w:pPr>
              <w:rPr>
                <w:color w:val="202124"/>
                <w:sz w:val="15"/>
                <w:szCs w:val="15"/>
              </w:rPr>
            </w:pPr>
            <w:r w:rsidDel="00000000" w:rsidR="00000000" w:rsidRPr="00000000">
              <w:rPr>
                <w:color w:val="202124"/>
                <w:sz w:val="15"/>
                <w:szCs w:val="15"/>
                <w:rtl w:val="0"/>
              </w:rPr>
              <w:t xml:space="preserve">Former 5000 relais communautaires sur la SBC et le suivi des contacts</w:t>
            </w:r>
          </w:p>
          <w:p w:rsidR="00000000" w:rsidDel="00000000" w:rsidP="00000000" w:rsidRDefault="00000000" w:rsidRPr="00000000" w14:paraId="00000B2E">
            <w:pPr>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2F">
            <w:pPr>
              <w:jc w:val="both"/>
              <w:rPr>
                <w:color w:val="202124"/>
                <w:sz w:val="15"/>
                <w:szCs w:val="15"/>
              </w:rPr>
            </w:pPr>
            <w:r w:rsidDel="00000000" w:rsidR="00000000" w:rsidRPr="00000000">
              <w:rPr>
                <w:color w:val="202124"/>
                <w:sz w:val="15"/>
                <w:szCs w:val="15"/>
                <w:rtl w:val="0"/>
              </w:rPr>
              <w:t xml:space="preserve">Zones/AS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0">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1">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2">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3">
            <w:pPr>
              <w:jc w:val="both"/>
              <w:rPr>
                <w:color w:val="202124"/>
                <w:sz w:val="15"/>
                <w:szCs w:val="15"/>
              </w:rPr>
            </w:pPr>
            <w:r w:rsidDel="00000000" w:rsidR="00000000" w:rsidRPr="00000000">
              <w:rPr>
                <w:color w:val="202124"/>
                <w:sz w:val="15"/>
                <w:szCs w:val="15"/>
                <w:rtl w:val="0"/>
              </w:rPr>
              <w:t xml:space="preserve">5000 ReCos formés sur la SBC et le suivi des contacts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4">
            <w:pPr>
              <w:rPr>
                <w:color w:val="202124"/>
                <w:sz w:val="15"/>
                <w:szCs w:val="15"/>
              </w:rPr>
            </w:pPr>
            <w:r w:rsidDel="00000000" w:rsidR="00000000" w:rsidRPr="00000000">
              <w:rPr>
                <w:color w:val="202124"/>
                <w:sz w:val="15"/>
                <w:szCs w:val="15"/>
                <w:rtl w:val="0"/>
              </w:rPr>
              <w:t xml:space="preserve">Réaliser des visites de porte-à-porte, dialogues communautaires et échanges dans la rue avec l'appui de bénévoles et leaders locaux (communication en EPI si nécessaire)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5">
            <w:pPr>
              <w:jc w:val="both"/>
              <w:rPr>
                <w:color w:val="202124"/>
                <w:sz w:val="15"/>
                <w:szCs w:val="15"/>
              </w:rPr>
            </w:pPr>
            <w:r w:rsidDel="00000000" w:rsidR="00000000" w:rsidRPr="00000000">
              <w:rPr>
                <w:color w:val="202124"/>
                <w:sz w:val="15"/>
                <w:szCs w:val="15"/>
                <w:rtl w:val="0"/>
              </w:rPr>
              <w:t xml:space="preserve">Zones/AS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6">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7">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8">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9">
            <w:pPr>
              <w:jc w:val="both"/>
              <w:rPr>
                <w:color w:val="202124"/>
                <w:sz w:val="15"/>
                <w:szCs w:val="15"/>
              </w:rPr>
            </w:pPr>
            <w:r w:rsidDel="00000000" w:rsidR="00000000" w:rsidRPr="00000000">
              <w:rPr>
                <w:color w:val="202124"/>
                <w:sz w:val="15"/>
                <w:szCs w:val="15"/>
                <w:rtl w:val="0"/>
              </w:rPr>
              <w:t xml:space="preserve">Nombre de personnes visitées/touchées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A">
            <w:pPr>
              <w:rPr>
                <w:color w:val="202124"/>
                <w:sz w:val="15"/>
                <w:szCs w:val="15"/>
              </w:rPr>
            </w:pPr>
            <w:r w:rsidDel="00000000" w:rsidR="00000000" w:rsidRPr="00000000">
              <w:rPr>
                <w:color w:val="202124"/>
                <w:sz w:val="15"/>
                <w:szCs w:val="15"/>
                <w:rtl w:val="0"/>
              </w:rPr>
              <w:t xml:space="preserve">Diffuser des supports « à faire / à ne pas faire » illustrés, adaptés aux dialectes régionaux, lors des visites de porte-à-porte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B">
            <w:pPr>
              <w:jc w:val="both"/>
              <w:rPr>
                <w:color w:val="202124"/>
                <w:sz w:val="15"/>
                <w:szCs w:val="15"/>
              </w:rPr>
            </w:pPr>
            <w:r w:rsidDel="00000000" w:rsidR="00000000" w:rsidRPr="00000000">
              <w:rPr>
                <w:color w:val="202124"/>
                <w:sz w:val="15"/>
                <w:szCs w:val="15"/>
                <w:rtl w:val="0"/>
              </w:rPr>
              <w:t xml:space="preserve">Provinces et zones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C">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D">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E">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3F">
            <w:pPr>
              <w:jc w:val="both"/>
              <w:rPr>
                <w:color w:val="202124"/>
                <w:sz w:val="15"/>
                <w:szCs w:val="15"/>
              </w:rPr>
            </w:pPr>
            <w:r w:rsidDel="00000000" w:rsidR="00000000" w:rsidRPr="00000000">
              <w:rPr>
                <w:color w:val="202124"/>
                <w:sz w:val="15"/>
                <w:szCs w:val="15"/>
                <w:rtl w:val="0"/>
              </w:rPr>
              <w:t xml:space="preserve">Nombre de support illustrés et adaptés aux dialectes régionaux diffusés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0">
            <w:pPr>
              <w:rPr>
                <w:color w:val="202124"/>
                <w:sz w:val="15"/>
                <w:szCs w:val="15"/>
              </w:rPr>
            </w:pPr>
            <w:r w:rsidDel="00000000" w:rsidR="00000000" w:rsidRPr="00000000">
              <w:rPr>
                <w:color w:val="202124"/>
                <w:sz w:val="15"/>
                <w:szCs w:val="15"/>
                <w:rtl w:val="0"/>
              </w:rPr>
              <w:t xml:space="preserve">Valider et harmoniser les outils socio‑anthropologiques utilisés dans les zones.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1">
            <w:pPr>
              <w:jc w:val="both"/>
              <w:rPr>
                <w:color w:val="202124"/>
                <w:sz w:val="15"/>
                <w:szCs w:val="15"/>
              </w:rPr>
            </w:pPr>
            <w:r w:rsidDel="00000000" w:rsidR="00000000" w:rsidRPr="00000000">
              <w:rPr>
                <w:color w:val="202124"/>
                <w:sz w:val="15"/>
                <w:szCs w:val="15"/>
                <w:rtl w:val="0"/>
              </w:rPr>
              <w:t xml:space="preserve">CREC NAT. Province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2">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3">
            <w:pPr>
              <w:jc w:val="both"/>
              <w:rPr>
                <w:color w:val="202124"/>
                <w:sz w:val="15"/>
                <w:szCs w:val="15"/>
              </w:rPr>
            </w:pPr>
            <w:r w:rsidDel="00000000" w:rsidR="00000000" w:rsidRPr="00000000">
              <w:rPr>
                <w:color w:val="202124"/>
                <w:sz w:val="15"/>
                <w:szCs w:val="15"/>
                <w:rtl w:val="0"/>
              </w:rPr>
              <w:t xml:space="preserve">J-20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4">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5">
            <w:pPr>
              <w:jc w:val="both"/>
              <w:rPr>
                <w:color w:val="202124"/>
                <w:sz w:val="15"/>
                <w:szCs w:val="15"/>
              </w:rPr>
            </w:pPr>
            <w:r w:rsidDel="00000000" w:rsidR="00000000" w:rsidRPr="00000000">
              <w:rPr>
                <w:color w:val="202124"/>
                <w:sz w:val="15"/>
                <w:szCs w:val="15"/>
                <w:rtl w:val="0"/>
              </w:rPr>
              <w:t xml:space="preserve">Nombre d'outil socio-anthropologique validés/harmonisés disponibles dans les zones de santé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6">
            <w:pPr>
              <w:rPr>
                <w:color w:val="202124"/>
                <w:sz w:val="15"/>
                <w:szCs w:val="15"/>
              </w:rPr>
            </w:pPr>
            <w:r w:rsidDel="00000000" w:rsidR="00000000" w:rsidRPr="00000000">
              <w:rPr>
                <w:color w:val="202124"/>
                <w:sz w:val="15"/>
                <w:szCs w:val="15"/>
                <w:rtl w:val="0"/>
              </w:rPr>
              <w:t xml:space="preserve">Organiser un atelier de validation de la strategie provinciale avec tous les partenaires sous le leadership de 10 DPS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7">
            <w:pPr>
              <w:jc w:val="both"/>
              <w:rPr>
                <w:color w:val="202124"/>
                <w:sz w:val="15"/>
                <w:szCs w:val="15"/>
              </w:rPr>
            </w:pPr>
            <w:r w:rsidDel="00000000" w:rsidR="00000000" w:rsidRPr="00000000">
              <w:rPr>
                <w:color w:val="202124"/>
                <w:sz w:val="15"/>
                <w:szCs w:val="15"/>
                <w:rtl w:val="0"/>
              </w:rPr>
              <w:t xml:space="preserve">Province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8">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9">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A">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B">
            <w:pPr>
              <w:jc w:val="both"/>
              <w:rPr>
                <w:color w:val="202124"/>
                <w:sz w:val="15"/>
                <w:szCs w:val="15"/>
              </w:rPr>
            </w:pPr>
            <w:r w:rsidDel="00000000" w:rsidR="00000000" w:rsidRPr="00000000">
              <w:rPr>
                <w:color w:val="202124"/>
                <w:sz w:val="15"/>
                <w:szCs w:val="15"/>
                <w:rtl w:val="0"/>
              </w:rPr>
              <w:t xml:space="preserve">10 stratégies provinciales validées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C">
            <w:pPr>
              <w:rPr>
                <w:color w:val="202124"/>
                <w:sz w:val="15"/>
                <w:szCs w:val="15"/>
              </w:rPr>
            </w:pPr>
            <w:r w:rsidDel="00000000" w:rsidR="00000000" w:rsidRPr="00000000">
              <w:rPr>
                <w:color w:val="202124"/>
                <w:sz w:val="15"/>
                <w:szCs w:val="15"/>
                <w:rtl w:val="0"/>
              </w:rPr>
              <w:t xml:space="preserve">Réaliser la cartographie des chaines de communication préférées (radio, RECO, influenceurs, etc.) dans 10 DPS,  32 ZS et 384 AS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D">
            <w:pPr>
              <w:jc w:val="both"/>
              <w:rPr>
                <w:color w:val="202124"/>
                <w:sz w:val="15"/>
                <w:szCs w:val="15"/>
              </w:rPr>
            </w:pPr>
            <w:r w:rsidDel="00000000" w:rsidR="00000000" w:rsidRPr="00000000">
              <w:rPr>
                <w:color w:val="202124"/>
                <w:sz w:val="15"/>
                <w:szCs w:val="15"/>
                <w:rtl w:val="0"/>
              </w:rPr>
              <w:t xml:space="preserve">Province et zones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E">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4F">
            <w:pPr>
              <w:jc w:val="both"/>
              <w:rPr>
                <w:color w:val="202124"/>
                <w:sz w:val="15"/>
                <w:szCs w:val="15"/>
              </w:rPr>
            </w:pPr>
            <w:r w:rsidDel="00000000" w:rsidR="00000000" w:rsidRPr="00000000">
              <w:rPr>
                <w:color w:val="202124"/>
                <w:sz w:val="15"/>
                <w:szCs w:val="15"/>
                <w:rtl w:val="0"/>
              </w:rPr>
              <w:t xml:space="preserve">J-20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0">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1">
            <w:pPr>
              <w:jc w:val="both"/>
              <w:rPr>
                <w:color w:val="202124"/>
                <w:sz w:val="15"/>
                <w:szCs w:val="15"/>
              </w:rPr>
            </w:pPr>
            <w:r w:rsidDel="00000000" w:rsidR="00000000" w:rsidRPr="00000000">
              <w:rPr>
                <w:color w:val="202124"/>
                <w:sz w:val="15"/>
                <w:szCs w:val="15"/>
                <w:rtl w:val="0"/>
              </w:rPr>
              <w:t xml:space="preserve">Nombre de chaines de communication (radio, influenceurs, etc ) cartographiés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2">
            <w:pPr>
              <w:rPr>
                <w:color w:val="202124"/>
                <w:sz w:val="15"/>
                <w:szCs w:val="15"/>
              </w:rPr>
            </w:pPr>
            <w:r w:rsidDel="00000000" w:rsidR="00000000" w:rsidRPr="00000000">
              <w:rPr>
                <w:color w:val="202124"/>
                <w:sz w:val="15"/>
                <w:szCs w:val="15"/>
                <w:rtl w:val="0"/>
              </w:rPr>
              <w:t xml:space="preserve">Développer un plan de renforcement des capacités basé sur l’évaluation des besoins CREC : assure une montée en compétence structurée et durable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3">
            <w:pPr>
              <w:jc w:val="both"/>
              <w:rPr>
                <w:color w:val="202124"/>
                <w:sz w:val="15"/>
                <w:szCs w:val="15"/>
              </w:rPr>
            </w:pPr>
            <w:r w:rsidDel="00000000" w:rsidR="00000000" w:rsidRPr="00000000">
              <w:rPr>
                <w:color w:val="202124"/>
                <w:sz w:val="15"/>
                <w:szCs w:val="15"/>
                <w:rtl w:val="0"/>
              </w:rPr>
              <w:t xml:space="preserve">Province et zones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4">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5">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6">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7">
            <w:pPr>
              <w:jc w:val="both"/>
              <w:rPr>
                <w:color w:val="202124"/>
                <w:sz w:val="15"/>
                <w:szCs w:val="15"/>
              </w:rPr>
            </w:pPr>
            <w:r w:rsidDel="00000000" w:rsidR="00000000" w:rsidRPr="00000000">
              <w:rPr>
                <w:color w:val="202124"/>
                <w:sz w:val="15"/>
                <w:szCs w:val="15"/>
                <w:rtl w:val="0"/>
              </w:rPr>
              <w:t xml:space="preserve">Plan de renforcement des capacités développé et partagé</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8">
            <w:pPr>
              <w:rPr>
                <w:color w:val="202124"/>
                <w:sz w:val="15"/>
                <w:szCs w:val="15"/>
              </w:rPr>
            </w:pPr>
            <w:r w:rsidDel="00000000" w:rsidR="00000000" w:rsidRPr="00000000">
              <w:rPr>
                <w:color w:val="202124"/>
                <w:sz w:val="15"/>
                <w:szCs w:val="15"/>
                <w:rtl w:val="0"/>
              </w:rPr>
              <w:t xml:space="preserve">Réaliser la cartographie des structures communautaires, points de passage transfrontaliers entre les zones qui sont touchées et les zones à haut risque, lieux de rassemblement et canaux informels ; recenser tradipraticiens, chefs religieux/communautaires et OSC</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9">
            <w:pPr>
              <w:jc w:val="both"/>
              <w:rPr>
                <w:color w:val="202124"/>
                <w:sz w:val="15"/>
                <w:szCs w:val="15"/>
              </w:rPr>
            </w:pPr>
            <w:r w:rsidDel="00000000" w:rsidR="00000000" w:rsidRPr="00000000">
              <w:rPr>
                <w:color w:val="202124"/>
                <w:sz w:val="15"/>
                <w:szCs w:val="15"/>
                <w:rtl w:val="0"/>
              </w:rPr>
              <w:t xml:space="preserve">Prov.Zones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A">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B">
            <w:pPr>
              <w:jc w:val="both"/>
              <w:rPr>
                <w:color w:val="202124"/>
                <w:sz w:val="15"/>
                <w:szCs w:val="15"/>
              </w:rPr>
            </w:pPr>
            <w:r w:rsidDel="00000000" w:rsidR="00000000" w:rsidRPr="00000000">
              <w:rPr>
                <w:color w:val="202124"/>
                <w:sz w:val="15"/>
                <w:szCs w:val="15"/>
                <w:rtl w:val="0"/>
              </w:rPr>
              <w:t xml:space="preserve">J-15</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C">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D">
            <w:pPr>
              <w:jc w:val="both"/>
              <w:rPr>
                <w:color w:val="202124"/>
                <w:sz w:val="15"/>
                <w:szCs w:val="15"/>
              </w:rPr>
            </w:pPr>
            <w:r w:rsidDel="00000000" w:rsidR="00000000" w:rsidRPr="00000000">
              <w:rPr>
                <w:color w:val="202124"/>
                <w:sz w:val="15"/>
                <w:szCs w:val="15"/>
                <w:rtl w:val="0"/>
              </w:rPr>
              <w:t xml:space="preserve">Nombre de structures communautaires et points de passage transfrontaliers cartographiés; nombre de tradipraticiens recensés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E">
            <w:pPr>
              <w:rPr>
                <w:color w:val="202124"/>
                <w:sz w:val="15"/>
                <w:szCs w:val="15"/>
              </w:rPr>
            </w:pPr>
            <w:r w:rsidDel="00000000" w:rsidR="00000000" w:rsidRPr="00000000">
              <w:rPr>
                <w:color w:val="202124"/>
                <w:sz w:val="15"/>
                <w:szCs w:val="15"/>
                <w:rtl w:val="0"/>
              </w:rPr>
              <w:t xml:space="preserve">Mobiliser chefs religieux tradipraticiens, chefs communautaires et partenaires confessionnels pour le dépistage et le suivi aux frontières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5F">
            <w:pPr>
              <w:jc w:val="both"/>
              <w:rPr>
                <w:color w:val="202124"/>
                <w:sz w:val="15"/>
                <w:szCs w:val="15"/>
              </w:rPr>
            </w:pPr>
            <w:r w:rsidDel="00000000" w:rsidR="00000000" w:rsidRPr="00000000">
              <w:rPr>
                <w:color w:val="202124"/>
                <w:sz w:val="15"/>
                <w:szCs w:val="15"/>
                <w:rtl w:val="0"/>
              </w:rPr>
              <w:t xml:space="preserve">Prov.Zones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0">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1">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2">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3">
            <w:pPr>
              <w:jc w:val="both"/>
              <w:rPr>
                <w:color w:val="202124"/>
                <w:sz w:val="15"/>
                <w:szCs w:val="15"/>
              </w:rPr>
            </w:pPr>
            <w:r w:rsidDel="00000000" w:rsidR="00000000" w:rsidRPr="00000000">
              <w:rPr>
                <w:color w:val="202124"/>
                <w:sz w:val="15"/>
                <w:szCs w:val="15"/>
                <w:rtl w:val="0"/>
              </w:rPr>
              <w:t xml:space="preserve">Nombre de personnes touchées lors des séances de mobilisation, taux de suivi des contacts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4">
            <w:pPr>
              <w:rPr>
                <w:color w:val="202124"/>
                <w:sz w:val="15"/>
                <w:szCs w:val="15"/>
              </w:rPr>
            </w:pPr>
            <w:r w:rsidDel="00000000" w:rsidR="00000000" w:rsidRPr="00000000">
              <w:rPr>
                <w:color w:val="202124"/>
                <w:sz w:val="15"/>
                <w:szCs w:val="15"/>
                <w:rtl w:val="0"/>
              </w:rPr>
              <w:t xml:space="preserve">Former le personnel de terrain à communiquer efficacement (voix claire, langage corporel expressif, supports visuels)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5">
            <w:pPr>
              <w:jc w:val="both"/>
              <w:rPr>
                <w:color w:val="202124"/>
                <w:sz w:val="15"/>
                <w:szCs w:val="15"/>
              </w:rPr>
            </w:pPr>
            <w:r w:rsidDel="00000000" w:rsidR="00000000" w:rsidRPr="00000000">
              <w:rPr>
                <w:color w:val="202124"/>
                <w:sz w:val="15"/>
                <w:szCs w:val="15"/>
                <w:rtl w:val="0"/>
              </w:rPr>
              <w:t xml:space="preserve">Zones/AS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6">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7">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8">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9">
            <w:pPr>
              <w:jc w:val="both"/>
              <w:rPr>
                <w:color w:val="202124"/>
                <w:sz w:val="15"/>
                <w:szCs w:val="15"/>
              </w:rPr>
            </w:pPr>
            <w:r w:rsidDel="00000000" w:rsidR="00000000" w:rsidRPr="00000000">
              <w:rPr>
                <w:color w:val="202124"/>
                <w:sz w:val="15"/>
                <w:szCs w:val="15"/>
                <w:rtl w:val="0"/>
              </w:rPr>
              <w:t xml:space="preserve">Nombre de personnel formés; Nombre de personnes touchées lors des séance de mobilisation</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A">
            <w:pPr>
              <w:rPr>
                <w:color w:val="202124"/>
                <w:sz w:val="15"/>
                <w:szCs w:val="15"/>
              </w:rPr>
            </w:pPr>
            <w:r w:rsidDel="00000000" w:rsidR="00000000" w:rsidRPr="00000000">
              <w:rPr>
                <w:color w:val="202124"/>
                <w:sz w:val="15"/>
                <w:szCs w:val="15"/>
                <w:rtl w:val="0"/>
              </w:rPr>
              <w:t xml:space="preserve">Revoir les SOP EDS avec les leaders communautaires : permet d’adapter les procédures aux réalités locales et d’assurer l’acceptabilité sociale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B">
            <w:pPr>
              <w:jc w:val="both"/>
              <w:rPr>
                <w:color w:val="202124"/>
                <w:sz w:val="15"/>
                <w:szCs w:val="15"/>
              </w:rPr>
            </w:pPr>
            <w:r w:rsidDel="00000000" w:rsidR="00000000" w:rsidRPr="00000000">
              <w:rPr>
                <w:color w:val="202124"/>
                <w:sz w:val="15"/>
                <w:szCs w:val="15"/>
                <w:rtl w:val="0"/>
              </w:rPr>
              <w:t xml:space="preserve">Prov. Zones/AS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C">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D">
            <w:pPr>
              <w:jc w:val="both"/>
              <w:rPr>
                <w:color w:val="202124"/>
                <w:sz w:val="15"/>
                <w:szCs w:val="15"/>
              </w:rPr>
            </w:pPr>
            <w:r w:rsidDel="00000000" w:rsidR="00000000" w:rsidRPr="00000000">
              <w:rPr>
                <w:color w:val="202124"/>
                <w:sz w:val="15"/>
                <w:szCs w:val="15"/>
                <w:rtl w:val="0"/>
              </w:rPr>
              <w:t xml:space="preserve">J-15</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E">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6F">
            <w:pPr>
              <w:jc w:val="both"/>
              <w:rPr>
                <w:color w:val="202124"/>
                <w:sz w:val="15"/>
                <w:szCs w:val="15"/>
              </w:rPr>
            </w:pPr>
            <w:r w:rsidDel="00000000" w:rsidR="00000000" w:rsidRPr="00000000">
              <w:rPr>
                <w:color w:val="202124"/>
                <w:sz w:val="15"/>
                <w:szCs w:val="15"/>
                <w:rtl w:val="0"/>
              </w:rPr>
              <w:t xml:space="preserve">Nombre de zones de santé avec SOP EDS révisés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0">
            <w:pPr>
              <w:rPr>
                <w:color w:val="202124"/>
                <w:sz w:val="15"/>
                <w:szCs w:val="15"/>
              </w:rPr>
            </w:pPr>
            <w:r w:rsidDel="00000000" w:rsidR="00000000" w:rsidRPr="00000000">
              <w:rPr>
                <w:color w:val="202124"/>
                <w:sz w:val="15"/>
                <w:szCs w:val="15"/>
                <w:rtl w:val="0"/>
              </w:rPr>
              <w:t xml:space="preserve">Assurer une écoute communautaire quotidienne et un suivi des rumeurs sur les traitements médicaux, soins traditionnels et pratiques funéraires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1">
            <w:pPr>
              <w:jc w:val="both"/>
              <w:rPr>
                <w:color w:val="202124"/>
                <w:sz w:val="15"/>
                <w:szCs w:val="15"/>
              </w:rPr>
            </w:pPr>
            <w:r w:rsidDel="00000000" w:rsidR="00000000" w:rsidRPr="00000000">
              <w:rPr>
                <w:color w:val="202124"/>
                <w:sz w:val="15"/>
                <w:szCs w:val="15"/>
                <w:rtl w:val="0"/>
              </w:rPr>
              <w:t xml:space="preserve">Prov. Zones/AS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2">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3">
            <w:pPr>
              <w:jc w:val="both"/>
              <w:rPr>
                <w:color w:val="202124"/>
                <w:sz w:val="15"/>
                <w:szCs w:val="15"/>
              </w:rPr>
            </w:pPr>
            <w:r w:rsidDel="00000000" w:rsidR="00000000" w:rsidRPr="00000000">
              <w:rPr>
                <w:color w:val="202124"/>
                <w:sz w:val="15"/>
                <w:szCs w:val="15"/>
                <w:rtl w:val="0"/>
              </w:rPr>
              <w:t xml:space="preserve">J-180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4">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5">
            <w:pPr>
              <w:jc w:val="both"/>
              <w:rPr>
                <w:color w:val="202124"/>
                <w:sz w:val="15"/>
                <w:szCs w:val="15"/>
              </w:rPr>
            </w:pPr>
            <w:r w:rsidDel="00000000" w:rsidR="00000000" w:rsidRPr="00000000">
              <w:rPr>
                <w:color w:val="202124"/>
                <w:sz w:val="15"/>
                <w:szCs w:val="15"/>
                <w:rtl w:val="0"/>
              </w:rPr>
              <w:t xml:space="preserve">Nombre de rumeurs monitorés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6">
            <w:pPr>
              <w:rPr>
                <w:color w:val="202124"/>
                <w:sz w:val="15"/>
                <w:szCs w:val="15"/>
              </w:rPr>
            </w:pPr>
            <w:r w:rsidDel="00000000" w:rsidR="00000000" w:rsidRPr="00000000">
              <w:rPr>
                <w:color w:val="202124"/>
                <w:sz w:val="15"/>
                <w:szCs w:val="15"/>
                <w:rtl w:val="0"/>
              </w:rPr>
              <w:t xml:space="preserve">Former des équipes de communication dédiées aux enterrements dignes : essentiel pour instaurer un dialogue respectueux avec les familles endeuillées et réduire les résistances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7">
            <w:pPr>
              <w:jc w:val="both"/>
              <w:rPr>
                <w:color w:val="202124"/>
                <w:sz w:val="15"/>
                <w:szCs w:val="15"/>
              </w:rPr>
            </w:pPr>
            <w:r w:rsidDel="00000000" w:rsidR="00000000" w:rsidRPr="00000000">
              <w:rPr>
                <w:color w:val="202124"/>
                <w:sz w:val="15"/>
                <w:szCs w:val="15"/>
                <w:rtl w:val="0"/>
              </w:rPr>
              <w:t xml:space="preserve">Prov. Zones/AS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8">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9">
            <w:pPr>
              <w:jc w:val="both"/>
              <w:rPr>
                <w:color w:val="202124"/>
                <w:sz w:val="15"/>
                <w:szCs w:val="15"/>
              </w:rPr>
            </w:pPr>
            <w:r w:rsidDel="00000000" w:rsidR="00000000" w:rsidRPr="00000000">
              <w:rPr>
                <w:color w:val="202124"/>
                <w:sz w:val="15"/>
                <w:szCs w:val="15"/>
                <w:rtl w:val="0"/>
              </w:rPr>
              <w:t xml:space="preserve">J-20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A">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B">
            <w:pPr>
              <w:jc w:val="both"/>
              <w:rPr>
                <w:color w:val="202124"/>
                <w:sz w:val="15"/>
                <w:szCs w:val="15"/>
              </w:rPr>
            </w:pPr>
            <w:r w:rsidDel="00000000" w:rsidR="00000000" w:rsidRPr="00000000">
              <w:rPr>
                <w:color w:val="202124"/>
                <w:sz w:val="15"/>
                <w:szCs w:val="15"/>
                <w:rtl w:val="0"/>
              </w:rPr>
              <w:t xml:space="preserve">Nombre d'équipes de communication dédiées aux EDS, formées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C">
            <w:pPr>
              <w:rPr>
                <w:color w:val="202124"/>
                <w:sz w:val="15"/>
                <w:szCs w:val="15"/>
              </w:rPr>
            </w:pPr>
            <w:r w:rsidDel="00000000" w:rsidR="00000000" w:rsidRPr="00000000">
              <w:rPr>
                <w:color w:val="202124"/>
                <w:sz w:val="15"/>
                <w:szCs w:val="15"/>
                <w:rtl w:val="0"/>
              </w:rPr>
              <w:t xml:space="preserve">Former des équipes pour la gestion de l’infodémie : indispensable pour anticiper et contrer la désinformation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D">
            <w:pPr>
              <w:jc w:val="both"/>
              <w:rPr>
                <w:color w:val="202124"/>
                <w:sz w:val="15"/>
                <w:szCs w:val="15"/>
              </w:rPr>
            </w:pPr>
            <w:r w:rsidDel="00000000" w:rsidR="00000000" w:rsidRPr="00000000">
              <w:rPr>
                <w:color w:val="202124"/>
                <w:sz w:val="15"/>
                <w:szCs w:val="15"/>
                <w:rtl w:val="0"/>
              </w:rPr>
              <w:t xml:space="preserve">Prov. Zones/AS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E">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7F">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80">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81">
            <w:pPr>
              <w:jc w:val="both"/>
              <w:rPr>
                <w:color w:val="202124"/>
                <w:sz w:val="15"/>
                <w:szCs w:val="15"/>
              </w:rPr>
            </w:pPr>
            <w:r w:rsidDel="00000000" w:rsidR="00000000" w:rsidRPr="00000000">
              <w:rPr>
                <w:color w:val="202124"/>
                <w:sz w:val="15"/>
                <w:szCs w:val="15"/>
                <w:rtl w:val="0"/>
              </w:rPr>
              <w:t xml:space="preserve">Nombre d'équipes formées ou nombre d'infodémie gérée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82">
            <w:pPr>
              <w:rPr>
                <w:color w:val="202124"/>
                <w:sz w:val="15"/>
                <w:szCs w:val="15"/>
              </w:rPr>
            </w:pPr>
            <w:r w:rsidDel="00000000" w:rsidR="00000000" w:rsidRPr="00000000">
              <w:rPr>
                <w:color w:val="202124"/>
                <w:sz w:val="15"/>
                <w:szCs w:val="15"/>
                <w:rtl w:val="0"/>
              </w:rPr>
              <w:t xml:space="preserve">Prépositionner les outils pour les évaluations socio-anthropologiques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83">
            <w:pPr>
              <w:jc w:val="both"/>
              <w:rPr>
                <w:color w:val="202124"/>
                <w:sz w:val="15"/>
                <w:szCs w:val="15"/>
              </w:rPr>
            </w:pPr>
            <w:r w:rsidDel="00000000" w:rsidR="00000000" w:rsidRPr="00000000">
              <w:rPr>
                <w:color w:val="202124"/>
                <w:sz w:val="15"/>
                <w:szCs w:val="15"/>
                <w:rtl w:val="0"/>
              </w:rPr>
              <w:t xml:space="preserve">Prov. Zones/AS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84">
            <w:pPr>
              <w:jc w:val="both"/>
              <w:rPr>
                <w:color w:val="202124"/>
                <w:sz w:val="15"/>
                <w:szCs w:val="15"/>
              </w:rPr>
            </w:pPr>
            <w:r w:rsidDel="00000000" w:rsidR="00000000" w:rsidRPr="00000000">
              <w:rPr>
                <w:color w:val="202124"/>
                <w:sz w:val="15"/>
                <w:szCs w:val="15"/>
                <w:rtl w:val="0"/>
              </w:rPr>
              <w:t xml:space="preserve">Natioonal/Prov/ZS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85">
            <w:pPr>
              <w:jc w:val="both"/>
              <w:rPr>
                <w:color w:val="202124"/>
                <w:sz w:val="15"/>
                <w:szCs w:val="15"/>
              </w:rPr>
            </w:pPr>
            <w:r w:rsidDel="00000000" w:rsidR="00000000" w:rsidRPr="00000000">
              <w:rPr>
                <w:color w:val="202124"/>
                <w:sz w:val="15"/>
                <w:szCs w:val="15"/>
                <w:rtl w:val="0"/>
              </w:rPr>
              <w:t xml:space="preserve">J-30</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86">
            <w:pPr>
              <w:jc w:val="both"/>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87">
            <w:pPr>
              <w:jc w:val="both"/>
              <w:rPr>
                <w:color w:val="202124"/>
                <w:sz w:val="15"/>
                <w:szCs w:val="15"/>
              </w:rPr>
            </w:pPr>
            <w:r w:rsidDel="00000000" w:rsidR="00000000" w:rsidRPr="00000000">
              <w:rPr>
                <w:color w:val="202124"/>
                <w:sz w:val="15"/>
                <w:szCs w:val="15"/>
                <w:rtl w:val="0"/>
              </w:rPr>
              <w:t xml:space="preserve">Nombre d'évaluation socio-anthropologiques réalisée</w:t>
            </w:r>
          </w:p>
        </w:tc>
      </w:tr>
    </w:tbl>
    <w:p w:rsidR="00000000" w:rsidDel="00000000" w:rsidP="00000000" w:rsidRDefault="00000000" w:rsidRPr="00000000" w14:paraId="00000B88">
      <w:pPr>
        <w:keepNext w:val="1"/>
        <w:keepLines w:val="1"/>
        <w:spacing w:after="120" w:before="240" w:lineRule="auto"/>
        <w:jc w:val="both"/>
        <w:rPr>
          <w:b w:val="1"/>
          <w:bCs w:val="1"/>
          <w:color w:val="1f5e8c"/>
          <w:sz w:val="26"/>
          <w:szCs w:val="26"/>
        </w:rPr>
      </w:pPr>
      <w:bookmarkStart w:colFirst="0" w:colLast="0" w:name="_owoqdy9fn0mn" w:id="154"/>
      <w:bookmarkEnd w:id="154"/>
      <w:r w:rsidDel="00000000" w:rsidR="00000000" w:rsidRPr="00000000">
        <w:rPr>
          <w:b w:val="1"/>
          <w:bCs w:val="1"/>
          <w:color w:val="1f5e8c"/>
          <w:sz w:val="26"/>
          <w:szCs w:val="26"/>
          <w:rtl w:val="0"/>
        </w:rPr>
        <w:t xml:space="preserve">5. Hypothèses et risques</w:t>
      </w:r>
    </w:p>
    <w:tbl>
      <w:tblPr>
        <w:tblStyle w:val="Table55"/>
        <w:tblW w:w="10207.0" w:type="dxa"/>
        <w:jc w:val="left"/>
        <w:tblInd w:w="-434.0" w:type="dxa"/>
        <w:tblLayout w:type="fixed"/>
        <w:tblLook w:val="0400"/>
      </w:tblPr>
      <w:tblGrid>
        <w:gridCol w:w="2553"/>
        <w:gridCol w:w="2693"/>
        <w:gridCol w:w="4961"/>
        <w:tblGridChange w:id="0">
          <w:tblGrid>
            <w:gridCol w:w="2553"/>
            <w:gridCol w:w="2693"/>
            <w:gridCol w:w="4961"/>
          </w:tblGrid>
        </w:tblGridChange>
      </w:tblGrid>
      <w:tr>
        <w:trPr>
          <w:cantSplit w:val="0"/>
          <w:trHeight w:val="1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9">
            <w:pPr>
              <w:spacing w:line="259" w:lineRule="auto"/>
              <w:ind w:left="3" w:right="843" w:firstLine="0"/>
              <w:jc w:val="center"/>
              <w:rPr>
                <w:sz w:val="14"/>
                <w:szCs w:val="14"/>
              </w:rPr>
            </w:pPr>
            <w:r w:rsidDel="00000000" w:rsidR="00000000" w:rsidRPr="00000000">
              <w:rPr>
                <w:sz w:val="14"/>
                <w:szCs w:val="14"/>
                <w:rtl w:val="0"/>
              </w:rPr>
              <w:t xml:space="preserve">Risque et contraintes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A">
            <w:pPr>
              <w:spacing w:line="259" w:lineRule="auto"/>
              <w:ind w:left="6" w:right="131" w:firstLine="0"/>
              <w:jc w:val="center"/>
              <w:rPr>
                <w:sz w:val="14"/>
                <w:szCs w:val="14"/>
              </w:rPr>
            </w:pPr>
            <w:r w:rsidDel="00000000" w:rsidR="00000000" w:rsidRPr="00000000">
              <w:rPr>
                <w:sz w:val="14"/>
                <w:szCs w:val="14"/>
                <w:rtl w:val="0"/>
              </w:rPr>
              <w:t xml:space="preserve">Effets potentiels.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B">
            <w:pPr>
              <w:spacing w:line="259" w:lineRule="auto"/>
              <w:ind w:right="335"/>
              <w:jc w:val="center"/>
              <w:rPr>
                <w:sz w:val="14"/>
                <w:szCs w:val="14"/>
              </w:rPr>
            </w:pPr>
            <w:r w:rsidDel="00000000" w:rsidR="00000000" w:rsidRPr="00000000">
              <w:rPr>
                <w:sz w:val="14"/>
                <w:szCs w:val="14"/>
                <w:rtl w:val="0"/>
              </w:rPr>
              <w:t xml:space="preserve">Hypothèses et mesures d’atténuation</w:t>
            </w:r>
          </w:p>
        </w:tc>
      </w:tr>
      <w:tr>
        <w:trPr>
          <w:cantSplit w:val="0"/>
          <w:trHeight w:val="17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C">
            <w:pPr>
              <w:ind w:left="3" w:right="843" w:firstLine="0"/>
              <w:rPr>
                <w:color w:val="000000"/>
                <w:sz w:val="14"/>
                <w:szCs w:val="14"/>
              </w:rPr>
            </w:pPr>
            <w:r w:rsidDel="00000000" w:rsidR="00000000" w:rsidRPr="00000000">
              <w:rPr>
                <w:color w:val="000000"/>
                <w:sz w:val="14"/>
                <w:szCs w:val="14"/>
                <w:rtl w:val="0"/>
              </w:rPr>
              <w:t xml:space="preserve">Insuffisance ou retard de financement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D">
            <w:pPr>
              <w:ind w:right="131"/>
              <w:rPr>
                <w:color w:val="000000"/>
                <w:sz w:val="14"/>
                <w:szCs w:val="14"/>
              </w:rPr>
            </w:pPr>
            <w:r w:rsidDel="00000000" w:rsidR="00000000" w:rsidRPr="00000000">
              <w:rPr>
                <w:color w:val="000000"/>
                <w:sz w:val="14"/>
                <w:szCs w:val="14"/>
                <w:rtl w:val="0"/>
              </w:rPr>
              <w:t xml:space="preserve">Retard dans mise en œuvre activités préparation, détection non précoce des alertes et d’une potentielle épidémies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E">
            <w:pPr>
              <w:ind w:right="335"/>
              <w:rPr>
                <w:color w:val="000000"/>
                <w:sz w:val="14"/>
                <w:szCs w:val="14"/>
              </w:rPr>
            </w:pPr>
            <w:r w:rsidDel="00000000" w:rsidR="00000000" w:rsidRPr="00000000">
              <w:rPr>
                <w:color w:val="000000"/>
                <w:sz w:val="14"/>
                <w:szCs w:val="14"/>
                <w:rtl w:val="0"/>
              </w:rPr>
              <w:t xml:space="preserve">Mobilisation précoce des partenaires, phasage des priorités, validation rapide du budget et suivi rapproché de l’exécution.</w:t>
            </w:r>
          </w:p>
        </w:tc>
      </w:tr>
      <w:tr>
        <w:trPr>
          <w:cantSplit w:val="0"/>
          <w:trHeight w:val="2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F">
            <w:pPr>
              <w:ind w:left="3" w:right="163" w:firstLine="0"/>
              <w:rPr>
                <w:color w:val="000000"/>
                <w:sz w:val="14"/>
                <w:szCs w:val="14"/>
              </w:rPr>
            </w:pPr>
            <w:r w:rsidDel="00000000" w:rsidR="00000000" w:rsidRPr="00000000">
              <w:rPr>
                <w:color w:val="000000"/>
                <w:sz w:val="14"/>
                <w:szCs w:val="14"/>
                <w:rtl w:val="0"/>
              </w:rPr>
              <w:t xml:space="preserve">Rupture de stocks de médicaments, réactifs ou intrants</w:t>
            </w:r>
          </w:p>
          <w:p w:rsidR="00000000" w:rsidDel="00000000" w:rsidP="00000000" w:rsidRDefault="00000000" w:rsidRPr="00000000" w14:paraId="00000B90">
            <w:pPr>
              <w:ind w:left="3" w:firstLine="0"/>
              <w:rPr>
                <w:color w:val="000000"/>
                <w:sz w:val="14"/>
                <w:szCs w:val="14"/>
              </w:rPr>
            </w:pPr>
            <w:r w:rsidDel="00000000" w:rsidR="00000000" w:rsidRPr="00000000">
              <w:rPr>
                <w:color w:val="000000"/>
                <w:sz w:val="14"/>
                <w:szCs w:val="14"/>
                <w:rtl w:val="0"/>
              </w:rPr>
              <w:t xml:space="preserve">PCI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1">
            <w:pPr>
              <w:ind w:right="459"/>
              <w:rPr>
                <w:color w:val="000000"/>
                <w:sz w:val="14"/>
                <w:szCs w:val="14"/>
              </w:rPr>
            </w:pPr>
            <w:r w:rsidDel="00000000" w:rsidR="00000000" w:rsidRPr="00000000">
              <w:rPr>
                <w:color w:val="000000"/>
                <w:sz w:val="14"/>
                <w:szCs w:val="14"/>
                <w:rtl w:val="0"/>
              </w:rPr>
              <w:t xml:space="preserve">Impossibilité de faire les prépositionnements du fait de la priorité qui sera donnée aux zones en épidémie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2">
            <w:pPr>
              <w:ind w:right="323"/>
              <w:rPr>
                <w:color w:val="000000"/>
                <w:sz w:val="14"/>
                <w:szCs w:val="14"/>
              </w:rPr>
            </w:pPr>
            <w:r w:rsidDel="00000000" w:rsidR="00000000" w:rsidRPr="00000000">
              <w:rPr>
                <w:color w:val="000000"/>
                <w:sz w:val="14"/>
                <w:szCs w:val="14"/>
                <w:rtl w:val="0"/>
              </w:rPr>
              <w:t xml:space="preserve">Inventaires réguliers, seuils d’alerte, coordination logistique intersites, mécanismes de réassort et de recyclage.</w:t>
            </w:r>
          </w:p>
          <w:p w:rsidR="00000000" w:rsidDel="00000000" w:rsidP="00000000" w:rsidRDefault="00000000" w:rsidRPr="00000000" w14:paraId="00000B93">
            <w:pPr>
              <w:ind w:right="323"/>
              <w:rPr>
                <w:color w:val="000000"/>
                <w:sz w:val="14"/>
                <w:szCs w:val="14"/>
              </w:rPr>
            </w:pPr>
            <w:r w:rsidDel="00000000" w:rsidR="00000000" w:rsidRPr="00000000">
              <w:rPr>
                <w:color w:val="000000"/>
                <w:sz w:val="14"/>
                <w:szCs w:val="14"/>
                <w:rtl w:val="0"/>
              </w:rPr>
              <w:t xml:space="preserve">Intégration des besoins des localités en préparation dans les commandes</w:t>
            </w:r>
          </w:p>
          <w:p w:rsidR="00000000" w:rsidDel="00000000" w:rsidP="00000000" w:rsidRDefault="00000000" w:rsidRPr="00000000" w14:paraId="00000B94">
            <w:pPr>
              <w:ind w:right="323"/>
              <w:rPr>
                <w:color w:val="000000"/>
                <w:sz w:val="14"/>
                <w:szCs w:val="14"/>
              </w:rPr>
            </w:pPr>
            <w:r w:rsidDel="00000000" w:rsidR="00000000" w:rsidRPr="00000000">
              <w:rPr>
                <w:color w:val="000000"/>
                <w:sz w:val="14"/>
                <w:szCs w:val="14"/>
                <w:rtl w:val="0"/>
              </w:rPr>
              <w:t xml:space="preserve">Prépositionner les intrants dans les zones à priorité élevé</w:t>
            </w:r>
          </w:p>
        </w:tc>
      </w:tr>
      <w:tr>
        <w:trPr>
          <w:cantSplit w:val="0"/>
          <w:trHeight w:val="39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5">
            <w:pPr>
              <w:ind w:left="3" w:right="18" w:firstLine="0"/>
              <w:rPr>
                <w:color w:val="000000"/>
                <w:sz w:val="14"/>
                <w:szCs w:val="14"/>
              </w:rPr>
            </w:pPr>
            <w:r w:rsidDel="00000000" w:rsidR="00000000" w:rsidRPr="00000000">
              <w:rPr>
                <w:color w:val="000000"/>
                <w:sz w:val="14"/>
                <w:szCs w:val="14"/>
                <w:rtl w:val="0"/>
              </w:rPr>
              <w:t xml:space="preserve">Mobilité géographique des personnes guéries ou des contacts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6">
            <w:pPr>
              <w:ind w:left="6" w:right="459" w:firstLine="0"/>
              <w:rPr>
                <w:color w:val="000000"/>
                <w:sz w:val="14"/>
                <w:szCs w:val="14"/>
              </w:rPr>
            </w:pPr>
            <w:r w:rsidDel="00000000" w:rsidR="00000000" w:rsidRPr="00000000">
              <w:rPr>
                <w:color w:val="000000"/>
                <w:sz w:val="14"/>
                <w:szCs w:val="14"/>
                <w:rtl w:val="0"/>
              </w:rPr>
              <w:t xml:space="preserve">Exposition des zones non encore touchées aux contacts, éclosion foyer épidémique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7">
            <w:pPr>
              <w:ind w:right="425"/>
              <w:rPr>
                <w:color w:val="000000"/>
                <w:sz w:val="14"/>
                <w:szCs w:val="14"/>
              </w:rPr>
            </w:pPr>
            <w:r w:rsidDel="00000000" w:rsidR="00000000" w:rsidRPr="00000000">
              <w:rPr>
                <w:color w:val="000000"/>
                <w:sz w:val="14"/>
                <w:szCs w:val="14"/>
                <w:rtl w:val="0"/>
              </w:rPr>
              <w:t xml:space="preserve">Cartographie actualisée, identifiant unique, transfert confidentiel des dossiers et activation du site de réserve de Kinshasa si nécessaire.</w:t>
            </w:r>
          </w:p>
          <w:p w:rsidR="00000000" w:rsidDel="00000000" w:rsidP="00000000" w:rsidRDefault="00000000" w:rsidRPr="00000000" w14:paraId="00000B98">
            <w:pPr>
              <w:ind w:right="425"/>
              <w:rPr>
                <w:color w:val="000000"/>
                <w:sz w:val="14"/>
                <w:szCs w:val="14"/>
              </w:rPr>
            </w:pPr>
            <w:r w:rsidDel="00000000" w:rsidR="00000000" w:rsidRPr="00000000">
              <w:rPr>
                <w:color w:val="000000"/>
                <w:sz w:val="14"/>
                <w:szCs w:val="14"/>
                <w:rtl w:val="0"/>
              </w:rPr>
              <w:t xml:space="preserve">Renforcement suivi des voyageurs, échanges d’information entre zones en épidémies et zones non encore touchées</w:t>
            </w:r>
          </w:p>
        </w:tc>
      </w:tr>
      <w:tr>
        <w:trPr>
          <w:cantSplit w:val="0"/>
          <w:trHeight w:val="39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9">
            <w:pPr>
              <w:ind w:left="3" w:right="486" w:firstLine="0"/>
              <w:rPr>
                <w:color w:val="000000"/>
                <w:sz w:val="14"/>
                <w:szCs w:val="14"/>
              </w:rPr>
            </w:pPr>
            <w:r w:rsidDel="00000000" w:rsidR="00000000" w:rsidRPr="00000000">
              <w:rPr>
                <w:color w:val="000000"/>
                <w:sz w:val="14"/>
                <w:szCs w:val="14"/>
                <w:rtl w:val="0"/>
              </w:rPr>
              <w:t xml:space="preserve">Faiblesses dans la qualité des données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A">
            <w:pPr>
              <w:ind w:left="6" w:right="192" w:firstLine="0"/>
              <w:rPr>
                <w:color w:val="000000"/>
                <w:sz w:val="14"/>
                <w:szCs w:val="14"/>
              </w:rPr>
            </w:pPr>
            <w:r w:rsidDel="00000000" w:rsidR="00000000" w:rsidRPr="00000000">
              <w:rPr>
                <w:color w:val="000000"/>
                <w:sz w:val="14"/>
                <w:szCs w:val="14"/>
                <w:rtl w:val="0"/>
              </w:rPr>
              <w:t xml:space="preserve">Sous-reporting des alertes, doublons, mauvaise orientation des décisions.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B">
            <w:pPr>
              <w:ind w:right="425"/>
              <w:rPr>
                <w:color w:val="000000"/>
                <w:sz w:val="14"/>
                <w:szCs w:val="14"/>
              </w:rPr>
            </w:pPr>
            <w:r w:rsidDel="00000000" w:rsidR="00000000" w:rsidRPr="00000000">
              <w:rPr>
                <w:color w:val="000000"/>
                <w:sz w:val="14"/>
                <w:szCs w:val="14"/>
                <w:rtl w:val="0"/>
              </w:rPr>
              <w:t xml:space="preserve">Formation, supervision ciblée, articulation des outils de collecte et d’analyse, validation régulière des line listes et contrôle qualité des bases.</w:t>
            </w:r>
          </w:p>
        </w:tc>
      </w:tr>
      <w:tr>
        <w:trPr>
          <w:cantSplit w:val="0"/>
          <w:trHeight w:val="39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C">
            <w:pPr>
              <w:ind w:left="5" w:right="55" w:firstLine="0"/>
              <w:rPr>
                <w:color w:val="000000"/>
                <w:sz w:val="14"/>
                <w:szCs w:val="14"/>
              </w:rPr>
            </w:pPr>
            <w:r w:rsidDel="00000000" w:rsidR="00000000" w:rsidRPr="00000000">
              <w:rPr>
                <w:color w:val="000000"/>
                <w:sz w:val="14"/>
                <w:szCs w:val="14"/>
                <w:rtl w:val="0"/>
              </w:rPr>
              <w:t xml:space="preserve">Alerte non investiguée à temps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D">
            <w:pPr>
              <w:ind w:left="6" w:right="175" w:firstLine="0"/>
              <w:rPr>
                <w:color w:val="000000"/>
                <w:sz w:val="14"/>
                <w:szCs w:val="14"/>
              </w:rPr>
            </w:pPr>
            <w:r w:rsidDel="00000000" w:rsidR="00000000" w:rsidRPr="00000000">
              <w:rPr>
                <w:color w:val="000000"/>
                <w:sz w:val="14"/>
                <w:szCs w:val="14"/>
                <w:rtl w:val="0"/>
              </w:rPr>
              <w:t xml:space="preserve">Risque sanitaire et perte de confiance institutionnelle.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E">
            <w:pPr>
              <w:ind w:right="112"/>
              <w:rPr>
                <w:color w:val="000000"/>
                <w:sz w:val="14"/>
                <w:szCs w:val="14"/>
              </w:rPr>
            </w:pPr>
            <w:r w:rsidDel="00000000" w:rsidR="00000000" w:rsidRPr="00000000">
              <w:rPr>
                <w:color w:val="000000"/>
                <w:sz w:val="14"/>
                <w:szCs w:val="14"/>
                <w:rtl w:val="0"/>
              </w:rPr>
              <w:t xml:space="preserve">Notification immédiate, disponibilité des outils d’investigation, collaboration avec les équipes d’intervention rapide et le laboratoire.</w:t>
            </w:r>
          </w:p>
        </w:tc>
      </w:tr>
    </w:tbl>
    <w:p w:rsidR="00000000" w:rsidDel="00000000" w:rsidP="00000000" w:rsidRDefault="00000000" w:rsidRPr="00000000" w14:paraId="00000B9F">
      <w:pPr>
        <w:rPr/>
      </w:pPr>
      <w:r w:rsidDel="00000000" w:rsidR="00000000" w:rsidRPr="00000000">
        <w:br w:type="page"/>
      </w:r>
      <w:r w:rsidDel="00000000" w:rsidR="00000000" w:rsidRPr="00000000">
        <w:rPr>
          <w:rtl w:val="0"/>
        </w:rPr>
      </w:r>
    </w:p>
    <w:p w:rsidR="00000000" w:rsidDel="00000000" w:rsidP="00000000" w:rsidRDefault="00000000" w:rsidRPr="00000000" w14:paraId="00000BA0">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16x2ivtjxics" w:id="155"/>
      <w:bookmarkEnd w:id="155"/>
      <w:r w:rsidDel="00000000" w:rsidR="00000000" w:rsidRPr="00000000">
        <w:rPr>
          <w:rFonts w:ascii="Calibri" w:cs="Calibri" w:eastAsia="Calibri" w:hAnsi="Calibri"/>
          <w:b w:val="1"/>
          <w:bCs w:val="1"/>
          <w:color w:val="1f5e8c"/>
          <w:sz w:val="28"/>
          <w:szCs w:val="28"/>
          <w:rtl w:val="0"/>
        </w:rPr>
        <w:t xml:space="preserve">V.18 AXE 18 – PROJETS SPECIFIQUES</w:t>
      </w:r>
    </w:p>
    <w:p w:rsidR="00000000" w:rsidDel="00000000" w:rsidP="00000000" w:rsidRDefault="00000000" w:rsidRPr="00000000" w14:paraId="00000BA1">
      <w:pPr>
        <w:spacing w:after="100" w:before="40" w:line="259" w:lineRule="auto"/>
        <w:rPr>
          <w:color w:val="202124"/>
        </w:rPr>
      </w:pPr>
      <w:r w:rsidDel="00000000" w:rsidR="00000000" w:rsidRPr="00000000">
        <w:rPr>
          <w:color w:val="202124"/>
          <w:rtl w:val="0"/>
        </w:rPr>
        <w:t xml:space="preserve">Sécurisation sanitaire du corridor fluvial du fleuve congo et de ses affluents pour la prevention de la MVE (Voir Budget). </w:t>
      </w:r>
    </w:p>
    <w:p w:rsidR="00000000" w:rsidDel="00000000" w:rsidP="00000000" w:rsidRDefault="00000000" w:rsidRPr="00000000" w14:paraId="00000BA2">
      <w:pPr>
        <w:keepNext w:val="1"/>
        <w:keepLines w:val="1"/>
        <w:spacing w:after="120" w:before="240" w:line="259" w:lineRule="auto"/>
        <w:jc w:val="both"/>
        <w:rPr>
          <w:rFonts w:ascii="Calibri" w:cs="Calibri" w:eastAsia="Calibri" w:hAnsi="Calibri"/>
          <w:b w:val="1"/>
          <w:bCs w:val="1"/>
          <w:color w:val="1f5e8c"/>
          <w:sz w:val="28"/>
          <w:szCs w:val="28"/>
        </w:rPr>
      </w:pPr>
      <w:bookmarkStart w:colFirst="0" w:colLast="0" w:name="_gdbli6f0vfcw" w:id="156"/>
      <w:bookmarkEnd w:id="156"/>
      <w:r w:rsidDel="00000000" w:rsidR="00000000" w:rsidRPr="00000000">
        <w:rPr>
          <w:rFonts w:ascii="Calibri" w:cs="Calibri" w:eastAsia="Calibri" w:hAnsi="Calibri"/>
          <w:b w:val="1"/>
          <w:bCs w:val="1"/>
          <w:color w:val="1f5e8c"/>
          <w:sz w:val="28"/>
          <w:szCs w:val="28"/>
          <w:rtl w:val="0"/>
        </w:rPr>
        <w:t xml:space="preserve">V.19 AXE 19 – DURABILITÉS ET RENFORCEMENT DU SYSTÈME</w:t>
      </w:r>
    </w:p>
    <w:p w:rsidR="00000000" w:rsidDel="00000000" w:rsidP="00000000" w:rsidRDefault="00000000" w:rsidRPr="00000000" w14:paraId="00000BA3">
      <w:pPr>
        <w:spacing w:after="100" w:before="40" w:line="259" w:lineRule="auto"/>
        <w:rPr>
          <w:color w:val="202124"/>
        </w:rPr>
      </w:pPr>
      <w:r w:rsidDel="00000000" w:rsidR="00000000" w:rsidRPr="00000000">
        <w:rPr>
          <w:color w:val="202124"/>
          <w:rtl w:val="0"/>
        </w:rPr>
        <w:t xml:space="preserve">Voir Budget.</w:t>
      </w:r>
    </w:p>
    <w:p w:rsidR="00000000" w:rsidDel="00000000" w:rsidP="00000000" w:rsidRDefault="00000000" w:rsidRPr="00000000" w14:paraId="00000BA4">
      <w:pPr>
        <w:spacing w:after="100" w:before="40" w:line="259" w:lineRule="auto"/>
        <w:rPr>
          <w:color w:val="202124"/>
        </w:rPr>
      </w:pPr>
      <w:r w:rsidDel="00000000" w:rsidR="00000000" w:rsidRPr="00000000">
        <w:br w:type="page"/>
      </w:r>
      <w:r w:rsidDel="00000000" w:rsidR="00000000" w:rsidRPr="00000000">
        <w:rPr>
          <w:rtl w:val="0"/>
        </w:rPr>
      </w:r>
    </w:p>
    <w:p w:rsidR="00000000" w:rsidDel="00000000" w:rsidP="00000000" w:rsidRDefault="00000000" w:rsidRPr="00000000" w14:paraId="00000BA5">
      <w:pPr>
        <w:keepNext w:val="1"/>
        <w:keepLines w:val="1"/>
        <w:pageBreakBefore w:val="1"/>
        <w:pBdr>
          <w:bottom w:color="d8a31a" w:space="4" w:sz="16" w:val="single"/>
        </w:pBdr>
        <w:spacing w:before="280" w:line="259" w:lineRule="auto"/>
        <w:jc w:val="both"/>
        <w:rPr>
          <w:rFonts w:ascii="Calibri" w:cs="Calibri" w:eastAsia="Calibri" w:hAnsi="Calibri"/>
          <w:b w:val="1"/>
          <w:bCs w:val="1"/>
          <w:color w:val="103a5f"/>
          <w:sz w:val="32"/>
          <w:szCs w:val="32"/>
        </w:rPr>
      </w:pPr>
      <w:bookmarkStart w:colFirst="0" w:colLast="0" w:name="_tbexi13ny2zu" w:id="157"/>
      <w:bookmarkEnd w:id="157"/>
      <w:r w:rsidDel="00000000" w:rsidR="00000000" w:rsidRPr="00000000">
        <w:rPr>
          <w:rFonts w:ascii="Calibri" w:cs="Calibri" w:eastAsia="Calibri" w:hAnsi="Calibri"/>
          <w:b w:val="1"/>
          <w:bCs w:val="1"/>
          <w:color w:val="103a5f"/>
          <w:sz w:val="32"/>
          <w:szCs w:val="32"/>
          <w:rtl w:val="0"/>
        </w:rPr>
        <w:t xml:space="preserve">VI. CADRE DE PERFORMANCE ET MÉCANISME DE PILOTAGE</w:t>
      </w:r>
    </w:p>
    <w:p w:rsidR="00000000" w:rsidDel="00000000" w:rsidP="00000000" w:rsidRDefault="00000000" w:rsidRPr="00000000" w14:paraId="00000BA6">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oioewlg6yg6l" w:id="158"/>
      <w:bookmarkEnd w:id="158"/>
      <w:r w:rsidDel="00000000" w:rsidR="00000000" w:rsidRPr="00000000">
        <w:rPr>
          <w:rFonts w:ascii="Calibri" w:cs="Calibri" w:eastAsia="Calibri" w:hAnsi="Calibri"/>
          <w:b w:val="1"/>
          <w:bCs w:val="1"/>
          <w:color w:val="1f5e8c"/>
          <w:sz w:val="26"/>
          <w:szCs w:val="26"/>
          <w:rtl w:val="0"/>
        </w:rPr>
        <w:t xml:space="preserve">VI.1. Indicateurs critiques</w:t>
      </w:r>
    </w:p>
    <w:tbl>
      <w:tblPr>
        <w:tblStyle w:val="Table56"/>
        <w:tblW w:w="9978.0" w:type="dxa"/>
        <w:jc w:val="center"/>
        <w:tblLayout w:type="fixed"/>
        <w:tblLook w:val="0400"/>
      </w:tblPr>
      <w:tblGrid>
        <w:gridCol w:w="1417"/>
        <w:gridCol w:w="2835"/>
        <w:gridCol w:w="1701"/>
        <w:gridCol w:w="1304"/>
        <w:gridCol w:w="2721"/>
        <w:tblGridChange w:id="0">
          <w:tblGrid>
            <w:gridCol w:w="1417"/>
            <w:gridCol w:w="2835"/>
            <w:gridCol w:w="1701"/>
            <w:gridCol w:w="1304"/>
            <w:gridCol w:w="2721"/>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BA7">
            <w:pPr>
              <w:jc w:val="center"/>
              <w:rPr>
                <w:color w:val="202124"/>
                <w:sz w:val="15"/>
                <w:szCs w:val="15"/>
              </w:rPr>
            </w:pPr>
            <w:r w:rsidDel="00000000" w:rsidR="00000000" w:rsidRPr="00000000">
              <w:rPr>
                <w:b w:val="1"/>
                <w:bCs w:val="1"/>
                <w:color w:val="ffffff"/>
                <w:sz w:val="15"/>
                <w:szCs w:val="15"/>
                <w:rtl w:val="0"/>
              </w:rPr>
              <w:t xml:space="preserve">Domaine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BA8">
            <w:pPr>
              <w:jc w:val="center"/>
              <w:rPr>
                <w:color w:val="202124"/>
                <w:sz w:val="15"/>
                <w:szCs w:val="15"/>
              </w:rPr>
            </w:pPr>
            <w:r w:rsidDel="00000000" w:rsidR="00000000" w:rsidRPr="00000000">
              <w:rPr>
                <w:b w:val="1"/>
                <w:bCs w:val="1"/>
                <w:color w:val="ffffff"/>
                <w:sz w:val="15"/>
                <w:szCs w:val="15"/>
                <w:rtl w:val="0"/>
              </w:rPr>
              <w:t xml:space="preserve">Indicateur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BA9">
            <w:pPr>
              <w:jc w:val="center"/>
              <w:rPr>
                <w:color w:val="202124"/>
                <w:sz w:val="15"/>
                <w:szCs w:val="15"/>
              </w:rPr>
            </w:pPr>
            <w:r w:rsidDel="00000000" w:rsidR="00000000" w:rsidRPr="00000000">
              <w:rPr>
                <w:b w:val="1"/>
                <w:bCs w:val="1"/>
                <w:color w:val="ffffff"/>
                <w:sz w:val="15"/>
                <w:szCs w:val="15"/>
                <w:rtl w:val="0"/>
              </w:rPr>
              <w:t xml:space="preserve">Baseline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BAA">
            <w:pPr>
              <w:jc w:val="center"/>
              <w:rPr>
                <w:color w:val="202124"/>
                <w:sz w:val="15"/>
                <w:szCs w:val="15"/>
              </w:rPr>
            </w:pPr>
            <w:r w:rsidDel="00000000" w:rsidR="00000000" w:rsidRPr="00000000">
              <w:rPr>
                <w:b w:val="1"/>
                <w:bCs w:val="1"/>
                <w:color w:val="ffffff"/>
                <w:sz w:val="15"/>
                <w:szCs w:val="15"/>
                <w:rtl w:val="0"/>
              </w:rPr>
              <w:t xml:space="preserve">Fréquence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BAB">
            <w:pPr>
              <w:jc w:val="center"/>
              <w:rPr>
                <w:color w:val="202124"/>
                <w:sz w:val="15"/>
                <w:szCs w:val="15"/>
              </w:rPr>
            </w:pPr>
            <w:r w:rsidDel="00000000" w:rsidR="00000000" w:rsidRPr="00000000">
              <w:rPr>
                <w:b w:val="1"/>
                <w:bCs w:val="1"/>
                <w:color w:val="ffffff"/>
                <w:sz w:val="15"/>
                <w:szCs w:val="15"/>
                <w:rtl w:val="0"/>
              </w:rPr>
              <w:t xml:space="preserve">Cible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AC">
            <w:pPr>
              <w:rPr>
                <w:color w:val="202124"/>
                <w:sz w:val="15"/>
                <w:szCs w:val="15"/>
              </w:rPr>
            </w:pPr>
            <w:r w:rsidDel="00000000" w:rsidR="00000000" w:rsidRPr="00000000">
              <w:rPr>
                <w:b w:val="1"/>
                <w:bCs w:val="1"/>
                <w:color w:val="202124"/>
                <w:sz w:val="15"/>
                <w:szCs w:val="15"/>
                <w:rtl w:val="0"/>
              </w:rPr>
              <w:t xml:space="preserve">Incidence et transmission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AD">
            <w:pPr>
              <w:jc w:val="both"/>
              <w:rPr>
                <w:color w:val="202124"/>
                <w:sz w:val="15"/>
                <w:szCs w:val="15"/>
              </w:rPr>
            </w:pPr>
            <w:r w:rsidDel="00000000" w:rsidR="00000000" w:rsidRPr="00000000">
              <w:rPr>
                <w:color w:val="202124"/>
                <w:sz w:val="15"/>
                <w:szCs w:val="15"/>
                <w:rtl w:val="0"/>
              </w:rPr>
              <w:t xml:space="preserve">Nouveaux cas confirmés par semaine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AE">
            <w:pPr>
              <w:jc w:val="both"/>
              <w:rPr>
                <w:color w:val="202124"/>
                <w:sz w:val="15"/>
                <w:szCs w:val="15"/>
              </w:rPr>
            </w:pPr>
            <w:r w:rsidDel="00000000" w:rsidR="00000000" w:rsidRPr="00000000">
              <w:rPr>
                <w:color w:val="202124"/>
                <w:sz w:val="15"/>
                <w:szCs w:val="15"/>
                <w:rtl w:val="0"/>
              </w:rPr>
              <w:t xml:space="preserve">SitRep/data cell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AF">
            <w:pPr>
              <w:jc w:val="both"/>
              <w:rPr>
                <w:color w:val="202124"/>
                <w:sz w:val="15"/>
                <w:szCs w:val="15"/>
              </w:rPr>
            </w:pPr>
            <w:r w:rsidDel="00000000" w:rsidR="00000000" w:rsidRPr="00000000">
              <w:rPr>
                <w:color w:val="202124"/>
                <w:sz w:val="15"/>
                <w:szCs w:val="15"/>
                <w:rtl w:val="0"/>
              </w:rPr>
              <w:t xml:space="preserve">Quotidien/hebdo</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0">
            <w:pPr>
              <w:jc w:val="right"/>
              <w:rPr>
                <w:color w:val="202124"/>
                <w:sz w:val="15"/>
                <w:szCs w:val="15"/>
              </w:rPr>
            </w:pPr>
            <w:r w:rsidDel="00000000" w:rsidR="00000000" w:rsidRPr="00000000">
              <w:rPr>
                <w:color w:val="202124"/>
                <w:sz w:val="15"/>
                <w:szCs w:val="15"/>
                <w:rtl w:val="0"/>
              </w:rPr>
              <w:t xml:space="preserve">Baisse continue; zéro nouveau cas par chaîne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1">
            <w:pPr>
              <w:rPr>
                <w:color w:val="202124"/>
                <w:sz w:val="15"/>
                <w:szCs w:val="15"/>
              </w:rPr>
            </w:pPr>
            <w:r w:rsidDel="00000000" w:rsidR="00000000" w:rsidRPr="00000000">
              <w:rPr>
                <w:b w:val="1"/>
                <w:bCs w:val="1"/>
                <w:color w:val="202124"/>
                <w:sz w:val="15"/>
                <w:szCs w:val="15"/>
                <w:rtl w:val="0"/>
              </w:rPr>
              <w:t xml:space="preserve">Surveillance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2">
            <w:pPr>
              <w:jc w:val="both"/>
              <w:rPr>
                <w:color w:val="202124"/>
                <w:sz w:val="15"/>
                <w:szCs w:val="15"/>
              </w:rPr>
            </w:pPr>
            <w:r w:rsidDel="00000000" w:rsidR="00000000" w:rsidRPr="00000000">
              <w:rPr>
                <w:color w:val="202124"/>
                <w:sz w:val="15"/>
                <w:szCs w:val="15"/>
                <w:rtl w:val="0"/>
              </w:rPr>
              <w:t xml:space="preserve">Alertes investiguées &lt;24 h</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3">
            <w:pPr>
              <w:jc w:val="both"/>
              <w:rPr>
                <w:color w:val="202124"/>
                <w:sz w:val="15"/>
                <w:szCs w:val="15"/>
              </w:rPr>
            </w:pPr>
            <w:r w:rsidDel="00000000" w:rsidR="00000000" w:rsidRPr="00000000">
              <w:rPr>
                <w:color w:val="202124"/>
                <w:sz w:val="15"/>
                <w:szCs w:val="15"/>
                <w:rtl w:val="0"/>
              </w:rPr>
              <w:t xml:space="preserve">84,1 %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4">
            <w:pPr>
              <w:jc w:val="both"/>
              <w:rPr>
                <w:color w:val="202124"/>
                <w:sz w:val="15"/>
                <w:szCs w:val="15"/>
              </w:rPr>
            </w:pPr>
            <w:r w:rsidDel="00000000" w:rsidR="00000000" w:rsidRPr="00000000">
              <w:rPr>
                <w:color w:val="202124"/>
                <w:sz w:val="15"/>
                <w:szCs w:val="15"/>
                <w:rtl w:val="0"/>
              </w:rPr>
              <w:t xml:space="preserve">Quotidien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5">
            <w:pPr>
              <w:jc w:val="right"/>
              <w:rPr>
                <w:color w:val="202124"/>
                <w:sz w:val="15"/>
                <w:szCs w:val="15"/>
              </w:rPr>
            </w:pPr>
            <w:r w:rsidDel="00000000" w:rsidR="00000000" w:rsidRPr="00000000">
              <w:rPr>
                <w:color w:val="202124"/>
                <w:sz w:val="15"/>
                <w:szCs w:val="15"/>
                <w:rtl w:val="0"/>
              </w:rPr>
              <w:t xml:space="preserve">≥95 % dans chaque province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6">
            <w:pPr>
              <w:rPr>
                <w:color w:val="202124"/>
                <w:sz w:val="15"/>
                <w:szCs w:val="15"/>
              </w:rPr>
            </w:pPr>
            <w:r w:rsidDel="00000000" w:rsidR="00000000" w:rsidRPr="00000000">
              <w:rPr>
                <w:b w:val="1"/>
                <w:bCs w:val="1"/>
                <w:color w:val="202124"/>
                <w:sz w:val="15"/>
                <w:szCs w:val="15"/>
                <w:rtl w:val="0"/>
              </w:rPr>
              <w:t xml:space="preserve">Contacts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7">
            <w:pPr>
              <w:jc w:val="both"/>
              <w:rPr>
                <w:color w:val="202124"/>
                <w:sz w:val="15"/>
                <w:szCs w:val="15"/>
              </w:rPr>
            </w:pPr>
            <w:r w:rsidDel="00000000" w:rsidR="00000000" w:rsidRPr="00000000">
              <w:rPr>
                <w:color w:val="202124"/>
                <w:sz w:val="15"/>
                <w:szCs w:val="15"/>
                <w:rtl w:val="0"/>
              </w:rPr>
              <w:t xml:space="preserve">Contacts vus chaque jour</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8">
            <w:pPr>
              <w:jc w:val="both"/>
              <w:rPr>
                <w:color w:val="202124"/>
                <w:sz w:val="15"/>
                <w:szCs w:val="15"/>
              </w:rPr>
            </w:pPr>
            <w:r w:rsidDel="00000000" w:rsidR="00000000" w:rsidRPr="00000000">
              <w:rPr>
                <w:color w:val="202124"/>
                <w:sz w:val="15"/>
                <w:szCs w:val="15"/>
                <w:rtl w:val="0"/>
              </w:rPr>
              <w:t xml:space="preserve">75,3 %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9">
            <w:pPr>
              <w:jc w:val="both"/>
              <w:rPr>
                <w:color w:val="202124"/>
                <w:sz w:val="15"/>
                <w:szCs w:val="15"/>
              </w:rPr>
            </w:pPr>
            <w:r w:rsidDel="00000000" w:rsidR="00000000" w:rsidRPr="00000000">
              <w:rPr>
                <w:color w:val="202124"/>
                <w:sz w:val="15"/>
                <w:szCs w:val="15"/>
                <w:rtl w:val="0"/>
              </w:rPr>
              <w:t xml:space="preserve">Quotidien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A">
            <w:pPr>
              <w:jc w:val="right"/>
              <w:rPr>
                <w:color w:val="202124"/>
                <w:sz w:val="15"/>
                <w:szCs w:val="15"/>
              </w:rPr>
            </w:pPr>
            <w:r w:rsidDel="00000000" w:rsidR="00000000" w:rsidRPr="00000000">
              <w:rPr>
                <w:color w:val="202124"/>
                <w:sz w:val="15"/>
                <w:szCs w:val="15"/>
                <w:rtl w:val="0"/>
              </w:rPr>
              <w:t xml:space="preserve">≥95 % à J30 et maintien</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B">
            <w:pPr>
              <w:rPr>
                <w:color w:val="202124"/>
                <w:sz w:val="15"/>
                <w:szCs w:val="15"/>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C">
            <w:pPr>
              <w:jc w:val="both"/>
              <w:rPr>
                <w:color w:val="202124"/>
                <w:sz w:val="15"/>
                <w:szCs w:val="15"/>
              </w:rPr>
            </w:pPr>
            <w:r w:rsidDel="00000000" w:rsidR="00000000" w:rsidRPr="00000000">
              <w:rPr>
                <w:color w:val="202124"/>
                <w:sz w:val="15"/>
                <w:szCs w:val="15"/>
                <w:rtl w:val="0"/>
              </w:rPr>
              <w:t xml:space="preserve">ReCo actifs et rapportant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D">
            <w:pPr>
              <w:jc w:val="both"/>
              <w:rPr>
                <w:color w:val="202124"/>
                <w:sz w:val="15"/>
                <w:szCs w:val="15"/>
              </w:rPr>
            </w:pPr>
            <w:r w:rsidDel="00000000" w:rsidR="00000000" w:rsidRPr="00000000">
              <w:rPr>
                <w:color w:val="202124"/>
                <w:sz w:val="15"/>
                <w:szCs w:val="15"/>
                <w:rtl w:val="0"/>
              </w:rPr>
              <w:t xml:space="preserve">Réseau hétérogène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E">
            <w:pPr>
              <w:jc w:val="both"/>
              <w:rPr>
                <w:color w:val="202124"/>
                <w:sz w:val="15"/>
                <w:szCs w:val="15"/>
              </w:rPr>
            </w:pPr>
            <w:r w:rsidDel="00000000" w:rsidR="00000000" w:rsidRPr="00000000">
              <w:rPr>
                <w:color w:val="202124"/>
                <w:sz w:val="15"/>
                <w:szCs w:val="15"/>
                <w:rtl w:val="0"/>
              </w:rPr>
              <w:t xml:space="preserve">Quotidien/mensuel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BF">
            <w:pPr>
              <w:jc w:val="right"/>
              <w:rPr>
                <w:color w:val="202124"/>
                <w:sz w:val="15"/>
                <w:szCs w:val="15"/>
              </w:rPr>
            </w:pPr>
            <w:r w:rsidDel="00000000" w:rsidR="00000000" w:rsidRPr="00000000">
              <w:rPr>
                <w:color w:val="202124"/>
                <w:sz w:val="15"/>
                <w:szCs w:val="15"/>
                <w:rtl w:val="0"/>
              </w:rPr>
              <w:t xml:space="preserve">88 995 déployés; ≥90 % rapportent</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0">
            <w:pPr>
              <w:rPr>
                <w:color w:val="202124"/>
                <w:sz w:val="15"/>
                <w:szCs w:val="15"/>
              </w:rPr>
            </w:pPr>
            <w:r w:rsidDel="00000000" w:rsidR="00000000" w:rsidRPr="00000000">
              <w:rPr>
                <w:b w:val="1"/>
                <w:bCs w:val="1"/>
                <w:color w:val="202124"/>
                <w:sz w:val="15"/>
                <w:szCs w:val="15"/>
                <w:rtl w:val="0"/>
              </w:rPr>
              <w:t xml:space="preserve">Laboratoire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1">
            <w:pPr>
              <w:jc w:val="both"/>
              <w:rPr>
                <w:color w:val="202124"/>
                <w:sz w:val="15"/>
                <w:szCs w:val="15"/>
              </w:rPr>
            </w:pPr>
            <w:r w:rsidDel="00000000" w:rsidR="00000000" w:rsidRPr="00000000">
              <w:rPr>
                <w:color w:val="202124"/>
                <w:sz w:val="15"/>
                <w:szCs w:val="15"/>
                <w:rtl w:val="0"/>
              </w:rPr>
              <w:t xml:space="preserve">Résultats rendus &lt;24 h après réception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2">
            <w:pPr>
              <w:jc w:val="both"/>
              <w:rPr>
                <w:color w:val="202124"/>
                <w:sz w:val="15"/>
                <w:szCs w:val="15"/>
              </w:rPr>
            </w:pPr>
            <w:r w:rsidDel="00000000" w:rsidR="00000000" w:rsidRPr="00000000">
              <w:rPr>
                <w:color w:val="202124"/>
                <w:sz w:val="15"/>
                <w:szCs w:val="15"/>
                <w:rtl w:val="0"/>
              </w:rPr>
              <w:t xml:space="preserve">À harmoniser</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3">
            <w:pPr>
              <w:jc w:val="both"/>
              <w:rPr>
                <w:color w:val="202124"/>
                <w:sz w:val="15"/>
                <w:szCs w:val="15"/>
              </w:rPr>
            </w:pPr>
            <w:r w:rsidDel="00000000" w:rsidR="00000000" w:rsidRPr="00000000">
              <w:rPr>
                <w:color w:val="202124"/>
                <w:sz w:val="15"/>
                <w:szCs w:val="15"/>
                <w:rtl w:val="0"/>
              </w:rPr>
              <w:t xml:space="preserve">Quotidien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4">
            <w:pPr>
              <w:jc w:val="right"/>
              <w:rPr>
                <w:color w:val="202124"/>
                <w:sz w:val="15"/>
                <w:szCs w:val="15"/>
              </w:rPr>
            </w:pPr>
            <w:r w:rsidDel="00000000" w:rsidR="00000000" w:rsidRPr="00000000">
              <w:rPr>
                <w:color w:val="202124"/>
                <w:sz w:val="15"/>
                <w:szCs w:val="15"/>
                <w:rtl w:val="0"/>
              </w:rPr>
              <w:t xml:space="preserve">≥90 %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5">
            <w:pPr>
              <w:rPr>
                <w:color w:val="202124"/>
                <w:sz w:val="15"/>
                <w:szCs w:val="15"/>
              </w:rPr>
            </w:pPr>
            <w:r w:rsidDel="00000000" w:rsidR="00000000" w:rsidRPr="00000000">
              <w:rPr>
                <w:b w:val="1"/>
                <w:bCs w:val="1"/>
                <w:color w:val="202124"/>
                <w:sz w:val="15"/>
                <w:szCs w:val="15"/>
                <w:rtl w:val="0"/>
              </w:rPr>
              <w:t xml:space="preserve">Clinique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6">
            <w:pPr>
              <w:jc w:val="both"/>
              <w:rPr>
                <w:color w:val="202124"/>
                <w:sz w:val="15"/>
                <w:szCs w:val="15"/>
              </w:rPr>
            </w:pPr>
            <w:r w:rsidDel="00000000" w:rsidR="00000000" w:rsidRPr="00000000">
              <w:rPr>
                <w:color w:val="202124"/>
                <w:sz w:val="15"/>
                <w:szCs w:val="15"/>
                <w:rtl w:val="0"/>
              </w:rPr>
              <w:t xml:space="preserve">CTE fonctionnels / lits disponibles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7">
            <w:pPr>
              <w:jc w:val="both"/>
              <w:rPr>
                <w:color w:val="202124"/>
                <w:sz w:val="15"/>
                <w:szCs w:val="15"/>
              </w:rPr>
            </w:pPr>
            <w:r w:rsidDel="00000000" w:rsidR="00000000" w:rsidRPr="00000000">
              <w:rPr>
                <w:color w:val="202124"/>
                <w:sz w:val="15"/>
                <w:szCs w:val="15"/>
                <w:rtl w:val="0"/>
              </w:rPr>
              <w:t xml:space="preserve">Capacité insuffisante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8">
            <w:pPr>
              <w:jc w:val="both"/>
              <w:rPr>
                <w:color w:val="202124"/>
                <w:sz w:val="15"/>
                <w:szCs w:val="15"/>
              </w:rPr>
            </w:pPr>
            <w:r w:rsidDel="00000000" w:rsidR="00000000" w:rsidRPr="00000000">
              <w:rPr>
                <w:color w:val="202124"/>
                <w:sz w:val="15"/>
                <w:szCs w:val="15"/>
                <w:rtl w:val="0"/>
              </w:rPr>
              <w:t xml:space="preserve">Hebdomadaire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9">
            <w:pPr>
              <w:jc w:val="right"/>
              <w:rPr>
                <w:color w:val="202124"/>
                <w:sz w:val="15"/>
                <w:szCs w:val="15"/>
              </w:rPr>
            </w:pPr>
            <w:r w:rsidDel="00000000" w:rsidR="00000000" w:rsidRPr="00000000">
              <w:rPr>
                <w:color w:val="202124"/>
                <w:sz w:val="15"/>
                <w:szCs w:val="15"/>
                <w:rtl w:val="0"/>
              </w:rPr>
              <w:t xml:space="preserve">40 CTE et 23 CT / 1 830 lits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A">
            <w:pPr>
              <w:rPr>
                <w:color w:val="202124"/>
                <w:sz w:val="15"/>
                <w:szCs w:val="15"/>
              </w:rPr>
            </w:pPr>
            <w:r w:rsidDel="00000000" w:rsidR="00000000" w:rsidRPr="00000000">
              <w:rPr>
                <w:b w:val="1"/>
                <w:bCs w:val="1"/>
                <w:color w:val="202124"/>
                <w:sz w:val="15"/>
                <w:szCs w:val="15"/>
                <w:rtl w:val="0"/>
              </w:rPr>
              <w:t xml:space="preserve">Clinique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B">
            <w:pPr>
              <w:jc w:val="both"/>
              <w:rPr>
                <w:color w:val="202124"/>
                <w:sz w:val="15"/>
                <w:szCs w:val="15"/>
              </w:rPr>
            </w:pPr>
            <w:r w:rsidDel="00000000" w:rsidR="00000000" w:rsidRPr="00000000">
              <w:rPr>
                <w:color w:val="202124"/>
                <w:sz w:val="15"/>
                <w:szCs w:val="15"/>
                <w:rtl w:val="0"/>
              </w:rPr>
              <w:t xml:space="preserve">Occupation des CTE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C">
            <w:pPr>
              <w:jc w:val="both"/>
              <w:rPr>
                <w:color w:val="202124"/>
                <w:sz w:val="15"/>
                <w:szCs w:val="15"/>
              </w:rPr>
            </w:pPr>
            <w:r w:rsidDel="00000000" w:rsidR="00000000" w:rsidRPr="00000000">
              <w:rPr>
                <w:color w:val="202124"/>
                <w:sz w:val="15"/>
                <w:szCs w:val="15"/>
                <w:rtl w:val="0"/>
              </w:rPr>
              <w:t xml:space="preserve">Saturation localisée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D">
            <w:pPr>
              <w:jc w:val="both"/>
              <w:rPr>
                <w:color w:val="202124"/>
                <w:sz w:val="15"/>
                <w:szCs w:val="15"/>
              </w:rPr>
            </w:pPr>
            <w:r w:rsidDel="00000000" w:rsidR="00000000" w:rsidRPr="00000000">
              <w:rPr>
                <w:color w:val="202124"/>
                <w:sz w:val="15"/>
                <w:szCs w:val="15"/>
                <w:rtl w:val="0"/>
              </w:rPr>
              <w:t xml:space="preserve">Quotidien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E">
            <w:pPr>
              <w:jc w:val="right"/>
              <w:rPr>
                <w:color w:val="202124"/>
                <w:sz w:val="15"/>
                <w:szCs w:val="15"/>
              </w:rPr>
            </w:pPr>
            <w:r w:rsidDel="00000000" w:rsidR="00000000" w:rsidRPr="00000000">
              <w:rPr>
                <w:color w:val="202124"/>
                <w:sz w:val="15"/>
                <w:szCs w:val="15"/>
                <w:rtl w:val="0"/>
              </w:rPr>
              <w:t xml:space="preserve">&lt;80 % par site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CF">
            <w:pPr>
              <w:rPr>
                <w:color w:val="202124"/>
                <w:sz w:val="15"/>
                <w:szCs w:val="15"/>
              </w:rPr>
            </w:pPr>
            <w:r w:rsidDel="00000000" w:rsidR="00000000" w:rsidRPr="00000000">
              <w:rPr>
                <w:b w:val="1"/>
                <w:bCs w:val="1"/>
                <w:color w:val="202124"/>
                <w:sz w:val="15"/>
                <w:szCs w:val="15"/>
                <w:rtl w:val="0"/>
              </w:rPr>
              <w:t xml:space="preserve">Létalité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0">
            <w:pPr>
              <w:jc w:val="both"/>
              <w:rPr>
                <w:color w:val="202124"/>
                <w:sz w:val="15"/>
                <w:szCs w:val="15"/>
              </w:rPr>
            </w:pPr>
            <w:r w:rsidDel="00000000" w:rsidR="00000000" w:rsidRPr="00000000">
              <w:rPr>
                <w:color w:val="202124"/>
                <w:sz w:val="15"/>
                <w:szCs w:val="15"/>
                <w:rtl w:val="0"/>
              </w:rPr>
              <w:t xml:space="preserve">Létalité intra-CTE et décès communautaires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1">
            <w:pPr>
              <w:jc w:val="both"/>
              <w:rPr>
                <w:color w:val="202124"/>
                <w:sz w:val="15"/>
                <w:szCs w:val="15"/>
              </w:rPr>
            </w:pPr>
            <w:r w:rsidDel="00000000" w:rsidR="00000000" w:rsidRPr="00000000">
              <w:rPr>
                <w:color w:val="202124"/>
                <w:sz w:val="15"/>
                <w:szCs w:val="15"/>
                <w:rtl w:val="0"/>
              </w:rPr>
              <w:t xml:space="preserve">44,0 % global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2">
            <w:pPr>
              <w:jc w:val="both"/>
              <w:rPr>
                <w:color w:val="202124"/>
                <w:sz w:val="15"/>
                <w:szCs w:val="15"/>
              </w:rPr>
            </w:pPr>
            <w:r w:rsidDel="00000000" w:rsidR="00000000" w:rsidRPr="00000000">
              <w:rPr>
                <w:color w:val="202124"/>
                <w:sz w:val="15"/>
                <w:szCs w:val="15"/>
                <w:rtl w:val="0"/>
              </w:rPr>
              <w:t xml:space="preserve">Hebdomadaire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3">
            <w:pPr>
              <w:jc w:val="right"/>
              <w:rPr>
                <w:color w:val="202124"/>
                <w:sz w:val="15"/>
                <w:szCs w:val="15"/>
              </w:rPr>
            </w:pPr>
            <w:r w:rsidDel="00000000" w:rsidR="00000000" w:rsidRPr="00000000">
              <w:rPr>
                <w:color w:val="202124"/>
                <w:sz w:val="15"/>
                <w:szCs w:val="15"/>
                <w:rtl w:val="0"/>
              </w:rPr>
              <w:t xml:space="preserve">Réduction continue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4">
            <w:pPr>
              <w:rPr>
                <w:color w:val="202124"/>
                <w:sz w:val="15"/>
                <w:szCs w:val="15"/>
              </w:rPr>
            </w:pPr>
            <w:r w:rsidDel="00000000" w:rsidR="00000000" w:rsidRPr="00000000">
              <w:rPr>
                <w:b w:val="1"/>
                <w:bCs w:val="1"/>
                <w:color w:val="202124"/>
                <w:sz w:val="15"/>
                <w:szCs w:val="15"/>
                <w:rtl w:val="0"/>
              </w:rPr>
              <w:t xml:space="preserve">PCI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5">
            <w:pPr>
              <w:jc w:val="both"/>
              <w:rPr>
                <w:color w:val="202124"/>
                <w:sz w:val="15"/>
                <w:szCs w:val="15"/>
              </w:rPr>
            </w:pPr>
            <w:r w:rsidDel="00000000" w:rsidR="00000000" w:rsidRPr="00000000">
              <w:rPr>
                <w:color w:val="202124"/>
                <w:sz w:val="15"/>
                <w:szCs w:val="15"/>
                <w:rtl w:val="0"/>
              </w:rPr>
              <w:t xml:space="preserve">FOSA avec triage fonctionnel et score PCI ≥80 %</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6">
            <w:pPr>
              <w:jc w:val="both"/>
              <w:rPr>
                <w:color w:val="202124"/>
                <w:sz w:val="15"/>
                <w:szCs w:val="15"/>
              </w:rPr>
            </w:pPr>
            <w:r w:rsidDel="00000000" w:rsidR="00000000" w:rsidRPr="00000000">
              <w:rPr>
                <w:color w:val="202124"/>
                <w:sz w:val="15"/>
                <w:szCs w:val="15"/>
                <w:rtl w:val="0"/>
              </w:rPr>
              <w:t xml:space="preserve">Faible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7">
            <w:pPr>
              <w:jc w:val="both"/>
              <w:rPr>
                <w:color w:val="202124"/>
                <w:sz w:val="15"/>
                <w:szCs w:val="15"/>
              </w:rPr>
            </w:pPr>
            <w:r w:rsidDel="00000000" w:rsidR="00000000" w:rsidRPr="00000000">
              <w:rPr>
                <w:color w:val="202124"/>
                <w:sz w:val="15"/>
                <w:szCs w:val="15"/>
                <w:rtl w:val="0"/>
              </w:rPr>
              <w:t xml:space="preserve">Mensuel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8">
            <w:pPr>
              <w:jc w:val="right"/>
              <w:rPr>
                <w:color w:val="202124"/>
                <w:sz w:val="15"/>
                <w:szCs w:val="15"/>
              </w:rPr>
            </w:pPr>
            <w:r w:rsidDel="00000000" w:rsidR="00000000" w:rsidRPr="00000000">
              <w:rPr>
                <w:color w:val="202124"/>
                <w:sz w:val="15"/>
                <w:szCs w:val="15"/>
                <w:rtl w:val="0"/>
              </w:rPr>
              <w:t xml:space="preserve">≥80 % FOSA prioritaires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9">
            <w:pPr>
              <w:rPr>
                <w:color w:val="202124"/>
                <w:sz w:val="15"/>
                <w:szCs w:val="15"/>
              </w:rPr>
            </w:pPr>
            <w:r w:rsidDel="00000000" w:rsidR="00000000" w:rsidRPr="00000000">
              <w:rPr>
                <w:b w:val="1"/>
                <w:bCs w:val="1"/>
                <w:color w:val="202124"/>
                <w:sz w:val="15"/>
                <w:szCs w:val="15"/>
                <w:rtl w:val="0"/>
              </w:rPr>
              <w:t xml:space="preserve">PPL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A">
            <w:pPr>
              <w:jc w:val="both"/>
              <w:rPr>
                <w:color w:val="202124"/>
                <w:sz w:val="15"/>
                <w:szCs w:val="15"/>
              </w:rPr>
            </w:pPr>
            <w:r w:rsidDel="00000000" w:rsidR="00000000" w:rsidRPr="00000000">
              <w:rPr>
                <w:color w:val="202124"/>
                <w:sz w:val="15"/>
                <w:szCs w:val="15"/>
                <w:rtl w:val="0"/>
              </w:rPr>
              <w:t xml:space="preserve">Infections associées aux soins investiguées &lt;48 h</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B">
            <w:pPr>
              <w:jc w:val="both"/>
              <w:rPr>
                <w:color w:val="202124"/>
                <w:sz w:val="15"/>
                <w:szCs w:val="15"/>
              </w:rPr>
            </w:pPr>
            <w:r w:rsidDel="00000000" w:rsidR="00000000" w:rsidRPr="00000000">
              <w:rPr>
                <w:color w:val="202124"/>
                <w:sz w:val="15"/>
                <w:szCs w:val="15"/>
                <w:rtl w:val="0"/>
              </w:rPr>
              <w:t xml:space="preserve">Cas documentés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C">
            <w:pPr>
              <w:jc w:val="both"/>
              <w:rPr>
                <w:color w:val="202124"/>
                <w:sz w:val="15"/>
                <w:szCs w:val="15"/>
              </w:rPr>
            </w:pPr>
            <w:r w:rsidDel="00000000" w:rsidR="00000000" w:rsidRPr="00000000">
              <w:rPr>
                <w:color w:val="202124"/>
                <w:sz w:val="15"/>
                <w:szCs w:val="15"/>
                <w:rtl w:val="0"/>
              </w:rPr>
              <w:t xml:space="preserve">Immédiat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D">
            <w:pPr>
              <w:jc w:val="right"/>
              <w:rPr>
                <w:color w:val="202124"/>
                <w:sz w:val="15"/>
                <w:szCs w:val="15"/>
              </w:rPr>
            </w:pPr>
            <w:r w:rsidDel="00000000" w:rsidR="00000000" w:rsidRPr="00000000">
              <w:rPr>
                <w:color w:val="202124"/>
                <w:sz w:val="15"/>
                <w:szCs w:val="15"/>
                <w:rtl w:val="0"/>
              </w:rPr>
              <w:t xml:space="preserve">100 %; zéro transmission évitable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E">
            <w:pPr>
              <w:rPr>
                <w:color w:val="202124"/>
                <w:sz w:val="15"/>
                <w:szCs w:val="15"/>
              </w:rPr>
            </w:pPr>
            <w:r w:rsidDel="00000000" w:rsidR="00000000" w:rsidRPr="00000000">
              <w:rPr>
                <w:b w:val="1"/>
                <w:bCs w:val="1"/>
                <w:color w:val="202124"/>
                <w:sz w:val="15"/>
                <w:szCs w:val="15"/>
                <w:rtl w:val="0"/>
              </w:rPr>
              <w:t xml:space="preserve">EDS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DF">
            <w:pPr>
              <w:jc w:val="both"/>
              <w:rPr>
                <w:color w:val="202124"/>
                <w:sz w:val="15"/>
                <w:szCs w:val="15"/>
              </w:rPr>
            </w:pPr>
            <w:r w:rsidDel="00000000" w:rsidR="00000000" w:rsidRPr="00000000">
              <w:rPr>
                <w:color w:val="202124"/>
                <w:sz w:val="15"/>
                <w:szCs w:val="15"/>
                <w:rtl w:val="0"/>
              </w:rPr>
              <w:t xml:space="preserve">Décès éligibles avec EDS et swab réalisé</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0">
            <w:pPr>
              <w:jc w:val="both"/>
              <w:rPr>
                <w:color w:val="202124"/>
                <w:sz w:val="15"/>
                <w:szCs w:val="15"/>
              </w:rPr>
            </w:pPr>
            <w:r w:rsidDel="00000000" w:rsidR="00000000" w:rsidRPr="00000000">
              <w:rPr>
                <w:color w:val="202124"/>
                <w:sz w:val="15"/>
                <w:szCs w:val="15"/>
                <w:rtl w:val="0"/>
              </w:rPr>
              <w:t xml:space="preserve">Incomplet</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1">
            <w:pPr>
              <w:jc w:val="both"/>
              <w:rPr>
                <w:color w:val="202124"/>
                <w:sz w:val="15"/>
                <w:szCs w:val="15"/>
              </w:rPr>
            </w:pPr>
            <w:r w:rsidDel="00000000" w:rsidR="00000000" w:rsidRPr="00000000">
              <w:rPr>
                <w:color w:val="202124"/>
                <w:sz w:val="15"/>
                <w:szCs w:val="15"/>
                <w:rtl w:val="0"/>
              </w:rPr>
              <w:t xml:space="preserve">Quotidien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2">
            <w:pPr>
              <w:jc w:val="right"/>
              <w:rPr>
                <w:color w:val="202124"/>
                <w:sz w:val="15"/>
                <w:szCs w:val="15"/>
              </w:rPr>
            </w:pPr>
            <w:r w:rsidDel="00000000" w:rsidR="00000000" w:rsidRPr="00000000">
              <w:rPr>
                <w:color w:val="202124"/>
                <w:sz w:val="15"/>
                <w:szCs w:val="15"/>
                <w:rtl w:val="0"/>
              </w:rPr>
              <w:t xml:space="preserve">100 %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3">
            <w:pPr>
              <w:rPr>
                <w:color w:val="202124"/>
                <w:sz w:val="15"/>
                <w:szCs w:val="15"/>
              </w:rPr>
            </w:pPr>
            <w:r w:rsidDel="00000000" w:rsidR="00000000" w:rsidRPr="00000000">
              <w:rPr>
                <w:b w:val="1"/>
                <w:bCs w:val="1"/>
                <w:color w:val="202124"/>
                <w:sz w:val="15"/>
                <w:szCs w:val="15"/>
                <w:rtl w:val="0"/>
              </w:rPr>
              <w:t xml:space="preserve">CREC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4">
            <w:pPr>
              <w:jc w:val="both"/>
              <w:rPr>
                <w:color w:val="202124"/>
                <w:sz w:val="15"/>
                <w:szCs w:val="15"/>
              </w:rPr>
            </w:pPr>
            <w:r w:rsidDel="00000000" w:rsidR="00000000" w:rsidRPr="00000000">
              <w:rPr>
                <w:color w:val="202124"/>
                <w:sz w:val="15"/>
                <w:szCs w:val="15"/>
                <w:rtl w:val="0"/>
              </w:rPr>
              <w:t xml:space="preserve">Rumeurs critiques traitées &lt;72 h</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5">
            <w:pPr>
              <w:jc w:val="both"/>
              <w:rPr>
                <w:color w:val="202124"/>
                <w:sz w:val="15"/>
                <w:szCs w:val="15"/>
              </w:rPr>
            </w:pPr>
            <w:r w:rsidDel="00000000" w:rsidR="00000000" w:rsidRPr="00000000">
              <w:rPr>
                <w:color w:val="202124"/>
                <w:sz w:val="15"/>
                <w:szCs w:val="15"/>
                <w:rtl w:val="0"/>
              </w:rPr>
              <w:t xml:space="preserve">À établir</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6">
            <w:pPr>
              <w:jc w:val="both"/>
              <w:rPr>
                <w:color w:val="202124"/>
                <w:sz w:val="15"/>
                <w:szCs w:val="15"/>
              </w:rPr>
            </w:pPr>
            <w:r w:rsidDel="00000000" w:rsidR="00000000" w:rsidRPr="00000000">
              <w:rPr>
                <w:color w:val="202124"/>
                <w:sz w:val="15"/>
                <w:szCs w:val="15"/>
                <w:rtl w:val="0"/>
              </w:rPr>
              <w:t xml:space="preserve">Hebdomadaire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7">
            <w:pPr>
              <w:jc w:val="right"/>
              <w:rPr>
                <w:color w:val="202124"/>
                <w:sz w:val="15"/>
                <w:szCs w:val="15"/>
              </w:rPr>
            </w:pPr>
            <w:r w:rsidDel="00000000" w:rsidR="00000000" w:rsidRPr="00000000">
              <w:rPr>
                <w:color w:val="202124"/>
                <w:sz w:val="15"/>
                <w:szCs w:val="15"/>
                <w:rtl w:val="0"/>
              </w:rPr>
              <w:t xml:space="preserve">≥90 %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8">
            <w:pPr>
              <w:rPr>
                <w:color w:val="202124"/>
                <w:sz w:val="15"/>
                <w:szCs w:val="15"/>
              </w:rPr>
            </w:pPr>
            <w:r w:rsidDel="00000000" w:rsidR="00000000" w:rsidRPr="00000000">
              <w:rPr>
                <w:b w:val="1"/>
                <w:bCs w:val="1"/>
                <w:color w:val="202124"/>
                <w:sz w:val="15"/>
                <w:szCs w:val="15"/>
                <w:rtl w:val="0"/>
              </w:rPr>
              <w:t xml:space="preserve">PoE/PoC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9">
            <w:pPr>
              <w:jc w:val="both"/>
              <w:rPr>
                <w:color w:val="202124"/>
                <w:sz w:val="15"/>
                <w:szCs w:val="15"/>
              </w:rPr>
            </w:pPr>
            <w:r w:rsidDel="00000000" w:rsidR="00000000" w:rsidRPr="00000000">
              <w:rPr>
                <w:color w:val="202124"/>
                <w:sz w:val="15"/>
                <w:szCs w:val="15"/>
                <w:rtl w:val="0"/>
              </w:rPr>
              <w:t xml:space="preserve">Sites prioritaires fonctionnels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A">
            <w:pPr>
              <w:jc w:val="both"/>
              <w:rPr>
                <w:color w:val="202124"/>
                <w:sz w:val="15"/>
                <w:szCs w:val="15"/>
              </w:rPr>
            </w:pPr>
            <w:r w:rsidDel="00000000" w:rsidR="00000000" w:rsidRPr="00000000">
              <w:rPr>
                <w:color w:val="202124"/>
                <w:sz w:val="15"/>
                <w:szCs w:val="15"/>
                <w:rtl w:val="0"/>
              </w:rPr>
              <w:t xml:space="preserve">85,6 % global source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B">
            <w:pPr>
              <w:jc w:val="both"/>
              <w:rPr>
                <w:color w:val="202124"/>
                <w:sz w:val="15"/>
                <w:szCs w:val="15"/>
              </w:rPr>
            </w:pPr>
            <w:r w:rsidDel="00000000" w:rsidR="00000000" w:rsidRPr="00000000">
              <w:rPr>
                <w:color w:val="202124"/>
                <w:sz w:val="15"/>
                <w:szCs w:val="15"/>
                <w:rtl w:val="0"/>
              </w:rPr>
              <w:t xml:space="preserve">Hebdomadaire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C">
            <w:pPr>
              <w:jc w:val="right"/>
              <w:rPr>
                <w:color w:val="202124"/>
                <w:sz w:val="15"/>
                <w:szCs w:val="15"/>
              </w:rPr>
            </w:pPr>
            <w:r w:rsidDel="00000000" w:rsidR="00000000" w:rsidRPr="00000000">
              <w:rPr>
                <w:color w:val="202124"/>
                <w:sz w:val="15"/>
                <w:szCs w:val="15"/>
                <w:rtl w:val="0"/>
              </w:rPr>
              <w:t xml:space="preserve">100 %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D">
            <w:pPr>
              <w:rPr>
                <w:color w:val="202124"/>
                <w:sz w:val="15"/>
                <w:szCs w:val="15"/>
              </w:rPr>
            </w:pPr>
            <w:r w:rsidDel="00000000" w:rsidR="00000000" w:rsidRPr="00000000">
              <w:rPr>
                <w:b w:val="1"/>
                <w:bCs w:val="1"/>
                <w:color w:val="202124"/>
                <w:sz w:val="15"/>
                <w:szCs w:val="15"/>
                <w:rtl w:val="0"/>
              </w:rPr>
              <w:t xml:space="preserve">Services essentiels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E">
            <w:pPr>
              <w:jc w:val="both"/>
              <w:rPr>
                <w:color w:val="202124"/>
                <w:sz w:val="15"/>
                <w:szCs w:val="15"/>
              </w:rPr>
            </w:pPr>
            <w:r w:rsidDel="00000000" w:rsidR="00000000" w:rsidRPr="00000000">
              <w:rPr>
                <w:color w:val="202124"/>
                <w:sz w:val="15"/>
                <w:szCs w:val="15"/>
                <w:rtl w:val="0"/>
              </w:rPr>
              <w:t xml:space="preserve">Niveau d’utilisation par rapport à l’attendu</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EF">
            <w:pPr>
              <w:jc w:val="both"/>
              <w:rPr>
                <w:color w:val="202124"/>
                <w:sz w:val="15"/>
                <w:szCs w:val="15"/>
              </w:rPr>
            </w:pPr>
            <w:r w:rsidDel="00000000" w:rsidR="00000000" w:rsidRPr="00000000">
              <w:rPr>
                <w:color w:val="202124"/>
                <w:sz w:val="15"/>
                <w:szCs w:val="15"/>
                <w:rtl w:val="0"/>
              </w:rPr>
              <w:t xml:space="preserve">Baisse importante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F0">
            <w:pPr>
              <w:jc w:val="both"/>
              <w:rPr>
                <w:color w:val="202124"/>
                <w:sz w:val="15"/>
                <w:szCs w:val="15"/>
              </w:rPr>
            </w:pPr>
            <w:r w:rsidDel="00000000" w:rsidR="00000000" w:rsidRPr="00000000">
              <w:rPr>
                <w:color w:val="202124"/>
                <w:sz w:val="15"/>
                <w:szCs w:val="15"/>
                <w:rtl w:val="0"/>
              </w:rPr>
              <w:t xml:space="preserve">Mensuel</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F1">
            <w:pPr>
              <w:jc w:val="right"/>
              <w:rPr>
                <w:color w:val="202124"/>
                <w:sz w:val="15"/>
                <w:szCs w:val="15"/>
              </w:rPr>
            </w:pPr>
            <w:r w:rsidDel="00000000" w:rsidR="00000000" w:rsidRPr="00000000">
              <w:rPr>
                <w:color w:val="202124"/>
                <w:sz w:val="15"/>
                <w:szCs w:val="15"/>
                <w:rtl w:val="0"/>
              </w:rPr>
              <w:t xml:space="preserve">≥80 %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F2">
            <w:pPr>
              <w:rPr>
                <w:color w:val="202124"/>
                <w:sz w:val="15"/>
                <w:szCs w:val="15"/>
              </w:rPr>
            </w:pPr>
            <w:r w:rsidDel="00000000" w:rsidR="00000000" w:rsidRPr="00000000">
              <w:rPr>
                <w:b w:val="1"/>
                <w:bCs w:val="1"/>
                <w:color w:val="202124"/>
                <w:sz w:val="15"/>
                <w:szCs w:val="15"/>
                <w:rtl w:val="0"/>
              </w:rPr>
              <w:t xml:space="preserve">Données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F3">
            <w:pPr>
              <w:jc w:val="both"/>
              <w:rPr>
                <w:color w:val="202124"/>
                <w:sz w:val="15"/>
                <w:szCs w:val="15"/>
              </w:rPr>
            </w:pPr>
            <w:r w:rsidDel="00000000" w:rsidR="00000000" w:rsidRPr="00000000">
              <w:rPr>
                <w:color w:val="202124"/>
                <w:sz w:val="15"/>
                <w:szCs w:val="15"/>
                <w:rtl w:val="0"/>
              </w:rPr>
              <w:t xml:space="preserve">Concordance et complétude</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F4">
            <w:pPr>
              <w:jc w:val="both"/>
              <w:rPr>
                <w:color w:val="202124"/>
                <w:sz w:val="15"/>
                <w:szCs w:val="15"/>
              </w:rPr>
            </w:pPr>
            <w:r w:rsidDel="00000000" w:rsidR="00000000" w:rsidRPr="00000000">
              <w:rPr>
                <w:color w:val="202124"/>
                <w:sz w:val="15"/>
                <w:szCs w:val="15"/>
                <w:rtl w:val="0"/>
              </w:rPr>
              <w:t xml:space="preserve">Divergences documentées</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F5">
            <w:pPr>
              <w:jc w:val="both"/>
              <w:rPr>
                <w:color w:val="202124"/>
                <w:sz w:val="15"/>
                <w:szCs w:val="15"/>
              </w:rPr>
            </w:pPr>
            <w:r w:rsidDel="00000000" w:rsidR="00000000" w:rsidRPr="00000000">
              <w:rPr>
                <w:color w:val="202124"/>
                <w:sz w:val="15"/>
                <w:szCs w:val="15"/>
                <w:rtl w:val="0"/>
              </w:rPr>
              <w:t xml:space="preserve">Quotidien</w:t>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BF6">
            <w:pPr>
              <w:jc w:val="right"/>
              <w:rPr>
                <w:color w:val="202124"/>
                <w:sz w:val="15"/>
                <w:szCs w:val="15"/>
              </w:rPr>
            </w:pPr>
            <w:r w:rsidDel="00000000" w:rsidR="00000000" w:rsidRPr="00000000">
              <w:rPr>
                <w:color w:val="202124"/>
                <w:sz w:val="15"/>
                <w:szCs w:val="15"/>
                <w:rtl w:val="0"/>
              </w:rPr>
              <w:t xml:space="preserve">≥95 %</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BF7">
            <w:pPr>
              <w:rPr>
                <w:color w:val="202124"/>
                <w:sz w:val="15"/>
                <w:szCs w:val="15"/>
              </w:rPr>
            </w:pPr>
            <w:r w:rsidDel="00000000" w:rsidR="00000000" w:rsidRPr="00000000">
              <w:rPr>
                <w:b w:val="1"/>
                <w:bCs w:val="1"/>
                <w:color w:val="202124"/>
                <w:sz w:val="15"/>
                <w:szCs w:val="15"/>
                <w:rtl w:val="0"/>
              </w:rPr>
              <w:t xml:space="preserve">Finances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BF8">
            <w:pPr>
              <w:jc w:val="both"/>
              <w:rPr>
                <w:color w:val="202124"/>
                <w:sz w:val="15"/>
                <w:szCs w:val="15"/>
              </w:rPr>
            </w:pPr>
            <w:r w:rsidDel="00000000" w:rsidR="00000000" w:rsidRPr="00000000">
              <w:rPr>
                <w:color w:val="202124"/>
                <w:sz w:val="15"/>
                <w:szCs w:val="15"/>
                <w:rtl w:val="0"/>
              </w:rPr>
              <w:t xml:space="preserve">Paiements éligibles réalisés &lt;10 jours</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BF9">
            <w:pPr>
              <w:jc w:val="both"/>
              <w:rPr>
                <w:color w:val="202124"/>
                <w:sz w:val="15"/>
                <w:szCs w:val="15"/>
              </w:rPr>
            </w:pPr>
            <w:r w:rsidDel="00000000" w:rsidR="00000000" w:rsidRPr="00000000">
              <w:rPr>
                <w:color w:val="202124"/>
                <w:sz w:val="15"/>
                <w:szCs w:val="15"/>
                <w:rtl w:val="0"/>
              </w:rPr>
              <w:t xml:space="preserve">Retards documentés</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BFA">
            <w:pPr>
              <w:jc w:val="both"/>
              <w:rPr>
                <w:color w:val="202124"/>
                <w:sz w:val="15"/>
                <w:szCs w:val="15"/>
              </w:rPr>
            </w:pPr>
            <w:r w:rsidDel="00000000" w:rsidR="00000000" w:rsidRPr="00000000">
              <w:rPr>
                <w:color w:val="202124"/>
                <w:sz w:val="15"/>
                <w:szCs w:val="15"/>
                <w:rtl w:val="0"/>
              </w:rPr>
              <w:t xml:space="preserve">Mensuel</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BFB">
            <w:pPr>
              <w:jc w:val="right"/>
              <w:rPr>
                <w:color w:val="202124"/>
                <w:sz w:val="15"/>
                <w:szCs w:val="15"/>
              </w:rPr>
            </w:pPr>
            <w:r w:rsidDel="00000000" w:rsidR="00000000" w:rsidRPr="00000000">
              <w:rPr>
                <w:color w:val="202124"/>
                <w:sz w:val="15"/>
                <w:szCs w:val="15"/>
                <w:rtl w:val="0"/>
              </w:rPr>
              <w:t xml:space="preserve">≥95 %</w:t>
            </w:r>
          </w:p>
        </w:tc>
      </w:tr>
      <w:tr>
        <w:trPr>
          <w:cantSplit w:val="1"/>
          <w:trHeight w:val="298" w:hRule="atLeast"/>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BFC">
            <w:pPr>
              <w:rPr>
                <w:b w:val="1"/>
                <w:bCs w:val="1"/>
                <w:color w:val="202124"/>
                <w:sz w:val="15"/>
                <w:szCs w:val="15"/>
              </w:rPr>
            </w:pPr>
            <w:r w:rsidDel="00000000" w:rsidR="00000000" w:rsidRPr="00000000">
              <w:rPr>
                <w:b w:val="1"/>
                <w:bCs w:val="1"/>
                <w:color w:val="202124"/>
                <w:sz w:val="15"/>
                <w:szCs w:val="15"/>
                <w:rtl w:val="0"/>
              </w:rPr>
              <w:t xml:space="preserve">Personnes guéries</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BFD">
            <w:pPr>
              <w:jc w:val="both"/>
              <w:rPr>
                <w:color w:val="202124"/>
                <w:sz w:val="15"/>
                <w:szCs w:val="15"/>
              </w:rPr>
            </w:pPr>
            <w:r w:rsidDel="00000000" w:rsidR="00000000" w:rsidRPr="00000000">
              <w:rPr>
                <w:color w:val="202124"/>
                <w:sz w:val="15"/>
                <w:szCs w:val="15"/>
                <w:rtl w:val="0"/>
              </w:rPr>
              <w:t xml:space="preserve">80% des personnes guéries ont accès aux cliniques de soins et de suivi</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BFE">
            <w:pPr>
              <w:jc w:val="both"/>
              <w:rPr>
                <w:sz w:val="15"/>
                <w:szCs w:val="15"/>
              </w:rPr>
            </w:pPr>
            <w:r w:rsidDel="00000000" w:rsidR="00000000" w:rsidRPr="00000000">
              <w:rPr>
                <w:color w:val="202124"/>
                <w:sz w:val="15"/>
                <w:szCs w:val="15"/>
                <w:rtl w:val="0"/>
              </w:rPr>
              <w:t xml:space="preserve">Suivi non encore finalisé</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BFF">
            <w:pPr>
              <w:jc w:val="both"/>
              <w:rPr>
                <w:color w:val="202124"/>
                <w:sz w:val="15"/>
                <w:szCs w:val="15"/>
              </w:rPr>
            </w:pPr>
            <w:r w:rsidDel="00000000" w:rsidR="00000000" w:rsidRPr="00000000">
              <w:rPr>
                <w:color w:val="202124"/>
                <w:sz w:val="15"/>
                <w:szCs w:val="15"/>
                <w:rtl w:val="0"/>
              </w:rPr>
              <w:t xml:space="preserve">Mensuel</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0">
            <w:pPr>
              <w:jc w:val="right"/>
              <w:rPr>
                <w:sz w:val="15"/>
                <w:szCs w:val="15"/>
              </w:rPr>
            </w:pPr>
            <w:r w:rsidDel="00000000" w:rsidR="00000000" w:rsidRPr="00000000">
              <w:rPr>
                <w:color w:val="202124"/>
                <w:sz w:val="15"/>
                <w:szCs w:val="15"/>
                <w:rtl w:val="0"/>
              </w:rPr>
              <w:t xml:space="preserve">80%</w:t>
            </w:r>
            <w:r w:rsidDel="00000000" w:rsidR="00000000" w:rsidRPr="00000000">
              <w:rPr>
                <w:rtl w:val="0"/>
              </w:rPr>
            </w:r>
          </w:p>
        </w:tc>
      </w:tr>
      <w:tr>
        <w:trPr>
          <w:cantSplit w:val="1"/>
          <w:trHeight w:val="787" w:hRule="atLeast"/>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1">
            <w:pPr>
              <w:rPr>
                <w:b w:val="1"/>
                <w:bCs w:val="1"/>
                <w:color w:val="202124"/>
                <w:sz w:val="15"/>
                <w:szCs w:val="15"/>
              </w:rPr>
            </w:pPr>
            <w:r w:rsidDel="00000000" w:rsidR="00000000" w:rsidRPr="00000000">
              <w:rPr>
                <w:b w:val="1"/>
                <w:bCs w:val="1"/>
                <w:color w:val="202124"/>
                <w:sz w:val="15"/>
                <w:szCs w:val="15"/>
                <w:rtl w:val="0"/>
              </w:rPr>
              <w:t xml:space="preserve">Préparation</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2">
            <w:pPr>
              <w:jc w:val="both"/>
              <w:rPr>
                <w:color w:val="202124"/>
                <w:sz w:val="15"/>
                <w:szCs w:val="15"/>
              </w:rPr>
            </w:pPr>
            <w:r w:rsidDel="00000000" w:rsidR="00000000" w:rsidRPr="00000000">
              <w:rPr>
                <w:color w:val="202124"/>
                <w:sz w:val="15"/>
                <w:szCs w:val="15"/>
                <w:rtl w:val="0"/>
              </w:rPr>
              <w:t xml:space="preserve">100% des provinces à risques ont réalisé les formations des prestataires, identifié les istes de prise en charge et des intrants de PCI et prise en charge prépositionnes dans les ZS à risque</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3">
            <w:pPr>
              <w:jc w:val="both"/>
              <w:rPr>
                <w:color w:val="202124"/>
                <w:sz w:val="15"/>
                <w:szCs w:val="15"/>
              </w:rPr>
            </w:pPr>
            <w:r w:rsidDel="00000000" w:rsidR="00000000" w:rsidRPr="00000000">
              <w:rPr>
                <w:color w:val="202124"/>
                <w:sz w:val="15"/>
                <w:szCs w:val="15"/>
                <w:rtl w:val="0"/>
              </w:rPr>
              <w:t xml:space="preserve">Etat de lieu de chaque province en préparation</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4">
            <w:pPr>
              <w:jc w:val="both"/>
              <w:rPr>
                <w:color w:val="202124"/>
                <w:sz w:val="15"/>
                <w:szCs w:val="15"/>
              </w:rPr>
            </w:pPr>
            <w:r w:rsidDel="00000000" w:rsidR="00000000" w:rsidRPr="00000000">
              <w:rPr>
                <w:color w:val="202124"/>
                <w:sz w:val="15"/>
                <w:szCs w:val="15"/>
                <w:rtl w:val="0"/>
              </w:rPr>
              <w:t xml:space="preserve">Hebdomadaire</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5">
            <w:pPr>
              <w:jc w:val="right"/>
              <w:rPr>
                <w:color w:val="202124"/>
                <w:sz w:val="15"/>
                <w:szCs w:val="15"/>
              </w:rPr>
            </w:pPr>
            <w:r w:rsidDel="00000000" w:rsidR="00000000" w:rsidRPr="00000000">
              <w:rPr>
                <w:color w:val="202124"/>
                <w:sz w:val="15"/>
                <w:szCs w:val="15"/>
                <w:rtl w:val="0"/>
              </w:rPr>
              <w:t xml:space="preserve">100%</w:t>
            </w:r>
          </w:p>
        </w:tc>
      </w:tr>
      <w:tr>
        <w:trPr>
          <w:cantSplit w:val="1"/>
          <w:trHeight w:val="300" w:hRule="atLeast"/>
          <w:tblHeader w:val="0"/>
        </w:trPr>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6">
            <w:pPr>
              <w:rPr>
                <w:b w:val="1"/>
                <w:bCs w:val="1"/>
                <w:color w:val="202124"/>
                <w:sz w:val="15"/>
                <w:szCs w:val="15"/>
              </w:rPr>
            </w:pPr>
            <w:r w:rsidDel="00000000" w:rsidR="00000000" w:rsidRPr="00000000">
              <w:rPr>
                <w:b w:val="1"/>
                <w:bCs w:val="1"/>
                <w:color w:val="202124"/>
                <w:sz w:val="15"/>
                <w:szCs w:val="15"/>
                <w:rtl w:val="0"/>
              </w:rPr>
              <w:t xml:space="preserve">Humanitaires</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7">
            <w:pPr>
              <w:jc w:val="both"/>
              <w:rPr>
                <w:color w:val="202124"/>
                <w:sz w:val="15"/>
                <w:szCs w:val="15"/>
              </w:rPr>
            </w:pPr>
            <w:r w:rsidDel="00000000" w:rsidR="00000000" w:rsidRPr="00000000">
              <w:rPr>
                <w:color w:val="202124"/>
                <w:sz w:val="15"/>
                <w:szCs w:val="15"/>
                <w:rtl w:val="0"/>
              </w:rPr>
              <w:t xml:space="preserve">Nombre des personnes vulnérables recevant des services integrés de prise en charge</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8">
            <w:pPr>
              <w:jc w:val="both"/>
              <w:rPr>
                <w:color w:val="202124"/>
                <w:sz w:val="15"/>
                <w:szCs w:val="15"/>
              </w:rPr>
            </w:pPr>
            <w:r w:rsidDel="00000000" w:rsidR="00000000" w:rsidRPr="00000000">
              <w:rPr>
                <w:color w:val="202124"/>
                <w:sz w:val="15"/>
                <w:szCs w:val="15"/>
                <w:rtl w:val="0"/>
              </w:rPr>
              <w:t xml:space="preserve">Etat de lieu dans les provinces affectées et en préparation</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9">
            <w:pPr>
              <w:jc w:val="both"/>
              <w:rPr>
                <w:color w:val="202124"/>
                <w:sz w:val="15"/>
                <w:szCs w:val="15"/>
              </w:rPr>
            </w:pPr>
            <w:r w:rsidDel="00000000" w:rsidR="00000000" w:rsidRPr="00000000">
              <w:rPr>
                <w:color w:val="202124"/>
                <w:sz w:val="15"/>
                <w:szCs w:val="15"/>
                <w:rtl w:val="0"/>
              </w:rPr>
              <w:t xml:space="preserve">Mensuel</w:t>
            </w:r>
          </w:p>
        </w:tc>
        <w:tc>
          <w:tcPr>
            <w:tcBorders>
              <w:top w:color="b7c3d0" w:space="0" w:sz="4" w:val="single"/>
              <w:left w:color="b7c3d0" w:space="0" w:sz="4" w:val="single"/>
              <w:bottom w:color="b7c3d0" w:space="0" w:sz="4" w:val="single"/>
              <w:right w:color="b7c3d0" w:space="0" w:sz="4" w:val="single"/>
            </w:tcBorders>
            <w:shd w:fill="eaf2f8" w:val="clear"/>
            <w:tcMar>
              <w:top w:w="70.0" w:type="dxa"/>
              <w:left w:w="80.0" w:type="dxa"/>
              <w:bottom w:w="70.0" w:type="dxa"/>
              <w:right w:w="80.0" w:type="dxa"/>
            </w:tcMar>
            <w:vAlign w:val="center"/>
          </w:tcPr>
          <w:p w:rsidR="00000000" w:rsidDel="00000000" w:rsidP="00000000" w:rsidRDefault="00000000" w:rsidRPr="00000000" w14:paraId="00000C0A">
            <w:pPr>
              <w:jc w:val="right"/>
              <w:rPr>
                <w:color w:val="202124"/>
                <w:sz w:val="15"/>
                <w:szCs w:val="15"/>
              </w:rPr>
            </w:pPr>
            <w:r w:rsidDel="00000000" w:rsidR="00000000" w:rsidRPr="00000000">
              <w:rPr>
                <w:color w:val="202124"/>
                <w:sz w:val="15"/>
                <w:szCs w:val="15"/>
                <w:rtl w:val="0"/>
              </w:rPr>
              <w:t xml:space="preserve">100%</w:t>
            </w:r>
          </w:p>
        </w:tc>
      </w:tr>
    </w:tbl>
    <w:p w:rsidR="00000000" w:rsidDel="00000000" w:rsidP="00000000" w:rsidRDefault="00000000" w:rsidRPr="00000000" w14:paraId="00000C0B">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uiur2wq56bo7" w:id="159"/>
      <w:bookmarkEnd w:id="159"/>
      <w:r w:rsidDel="00000000" w:rsidR="00000000" w:rsidRPr="00000000">
        <w:rPr>
          <w:rFonts w:ascii="Calibri" w:cs="Calibri" w:eastAsia="Calibri" w:hAnsi="Calibri"/>
          <w:b w:val="1"/>
          <w:bCs w:val="1"/>
          <w:color w:val="1f5e8c"/>
          <w:sz w:val="26"/>
          <w:szCs w:val="26"/>
          <w:rtl w:val="0"/>
        </w:rPr>
        <w:t xml:space="preserve">VI.2. Seuils de décision et actions automatiques</w:t>
      </w:r>
    </w:p>
    <w:tbl>
      <w:tblPr>
        <w:tblStyle w:val="Table57"/>
        <w:tblW w:w="9978.0" w:type="dxa"/>
        <w:jc w:val="center"/>
        <w:tblLayout w:type="fixed"/>
        <w:tblLook w:val="0400"/>
      </w:tblPr>
      <w:tblGrid>
        <w:gridCol w:w="3402"/>
        <w:gridCol w:w="6576"/>
        <w:tblGridChange w:id="0">
          <w:tblGrid>
            <w:gridCol w:w="3402"/>
            <w:gridCol w:w="6576"/>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C0C">
            <w:pPr>
              <w:jc w:val="center"/>
              <w:rPr>
                <w:color w:val="202124"/>
                <w:sz w:val="16"/>
                <w:szCs w:val="16"/>
              </w:rPr>
            </w:pPr>
            <w:r w:rsidDel="00000000" w:rsidR="00000000" w:rsidRPr="00000000">
              <w:rPr>
                <w:b w:val="1"/>
                <w:bCs w:val="1"/>
                <w:color w:val="ffffff"/>
                <w:sz w:val="16"/>
                <w:szCs w:val="16"/>
                <w:rtl w:val="0"/>
              </w:rPr>
              <w:t xml:space="preserve">Seuil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C0D">
            <w:pPr>
              <w:jc w:val="center"/>
              <w:rPr>
                <w:color w:val="202124"/>
                <w:sz w:val="16"/>
                <w:szCs w:val="16"/>
              </w:rPr>
            </w:pPr>
            <w:r w:rsidDel="00000000" w:rsidR="00000000" w:rsidRPr="00000000">
              <w:rPr>
                <w:b w:val="1"/>
                <w:bCs w:val="1"/>
                <w:color w:val="ffffff"/>
                <w:sz w:val="16"/>
                <w:szCs w:val="16"/>
                <w:rtl w:val="0"/>
              </w:rPr>
              <w:t xml:space="preserve">Action obligatoire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0E">
            <w:pPr>
              <w:rPr>
                <w:color w:val="202124"/>
                <w:sz w:val="16"/>
                <w:szCs w:val="16"/>
              </w:rPr>
            </w:pPr>
            <w:r w:rsidDel="00000000" w:rsidR="00000000" w:rsidRPr="00000000">
              <w:rPr>
                <w:b w:val="1"/>
                <w:bCs w:val="1"/>
                <w:color w:val="202124"/>
                <w:sz w:val="16"/>
                <w:szCs w:val="16"/>
                <w:rtl w:val="0"/>
              </w:rPr>
              <w:t xml:space="preserve">Suivi contacts &lt;90 % pendant 2 jours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0F">
            <w:pPr>
              <w:jc w:val="both"/>
              <w:rPr>
                <w:color w:val="202124"/>
                <w:sz w:val="16"/>
                <w:szCs w:val="16"/>
              </w:rPr>
            </w:pPr>
            <w:r w:rsidDel="00000000" w:rsidR="00000000" w:rsidRPr="00000000">
              <w:rPr>
                <w:color w:val="202124"/>
                <w:sz w:val="16"/>
                <w:szCs w:val="16"/>
                <w:rtl w:val="0"/>
              </w:rPr>
              <w:t xml:space="preserve">Renfort immédiat des superviseurs, vérification des listes, transport et paiement; plan correctif sous 24 h.</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0">
            <w:pPr>
              <w:rPr>
                <w:color w:val="202124"/>
                <w:sz w:val="16"/>
                <w:szCs w:val="16"/>
              </w:rPr>
            </w:pPr>
            <w:r w:rsidDel="00000000" w:rsidR="00000000" w:rsidRPr="00000000">
              <w:rPr>
                <w:b w:val="1"/>
                <w:bCs w:val="1"/>
                <w:color w:val="202124"/>
                <w:sz w:val="16"/>
                <w:szCs w:val="16"/>
                <w:rtl w:val="0"/>
              </w:rPr>
              <w:t xml:space="preserve">Occupation CTE ≥80 %</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1">
            <w:pPr>
              <w:jc w:val="both"/>
              <w:rPr>
                <w:color w:val="202124"/>
                <w:sz w:val="16"/>
                <w:szCs w:val="16"/>
              </w:rPr>
            </w:pPr>
            <w:r w:rsidDel="00000000" w:rsidR="00000000" w:rsidRPr="00000000">
              <w:rPr>
                <w:color w:val="202124"/>
                <w:sz w:val="16"/>
                <w:szCs w:val="16"/>
                <w:rtl w:val="0"/>
              </w:rPr>
              <w:t xml:space="preserve">Activation de lits de réserve, transfert inter-sites et ouverture/extension d’un CTE sous 48 h.</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2">
            <w:pPr>
              <w:rPr>
                <w:color w:val="202124"/>
                <w:sz w:val="16"/>
                <w:szCs w:val="16"/>
              </w:rPr>
            </w:pPr>
            <w:r w:rsidDel="00000000" w:rsidR="00000000" w:rsidRPr="00000000">
              <w:rPr>
                <w:b w:val="1"/>
                <w:bCs w:val="1"/>
                <w:color w:val="202124"/>
                <w:sz w:val="16"/>
                <w:szCs w:val="16"/>
                <w:rtl w:val="0"/>
              </w:rPr>
              <w:t xml:space="preserve">Résultat laboratoire &gt;24 h pour &gt;10 % des échantillons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3">
            <w:pPr>
              <w:jc w:val="both"/>
              <w:rPr>
                <w:color w:val="202124"/>
                <w:sz w:val="16"/>
                <w:szCs w:val="16"/>
              </w:rPr>
            </w:pPr>
            <w:r w:rsidDel="00000000" w:rsidR="00000000" w:rsidRPr="00000000">
              <w:rPr>
                <w:color w:val="202124"/>
                <w:sz w:val="16"/>
                <w:szCs w:val="16"/>
                <w:rtl w:val="0"/>
              </w:rPr>
              <w:t xml:space="preserve">Renforcement du transport, redistribution des tests/réactifs et activation mobile.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4">
            <w:pPr>
              <w:rPr>
                <w:color w:val="202124"/>
                <w:sz w:val="16"/>
                <w:szCs w:val="16"/>
              </w:rPr>
            </w:pPr>
            <w:r w:rsidDel="00000000" w:rsidR="00000000" w:rsidRPr="00000000">
              <w:rPr>
                <w:b w:val="1"/>
                <w:bCs w:val="1"/>
                <w:color w:val="202124"/>
                <w:sz w:val="16"/>
                <w:szCs w:val="16"/>
                <w:rtl w:val="0"/>
              </w:rPr>
              <w:t xml:space="preserve">Premier cas dans une ZS B1/B2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5">
            <w:pPr>
              <w:jc w:val="both"/>
              <w:rPr>
                <w:color w:val="202124"/>
                <w:sz w:val="16"/>
                <w:szCs w:val="16"/>
              </w:rPr>
            </w:pPr>
            <w:r w:rsidDel="00000000" w:rsidR="00000000" w:rsidRPr="00000000">
              <w:rPr>
                <w:color w:val="202124"/>
                <w:sz w:val="16"/>
                <w:szCs w:val="16"/>
                <w:rtl w:val="0"/>
              </w:rPr>
              <w:t xml:space="preserve">Bascule A2, EIR sous 24 h, activation CTE/laboratoire/PCI/CREC/contacts.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6">
            <w:pPr>
              <w:rPr>
                <w:color w:val="202124"/>
                <w:sz w:val="16"/>
                <w:szCs w:val="16"/>
              </w:rPr>
            </w:pPr>
            <w:r w:rsidDel="00000000" w:rsidR="00000000" w:rsidRPr="00000000">
              <w:rPr>
                <w:b w:val="1"/>
                <w:bCs w:val="1"/>
                <w:color w:val="202124"/>
                <w:sz w:val="16"/>
                <w:szCs w:val="16"/>
                <w:rtl w:val="0"/>
              </w:rPr>
              <w:t xml:space="preserve">Nouvelle province ou exportation transfrontalière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7">
            <w:pPr>
              <w:jc w:val="both"/>
              <w:rPr>
                <w:color w:val="202124"/>
                <w:sz w:val="16"/>
                <w:szCs w:val="16"/>
              </w:rPr>
            </w:pPr>
            <w:r w:rsidDel="00000000" w:rsidR="00000000" w:rsidRPr="00000000">
              <w:rPr>
                <w:color w:val="202124"/>
                <w:sz w:val="16"/>
                <w:szCs w:val="16"/>
                <w:rtl w:val="0"/>
              </w:rPr>
              <w:t xml:space="preserve">Activation scénario S4 et révision du plan/financement sous 72 h.</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8">
            <w:pPr>
              <w:rPr>
                <w:color w:val="202124"/>
                <w:sz w:val="16"/>
                <w:szCs w:val="16"/>
              </w:rPr>
            </w:pPr>
            <w:r w:rsidDel="00000000" w:rsidR="00000000" w:rsidRPr="00000000">
              <w:rPr>
                <w:b w:val="1"/>
                <w:bCs w:val="1"/>
                <w:color w:val="202124"/>
                <w:sz w:val="16"/>
                <w:szCs w:val="16"/>
                <w:rtl w:val="0"/>
              </w:rPr>
              <w:t xml:space="preserve">Rupture critique &gt;48 h</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9">
            <w:pPr>
              <w:jc w:val="both"/>
              <w:rPr>
                <w:color w:val="202124"/>
                <w:sz w:val="16"/>
                <w:szCs w:val="16"/>
              </w:rPr>
            </w:pPr>
            <w:r w:rsidDel="00000000" w:rsidR="00000000" w:rsidRPr="00000000">
              <w:rPr>
                <w:color w:val="202124"/>
                <w:sz w:val="16"/>
                <w:szCs w:val="16"/>
                <w:rtl w:val="0"/>
              </w:rPr>
              <w:t xml:space="preserve">Alerte logistique, redistribution inter-sites et achat/transport d’urgence.</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A">
            <w:pPr>
              <w:rPr>
                <w:color w:val="202124"/>
                <w:sz w:val="16"/>
                <w:szCs w:val="16"/>
              </w:rPr>
            </w:pPr>
            <w:r w:rsidDel="00000000" w:rsidR="00000000" w:rsidRPr="00000000">
              <w:rPr>
                <w:b w:val="1"/>
                <w:bCs w:val="1"/>
                <w:color w:val="202124"/>
                <w:sz w:val="16"/>
                <w:szCs w:val="16"/>
                <w:rtl w:val="0"/>
              </w:rPr>
              <w:t xml:space="preserve">Paiement retardé &gt;10 jours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B">
            <w:pPr>
              <w:jc w:val="both"/>
              <w:rPr>
                <w:color w:val="202124"/>
                <w:sz w:val="16"/>
                <w:szCs w:val="16"/>
              </w:rPr>
            </w:pPr>
            <w:r w:rsidDel="00000000" w:rsidR="00000000" w:rsidRPr="00000000">
              <w:rPr>
                <w:color w:val="202124"/>
                <w:sz w:val="16"/>
                <w:szCs w:val="16"/>
                <w:rtl w:val="0"/>
              </w:rPr>
              <w:t xml:space="preserve">Escalade SGI/finance, validation d’urgence et communication transparente aux acteurs.</w:t>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C">
            <w:pPr>
              <w:rPr>
                <w:b w:val="1"/>
                <w:bCs w:val="1"/>
                <w:color w:val="202124"/>
                <w:sz w:val="16"/>
                <w:szCs w:val="16"/>
              </w:rPr>
            </w:pPr>
            <w:r w:rsidDel="00000000" w:rsidR="00000000" w:rsidRPr="00000000">
              <w:rPr>
                <w:b w:val="1"/>
                <w:bCs w:val="1"/>
                <w:color w:val="202124"/>
                <w:sz w:val="16"/>
                <w:szCs w:val="16"/>
                <w:rtl w:val="0"/>
              </w:rPr>
              <w:t xml:space="preserve">&lt; 80 % des sites prioritaire disposant de mécanismes de plainte EAS/HS fonctionnels, accessibles et connus des communautés</w:t>
            </w:r>
          </w:p>
          <w:p w:rsidR="00000000" w:rsidDel="00000000" w:rsidP="00000000" w:rsidRDefault="00000000" w:rsidRPr="00000000" w14:paraId="00000C1D">
            <w:pPr>
              <w:rPr>
                <w:b w:val="1"/>
                <w:bCs w:val="1"/>
                <w:color w:val="202124"/>
                <w:sz w:val="16"/>
                <w:szCs w:val="16"/>
              </w:rPr>
            </w:pP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C1E">
            <w:pPr>
              <w:jc w:val="both"/>
              <w:rPr>
                <w:color w:val="202124"/>
                <w:sz w:val="16"/>
                <w:szCs w:val="16"/>
              </w:rPr>
            </w:pPr>
            <w:r w:rsidDel="00000000" w:rsidR="00000000" w:rsidRPr="00000000">
              <w:rPr>
                <w:color w:val="202124"/>
                <w:sz w:val="16"/>
                <w:szCs w:val="16"/>
                <w:rtl w:val="0"/>
              </w:rPr>
              <w:t xml:space="preserve">Mesures correctives immédiates sous 72 h, désignation d'un point focal PSEAH, diffusion des informations communautaires et revue des risques de sauvegarde avant poursuite ou extension des activités</w:t>
            </w:r>
          </w:p>
        </w:tc>
      </w:tr>
    </w:tbl>
    <w:p w:rsidR="00000000" w:rsidDel="00000000" w:rsidP="00000000" w:rsidRDefault="00000000" w:rsidRPr="00000000" w14:paraId="00000C1F">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rna6xa3sz9my" w:id="160"/>
      <w:bookmarkEnd w:id="160"/>
      <w:r w:rsidDel="00000000" w:rsidR="00000000" w:rsidRPr="00000000">
        <w:rPr>
          <w:rFonts w:ascii="Calibri" w:cs="Calibri" w:eastAsia="Calibri" w:hAnsi="Calibri"/>
          <w:b w:val="1"/>
          <w:bCs w:val="1"/>
          <w:color w:val="1f5e8c"/>
          <w:sz w:val="26"/>
          <w:szCs w:val="26"/>
          <w:rtl w:val="0"/>
        </w:rPr>
        <w:t xml:space="preserve">VI.3. Gouvernance des revues</w:t>
      </w:r>
    </w:p>
    <w:p w:rsidR="00000000" w:rsidDel="00000000" w:rsidP="00000000" w:rsidRDefault="00000000" w:rsidRPr="00000000" w14:paraId="00000C20">
      <w:pPr>
        <w:spacing w:after="0" w:lineRule="auto"/>
        <w:jc w:val="both"/>
        <w:rPr>
          <w:color w:val="202124"/>
        </w:rPr>
      </w:pPr>
      <w:r w:rsidDel="00000000" w:rsidR="00000000" w:rsidRPr="00000000">
        <w:rPr>
          <w:color w:val="202124"/>
          <w:rtl w:val="0"/>
        </w:rPr>
        <w:t xml:space="preserve">Briefing opérationnel quotidien : incidents, alertes, contacts, CTE, laboratoire, stocks et sécurité.</w:t>
      </w:r>
    </w:p>
    <w:p w:rsidR="00000000" w:rsidDel="00000000" w:rsidP="00000000" w:rsidRDefault="00000000" w:rsidRPr="00000000" w14:paraId="00000C21">
      <w:pPr>
        <w:spacing w:after="0" w:lineRule="auto"/>
        <w:jc w:val="both"/>
        <w:rPr>
          <w:color w:val="202124"/>
        </w:rPr>
      </w:pPr>
      <w:r w:rsidDel="00000000" w:rsidR="00000000" w:rsidRPr="00000000">
        <w:rPr>
          <w:color w:val="202124"/>
          <w:rtl w:val="0"/>
        </w:rPr>
        <w:t xml:space="preserve">Revue de performance hebdomadaire : indicateurs par ZS, re-stratification, réallocation des ReCo/CTE/CT et fermeture des gaps.</w:t>
      </w:r>
    </w:p>
    <w:p w:rsidR="00000000" w:rsidDel="00000000" w:rsidP="00000000" w:rsidRDefault="00000000" w:rsidRPr="00000000" w14:paraId="00000C22">
      <w:pPr>
        <w:spacing w:after="0" w:lineRule="auto"/>
        <w:jc w:val="both"/>
        <w:rPr>
          <w:color w:val="202124"/>
        </w:rPr>
      </w:pPr>
      <w:r w:rsidDel="00000000" w:rsidR="00000000" w:rsidRPr="00000000">
        <w:rPr>
          <w:color w:val="202124"/>
          <w:rtl w:val="0"/>
        </w:rPr>
        <w:t xml:space="preserve">Revue stratégique mensuelle : financement, scénarios, continuité des services, risques et décisions intersectorielles.</w:t>
      </w:r>
    </w:p>
    <w:p w:rsidR="00000000" w:rsidDel="00000000" w:rsidP="00000000" w:rsidRDefault="00000000" w:rsidRPr="00000000" w14:paraId="00000C23">
      <w:pPr>
        <w:spacing w:after="0" w:lineRule="auto"/>
        <w:jc w:val="both"/>
        <w:rPr>
          <w:color w:val="202124"/>
        </w:rPr>
      </w:pPr>
      <w:r w:rsidDel="00000000" w:rsidR="00000000" w:rsidRPr="00000000">
        <w:rPr>
          <w:color w:val="202124"/>
          <w:rtl w:val="0"/>
        </w:rPr>
        <w:t xml:space="preserve">Revue à mi-parcours J90 : pertinence des hypothèses, budget, capacités et transition.</w:t>
      </w:r>
    </w:p>
    <w:p w:rsidR="00000000" w:rsidDel="00000000" w:rsidP="00000000" w:rsidRDefault="00000000" w:rsidRPr="00000000" w14:paraId="00000C24">
      <w:pPr>
        <w:spacing w:after="240" w:lineRule="auto"/>
        <w:jc w:val="both"/>
        <w:rPr>
          <w:color w:val="202124"/>
        </w:rPr>
      </w:pPr>
      <w:r w:rsidDel="00000000" w:rsidR="00000000" w:rsidRPr="00000000">
        <w:rPr>
          <w:color w:val="202124"/>
          <w:rtl w:val="0"/>
        </w:rPr>
        <w:t xml:space="preserve">Revue finale/AAR à J180 : résultats, leçons, transfert aux DPS, stocks, actifs et surveillance post-épidémie.</w:t>
      </w:r>
    </w:p>
    <w:p w:rsidR="00000000" w:rsidDel="00000000" w:rsidP="00000000" w:rsidRDefault="00000000" w:rsidRPr="00000000" w14:paraId="00000C25">
      <w:pPr>
        <w:keepNext w:val="1"/>
        <w:keepLines w:val="1"/>
        <w:pageBreakBefore w:val="1"/>
        <w:pBdr>
          <w:bottom w:color="d8a31a" w:space="4" w:sz="16" w:val="single"/>
        </w:pBdr>
        <w:spacing w:before="240" w:line="259" w:lineRule="auto"/>
        <w:jc w:val="both"/>
        <w:rPr>
          <w:rFonts w:ascii="Calibri" w:cs="Calibri" w:eastAsia="Calibri" w:hAnsi="Calibri"/>
          <w:b w:val="1"/>
          <w:bCs w:val="1"/>
          <w:color w:val="103a5f"/>
          <w:sz w:val="32"/>
          <w:szCs w:val="32"/>
        </w:rPr>
      </w:pPr>
      <w:bookmarkStart w:colFirst="0" w:colLast="0" w:name="_jfuksp3t3g1" w:id="161"/>
      <w:bookmarkEnd w:id="161"/>
      <w:r w:rsidDel="00000000" w:rsidR="00000000" w:rsidRPr="00000000">
        <w:rPr>
          <w:rFonts w:ascii="Calibri" w:cs="Calibri" w:eastAsia="Calibri" w:hAnsi="Calibri"/>
          <w:b w:val="1"/>
          <w:bCs w:val="1"/>
          <w:color w:val="103a5f"/>
          <w:sz w:val="32"/>
          <w:szCs w:val="32"/>
          <w:rtl w:val="0"/>
        </w:rPr>
        <w:t xml:space="preserve">VII. BUDGET GLOBAL ESTIMATIF</w:t>
      </w:r>
    </w:p>
    <w:p w:rsidR="00000000" w:rsidDel="00000000" w:rsidP="00000000" w:rsidRDefault="00000000" w:rsidRPr="00000000" w14:paraId="00000C26">
      <w:pPr>
        <w:spacing w:after="100" w:line="259" w:lineRule="auto"/>
        <w:jc w:val="both"/>
        <w:rPr/>
      </w:pPr>
      <w:commentRangeStart w:id="7"/>
      <w:r w:rsidDel="00000000" w:rsidR="00000000" w:rsidRPr="00000000">
        <w:rPr>
          <w:rtl w:val="0"/>
        </w:rPr>
        <w:t xml:space="preserve">Le budget estimatif complet s’élève provisoirement à  </w:t>
      </w:r>
      <w:r w:rsidDel="00000000" w:rsidR="00000000" w:rsidRPr="00000000">
        <w:rPr>
          <w:b w:val="1"/>
          <w:bCs w:val="1"/>
          <w:color w:val="000000"/>
          <w:rtl w:val="0"/>
        </w:rPr>
        <w:t xml:space="preserve">1,231,014,066 </w:t>
      </w:r>
      <w:r w:rsidDel="00000000" w:rsidR="00000000" w:rsidRPr="00000000">
        <w:rPr>
          <w:rtl w:val="0"/>
        </w:rPr>
        <w:t xml:space="preserve">USD après intégration de l’incitation des 71 322 ReCo/acteurs communautaires et recalcul de la contingence selon la méthode utilisée dans le budget Excel. Les coûts sont exprimés en dollars des États-Unis et constituent une base de planification, non un devis final. </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C27">
      <w:pPr>
        <w:spacing w:after="100" w:line="259" w:lineRule="auto"/>
        <w:jc w:val="both"/>
        <w:rPr>
          <w:color w:val="000000"/>
        </w:rPr>
      </w:pPr>
      <w:r w:rsidDel="00000000" w:rsidR="00000000" w:rsidRPr="00000000">
        <w:rPr>
          <w:rtl w:val="0"/>
        </w:rPr>
      </w:r>
    </w:p>
    <w:tbl>
      <w:tblPr>
        <w:tblStyle w:val="Table58"/>
        <w:tblW w:w="10542.0" w:type="dxa"/>
        <w:jc w:val="left"/>
        <w:tblLayout w:type="fixed"/>
        <w:tblLook w:val="0400"/>
      </w:tblPr>
      <w:tblGrid>
        <w:gridCol w:w="720"/>
        <w:gridCol w:w="6042"/>
        <w:gridCol w:w="1900"/>
        <w:gridCol w:w="1880"/>
        <w:tblGridChange w:id="0">
          <w:tblGrid>
            <w:gridCol w:w="720"/>
            <w:gridCol w:w="6042"/>
            <w:gridCol w:w="1900"/>
            <w:gridCol w:w="1880"/>
          </w:tblGrid>
        </w:tblGridChange>
      </w:tblGrid>
      <w:tr>
        <w:trPr>
          <w:cantSplit w:val="0"/>
          <w:trHeight w:val="380" w:hRule="atLeast"/>
          <w:tblHeader w:val="0"/>
        </w:trPr>
        <w:tc>
          <w:tcPr>
            <w:tcBorders>
              <w:top w:color="000000" w:space="0" w:sz="8" w:val="single"/>
              <w:left w:color="000000" w:space="0" w:sz="8" w:val="single"/>
              <w:bottom w:color="000000" w:space="0" w:sz="4" w:val="single"/>
              <w:right w:color="000000" w:space="0" w:sz="0" w:val="nil"/>
            </w:tcBorders>
            <w:shd w:fill="d6dce4" w:val="clear"/>
            <w:vAlign w:val="center"/>
          </w:tcPr>
          <w:p w:rsidR="00000000" w:rsidDel="00000000" w:rsidP="00000000" w:rsidRDefault="00000000" w:rsidRPr="00000000" w14:paraId="00000C28">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w:t>
            </w:r>
          </w:p>
        </w:tc>
        <w:tc>
          <w:tcPr>
            <w:tcBorders>
              <w:top w:color="000000" w:space="0" w:sz="8" w:val="single"/>
              <w:left w:color="000000" w:space="0" w:sz="0" w:val="nil"/>
              <w:bottom w:color="000000" w:space="0" w:sz="4" w:val="single"/>
              <w:right w:color="000000" w:space="0" w:sz="0" w:val="nil"/>
            </w:tcBorders>
            <w:shd w:fill="d6dce4" w:val="clear"/>
            <w:vAlign w:val="bottom"/>
          </w:tcPr>
          <w:p w:rsidR="00000000" w:rsidDel="00000000" w:rsidP="00000000" w:rsidRDefault="00000000" w:rsidRPr="00000000" w14:paraId="00000C2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Axes</w:t>
            </w:r>
          </w:p>
        </w:tc>
        <w:tc>
          <w:tcPr>
            <w:tcBorders>
              <w:top w:color="000000" w:space="0" w:sz="8" w:val="single"/>
              <w:left w:color="000000" w:space="0" w:sz="0" w:val="nil"/>
              <w:bottom w:color="000000" w:space="0" w:sz="4" w:val="single"/>
              <w:right w:color="000000" w:space="0" w:sz="0" w:val="nil"/>
            </w:tcBorders>
            <w:shd w:fill="d6dce4" w:val="clear"/>
            <w:vAlign w:val="bottom"/>
          </w:tcPr>
          <w:p w:rsidR="00000000" w:rsidDel="00000000" w:rsidP="00000000" w:rsidRDefault="00000000" w:rsidRPr="00000000" w14:paraId="00000C2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Montant en $</w:t>
            </w:r>
          </w:p>
        </w:tc>
        <w:tc>
          <w:tcPr>
            <w:tcBorders>
              <w:top w:color="000000" w:space="0" w:sz="8" w:val="single"/>
              <w:left w:color="000000" w:space="0" w:sz="0" w:val="nil"/>
              <w:bottom w:color="000000" w:space="0" w:sz="4" w:val="single"/>
              <w:right w:color="000000" w:space="0" w:sz="8" w:val="single"/>
            </w:tcBorders>
            <w:shd w:fill="d6dce4" w:val="clear"/>
            <w:vAlign w:val="bottom"/>
          </w:tcPr>
          <w:p w:rsidR="00000000" w:rsidDel="00000000" w:rsidP="00000000" w:rsidRDefault="00000000" w:rsidRPr="00000000" w14:paraId="00000C2B">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du budget global</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d6dce4" w:val="clear"/>
            <w:vAlign w:val="center"/>
          </w:tcPr>
          <w:p w:rsidR="00000000" w:rsidDel="00000000" w:rsidP="00000000" w:rsidRDefault="00000000" w:rsidRPr="00000000" w14:paraId="00000C2C">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d6dce4" w:val="clear"/>
            <w:vAlign w:val="bottom"/>
          </w:tcPr>
          <w:p w:rsidR="00000000" w:rsidDel="00000000" w:rsidP="00000000" w:rsidRDefault="00000000" w:rsidRPr="00000000" w14:paraId="00000C2D">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d6dce4" w:val="clear"/>
            <w:vAlign w:val="bottom"/>
          </w:tcPr>
          <w:p w:rsidR="00000000" w:rsidDel="00000000" w:rsidP="00000000" w:rsidRDefault="00000000" w:rsidRPr="00000000" w14:paraId="00000C2E">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w:t>
            </w:r>
          </w:p>
        </w:tc>
        <w:tc>
          <w:tcPr>
            <w:tcBorders>
              <w:top w:color="000000" w:space="0" w:sz="0" w:val="nil"/>
              <w:left w:color="000000" w:space="0" w:sz="0" w:val="nil"/>
              <w:bottom w:color="000000" w:space="0" w:sz="0" w:val="nil"/>
              <w:right w:color="000000" w:space="0" w:sz="8" w:val="single"/>
            </w:tcBorders>
            <w:shd w:fill="e7e6e6" w:val="clear"/>
            <w:vAlign w:val="center"/>
          </w:tcPr>
          <w:p w:rsidR="00000000" w:rsidDel="00000000" w:rsidP="00000000" w:rsidRDefault="00000000" w:rsidRPr="00000000" w14:paraId="00000C2F">
            <w:pPr>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30">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31">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COORDINATION</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32">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               30,891,115   </w:t>
            </w:r>
          </w:p>
        </w:tc>
        <w:tc>
          <w:tcPr>
            <w:tcBorders>
              <w:top w:color="000000" w:space="0" w:sz="0" w:val="nil"/>
              <w:left w:color="000000" w:space="0" w:sz="0" w:val="nil"/>
              <w:bottom w:color="000000" w:space="0" w:sz="0" w:val="nil"/>
              <w:right w:color="000000" w:space="0" w:sz="8" w:val="single"/>
            </w:tcBorders>
            <w:shd w:fill="f2f2f2" w:val="clear"/>
            <w:vAlign w:val="center"/>
          </w:tcPr>
          <w:p w:rsidR="00000000" w:rsidDel="00000000" w:rsidP="00000000" w:rsidRDefault="00000000" w:rsidRPr="00000000" w14:paraId="00000C33">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2.5%</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34">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35">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SURETE_SECURITE_ACCÈS HUMANITAIRE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36">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                 7,453,592   </w:t>
            </w:r>
          </w:p>
        </w:tc>
        <w:tc>
          <w:tcPr>
            <w:tcBorders>
              <w:top w:color="000000" w:space="0" w:sz="0" w:val="nil"/>
              <w:left w:color="000000" w:space="0" w:sz="0" w:val="nil"/>
              <w:bottom w:color="000000" w:space="0" w:sz="0" w:val="nil"/>
              <w:right w:color="000000" w:space="0" w:sz="8" w:val="single"/>
            </w:tcBorders>
            <w:shd w:fill="f2f2f2" w:val="clear"/>
            <w:vAlign w:val="center"/>
          </w:tcPr>
          <w:p w:rsidR="00000000" w:rsidDel="00000000" w:rsidP="00000000" w:rsidRDefault="00000000" w:rsidRPr="00000000" w14:paraId="00000C37">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0.6%</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38">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3</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39">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PSEAH ET VBG</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3A">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               16,614,000   </w:t>
            </w:r>
          </w:p>
        </w:tc>
        <w:tc>
          <w:tcPr>
            <w:tcBorders>
              <w:top w:color="000000" w:space="0" w:sz="0" w:val="nil"/>
              <w:left w:color="000000" w:space="0" w:sz="0" w:val="nil"/>
              <w:bottom w:color="000000" w:space="0" w:sz="0" w:val="nil"/>
              <w:right w:color="000000" w:space="0" w:sz="8" w:val="single"/>
            </w:tcBorders>
            <w:shd w:fill="f2f2f2" w:val="clear"/>
            <w:vAlign w:val="center"/>
          </w:tcPr>
          <w:p w:rsidR="00000000" w:rsidDel="00000000" w:rsidP="00000000" w:rsidRDefault="00000000" w:rsidRPr="00000000" w14:paraId="00000C3B">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1.3%</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3C">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4</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3D">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PLANIFICATION</w:t>
            </w:r>
          </w:p>
        </w:tc>
        <w:tc>
          <w:tcPr>
            <w:tcBorders>
              <w:top w:color="000000" w:space="0" w:sz="0" w:val="nil"/>
              <w:left w:color="000000" w:space="0" w:sz="0" w:val="nil"/>
              <w:bottom w:color="000000" w:space="0" w:sz="0" w:val="nil"/>
              <w:right w:color="000000" w:space="0" w:sz="0" w:val="nil"/>
            </w:tcBorders>
            <w:shd w:fill="f2f2f2" w:val="clear"/>
            <w:vAlign w:val="bottom"/>
          </w:tcPr>
          <w:p w:rsidR="00000000" w:rsidDel="00000000" w:rsidP="00000000" w:rsidRDefault="00000000" w:rsidRPr="00000000" w14:paraId="00000C3E">
            <w:pPr>
              <w:jc w:val="right"/>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             14,696,600   </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3F">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1.2%</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40">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41">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ADMINISTRATION ET FINANCES</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42">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               74,337,800   </w:t>
            </w:r>
          </w:p>
        </w:tc>
        <w:tc>
          <w:tcPr>
            <w:tcBorders>
              <w:top w:color="000000" w:space="0" w:sz="0" w:val="nil"/>
              <w:left w:color="000000" w:space="0" w:sz="0" w:val="nil"/>
              <w:bottom w:color="000000" w:space="0" w:sz="0" w:val="nil"/>
              <w:right w:color="000000" w:space="0" w:sz="8" w:val="single"/>
            </w:tcBorders>
            <w:shd w:fill="f2f2f2" w:val="clear"/>
            <w:vAlign w:val="center"/>
          </w:tcPr>
          <w:p w:rsidR="00000000" w:rsidDel="00000000" w:rsidP="00000000" w:rsidRDefault="00000000" w:rsidRPr="00000000" w14:paraId="00000C43">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6.0%</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44">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6</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45">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ALERTE PRECOCE ET SURVEILLANCE EPIDEMIOLOGIQUE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46">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118831520</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47">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9.7%</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48">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4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SURVEILLANCE HUMAINE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4A">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104,451,220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4B">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4C">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4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SURVEILLANCE ANIMALE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4E">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4,470,050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4F">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50">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5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SURVEILLANCE ENVIRRONEMENTALE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52">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9,910,250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53">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54">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7</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55">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CONTRÔLE SANITAIRE PoE/PoC</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56">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18632750</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57">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1.5%</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58">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8</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59">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LABORATOIRE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5A">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23735738</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5B">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1.9%</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5C">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9</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5D">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PRISE EN CHARGE MEDICALE ET NUTRITIONNELLE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5E">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201090310</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5F">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16.3%</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60">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6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PRISE EN CHARGE MEDICALE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62">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50,209,080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63">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64">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6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PRISE EN CHARGE NUTRITIONNEL ET SOUTIEN ALIMENTAIRE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66">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150,881,230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67">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68">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69">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IDENTIFICATION ET SUIVI DES GUERIS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6A">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4993968</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6B">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0.4%</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6C">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6D">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PRISE EN CHARGE PSYCHOSOCIALE ET SANTE MENTALE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6E">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8324038</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6F">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0.7%</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70">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71">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PCI/EHA-EDS</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72">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132617420</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73">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10.8%</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74">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13</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75">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CREC ET GESTION DE L'INFODEMIE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76">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28,977,963</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77">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2.4%</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78">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7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COORDINATION CREC</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7A">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5154200</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7B">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7C">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7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GENERATION DE LA DEMANDE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7E">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15,094,650</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7F">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80">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GESTION DE L'INFODEMIE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2">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1,672,500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83">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84">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GENERATION DES EVIDENCES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6">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718,000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87">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88">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COMMUNICATION PUBLIQUE ET MEDIATIQUE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A">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2,257,500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8B">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8C">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REDUCTION DES RISQUES EN MILIEU EDUCATIF</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8E">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4,081,113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8F">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90">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14</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1">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CONTINUITE SE ET GRATUITE DES SOINS</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2">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75013848</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93">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6.1%</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94">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5">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ACTION HUMANITAIRES ET PROTECTION DES PERSONNES VULNÉRABLES</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6">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234376765.9</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97">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19.0%</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98">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16</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9">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RECHERCHE, INNOVATION ET VACCINATION</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A">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30,764,363</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9B">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2.5%</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9C">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17</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D">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LOGISTIQUE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E">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69,077,960</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9F">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5.6%</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A0">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A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VEHICULES ET MOTOS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A2">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2,778,000</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A3">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A4">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A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CARBURANTS ET LUBRIFIANTS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A6">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948,960</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A7">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A8">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A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INTRANTS PCI</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AA">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4,960,000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AB">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AC">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A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INTRANTS PEC</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AE">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12,000,000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AF">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B0">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CONTRE MESURES MEDICALES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2">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18,000,000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B3">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B4">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MATERIELS INFORMATIQUES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6">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685,000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B7">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B8">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MOBILIERS ET BUREAUTIQUES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A">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396,000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BB">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BC">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ENTREPOTS ET INFRASTRUCTURE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E">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2,030,000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BF">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fffff" w:val="clear"/>
            <w:vAlign w:val="center"/>
          </w:tcPr>
          <w:p w:rsidR="00000000" w:rsidDel="00000000" w:rsidP="00000000" w:rsidRDefault="00000000" w:rsidRPr="00000000" w14:paraId="00000CC0">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C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DIVERS LOGISTIQUES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C2">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27,280,000   </w:t>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CC3">
            <w:pPr>
              <w:jc w:val="center"/>
              <w:rPr>
                <w:rFonts w:ascii="Calibri" w:cs="Calibri" w:eastAsia="Calibri" w:hAnsi="Calibri"/>
                <w:color w:val="d0cece"/>
                <w:sz w:val="20"/>
                <w:szCs w:val="20"/>
              </w:rPr>
            </w:pPr>
            <w:r w:rsidDel="00000000" w:rsidR="00000000" w:rsidRPr="00000000">
              <w:rPr>
                <w:rFonts w:ascii="Calibri" w:cs="Calibri" w:eastAsia="Calibri" w:hAnsi="Calibri"/>
                <w:color w:val="d0cece"/>
                <w:sz w:val="20"/>
                <w:szCs w:val="20"/>
                <w:rtl w:val="0"/>
              </w:rPr>
              <w:t xml:space="preserve"> </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C4">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18</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5">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PREPARATION</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6">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               63,284,316   </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C7">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5.1%</w:t>
            </w:r>
          </w:p>
        </w:tc>
      </w:tr>
      <w:tr>
        <w:trPr>
          <w:cantSplit w:val="0"/>
          <w:trHeight w:val="52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C8">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19</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9">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SECURISATION SANITAIRE DU CORRIDOR FLUVIAL DU FLEUVE CONGO ET DE SES AFFLUENTS POUR LA PREVENTION DE LA MVE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A">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               15,000,000   </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CB">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1.2%</w:t>
            </w:r>
          </w:p>
        </w:tc>
      </w:tr>
      <w:tr>
        <w:trPr>
          <w:cantSplit w:val="0"/>
          <w:trHeight w:val="290" w:hRule="atLeast"/>
          <w:tblHeader w:val="0"/>
        </w:trPr>
        <w:tc>
          <w:tcPr>
            <w:tcBorders>
              <w:top w:color="000000" w:space="0" w:sz="0" w:val="nil"/>
              <w:left w:color="000000" w:space="0" w:sz="8" w:val="single"/>
              <w:bottom w:color="000000" w:space="0" w:sz="0" w:val="nil"/>
              <w:right w:color="000000" w:space="0" w:sz="0" w:val="nil"/>
            </w:tcBorders>
            <w:shd w:fill="f2f2f2" w:val="clear"/>
            <w:vAlign w:val="center"/>
          </w:tcPr>
          <w:p w:rsidR="00000000" w:rsidDel="00000000" w:rsidP="00000000" w:rsidRDefault="00000000" w:rsidRPr="00000000" w14:paraId="00000CCC">
            <w:pPr>
              <w:jc w:val="cente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20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D">
            <w:pPr>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DURABILITÉ ET RENFORCEMENT DU SYSTÈME</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E">
            <w:pPr>
              <w:jc w:val="right"/>
              <w:rPr>
                <w:rFonts w:ascii="Calibri" w:cs="Calibri" w:eastAsia="Calibri" w:hAnsi="Calibri"/>
                <w:b w:val="1"/>
                <w:bCs w:val="1"/>
                <w:color w:val="002060"/>
                <w:sz w:val="20"/>
                <w:szCs w:val="20"/>
              </w:rPr>
            </w:pPr>
            <w:r w:rsidDel="00000000" w:rsidR="00000000" w:rsidRPr="00000000">
              <w:rPr>
                <w:rFonts w:ascii="Calibri" w:cs="Calibri" w:eastAsia="Calibri" w:hAnsi="Calibri"/>
                <w:b w:val="1"/>
                <w:bCs w:val="1"/>
                <w:color w:val="002060"/>
                <w:sz w:val="20"/>
                <w:szCs w:val="20"/>
                <w:rtl w:val="0"/>
              </w:rPr>
              <w:t xml:space="preserve">               62,300,000   </w:t>
            </w:r>
          </w:p>
        </w:tc>
        <w:tc>
          <w:tcPr>
            <w:tcBorders>
              <w:top w:color="000000" w:space="0" w:sz="0" w:val="nil"/>
              <w:left w:color="000000" w:space="0" w:sz="0" w:val="nil"/>
              <w:bottom w:color="000000" w:space="0" w:sz="0" w:val="nil"/>
              <w:right w:color="000000" w:space="0" w:sz="8" w:val="single"/>
            </w:tcBorders>
            <w:shd w:fill="f2f2f2" w:val="clear"/>
            <w:vAlign w:val="bottom"/>
          </w:tcPr>
          <w:p w:rsidR="00000000" w:rsidDel="00000000" w:rsidP="00000000" w:rsidRDefault="00000000" w:rsidRPr="00000000" w14:paraId="00000CCF">
            <w:pPr>
              <w:jc w:val="center"/>
              <w:rPr>
                <w:rFonts w:ascii="Calibri" w:cs="Calibri" w:eastAsia="Calibri" w:hAnsi="Calibri"/>
                <w:b w:val="1"/>
                <w:bCs w:val="1"/>
                <w:color w:val="002060"/>
                <w:sz w:val="22"/>
                <w:szCs w:val="22"/>
              </w:rPr>
            </w:pPr>
            <w:r w:rsidDel="00000000" w:rsidR="00000000" w:rsidRPr="00000000">
              <w:rPr>
                <w:rFonts w:ascii="Calibri" w:cs="Calibri" w:eastAsia="Calibri" w:hAnsi="Calibri"/>
                <w:b w:val="1"/>
                <w:bCs w:val="1"/>
                <w:color w:val="002060"/>
                <w:sz w:val="22"/>
                <w:szCs w:val="22"/>
                <w:rtl w:val="0"/>
              </w:rPr>
              <w:t xml:space="preserve">5.1%</w:t>
            </w:r>
          </w:p>
        </w:tc>
      </w:tr>
      <w:tr>
        <w:trPr>
          <w:cantSplit w:val="0"/>
          <w:trHeight w:val="300" w:hRule="atLeast"/>
          <w:tblHeader w:val="0"/>
        </w:trPr>
        <w:tc>
          <w:tcPr>
            <w:tcBorders>
              <w:top w:color="000000" w:space="0" w:sz="4" w:val="single"/>
              <w:left w:color="000000" w:space="0" w:sz="8" w:val="single"/>
              <w:bottom w:color="000000" w:space="0" w:sz="8" w:val="single"/>
              <w:right w:color="000000" w:space="0" w:sz="0" w:val="nil"/>
            </w:tcBorders>
            <w:shd w:fill="e7e6e6" w:val="clear"/>
            <w:vAlign w:val="center"/>
          </w:tcPr>
          <w:p w:rsidR="00000000" w:rsidDel="00000000" w:rsidP="00000000" w:rsidRDefault="00000000" w:rsidRPr="00000000" w14:paraId="00000CD0">
            <w:pPr>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8" w:val="single"/>
              <w:right w:color="000000" w:space="0" w:sz="0" w:val="nil"/>
            </w:tcBorders>
            <w:shd w:fill="e7e6e6" w:val="clear"/>
            <w:vAlign w:val="center"/>
          </w:tcPr>
          <w:p w:rsidR="00000000" w:rsidDel="00000000" w:rsidP="00000000" w:rsidRDefault="00000000" w:rsidRPr="00000000" w14:paraId="00000CD1">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w:t>
            </w:r>
          </w:p>
        </w:tc>
        <w:tc>
          <w:tcPr>
            <w:tcBorders>
              <w:top w:color="000000" w:space="0" w:sz="4" w:val="single"/>
              <w:left w:color="000000" w:space="0" w:sz="0" w:val="nil"/>
              <w:bottom w:color="000000" w:space="0" w:sz="8" w:val="single"/>
              <w:right w:color="000000" w:space="0" w:sz="0" w:val="nil"/>
            </w:tcBorders>
            <w:shd w:fill="e7e6e6" w:val="clear"/>
            <w:vAlign w:val="center"/>
          </w:tcPr>
          <w:p w:rsidR="00000000" w:rsidDel="00000000" w:rsidP="00000000" w:rsidRDefault="00000000" w:rsidRPr="00000000" w14:paraId="00000CD2">
            <w:pPr>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1,231,014,066   </w:t>
            </w:r>
          </w:p>
        </w:tc>
        <w:tc>
          <w:tcPr>
            <w:tcBorders>
              <w:top w:color="000000" w:space="0" w:sz="4" w:val="single"/>
              <w:left w:color="000000" w:space="0" w:sz="0" w:val="nil"/>
              <w:bottom w:color="000000" w:space="0" w:sz="8" w:val="single"/>
              <w:right w:color="000000" w:space="0" w:sz="8" w:val="single"/>
            </w:tcBorders>
            <w:shd w:fill="e7e6e6" w:val="clear"/>
            <w:vAlign w:val="center"/>
          </w:tcPr>
          <w:p w:rsidR="00000000" w:rsidDel="00000000" w:rsidP="00000000" w:rsidRDefault="00000000" w:rsidRPr="00000000" w14:paraId="00000CD3">
            <w:pPr>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100%</w:t>
            </w:r>
          </w:p>
        </w:tc>
      </w:tr>
    </w:tbl>
    <w:p w:rsidR="00000000" w:rsidDel="00000000" w:rsidP="00000000" w:rsidRDefault="00000000" w:rsidRPr="00000000" w14:paraId="00000CD4">
      <w:pPr>
        <w:spacing w:after="100" w:line="259" w:lineRule="auto"/>
        <w:jc w:val="both"/>
        <w:rPr>
          <w:color w:val="000000"/>
        </w:rPr>
      </w:pPr>
      <w:r w:rsidDel="00000000" w:rsidR="00000000" w:rsidRPr="00000000">
        <w:rPr>
          <w:rtl w:val="0"/>
        </w:rPr>
      </w:r>
    </w:p>
    <w:p w:rsidR="00000000" w:rsidDel="00000000" w:rsidP="00000000" w:rsidRDefault="00000000" w:rsidRPr="00000000" w14:paraId="00000CD5">
      <w:pPr>
        <w:spacing w:after="100" w:line="259" w:lineRule="auto"/>
        <w:jc w:val="both"/>
        <w:rPr>
          <w:b w:val="1"/>
          <w:bCs w:val="1"/>
          <w:color w:val="000000"/>
        </w:rPr>
      </w:pPr>
      <w:r w:rsidDel="00000000" w:rsidR="00000000" w:rsidRPr="00000000">
        <w:rPr>
          <w:rtl w:val="0"/>
        </w:rPr>
      </w:r>
    </w:p>
    <w:p w:rsidR="00000000" w:rsidDel="00000000" w:rsidP="00000000" w:rsidRDefault="00000000" w:rsidRPr="00000000" w14:paraId="00000CD6">
      <w:pPr>
        <w:spacing w:after="100" w:line="259" w:lineRule="auto"/>
        <w:jc w:val="center"/>
        <w:rPr>
          <w:b w:val="1"/>
          <w:bCs w:val="1"/>
          <w:color w:val="000000"/>
        </w:rPr>
      </w:pPr>
      <w:r w:rsidDel="00000000" w:rsidR="00000000" w:rsidRPr="00000000">
        <w:rPr/>
        <w:drawing>
          <wp:inline distB="0" distT="0" distL="0" distR="0">
            <wp:extent cx="4572000" cy="2743200"/>
            <wp:effectExtent b="12700" l="0" r="12700" t="0"/>
            <wp:docPr id="4" name=""/>
            <a:graphic>
              <a:graphicData uri="http://schemas.openxmlformats.org/drawingml/2006/chart">
                <c:chart r:id="rId19"/>
              </a:graphicData>
            </a:graphic>
          </wp:inline>
        </w:drawing>
      </w:r>
      <w:r w:rsidDel="00000000" w:rsidR="00000000" w:rsidRPr="00000000">
        <w:rPr>
          <w:rtl w:val="0"/>
        </w:rPr>
      </w:r>
    </w:p>
    <w:p w:rsidR="00000000" w:rsidDel="00000000" w:rsidP="00000000" w:rsidRDefault="00000000" w:rsidRPr="00000000" w14:paraId="00000CD7">
      <w:pPr>
        <w:spacing w:after="120" w:line="276" w:lineRule="auto"/>
        <w:jc w:val="center"/>
        <w:rPr>
          <w:i w:val="1"/>
          <w:iCs w:val="1"/>
          <w:color w:val="6b7280"/>
          <w:sz w:val="16"/>
          <w:szCs w:val="16"/>
        </w:rPr>
      </w:pPr>
      <w:r w:rsidDel="00000000" w:rsidR="00000000" w:rsidRPr="00000000">
        <w:rPr>
          <w:i w:val="1"/>
          <w:iCs w:val="1"/>
          <w:color w:val="6b7280"/>
          <w:sz w:val="16"/>
          <w:szCs w:val="16"/>
          <w:rtl w:val="0"/>
        </w:rPr>
        <w:t xml:space="preserve">Figure 5. Répartition du budget global par axe .</w:t>
      </w:r>
    </w:p>
    <w:p w:rsidR="00000000" w:rsidDel="00000000" w:rsidP="00000000" w:rsidRDefault="00000000" w:rsidRPr="00000000" w14:paraId="00000CD8">
      <w:pPr>
        <w:spacing w:after="100" w:line="259" w:lineRule="auto"/>
        <w:jc w:val="both"/>
        <w:rPr>
          <w:color w:val="000000"/>
        </w:rPr>
      </w:pPr>
      <w:r w:rsidDel="00000000" w:rsidR="00000000" w:rsidRPr="00000000">
        <w:rPr>
          <w:color w:val="000000"/>
          <w:rtl w:val="0"/>
        </w:rPr>
        <w:t xml:space="preserve">Le budget global intègre les actions du ministères des affaires Humanitaires, de la communication, de l’éducation nationale et de l’Enseignement Supérieur et Universitaire. Le projet de sécurisation des corridors fluviaux, la communication médiatique de la ville de Kinshasa y sont également inclus.</w:t>
      </w:r>
    </w:p>
    <w:p w:rsidR="00000000" w:rsidDel="00000000" w:rsidP="00000000" w:rsidRDefault="00000000" w:rsidRPr="00000000" w14:paraId="00000CD9">
      <w:pPr>
        <w:spacing w:after="100" w:line="259" w:lineRule="auto"/>
        <w:jc w:val="both"/>
        <w:rPr>
          <w:b w:val="1"/>
          <w:bCs w:val="1"/>
          <w:color w:val="000000"/>
          <w:sz w:val="14"/>
          <w:szCs w:val="14"/>
        </w:rPr>
      </w:pPr>
      <w:r w:rsidDel="00000000" w:rsidR="00000000" w:rsidRPr="00000000">
        <w:rPr>
          <w:rtl w:val="0"/>
        </w:rPr>
      </w:r>
    </w:p>
    <w:p w:rsidR="00000000" w:rsidDel="00000000" w:rsidP="00000000" w:rsidRDefault="00000000" w:rsidRPr="00000000" w14:paraId="00000CDA">
      <w:pPr>
        <w:spacing w:after="100" w:line="259" w:lineRule="auto"/>
        <w:jc w:val="center"/>
        <w:rPr>
          <w:color w:val="202124"/>
        </w:rPr>
      </w:pPr>
      <w:r w:rsidDel="00000000" w:rsidR="00000000" w:rsidRPr="00000000">
        <w:rPr/>
        <w:drawing>
          <wp:inline distB="0" distT="0" distL="0" distR="0">
            <wp:extent cx="4572000" cy="2743200"/>
            <wp:effectExtent b="12700" l="0" r="12700" t="0"/>
            <wp:docPr id="3" name=""/>
            <a:graphic>
              <a:graphicData uri="http://schemas.openxmlformats.org/drawingml/2006/chart">
                <c:chart r:id="rId20"/>
              </a:graphicData>
            </a:graphic>
          </wp:inline>
        </w:drawing>
      </w:r>
      <w:r w:rsidDel="00000000" w:rsidR="00000000" w:rsidRPr="00000000">
        <w:rPr>
          <w:rtl w:val="0"/>
        </w:rPr>
      </w:r>
    </w:p>
    <w:p w:rsidR="00000000" w:rsidDel="00000000" w:rsidP="00000000" w:rsidRDefault="00000000" w:rsidRPr="00000000" w14:paraId="00000CDB">
      <w:pPr>
        <w:spacing w:after="120" w:line="276" w:lineRule="auto"/>
        <w:jc w:val="center"/>
        <w:rPr>
          <w:i w:val="1"/>
          <w:iCs w:val="1"/>
          <w:color w:val="6b7280"/>
          <w:sz w:val="16"/>
          <w:szCs w:val="16"/>
        </w:rPr>
      </w:pPr>
      <w:r w:rsidDel="00000000" w:rsidR="00000000" w:rsidRPr="00000000">
        <w:rPr>
          <w:i w:val="1"/>
          <w:iCs w:val="1"/>
          <w:color w:val="6b7280"/>
          <w:sz w:val="16"/>
          <w:szCs w:val="16"/>
          <w:rtl w:val="0"/>
        </w:rPr>
        <w:t xml:space="preserve">Figure 6. Répartition du budget réponse et préparation par axe .</w:t>
      </w:r>
    </w:p>
    <w:p w:rsidR="00000000" w:rsidDel="00000000" w:rsidP="00000000" w:rsidRDefault="00000000" w:rsidRPr="00000000" w14:paraId="00000CDC">
      <w:pPr>
        <w:rPr>
          <w:rFonts w:ascii="Calibri" w:cs="Calibri" w:eastAsia="Calibri" w:hAnsi="Calibri"/>
          <w:color w:val="000000"/>
          <w:sz w:val="22"/>
          <w:szCs w:val="22"/>
        </w:rPr>
      </w:pPr>
      <w:r w:rsidDel="00000000" w:rsidR="00000000" w:rsidRPr="00000000">
        <w:rPr>
          <w:color w:val="000000"/>
          <w:rtl w:val="0"/>
        </w:rPr>
        <w:t xml:space="preserve">Le budget des activités de la réponse s’évalue à </w:t>
      </w:r>
      <w:r w:rsidDel="00000000" w:rsidR="00000000" w:rsidRPr="00000000">
        <w:rPr>
          <w:rFonts w:ascii="Calibri" w:cs="Calibri" w:eastAsia="Calibri" w:hAnsi="Calibri"/>
          <w:b w:val="1"/>
          <w:bCs w:val="1"/>
          <w:color w:val="000000"/>
          <w:sz w:val="22"/>
          <w:szCs w:val="22"/>
          <w:rtl w:val="0"/>
        </w:rPr>
        <w:t xml:space="preserve">1 275 837 816</w:t>
      </w:r>
      <w:r w:rsidDel="00000000" w:rsidR="00000000" w:rsidRPr="00000000">
        <w:rPr>
          <w:rFonts w:ascii="Calibri" w:cs="Calibri" w:eastAsia="Calibri" w:hAnsi="Calibri"/>
          <w:color w:val="000000"/>
          <w:sz w:val="22"/>
          <w:szCs w:val="22"/>
          <w:rtl w:val="0"/>
        </w:rPr>
        <w:t xml:space="preserve"> </w:t>
      </w:r>
      <w:r w:rsidDel="00000000" w:rsidR="00000000" w:rsidRPr="00000000">
        <w:rPr>
          <w:color w:val="000000"/>
          <w:rtl w:val="0"/>
        </w:rPr>
        <w:t xml:space="preserve">dollars Américains. Le projet de sécurisation des corridors fluviaux nn’a pas été pris en compte ici.</w:t>
      </w:r>
      <w:r w:rsidDel="00000000" w:rsidR="00000000" w:rsidRPr="00000000">
        <w:rPr>
          <w:rtl w:val="0"/>
        </w:rPr>
      </w:r>
    </w:p>
    <w:p w:rsidR="00000000" w:rsidDel="00000000" w:rsidP="00000000" w:rsidRDefault="00000000" w:rsidRPr="00000000" w14:paraId="00000CDD">
      <w:pPr>
        <w:spacing w:after="120" w:line="276" w:lineRule="auto"/>
        <w:rPr>
          <w:rFonts w:ascii="Calibri" w:cs="Calibri" w:eastAsia="Calibri" w:hAnsi="Calibri"/>
          <w:b w:val="1"/>
          <w:bCs w:val="1"/>
          <w:color w:val="1f5e8c"/>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DE">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ptmii0fcyzxp" w:id="162"/>
      <w:bookmarkEnd w:id="162"/>
      <w:r w:rsidDel="00000000" w:rsidR="00000000" w:rsidRPr="00000000">
        <w:rPr>
          <w:rFonts w:ascii="Calibri" w:cs="Calibri" w:eastAsia="Calibri" w:hAnsi="Calibri"/>
          <w:b w:val="1"/>
          <w:bCs w:val="1"/>
          <w:color w:val="1f5e8c"/>
          <w:sz w:val="26"/>
          <w:szCs w:val="26"/>
          <w:rtl w:val="0"/>
        </w:rPr>
        <w:t xml:space="preserve">VII.1. Coûts structurants – 40 CTE et 23 CT</w:t>
      </w:r>
    </w:p>
    <w:tbl>
      <w:tblPr>
        <w:tblStyle w:val="Table59"/>
        <w:tblW w:w="9350.0" w:type="dxa"/>
        <w:jc w:val="center"/>
        <w:tblBorders>
          <w:top w:color="7f8c8d" w:space="0" w:sz="4" w:val="single"/>
          <w:left w:color="7f8c8d" w:space="0" w:sz="4" w:val="single"/>
          <w:bottom w:color="7f8c8d" w:space="0" w:sz="4" w:val="single"/>
          <w:right w:color="7f8c8d" w:space="0" w:sz="4" w:val="single"/>
          <w:insideH w:color="7f8c8d" w:space="0" w:sz="4" w:val="single"/>
          <w:insideV w:color="7f8c8d" w:space="0" w:sz="4" w:val="single"/>
        </w:tblBorders>
        <w:tblLayout w:type="fixed"/>
        <w:tblLook w:val="0400"/>
      </w:tblPr>
      <w:tblGrid>
        <w:gridCol w:w="2442"/>
        <w:gridCol w:w="2314"/>
        <w:gridCol w:w="2307"/>
        <w:gridCol w:w="2287"/>
        <w:tblGridChange w:id="0">
          <w:tblGrid>
            <w:gridCol w:w="2442"/>
            <w:gridCol w:w="2314"/>
            <w:gridCol w:w="2307"/>
            <w:gridCol w:w="2287"/>
          </w:tblGrid>
        </w:tblGridChange>
      </w:tblGrid>
      <w:tr>
        <w:trPr>
          <w:cantSplit w:val="0"/>
          <w:tblHeader w:val="1"/>
        </w:trPr>
        <w:tc>
          <w:tcPr>
            <w:shd w:fill="17365d" w:val="clear"/>
            <w:tcMar>
              <w:top w:w="50.0" w:type="dxa"/>
              <w:left w:w="70.0" w:type="dxa"/>
              <w:bottom w:w="50.0" w:type="dxa"/>
              <w:right w:w="70.0" w:type="dxa"/>
            </w:tcMar>
            <w:vAlign w:val="center"/>
          </w:tcPr>
          <w:p w:rsidR="00000000" w:rsidDel="00000000" w:rsidP="00000000" w:rsidRDefault="00000000" w:rsidRPr="00000000" w14:paraId="00000CDF">
            <w:pPr>
              <w:jc w:val="both"/>
              <w:rPr>
                <w:color w:val="202124"/>
                <w:sz w:val="15"/>
                <w:szCs w:val="15"/>
              </w:rPr>
            </w:pPr>
            <w:r w:rsidDel="00000000" w:rsidR="00000000" w:rsidRPr="00000000">
              <w:rPr>
                <w:b w:val="1"/>
                <w:bCs w:val="1"/>
                <w:color w:val="ffffff"/>
                <w:sz w:val="15"/>
                <w:szCs w:val="15"/>
                <w:rtl w:val="0"/>
              </w:rPr>
              <w:t xml:space="preserve">Composante</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CE0">
            <w:pPr>
              <w:jc w:val="both"/>
              <w:rPr>
                <w:color w:val="202124"/>
                <w:sz w:val="15"/>
                <w:szCs w:val="15"/>
              </w:rPr>
            </w:pPr>
            <w:r w:rsidDel="00000000" w:rsidR="00000000" w:rsidRPr="00000000">
              <w:rPr>
                <w:b w:val="1"/>
                <w:bCs w:val="1"/>
                <w:color w:val="ffffff"/>
                <w:sz w:val="15"/>
                <w:szCs w:val="15"/>
                <w:rtl w:val="0"/>
              </w:rPr>
              <w:t xml:space="preserve">Quantité</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CE1">
            <w:pPr>
              <w:jc w:val="both"/>
              <w:rPr>
                <w:color w:val="202124"/>
                <w:sz w:val="15"/>
                <w:szCs w:val="15"/>
              </w:rPr>
            </w:pPr>
            <w:r w:rsidDel="00000000" w:rsidR="00000000" w:rsidRPr="00000000">
              <w:rPr>
                <w:b w:val="1"/>
                <w:bCs w:val="1"/>
                <w:color w:val="ffffff"/>
                <w:sz w:val="15"/>
                <w:szCs w:val="15"/>
                <w:rtl w:val="0"/>
              </w:rPr>
              <w:t xml:space="preserve">Coût unitaire USD</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CE2">
            <w:pPr>
              <w:jc w:val="both"/>
              <w:rPr>
                <w:color w:val="202124"/>
                <w:sz w:val="15"/>
                <w:szCs w:val="15"/>
              </w:rPr>
            </w:pPr>
            <w:r w:rsidDel="00000000" w:rsidR="00000000" w:rsidRPr="00000000">
              <w:rPr>
                <w:b w:val="1"/>
                <w:bCs w:val="1"/>
                <w:color w:val="ffffff"/>
                <w:sz w:val="15"/>
                <w:szCs w:val="15"/>
                <w:rtl w:val="0"/>
              </w:rPr>
              <w:t xml:space="preserve">Total USD</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CE3">
            <w:pPr>
              <w:jc w:val="both"/>
              <w:rPr>
                <w:color w:val="202124"/>
                <w:sz w:val="15"/>
                <w:szCs w:val="15"/>
              </w:rPr>
            </w:pPr>
            <w:r w:rsidDel="00000000" w:rsidR="00000000" w:rsidRPr="00000000">
              <w:rPr>
                <w:color w:val="202124"/>
                <w:sz w:val="15"/>
                <w:szCs w:val="15"/>
                <w:rtl w:val="0"/>
              </w:rPr>
              <w:t xml:space="preserve">Construction/réhabilitation de 40 CTE de 40 lits</w:t>
            </w:r>
          </w:p>
        </w:tc>
        <w:tc>
          <w:tcPr>
            <w:shd w:fill="ffffff" w:val="clear"/>
            <w:tcMar>
              <w:top w:w="50.0" w:type="dxa"/>
              <w:left w:w="70.0" w:type="dxa"/>
              <w:bottom w:w="50.0" w:type="dxa"/>
              <w:right w:w="70.0" w:type="dxa"/>
            </w:tcMar>
            <w:vAlign w:val="center"/>
          </w:tcPr>
          <w:p w:rsidR="00000000" w:rsidDel="00000000" w:rsidP="00000000" w:rsidRDefault="00000000" w:rsidRPr="00000000" w14:paraId="00000CE4">
            <w:pPr>
              <w:jc w:val="center"/>
              <w:rPr>
                <w:color w:val="202124"/>
                <w:sz w:val="15"/>
                <w:szCs w:val="15"/>
              </w:rPr>
            </w:pPr>
            <w:r w:rsidDel="00000000" w:rsidR="00000000" w:rsidRPr="00000000">
              <w:rPr>
                <w:color w:val="202124"/>
                <w:sz w:val="15"/>
                <w:szCs w:val="15"/>
                <w:rtl w:val="0"/>
              </w:rPr>
              <w:t xml:space="preserve">40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E5">
            <w:pPr>
              <w:jc w:val="center"/>
              <w:rPr>
                <w:color w:val="202124"/>
                <w:sz w:val="15"/>
                <w:szCs w:val="15"/>
              </w:rPr>
            </w:pPr>
            <w:r w:rsidDel="00000000" w:rsidR="00000000" w:rsidRPr="00000000">
              <w:rPr>
                <w:color w:val="202124"/>
                <w:sz w:val="15"/>
                <w:szCs w:val="15"/>
                <w:rtl w:val="0"/>
              </w:rPr>
              <w:t xml:space="preserve">1 200 000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E6">
            <w:pPr>
              <w:jc w:val="right"/>
              <w:rPr>
                <w:color w:val="202124"/>
                <w:sz w:val="15"/>
                <w:szCs w:val="15"/>
              </w:rPr>
            </w:pPr>
            <w:r w:rsidDel="00000000" w:rsidR="00000000" w:rsidRPr="00000000">
              <w:rPr>
                <w:color w:val="202124"/>
                <w:sz w:val="15"/>
                <w:szCs w:val="15"/>
                <w:rtl w:val="0"/>
              </w:rPr>
              <w:t xml:space="preserve">48 000 000</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CE7">
            <w:pPr>
              <w:jc w:val="both"/>
              <w:rPr>
                <w:color w:val="202124"/>
                <w:sz w:val="15"/>
                <w:szCs w:val="15"/>
              </w:rPr>
            </w:pPr>
            <w:r w:rsidDel="00000000" w:rsidR="00000000" w:rsidRPr="00000000">
              <w:rPr>
                <w:color w:val="202124"/>
                <w:sz w:val="15"/>
                <w:szCs w:val="15"/>
                <w:rtl w:val="0"/>
              </w:rPr>
              <w:t xml:space="preserve">Équipement clinique, oxygène, réanimation et biomédical des CTE</w:t>
            </w:r>
          </w:p>
        </w:tc>
        <w:tc>
          <w:tcPr>
            <w:shd w:fill="ffffff" w:val="clear"/>
            <w:tcMar>
              <w:top w:w="50.0" w:type="dxa"/>
              <w:left w:w="70.0" w:type="dxa"/>
              <w:bottom w:w="50.0" w:type="dxa"/>
              <w:right w:w="70.0" w:type="dxa"/>
            </w:tcMar>
            <w:vAlign w:val="center"/>
          </w:tcPr>
          <w:p w:rsidR="00000000" w:rsidDel="00000000" w:rsidP="00000000" w:rsidRDefault="00000000" w:rsidRPr="00000000" w14:paraId="00000CE8">
            <w:pPr>
              <w:jc w:val="center"/>
              <w:rPr>
                <w:color w:val="202124"/>
                <w:sz w:val="15"/>
                <w:szCs w:val="15"/>
              </w:rPr>
            </w:pPr>
            <w:r w:rsidDel="00000000" w:rsidR="00000000" w:rsidRPr="00000000">
              <w:rPr>
                <w:color w:val="202124"/>
                <w:sz w:val="15"/>
                <w:szCs w:val="15"/>
                <w:rtl w:val="0"/>
              </w:rPr>
              <w:t xml:space="preserve">40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E9">
            <w:pPr>
              <w:jc w:val="center"/>
              <w:rPr>
                <w:color w:val="202124"/>
                <w:sz w:val="15"/>
                <w:szCs w:val="15"/>
              </w:rPr>
            </w:pPr>
            <w:r w:rsidDel="00000000" w:rsidR="00000000" w:rsidRPr="00000000">
              <w:rPr>
                <w:color w:val="202124"/>
                <w:sz w:val="15"/>
                <w:szCs w:val="15"/>
                <w:rtl w:val="0"/>
              </w:rPr>
              <w:t xml:space="preserve">650 000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EA">
            <w:pPr>
              <w:jc w:val="right"/>
              <w:rPr>
                <w:color w:val="202124"/>
                <w:sz w:val="15"/>
                <w:szCs w:val="15"/>
              </w:rPr>
            </w:pPr>
            <w:r w:rsidDel="00000000" w:rsidR="00000000" w:rsidRPr="00000000">
              <w:rPr>
                <w:color w:val="202124"/>
                <w:sz w:val="15"/>
                <w:szCs w:val="15"/>
                <w:rtl w:val="0"/>
              </w:rPr>
              <w:t xml:space="preserve">26 000 000</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CEB">
            <w:pPr>
              <w:jc w:val="both"/>
              <w:rPr>
                <w:color w:val="202124"/>
                <w:sz w:val="15"/>
                <w:szCs w:val="15"/>
              </w:rPr>
            </w:pPr>
            <w:r w:rsidDel="00000000" w:rsidR="00000000" w:rsidRPr="00000000">
              <w:rPr>
                <w:color w:val="202124"/>
                <w:sz w:val="15"/>
                <w:szCs w:val="15"/>
                <w:rtl w:val="0"/>
              </w:rPr>
              <w:t xml:space="preserve">Fonctionnement non salarial des CTE pendant 180 jours</w:t>
            </w:r>
          </w:p>
        </w:tc>
        <w:tc>
          <w:tcPr>
            <w:shd w:fill="ffffff" w:val="clear"/>
            <w:tcMar>
              <w:top w:w="50.0" w:type="dxa"/>
              <w:left w:w="70.0" w:type="dxa"/>
              <w:bottom w:w="50.0" w:type="dxa"/>
              <w:right w:w="70.0" w:type="dxa"/>
            </w:tcMar>
            <w:vAlign w:val="center"/>
          </w:tcPr>
          <w:p w:rsidR="00000000" w:rsidDel="00000000" w:rsidP="00000000" w:rsidRDefault="00000000" w:rsidRPr="00000000" w14:paraId="00000CEC">
            <w:pPr>
              <w:jc w:val="center"/>
              <w:rPr>
                <w:color w:val="202124"/>
                <w:sz w:val="15"/>
                <w:szCs w:val="15"/>
              </w:rPr>
            </w:pPr>
            <w:r w:rsidDel="00000000" w:rsidR="00000000" w:rsidRPr="00000000">
              <w:rPr>
                <w:color w:val="202124"/>
                <w:sz w:val="15"/>
                <w:szCs w:val="15"/>
                <w:rtl w:val="0"/>
              </w:rPr>
              <w:t xml:space="preserve">40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ED">
            <w:pPr>
              <w:jc w:val="center"/>
              <w:rPr>
                <w:color w:val="202124"/>
                <w:sz w:val="15"/>
                <w:szCs w:val="15"/>
              </w:rPr>
            </w:pPr>
            <w:r w:rsidDel="00000000" w:rsidR="00000000" w:rsidRPr="00000000">
              <w:rPr>
                <w:color w:val="202124"/>
                <w:sz w:val="15"/>
                <w:szCs w:val="15"/>
                <w:rtl w:val="0"/>
              </w:rPr>
              <w:t xml:space="preserve">450 000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EE">
            <w:pPr>
              <w:jc w:val="right"/>
              <w:rPr>
                <w:color w:val="202124"/>
                <w:sz w:val="15"/>
                <w:szCs w:val="15"/>
              </w:rPr>
            </w:pPr>
            <w:r w:rsidDel="00000000" w:rsidR="00000000" w:rsidRPr="00000000">
              <w:rPr>
                <w:color w:val="202124"/>
                <w:sz w:val="15"/>
                <w:szCs w:val="15"/>
                <w:rtl w:val="0"/>
              </w:rPr>
              <w:t xml:space="preserve">18 000 000</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CEF">
            <w:pPr>
              <w:jc w:val="both"/>
              <w:rPr>
                <w:color w:val="202124"/>
                <w:sz w:val="15"/>
                <w:szCs w:val="15"/>
              </w:rPr>
            </w:pPr>
            <w:r w:rsidDel="00000000" w:rsidR="00000000" w:rsidRPr="00000000">
              <w:rPr>
                <w:color w:val="202124"/>
                <w:sz w:val="15"/>
                <w:szCs w:val="15"/>
                <w:rtl w:val="0"/>
              </w:rPr>
              <w:t xml:space="preserve">Personnel rotatif des CTE pendant 180 jours, réserve de relève de 10 % incluse</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0">
            <w:pPr>
              <w:jc w:val="center"/>
              <w:rPr>
                <w:color w:val="202124"/>
                <w:sz w:val="15"/>
                <w:szCs w:val="15"/>
              </w:rPr>
            </w:pPr>
            <w:r w:rsidDel="00000000" w:rsidR="00000000" w:rsidRPr="00000000">
              <w:rPr>
                <w:color w:val="202124"/>
                <w:sz w:val="15"/>
                <w:szCs w:val="15"/>
                <w:rtl w:val="0"/>
              </w:rPr>
              <w:t xml:space="preserve">40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1">
            <w:pPr>
              <w:jc w:val="center"/>
              <w:rPr>
                <w:color w:val="202124"/>
                <w:sz w:val="15"/>
                <w:szCs w:val="15"/>
              </w:rPr>
            </w:pPr>
            <w:r w:rsidDel="00000000" w:rsidR="00000000" w:rsidRPr="00000000">
              <w:rPr>
                <w:color w:val="202124"/>
                <w:sz w:val="15"/>
                <w:szCs w:val="15"/>
                <w:rtl w:val="0"/>
              </w:rPr>
              <w:t xml:space="preserve">945 120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2">
            <w:pPr>
              <w:jc w:val="right"/>
              <w:rPr>
                <w:color w:val="202124"/>
                <w:sz w:val="15"/>
                <w:szCs w:val="15"/>
              </w:rPr>
            </w:pPr>
            <w:r w:rsidDel="00000000" w:rsidR="00000000" w:rsidRPr="00000000">
              <w:rPr>
                <w:color w:val="202124"/>
                <w:sz w:val="15"/>
                <w:szCs w:val="15"/>
                <w:rtl w:val="0"/>
              </w:rPr>
              <w:t xml:space="preserve">37 804 800</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CF3">
            <w:pPr>
              <w:jc w:val="both"/>
              <w:rPr>
                <w:color w:val="202124"/>
                <w:sz w:val="15"/>
                <w:szCs w:val="15"/>
              </w:rPr>
            </w:pPr>
            <w:r w:rsidDel="00000000" w:rsidR="00000000" w:rsidRPr="00000000">
              <w:rPr>
                <w:color w:val="202124"/>
                <w:sz w:val="15"/>
                <w:szCs w:val="15"/>
                <w:rtl w:val="0"/>
              </w:rPr>
              <w:t xml:space="preserve">Construction/réhabilitation de 23 CT de 10 lits</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4">
            <w:pPr>
              <w:jc w:val="center"/>
              <w:rPr>
                <w:color w:val="202124"/>
                <w:sz w:val="15"/>
                <w:szCs w:val="15"/>
              </w:rPr>
            </w:pPr>
            <w:r w:rsidDel="00000000" w:rsidR="00000000" w:rsidRPr="00000000">
              <w:rPr>
                <w:color w:val="202124"/>
                <w:sz w:val="15"/>
                <w:szCs w:val="15"/>
                <w:rtl w:val="0"/>
              </w:rPr>
              <w:t xml:space="preserve">23</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5">
            <w:pPr>
              <w:jc w:val="center"/>
              <w:rPr>
                <w:color w:val="202124"/>
                <w:sz w:val="15"/>
                <w:szCs w:val="15"/>
              </w:rPr>
            </w:pPr>
            <w:r w:rsidDel="00000000" w:rsidR="00000000" w:rsidRPr="00000000">
              <w:rPr>
                <w:color w:val="202124"/>
                <w:sz w:val="15"/>
                <w:szCs w:val="15"/>
                <w:rtl w:val="0"/>
              </w:rPr>
              <w:t xml:space="preserve">300 000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6">
            <w:pPr>
              <w:jc w:val="right"/>
              <w:rPr>
                <w:color w:val="202124"/>
                <w:sz w:val="15"/>
                <w:szCs w:val="15"/>
              </w:rPr>
            </w:pPr>
            <w:r w:rsidDel="00000000" w:rsidR="00000000" w:rsidRPr="00000000">
              <w:rPr>
                <w:color w:val="202124"/>
                <w:sz w:val="15"/>
                <w:szCs w:val="15"/>
                <w:rtl w:val="0"/>
              </w:rPr>
              <w:t xml:space="preserve">6 900 000</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CF7">
            <w:pPr>
              <w:jc w:val="both"/>
              <w:rPr>
                <w:color w:val="202124"/>
                <w:sz w:val="15"/>
                <w:szCs w:val="15"/>
              </w:rPr>
            </w:pPr>
            <w:r w:rsidDel="00000000" w:rsidR="00000000" w:rsidRPr="00000000">
              <w:rPr>
                <w:color w:val="202124"/>
                <w:sz w:val="15"/>
                <w:szCs w:val="15"/>
                <w:rtl w:val="0"/>
              </w:rPr>
              <w:t xml:space="preserve">Équipement clinique, isolement et biomédical des CT</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8">
            <w:pPr>
              <w:jc w:val="center"/>
              <w:rPr>
                <w:color w:val="202124"/>
                <w:sz w:val="15"/>
                <w:szCs w:val="15"/>
              </w:rPr>
            </w:pPr>
            <w:r w:rsidDel="00000000" w:rsidR="00000000" w:rsidRPr="00000000">
              <w:rPr>
                <w:color w:val="202124"/>
                <w:sz w:val="15"/>
                <w:szCs w:val="15"/>
                <w:rtl w:val="0"/>
              </w:rPr>
              <w:t xml:space="preserve">23</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9">
            <w:pPr>
              <w:jc w:val="center"/>
              <w:rPr>
                <w:color w:val="202124"/>
                <w:sz w:val="15"/>
                <w:szCs w:val="15"/>
              </w:rPr>
            </w:pPr>
            <w:r w:rsidDel="00000000" w:rsidR="00000000" w:rsidRPr="00000000">
              <w:rPr>
                <w:color w:val="202124"/>
                <w:sz w:val="15"/>
                <w:szCs w:val="15"/>
                <w:rtl w:val="0"/>
              </w:rPr>
              <w:t xml:space="preserve">150 000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A">
            <w:pPr>
              <w:jc w:val="right"/>
              <w:rPr>
                <w:color w:val="202124"/>
                <w:sz w:val="15"/>
                <w:szCs w:val="15"/>
              </w:rPr>
            </w:pPr>
            <w:r w:rsidDel="00000000" w:rsidR="00000000" w:rsidRPr="00000000">
              <w:rPr>
                <w:color w:val="202124"/>
                <w:sz w:val="15"/>
                <w:szCs w:val="15"/>
                <w:rtl w:val="0"/>
              </w:rPr>
              <w:t xml:space="preserve">3 450 000</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CFB">
            <w:pPr>
              <w:jc w:val="both"/>
              <w:rPr>
                <w:color w:val="202124"/>
                <w:sz w:val="15"/>
                <w:szCs w:val="15"/>
              </w:rPr>
            </w:pPr>
            <w:r w:rsidDel="00000000" w:rsidR="00000000" w:rsidRPr="00000000">
              <w:rPr>
                <w:color w:val="202124"/>
                <w:sz w:val="15"/>
                <w:szCs w:val="15"/>
                <w:rtl w:val="0"/>
              </w:rPr>
              <w:t xml:space="preserve">Fonctionnement non salarial des CT pendant 180 jours</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C">
            <w:pPr>
              <w:jc w:val="center"/>
              <w:rPr>
                <w:color w:val="202124"/>
                <w:sz w:val="15"/>
                <w:szCs w:val="15"/>
              </w:rPr>
            </w:pPr>
            <w:r w:rsidDel="00000000" w:rsidR="00000000" w:rsidRPr="00000000">
              <w:rPr>
                <w:color w:val="202124"/>
                <w:sz w:val="15"/>
                <w:szCs w:val="15"/>
                <w:rtl w:val="0"/>
              </w:rPr>
              <w:t xml:space="preserve">23</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D">
            <w:pPr>
              <w:jc w:val="center"/>
              <w:rPr>
                <w:color w:val="202124"/>
                <w:sz w:val="15"/>
                <w:szCs w:val="15"/>
              </w:rPr>
            </w:pPr>
            <w:r w:rsidDel="00000000" w:rsidR="00000000" w:rsidRPr="00000000">
              <w:rPr>
                <w:color w:val="202124"/>
                <w:sz w:val="15"/>
                <w:szCs w:val="15"/>
                <w:rtl w:val="0"/>
              </w:rPr>
              <w:t xml:space="preserve">150 000</w:t>
            </w:r>
          </w:p>
        </w:tc>
        <w:tc>
          <w:tcPr>
            <w:shd w:fill="ffffff" w:val="clear"/>
            <w:tcMar>
              <w:top w:w="50.0" w:type="dxa"/>
              <w:left w:w="70.0" w:type="dxa"/>
              <w:bottom w:w="50.0" w:type="dxa"/>
              <w:right w:w="70.0" w:type="dxa"/>
            </w:tcMar>
            <w:vAlign w:val="center"/>
          </w:tcPr>
          <w:p w:rsidR="00000000" w:rsidDel="00000000" w:rsidP="00000000" w:rsidRDefault="00000000" w:rsidRPr="00000000" w14:paraId="00000CFE">
            <w:pPr>
              <w:jc w:val="right"/>
              <w:rPr>
                <w:color w:val="202124"/>
                <w:sz w:val="15"/>
                <w:szCs w:val="15"/>
              </w:rPr>
            </w:pPr>
            <w:r w:rsidDel="00000000" w:rsidR="00000000" w:rsidRPr="00000000">
              <w:rPr>
                <w:color w:val="202124"/>
                <w:sz w:val="15"/>
                <w:szCs w:val="15"/>
                <w:rtl w:val="0"/>
              </w:rPr>
              <w:t xml:space="preserve">3 450 000</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CFF">
            <w:pPr>
              <w:jc w:val="both"/>
              <w:rPr>
                <w:color w:val="202124"/>
                <w:sz w:val="15"/>
                <w:szCs w:val="15"/>
              </w:rPr>
            </w:pPr>
            <w:r w:rsidDel="00000000" w:rsidR="00000000" w:rsidRPr="00000000">
              <w:rPr>
                <w:color w:val="202124"/>
                <w:sz w:val="15"/>
                <w:szCs w:val="15"/>
                <w:rtl w:val="0"/>
              </w:rPr>
              <w:t xml:space="preserve">Personnel rotatif des CT pendant 180 jours, réserve de relève de 10 % incluse</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0">
            <w:pPr>
              <w:jc w:val="center"/>
              <w:rPr>
                <w:color w:val="202124"/>
                <w:sz w:val="15"/>
                <w:szCs w:val="15"/>
              </w:rPr>
            </w:pPr>
            <w:r w:rsidDel="00000000" w:rsidR="00000000" w:rsidRPr="00000000">
              <w:rPr>
                <w:color w:val="202124"/>
                <w:sz w:val="15"/>
                <w:szCs w:val="15"/>
                <w:rtl w:val="0"/>
              </w:rPr>
              <w:t xml:space="preserve">23</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1">
            <w:pPr>
              <w:jc w:val="center"/>
              <w:rPr>
                <w:color w:val="202124"/>
                <w:sz w:val="15"/>
                <w:szCs w:val="15"/>
              </w:rPr>
            </w:pPr>
            <w:r w:rsidDel="00000000" w:rsidR="00000000" w:rsidRPr="00000000">
              <w:rPr>
                <w:color w:val="202124"/>
                <w:sz w:val="15"/>
                <w:szCs w:val="15"/>
                <w:rtl w:val="0"/>
              </w:rPr>
              <w:t xml:space="preserve">327 360</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2">
            <w:pPr>
              <w:jc w:val="right"/>
              <w:rPr>
                <w:color w:val="202124"/>
                <w:sz w:val="15"/>
                <w:szCs w:val="15"/>
              </w:rPr>
            </w:pPr>
            <w:r w:rsidDel="00000000" w:rsidR="00000000" w:rsidRPr="00000000">
              <w:rPr>
                <w:color w:val="202124"/>
                <w:sz w:val="15"/>
                <w:szCs w:val="15"/>
                <w:rtl w:val="0"/>
              </w:rPr>
              <w:t xml:space="preserve">7 529 280</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03">
            <w:pPr>
              <w:jc w:val="both"/>
              <w:rPr>
                <w:color w:val="202124"/>
                <w:sz w:val="15"/>
                <w:szCs w:val="15"/>
              </w:rPr>
            </w:pPr>
            <w:r w:rsidDel="00000000" w:rsidR="00000000" w:rsidRPr="00000000">
              <w:rPr>
                <w:color w:val="202124"/>
                <w:sz w:val="15"/>
                <w:szCs w:val="15"/>
                <w:rtl w:val="0"/>
              </w:rPr>
              <w:t xml:space="preserve">Médicaments, oxygène, produits sanguins et consommables</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4">
            <w:pPr>
              <w:jc w:val="center"/>
              <w:rPr>
                <w:color w:val="202124"/>
                <w:sz w:val="15"/>
                <w:szCs w:val="15"/>
              </w:rPr>
            </w:pPr>
            <w:r w:rsidDel="00000000" w:rsidR="00000000" w:rsidRPr="00000000">
              <w:rPr>
                <w:color w:val="202124"/>
                <w:sz w:val="15"/>
                <w:szCs w:val="15"/>
                <w:rtl w:val="0"/>
              </w:rPr>
              <w:t xml:space="preserve">1</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5">
            <w:pPr>
              <w:jc w:val="center"/>
              <w:rPr>
                <w:color w:val="202124"/>
                <w:sz w:val="15"/>
                <w:szCs w:val="15"/>
              </w:rPr>
            </w:pPr>
            <w:r w:rsidDel="00000000" w:rsidR="00000000" w:rsidRPr="00000000">
              <w:rPr>
                <w:color w:val="202124"/>
                <w:sz w:val="15"/>
                <w:szCs w:val="15"/>
                <w:rtl w:val="0"/>
              </w:rPr>
              <w:t xml:space="preserve">10 000 000</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6">
            <w:pPr>
              <w:jc w:val="right"/>
              <w:rPr>
                <w:color w:val="202124"/>
                <w:sz w:val="15"/>
                <w:szCs w:val="15"/>
              </w:rPr>
            </w:pPr>
            <w:r w:rsidDel="00000000" w:rsidR="00000000" w:rsidRPr="00000000">
              <w:rPr>
                <w:color w:val="202124"/>
                <w:sz w:val="15"/>
                <w:szCs w:val="15"/>
                <w:rtl w:val="0"/>
              </w:rPr>
              <w:t xml:space="preserve">10 000 000</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07">
            <w:pPr>
              <w:jc w:val="both"/>
              <w:rPr>
                <w:color w:val="202124"/>
                <w:sz w:val="15"/>
                <w:szCs w:val="15"/>
              </w:rPr>
            </w:pPr>
            <w:r w:rsidDel="00000000" w:rsidR="00000000" w:rsidRPr="00000000">
              <w:rPr>
                <w:color w:val="202124"/>
                <w:sz w:val="15"/>
                <w:szCs w:val="15"/>
                <w:rtl w:val="0"/>
              </w:rPr>
              <w:t xml:space="preserve">Nutrition, référence, transport médicalisé et suivi des guéris</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8">
            <w:pPr>
              <w:jc w:val="center"/>
              <w:rPr>
                <w:color w:val="202124"/>
                <w:sz w:val="15"/>
                <w:szCs w:val="15"/>
              </w:rPr>
            </w:pPr>
            <w:r w:rsidDel="00000000" w:rsidR="00000000" w:rsidRPr="00000000">
              <w:rPr>
                <w:color w:val="202124"/>
                <w:sz w:val="15"/>
                <w:szCs w:val="15"/>
                <w:rtl w:val="0"/>
              </w:rPr>
              <w:t xml:space="preserve">1</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9">
            <w:pPr>
              <w:jc w:val="center"/>
              <w:rPr>
                <w:color w:val="202124"/>
                <w:sz w:val="15"/>
                <w:szCs w:val="15"/>
              </w:rPr>
            </w:pPr>
            <w:r w:rsidDel="00000000" w:rsidR="00000000" w:rsidRPr="00000000">
              <w:rPr>
                <w:color w:val="202124"/>
                <w:sz w:val="15"/>
                <w:szCs w:val="15"/>
                <w:rtl w:val="0"/>
              </w:rPr>
              <w:t xml:space="preserve">8 000 000</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A">
            <w:pPr>
              <w:jc w:val="right"/>
              <w:rPr>
                <w:color w:val="202124"/>
                <w:sz w:val="15"/>
                <w:szCs w:val="15"/>
              </w:rPr>
            </w:pPr>
            <w:r w:rsidDel="00000000" w:rsidR="00000000" w:rsidRPr="00000000">
              <w:rPr>
                <w:color w:val="202124"/>
                <w:sz w:val="15"/>
                <w:szCs w:val="15"/>
                <w:rtl w:val="0"/>
              </w:rPr>
              <w:t xml:space="preserve">8 000 000</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0B">
            <w:pPr>
              <w:jc w:val="both"/>
              <w:rPr>
                <w:color w:val="202124"/>
                <w:sz w:val="15"/>
                <w:szCs w:val="15"/>
              </w:rPr>
            </w:pPr>
            <w:r w:rsidDel="00000000" w:rsidR="00000000" w:rsidRPr="00000000">
              <w:rPr>
                <w:color w:val="202124"/>
                <w:sz w:val="15"/>
                <w:szCs w:val="15"/>
                <w:rtl w:val="0"/>
              </w:rPr>
              <w:t xml:space="preserve">TOTAL AXE CLINIQUE</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C">
            <w:pPr>
              <w:jc w:val="center"/>
              <w:rPr>
                <w:color w:val="202124"/>
                <w:sz w:val="15"/>
                <w:szCs w:val="15"/>
              </w:rPr>
            </w:pPr>
            <w:r w:rsidDel="00000000" w:rsidR="00000000" w:rsidRPr="00000000">
              <w:rPr>
                <w:color w:val="202124"/>
                <w:sz w:val="15"/>
                <w:szCs w:val="15"/>
                <w:rtl w:val="0"/>
              </w:rPr>
              <w:t xml:space="preserve">—</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D">
            <w:pPr>
              <w:jc w:val="center"/>
              <w:rPr>
                <w:color w:val="202124"/>
                <w:sz w:val="15"/>
                <w:szCs w:val="15"/>
              </w:rPr>
            </w:pPr>
            <w:r w:rsidDel="00000000" w:rsidR="00000000" w:rsidRPr="00000000">
              <w:rPr>
                <w:color w:val="202124"/>
                <w:sz w:val="15"/>
                <w:szCs w:val="15"/>
                <w:rtl w:val="0"/>
              </w:rPr>
              <w:t xml:space="preserve">—</w:t>
            </w:r>
          </w:p>
        </w:tc>
        <w:tc>
          <w:tcPr>
            <w:shd w:fill="ffffff" w:val="clear"/>
            <w:tcMar>
              <w:top w:w="50.0" w:type="dxa"/>
              <w:left w:w="70.0" w:type="dxa"/>
              <w:bottom w:w="50.0" w:type="dxa"/>
              <w:right w:w="70.0" w:type="dxa"/>
            </w:tcMar>
            <w:vAlign w:val="center"/>
          </w:tcPr>
          <w:p w:rsidR="00000000" w:rsidDel="00000000" w:rsidP="00000000" w:rsidRDefault="00000000" w:rsidRPr="00000000" w14:paraId="00000D0E">
            <w:pPr>
              <w:jc w:val="right"/>
              <w:rPr>
                <w:color w:val="202124"/>
                <w:sz w:val="15"/>
                <w:szCs w:val="15"/>
              </w:rPr>
            </w:pPr>
            <w:r w:rsidDel="00000000" w:rsidR="00000000" w:rsidRPr="00000000">
              <w:rPr>
                <w:color w:val="202124"/>
                <w:sz w:val="15"/>
                <w:szCs w:val="15"/>
                <w:rtl w:val="0"/>
              </w:rPr>
              <w:t xml:space="preserve">169 134 080</w:t>
            </w:r>
          </w:p>
        </w:tc>
      </w:tr>
    </w:tbl>
    <w:p w:rsidR="00000000" w:rsidDel="00000000" w:rsidP="00000000" w:rsidRDefault="00000000" w:rsidRPr="00000000" w14:paraId="00000D0F">
      <w:pPr>
        <w:keepNext w:val="1"/>
        <w:keepLines w:val="1"/>
        <w:spacing w:after="80" w:before="180" w:line="259" w:lineRule="auto"/>
        <w:jc w:val="both"/>
        <w:rPr>
          <w:rFonts w:ascii="Calibri" w:cs="Calibri" w:eastAsia="Calibri" w:hAnsi="Calibri"/>
          <w:b w:val="1"/>
          <w:bCs w:val="1"/>
          <w:color w:val="267c84"/>
          <w:sz w:val="22"/>
          <w:szCs w:val="22"/>
        </w:rPr>
      </w:pPr>
      <w:bookmarkStart w:colFirst="0" w:colLast="0" w:name="_yz25ktp4xfhs" w:id="163"/>
      <w:bookmarkEnd w:id="163"/>
      <w:r w:rsidDel="00000000" w:rsidR="00000000" w:rsidRPr="00000000">
        <w:rPr>
          <w:rFonts w:ascii="Calibri" w:cs="Calibri" w:eastAsia="Calibri" w:hAnsi="Calibri"/>
          <w:b w:val="1"/>
          <w:bCs w:val="1"/>
          <w:color w:val="267c84"/>
          <w:sz w:val="22"/>
          <w:szCs w:val="22"/>
          <w:rtl w:val="0"/>
        </w:rPr>
        <w:t xml:space="preserve">VII.1.1. Norme de personnel rotatif par CTE de 40 lits</w:t>
      </w:r>
    </w:p>
    <w:tbl>
      <w:tblPr>
        <w:tblStyle w:val="Table60"/>
        <w:tblW w:w="9350.0" w:type="dxa"/>
        <w:jc w:val="center"/>
        <w:tblBorders>
          <w:top w:color="7f8c8d" w:space="0" w:sz="4" w:val="single"/>
          <w:left w:color="7f8c8d" w:space="0" w:sz="4" w:val="single"/>
          <w:bottom w:color="7f8c8d" w:space="0" w:sz="4" w:val="single"/>
          <w:right w:color="7f8c8d" w:space="0" w:sz="4" w:val="single"/>
          <w:insideH w:color="7f8c8d" w:space="0" w:sz="4" w:val="single"/>
          <w:insideV w:color="7f8c8d" w:space="0" w:sz="4" w:val="single"/>
        </w:tblBorders>
        <w:tblLayout w:type="fixed"/>
        <w:tblLook w:val="0400"/>
      </w:tblPr>
      <w:tblGrid>
        <w:gridCol w:w="2365"/>
        <w:gridCol w:w="2325"/>
        <w:gridCol w:w="2330"/>
        <w:gridCol w:w="2330"/>
        <w:tblGridChange w:id="0">
          <w:tblGrid>
            <w:gridCol w:w="2365"/>
            <w:gridCol w:w="2325"/>
            <w:gridCol w:w="2330"/>
            <w:gridCol w:w="2330"/>
          </w:tblGrid>
        </w:tblGridChange>
      </w:tblGrid>
      <w:tr>
        <w:trPr>
          <w:cantSplit w:val="1"/>
          <w:tblHeader w:val="1"/>
        </w:trPr>
        <w:tc>
          <w:tcPr>
            <w:shd w:fill="17365d" w:val="clear"/>
            <w:tcMar>
              <w:top w:w="50.0" w:type="dxa"/>
              <w:left w:w="70.0" w:type="dxa"/>
              <w:bottom w:w="50.0" w:type="dxa"/>
              <w:right w:w="70.0" w:type="dxa"/>
            </w:tcMar>
            <w:vAlign w:val="center"/>
          </w:tcPr>
          <w:p w:rsidR="00000000" w:rsidDel="00000000" w:rsidP="00000000" w:rsidRDefault="00000000" w:rsidRPr="00000000" w14:paraId="00000D10">
            <w:pPr>
              <w:jc w:val="both"/>
              <w:rPr>
                <w:color w:val="202124"/>
              </w:rPr>
            </w:pPr>
            <w:r w:rsidDel="00000000" w:rsidR="00000000" w:rsidRPr="00000000">
              <w:rPr>
                <w:b w:val="1"/>
                <w:bCs w:val="1"/>
                <w:color w:val="ffffff"/>
                <w:sz w:val="14"/>
                <w:szCs w:val="14"/>
                <w:rtl w:val="0"/>
              </w:rPr>
              <w:t xml:space="preserve">Catégorie</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11">
            <w:pPr>
              <w:jc w:val="both"/>
              <w:rPr>
                <w:color w:val="202124"/>
              </w:rPr>
            </w:pPr>
            <w:r w:rsidDel="00000000" w:rsidR="00000000" w:rsidRPr="00000000">
              <w:rPr>
                <w:b w:val="1"/>
                <w:bCs w:val="1"/>
                <w:color w:val="ffffff"/>
                <w:sz w:val="14"/>
                <w:szCs w:val="14"/>
                <w:rtl w:val="0"/>
              </w:rPr>
              <w:t xml:space="preserve">Effectif / CTE</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12">
            <w:pPr>
              <w:jc w:val="both"/>
              <w:rPr>
                <w:color w:val="202124"/>
              </w:rPr>
            </w:pPr>
            <w:r w:rsidDel="00000000" w:rsidR="00000000" w:rsidRPr="00000000">
              <w:rPr>
                <w:b w:val="1"/>
                <w:bCs w:val="1"/>
                <w:color w:val="ffffff"/>
                <w:sz w:val="14"/>
                <w:szCs w:val="14"/>
                <w:rtl w:val="0"/>
              </w:rPr>
              <w:t xml:space="preserve">Barème mensuel moyen USD</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13">
            <w:pPr>
              <w:jc w:val="both"/>
              <w:rPr>
                <w:color w:val="202124"/>
              </w:rPr>
            </w:pPr>
            <w:r w:rsidDel="00000000" w:rsidR="00000000" w:rsidRPr="00000000">
              <w:rPr>
                <w:b w:val="1"/>
                <w:bCs w:val="1"/>
                <w:color w:val="ffffff"/>
                <w:sz w:val="14"/>
                <w:szCs w:val="14"/>
                <w:rtl w:val="0"/>
              </w:rPr>
              <w:t xml:space="preserve">Coût mensuel / CTE USD</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14">
            <w:pPr>
              <w:jc w:val="both"/>
              <w:rPr>
                <w:color w:val="202124"/>
              </w:rPr>
            </w:pPr>
            <w:r w:rsidDel="00000000" w:rsidR="00000000" w:rsidRPr="00000000">
              <w:rPr>
                <w:color w:val="202124"/>
                <w:sz w:val="14"/>
                <w:szCs w:val="14"/>
                <w:rtl w:val="0"/>
              </w:rPr>
              <w:t xml:space="preserve">Coordination et gestion clinique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15">
            <w:pPr>
              <w:jc w:val="both"/>
              <w:rPr>
                <w:color w:val="202124"/>
              </w:rPr>
            </w:pPr>
            <w:r w:rsidDel="00000000" w:rsidR="00000000" w:rsidRPr="00000000">
              <w:rPr>
                <w:color w:val="202124"/>
                <w:sz w:val="14"/>
                <w:szCs w:val="14"/>
                <w:rtl w:val="0"/>
              </w:rPr>
              <w:t xml:space="preserve">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16">
            <w:pPr>
              <w:jc w:val="both"/>
              <w:rPr>
                <w:color w:val="202124"/>
              </w:rPr>
            </w:pPr>
            <w:r w:rsidDel="00000000" w:rsidR="00000000" w:rsidRPr="00000000">
              <w:rPr>
                <w:color w:val="202124"/>
                <w:sz w:val="14"/>
                <w:szCs w:val="14"/>
                <w:rtl w:val="0"/>
              </w:rPr>
              <w:t xml:space="preserve">1 800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17">
            <w:pPr>
              <w:jc w:val="both"/>
              <w:rPr>
                <w:color w:val="202124"/>
              </w:rPr>
            </w:pPr>
            <w:r w:rsidDel="00000000" w:rsidR="00000000" w:rsidRPr="00000000">
              <w:rPr>
                <w:color w:val="202124"/>
                <w:sz w:val="14"/>
                <w:szCs w:val="14"/>
                <w:rtl w:val="0"/>
              </w:rPr>
              <w:t xml:space="preserve">10 800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18">
            <w:pPr>
              <w:jc w:val="both"/>
              <w:rPr>
                <w:color w:val="202124"/>
              </w:rPr>
            </w:pPr>
            <w:r w:rsidDel="00000000" w:rsidR="00000000" w:rsidRPr="00000000">
              <w:rPr>
                <w:color w:val="202124"/>
                <w:sz w:val="14"/>
                <w:szCs w:val="14"/>
                <w:rtl w:val="0"/>
              </w:rPr>
              <w:t xml:space="preserve">Médecins / officiers médicaux</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19">
            <w:pPr>
              <w:jc w:val="both"/>
              <w:rPr>
                <w:color w:val="202124"/>
              </w:rPr>
            </w:pPr>
            <w:r w:rsidDel="00000000" w:rsidR="00000000" w:rsidRPr="00000000">
              <w:rPr>
                <w:color w:val="202124"/>
                <w:sz w:val="14"/>
                <w:szCs w:val="14"/>
                <w:rtl w:val="0"/>
              </w:rPr>
              <w:t xml:space="preserve">12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1A">
            <w:pPr>
              <w:jc w:val="both"/>
              <w:rPr>
                <w:color w:val="202124"/>
              </w:rPr>
            </w:pPr>
            <w:r w:rsidDel="00000000" w:rsidR="00000000" w:rsidRPr="00000000">
              <w:rPr>
                <w:color w:val="202124"/>
                <w:sz w:val="14"/>
                <w:szCs w:val="14"/>
                <w:rtl w:val="0"/>
              </w:rPr>
              <w:t xml:space="preserve">1 500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1B">
            <w:pPr>
              <w:jc w:val="both"/>
              <w:rPr>
                <w:color w:val="202124"/>
              </w:rPr>
            </w:pPr>
            <w:r w:rsidDel="00000000" w:rsidR="00000000" w:rsidRPr="00000000">
              <w:rPr>
                <w:color w:val="202124"/>
                <w:sz w:val="14"/>
                <w:szCs w:val="14"/>
                <w:rtl w:val="0"/>
              </w:rPr>
              <w:t xml:space="preserve">18 000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1C">
            <w:pPr>
              <w:jc w:val="both"/>
              <w:rPr>
                <w:color w:val="202124"/>
              </w:rPr>
            </w:pPr>
            <w:r w:rsidDel="00000000" w:rsidR="00000000" w:rsidRPr="00000000">
              <w:rPr>
                <w:color w:val="202124"/>
                <w:sz w:val="14"/>
                <w:szCs w:val="14"/>
                <w:rtl w:val="0"/>
              </w:rPr>
              <w:t xml:space="preserve">Infirmiers</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1D">
            <w:pPr>
              <w:jc w:val="both"/>
              <w:rPr>
                <w:color w:val="202124"/>
              </w:rPr>
            </w:pPr>
            <w:r w:rsidDel="00000000" w:rsidR="00000000" w:rsidRPr="00000000">
              <w:rPr>
                <w:color w:val="202124"/>
                <w:sz w:val="14"/>
                <w:szCs w:val="14"/>
                <w:rtl w:val="0"/>
              </w:rPr>
              <w:t xml:space="preserve">48</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1E">
            <w:pPr>
              <w:jc w:val="both"/>
              <w:rPr>
                <w:color w:val="202124"/>
              </w:rPr>
            </w:pPr>
            <w:r w:rsidDel="00000000" w:rsidR="00000000" w:rsidRPr="00000000">
              <w:rPr>
                <w:color w:val="202124"/>
                <w:sz w:val="14"/>
                <w:szCs w:val="14"/>
                <w:rtl w:val="0"/>
              </w:rPr>
              <w:t xml:space="preserve">700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1F">
            <w:pPr>
              <w:jc w:val="both"/>
              <w:rPr>
                <w:color w:val="202124"/>
              </w:rPr>
            </w:pPr>
            <w:r w:rsidDel="00000000" w:rsidR="00000000" w:rsidRPr="00000000">
              <w:rPr>
                <w:color w:val="202124"/>
                <w:sz w:val="14"/>
                <w:szCs w:val="14"/>
                <w:rtl w:val="0"/>
              </w:rPr>
              <w:t xml:space="preserve">33 600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20">
            <w:pPr>
              <w:jc w:val="both"/>
              <w:rPr>
                <w:color w:val="202124"/>
              </w:rPr>
            </w:pPr>
            <w:r w:rsidDel="00000000" w:rsidR="00000000" w:rsidRPr="00000000">
              <w:rPr>
                <w:color w:val="202124"/>
                <w:sz w:val="14"/>
                <w:szCs w:val="14"/>
                <w:rtl w:val="0"/>
              </w:rPr>
              <w:t xml:space="preserve">Aides-soignants</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1">
            <w:pPr>
              <w:jc w:val="center"/>
              <w:rPr>
                <w:color w:val="202124"/>
              </w:rPr>
            </w:pPr>
            <w:r w:rsidDel="00000000" w:rsidR="00000000" w:rsidRPr="00000000">
              <w:rPr>
                <w:color w:val="202124"/>
                <w:sz w:val="14"/>
                <w:szCs w:val="14"/>
                <w:rtl w:val="0"/>
              </w:rPr>
              <w:t xml:space="preserve">32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2">
            <w:pPr>
              <w:jc w:val="center"/>
              <w:rPr>
                <w:color w:val="202124"/>
              </w:rPr>
            </w:pPr>
            <w:r w:rsidDel="00000000" w:rsidR="00000000" w:rsidRPr="00000000">
              <w:rPr>
                <w:color w:val="202124"/>
                <w:sz w:val="14"/>
                <w:szCs w:val="14"/>
                <w:rtl w:val="0"/>
              </w:rPr>
              <w:t xml:space="preserve">450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3">
            <w:pPr>
              <w:jc w:val="right"/>
              <w:rPr>
                <w:color w:val="202124"/>
              </w:rPr>
            </w:pPr>
            <w:r w:rsidDel="00000000" w:rsidR="00000000" w:rsidRPr="00000000">
              <w:rPr>
                <w:color w:val="202124"/>
                <w:sz w:val="14"/>
                <w:szCs w:val="14"/>
                <w:rtl w:val="0"/>
              </w:rPr>
              <w:t xml:space="preserve">14 400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24">
            <w:pPr>
              <w:jc w:val="both"/>
              <w:rPr>
                <w:color w:val="202124"/>
              </w:rPr>
            </w:pPr>
            <w:r w:rsidDel="00000000" w:rsidR="00000000" w:rsidRPr="00000000">
              <w:rPr>
                <w:color w:val="202124"/>
                <w:sz w:val="14"/>
                <w:szCs w:val="14"/>
                <w:rtl w:val="0"/>
              </w:rPr>
              <w:t xml:space="preserve">Officiers PCI</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5">
            <w:pPr>
              <w:jc w:val="center"/>
              <w:rPr>
                <w:color w:val="202124"/>
              </w:rPr>
            </w:pPr>
            <w:r w:rsidDel="00000000" w:rsidR="00000000" w:rsidRPr="00000000">
              <w:rPr>
                <w:color w:val="202124"/>
                <w:sz w:val="14"/>
                <w:szCs w:val="14"/>
                <w:rtl w:val="0"/>
              </w:rPr>
              <w:t xml:space="preserve">8</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6">
            <w:pPr>
              <w:jc w:val="center"/>
              <w:rPr>
                <w:color w:val="202124"/>
              </w:rPr>
            </w:pPr>
            <w:r w:rsidDel="00000000" w:rsidR="00000000" w:rsidRPr="00000000">
              <w:rPr>
                <w:color w:val="202124"/>
                <w:sz w:val="14"/>
                <w:szCs w:val="14"/>
                <w:rtl w:val="0"/>
              </w:rPr>
              <w:t xml:space="preserve">900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7">
            <w:pPr>
              <w:jc w:val="right"/>
              <w:rPr>
                <w:color w:val="202124"/>
              </w:rPr>
            </w:pPr>
            <w:r w:rsidDel="00000000" w:rsidR="00000000" w:rsidRPr="00000000">
              <w:rPr>
                <w:color w:val="202124"/>
                <w:sz w:val="14"/>
                <w:szCs w:val="14"/>
                <w:rtl w:val="0"/>
              </w:rPr>
              <w:t xml:space="preserve">7 200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28">
            <w:pPr>
              <w:jc w:val="both"/>
              <w:rPr>
                <w:color w:val="202124"/>
              </w:rPr>
            </w:pPr>
            <w:r w:rsidDel="00000000" w:rsidR="00000000" w:rsidRPr="00000000">
              <w:rPr>
                <w:color w:val="202124"/>
                <w:sz w:val="14"/>
                <w:szCs w:val="14"/>
                <w:rtl w:val="0"/>
              </w:rPr>
              <w:t xml:space="preserve">Hygiénistes / agents de nettoyage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9">
            <w:pPr>
              <w:jc w:val="center"/>
              <w:rPr>
                <w:color w:val="202124"/>
              </w:rPr>
            </w:pPr>
            <w:r w:rsidDel="00000000" w:rsidR="00000000" w:rsidRPr="00000000">
              <w:rPr>
                <w:color w:val="202124"/>
                <w:sz w:val="14"/>
                <w:szCs w:val="14"/>
                <w:rtl w:val="0"/>
              </w:rPr>
              <w:t xml:space="preserve">32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A">
            <w:pPr>
              <w:jc w:val="center"/>
              <w:rPr>
                <w:color w:val="202124"/>
              </w:rPr>
            </w:pPr>
            <w:r w:rsidDel="00000000" w:rsidR="00000000" w:rsidRPr="00000000">
              <w:rPr>
                <w:color w:val="202124"/>
                <w:sz w:val="14"/>
                <w:szCs w:val="14"/>
                <w:rtl w:val="0"/>
              </w:rPr>
              <w:t xml:space="preserve">350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B">
            <w:pPr>
              <w:jc w:val="right"/>
              <w:rPr>
                <w:color w:val="202124"/>
              </w:rPr>
            </w:pPr>
            <w:r w:rsidDel="00000000" w:rsidR="00000000" w:rsidRPr="00000000">
              <w:rPr>
                <w:color w:val="202124"/>
                <w:sz w:val="14"/>
                <w:szCs w:val="14"/>
                <w:rtl w:val="0"/>
              </w:rPr>
              <w:t xml:space="preserve">11 200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2C">
            <w:pPr>
              <w:jc w:val="both"/>
              <w:rPr>
                <w:color w:val="202124"/>
              </w:rPr>
            </w:pPr>
            <w:r w:rsidDel="00000000" w:rsidR="00000000" w:rsidRPr="00000000">
              <w:rPr>
                <w:color w:val="202124"/>
                <w:sz w:val="14"/>
                <w:szCs w:val="14"/>
                <w:rtl w:val="0"/>
              </w:rPr>
              <w:t xml:space="preserve">Laboratoire et pharmacie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D">
            <w:pPr>
              <w:jc w:val="center"/>
              <w:rPr>
                <w:color w:val="202124"/>
              </w:rPr>
            </w:pPr>
            <w:r w:rsidDel="00000000" w:rsidR="00000000" w:rsidRPr="00000000">
              <w:rPr>
                <w:color w:val="202124"/>
                <w:sz w:val="14"/>
                <w:szCs w:val="14"/>
                <w:rtl w:val="0"/>
              </w:rPr>
              <w:t xml:space="preserve">12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E">
            <w:pPr>
              <w:jc w:val="center"/>
              <w:rPr>
                <w:color w:val="202124"/>
              </w:rPr>
            </w:pPr>
            <w:r w:rsidDel="00000000" w:rsidR="00000000" w:rsidRPr="00000000">
              <w:rPr>
                <w:color w:val="202124"/>
                <w:sz w:val="14"/>
                <w:szCs w:val="14"/>
                <w:rtl w:val="0"/>
              </w:rPr>
              <w:t xml:space="preserve">mixte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2F">
            <w:pPr>
              <w:jc w:val="right"/>
              <w:rPr>
                <w:color w:val="202124"/>
              </w:rPr>
            </w:pPr>
            <w:r w:rsidDel="00000000" w:rsidR="00000000" w:rsidRPr="00000000">
              <w:rPr>
                <w:color w:val="202124"/>
                <w:sz w:val="14"/>
                <w:szCs w:val="14"/>
                <w:rtl w:val="0"/>
              </w:rPr>
              <w:t xml:space="preserve">9 200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30">
            <w:pPr>
              <w:jc w:val="both"/>
              <w:rPr>
                <w:color w:val="202124"/>
              </w:rPr>
            </w:pPr>
            <w:r w:rsidDel="00000000" w:rsidR="00000000" w:rsidRPr="00000000">
              <w:rPr>
                <w:color w:val="202124"/>
                <w:sz w:val="14"/>
                <w:szCs w:val="14"/>
                <w:rtl w:val="0"/>
              </w:rPr>
              <w:t xml:space="preserve">SMSPS, protection et nutrition</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1">
            <w:pPr>
              <w:jc w:val="center"/>
              <w:rPr>
                <w:color w:val="202124"/>
              </w:rPr>
            </w:pPr>
            <w:r w:rsidDel="00000000" w:rsidR="00000000" w:rsidRPr="00000000">
              <w:rPr>
                <w:color w:val="202124"/>
                <w:sz w:val="14"/>
                <w:szCs w:val="14"/>
                <w:rtl w:val="0"/>
              </w:rPr>
              <w:t xml:space="preserve">12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2">
            <w:pPr>
              <w:jc w:val="center"/>
              <w:rPr>
                <w:color w:val="202124"/>
              </w:rPr>
            </w:pPr>
            <w:r w:rsidDel="00000000" w:rsidR="00000000" w:rsidRPr="00000000">
              <w:rPr>
                <w:color w:val="202124"/>
                <w:sz w:val="14"/>
                <w:szCs w:val="14"/>
                <w:rtl w:val="0"/>
              </w:rPr>
              <w:t xml:space="preserve">600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3">
            <w:pPr>
              <w:jc w:val="right"/>
              <w:rPr>
                <w:color w:val="202124"/>
              </w:rPr>
            </w:pPr>
            <w:r w:rsidDel="00000000" w:rsidR="00000000" w:rsidRPr="00000000">
              <w:rPr>
                <w:color w:val="202124"/>
                <w:sz w:val="14"/>
                <w:szCs w:val="14"/>
                <w:rtl w:val="0"/>
              </w:rPr>
              <w:t xml:space="preserve">7 200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34">
            <w:pPr>
              <w:jc w:val="both"/>
              <w:rPr>
                <w:color w:val="202124"/>
              </w:rPr>
            </w:pPr>
            <w:r w:rsidDel="00000000" w:rsidR="00000000" w:rsidRPr="00000000">
              <w:rPr>
                <w:color w:val="202124"/>
                <w:sz w:val="14"/>
                <w:szCs w:val="14"/>
                <w:rtl w:val="0"/>
              </w:rPr>
              <w:t xml:space="preserve">WASH, déchets, données et surveillance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5">
            <w:pPr>
              <w:jc w:val="center"/>
              <w:rPr>
                <w:color w:val="202124"/>
              </w:rPr>
            </w:pPr>
            <w:r w:rsidDel="00000000" w:rsidR="00000000" w:rsidRPr="00000000">
              <w:rPr>
                <w:color w:val="202124"/>
                <w:sz w:val="14"/>
                <w:szCs w:val="14"/>
                <w:rtl w:val="0"/>
              </w:rPr>
              <w:t xml:space="preserve">16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6">
            <w:pPr>
              <w:jc w:val="center"/>
              <w:rPr>
                <w:color w:val="202124"/>
              </w:rPr>
            </w:pPr>
            <w:r w:rsidDel="00000000" w:rsidR="00000000" w:rsidRPr="00000000">
              <w:rPr>
                <w:color w:val="202124"/>
                <w:sz w:val="14"/>
                <w:szCs w:val="14"/>
                <w:rtl w:val="0"/>
              </w:rPr>
              <w:t xml:space="preserve">mixte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7">
            <w:pPr>
              <w:jc w:val="right"/>
              <w:rPr>
                <w:color w:val="202124"/>
              </w:rPr>
            </w:pPr>
            <w:r w:rsidDel="00000000" w:rsidR="00000000" w:rsidRPr="00000000">
              <w:rPr>
                <w:color w:val="202124"/>
                <w:sz w:val="14"/>
                <w:szCs w:val="14"/>
                <w:rtl w:val="0"/>
              </w:rPr>
              <w:t xml:space="preserve">8 400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38">
            <w:pPr>
              <w:jc w:val="both"/>
              <w:rPr>
                <w:color w:val="202124"/>
              </w:rPr>
            </w:pPr>
            <w:r w:rsidDel="00000000" w:rsidR="00000000" w:rsidRPr="00000000">
              <w:rPr>
                <w:color w:val="202124"/>
                <w:sz w:val="14"/>
                <w:szCs w:val="14"/>
                <w:rtl w:val="0"/>
              </w:rPr>
              <w:t xml:space="preserve">Ambulance, chauffeurs et sécurité</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9">
            <w:pPr>
              <w:jc w:val="center"/>
              <w:rPr>
                <w:color w:val="202124"/>
              </w:rPr>
            </w:pPr>
            <w:r w:rsidDel="00000000" w:rsidR="00000000" w:rsidRPr="00000000">
              <w:rPr>
                <w:color w:val="202124"/>
                <w:sz w:val="14"/>
                <w:szCs w:val="14"/>
                <w:rtl w:val="0"/>
              </w:rPr>
              <w:t xml:space="preserve">24</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A">
            <w:pPr>
              <w:jc w:val="center"/>
              <w:rPr>
                <w:color w:val="202124"/>
              </w:rPr>
            </w:pPr>
            <w:r w:rsidDel="00000000" w:rsidR="00000000" w:rsidRPr="00000000">
              <w:rPr>
                <w:color w:val="202124"/>
                <w:sz w:val="14"/>
                <w:szCs w:val="14"/>
                <w:rtl w:val="0"/>
              </w:rPr>
              <w:t xml:space="preserve">mixte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B">
            <w:pPr>
              <w:jc w:val="right"/>
              <w:rPr>
                <w:color w:val="202124"/>
              </w:rPr>
            </w:pPr>
            <w:r w:rsidDel="00000000" w:rsidR="00000000" w:rsidRPr="00000000">
              <w:rPr>
                <w:color w:val="202124"/>
                <w:sz w:val="14"/>
                <w:szCs w:val="14"/>
                <w:rtl w:val="0"/>
              </w:rPr>
              <w:t xml:space="preserve">8 400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3C">
            <w:pPr>
              <w:jc w:val="both"/>
              <w:rPr>
                <w:color w:val="202124"/>
              </w:rPr>
            </w:pPr>
            <w:r w:rsidDel="00000000" w:rsidR="00000000" w:rsidRPr="00000000">
              <w:rPr>
                <w:color w:val="202124"/>
                <w:sz w:val="14"/>
                <w:szCs w:val="14"/>
                <w:rtl w:val="0"/>
              </w:rPr>
              <w:t xml:space="preserve">Logistique, administration et maintenance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D">
            <w:pPr>
              <w:jc w:val="center"/>
              <w:rPr>
                <w:color w:val="202124"/>
              </w:rPr>
            </w:pPr>
            <w:r w:rsidDel="00000000" w:rsidR="00000000" w:rsidRPr="00000000">
              <w:rPr>
                <w:color w:val="202124"/>
                <w:sz w:val="14"/>
                <w:szCs w:val="14"/>
                <w:rtl w:val="0"/>
              </w:rPr>
              <w:t xml:space="preserve">16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E">
            <w:pPr>
              <w:jc w:val="center"/>
              <w:rPr>
                <w:color w:val="202124"/>
              </w:rPr>
            </w:pPr>
            <w:r w:rsidDel="00000000" w:rsidR="00000000" w:rsidRPr="00000000">
              <w:rPr>
                <w:color w:val="202124"/>
                <w:sz w:val="14"/>
                <w:szCs w:val="14"/>
                <w:rtl w:val="0"/>
              </w:rPr>
              <w:t xml:space="preserve">mixte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3F">
            <w:pPr>
              <w:jc w:val="right"/>
              <w:rPr>
                <w:color w:val="202124"/>
              </w:rPr>
            </w:pPr>
            <w:r w:rsidDel="00000000" w:rsidR="00000000" w:rsidRPr="00000000">
              <w:rPr>
                <w:color w:val="202124"/>
                <w:sz w:val="14"/>
                <w:szCs w:val="14"/>
                <w:rtl w:val="0"/>
              </w:rPr>
              <w:t xml:space="preserve">10 000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40">
            <w:pPr>
              <w:jc w:val="both"/>
              <w:rPr>
                <w:color w:val="202124"/>
              </w:rPr>
            </w:pPr>
            <w:r w:rsidDel="00000000" w:rsidR="00000000" w:rsidRPr="00000000">
              <w:rPr>
                <w:color w:val="202124"/>
                <w:sz w:val="14"/>
                <w:szCs w:val="14"/>
                <w:rtl w:val="0"/>
              </w:rPr>
              <w:t xml:space="preserve">Cuisine, buanderie et appui</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1">
            <w:pPr>
              <w:jc w:val="center"/>
              <w:rPr>
                <w:color w:val="202124"/>
              </w:rPr>
            </w:pPr>
            <w:r w:rsidDel="00000000" w:rsidR="00000000" w:rsidRPr="00000000">
              <w:rPr>
                <w:color w:val="202124"/>
                <w:sz w:val="14"/>
                <w:szCs w:val="14"/>
                <w:rtl w:val="0"/>
              </w:rPr>
              <w:t xml:space="preserve">16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2">
            <w:pPr>
              <w:jc w:val="center"/>
              <w:rPr>
                <w:color w:val="202124"/>
              </w:rPr>
            </w:pPr>
            <w:r w:rsidDel="00000000" w:rsidR="00000000" w:rsidRPr="00000000">
              <w:rPr>
                <w:color w:val="202124"/>
                <w:sz w:val="14"/>
                <w:szCs w:val="14"/>
                <w:rtl w:val="0"/>
              </w:rPr>
              <w:t xml:space="preserve">300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3">
            <w:pPr>
              <w:jc w:val="right"/>
              <w:rPr>
                <w:color w:val="202124"/>
              </w:rPr>
            </w:pPr>
            <w:r w:rsidDel="00000000" w:rsidR="00000000" w:rsidRPr="00000000">
              <w:rPr>
                <w:color w:val="202124"/>
                <w:sz w:val="14"/>
                <w:szCs w:val="14"/>
                <w:rtl w:val="0"/>
              </w:rPr>
              <w:t xml:space="preserve">4 800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44">
            <w:pPr>
              <w:jc w:val="both"/>
              <w:rPr>
                <w:color w:val="202124"/>
              </w:rPr>
            </w:pPr>
            <w:r w:rsidDel="00000000" w:rsidR="00000000" w:rsidRPr="00000000">
              <w:rPr>
                <w:color w:val="202124"/>
                <w:sz w:val="14"/>
                <w:szCs w:val="14"/>
                <w:rtl w:val="0"/>
              </w:rPr>
              <w:t xml:space="preserve">Sous-total équipe de base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5">
            <w:pPr>
              <w:jc w:val="center"/>
              <w:rPr>
                <w:color w:val="202124"/>
              </w:rPr>
            </w:pPr>
            <w:r w:rsidDel="00000000" w:rsidR="00000000" w:rsidRPr="00000000">
              <w:rPr>
                <w:color w:val="202124"/>
                <w:sz w:val="14"/>
                <w:szCs w:val="14"/>
                <w:rtl w:val="0"/>
              </w:rPr>
              <w:t xml:space="preserve">234</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6">
            <w:pPr>
              <w:jc w:val="center"/>
              <w:rPr>
                <w:color w:val="202124"/>
              </w:rPr>
            </w:pPr>
            <w:r w:rsidDel="00000000" w:rsidR="00000000" w:rsidRPr="00000000">
              <w:rPr>
                <w:color w:val="202124"/>
                <w:sz w:val="14"/>
                <w:szCs w:val="14"/>
                <w:rtl w:val="0"/>
              </w:rPr>
              <w:t xml:space="preserv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7">
            <w:pPr>
              <w:jc w:val="right"/>
              <w:rPr>
                <w:color w:val="202124"/>
              </w:rPr>
            </w:pPr>
            <w:r w:rsidDel="00000000" w:rsidR="00000000" w:rsidRPr="00000000">
              <w:rPr>
                <w:color w:val="202124"/>
                <w:sz w:val="14"/>
                <w:szCs w:val="14"/>
                <w:rtl w:val="0"/>
              </w:rPr>
              <w:t xml:space="preserve">143 200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48">
            <w:pPr>
              <w:jc w:val="both"/>
              <w:rPr>
                <w:color w:val="202124"/>
              </w:rPr>
            </w:pPr>
            <w:r w:rsidDel="00000000" w:rsidR="00000000" w:rsidRPr="00000000">
              <w:rPr>
                <w:color w:val="202124"/>
                <w:sz w:val="14"/>
                <w:szCs w:val="14"/>
                <w:rtl w:val="0"/>
              </w:rPr>
              <w:t xml:space="preserve">Réserve de relève / congés / maladie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9">
            <w:pPr>
              <w:jc w:val="center"/>
              <w:rPr>
                <w:color w:val="202124"/>
              </w:rPr>
            </w:pPr>
            <w:r w:rsidDel="00000000" w:rsidR="00000000" w:rsidRPr="00000000">
              <w:rPr>
                <w:color w:val="202124"/>
                <w:sz w:val="14"/>
                <w:szCs w:val="14"/>
                <w:rtl w:val="0"/>
              </w:rPr>
              <w:t xml:space="preserve">10 % ETP</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A">
            <w:pPr>
              <w:jc w:val="center"/>
              <w:rPr>
                <w:color w:val="202124"/>
              </w:rPr>
            </w:pPr>
            <w:r w:rsidDel="00000000" w:rsidR="00000000" w:rsidRPr="00000000">
              <w:rPr>
                <w:color w:val="202124"/>
                <w:sz w:val="14"/>
                <w:szCs w:val="14"/>
                <w:rtl w:val="0"/>
              </w:rPr>
              <w:t xml:space="preserv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B">
            <w:pPr>
              <w:jc w:val="right"/>
              <w:rPr>
                <w:color w:val="202124"/>
              </w:rPr>
            </w:pPr>
            <w:r w:rsidDel="00000000" w:rsidR="00000000" w:rsidRPr="00000000">
              <w:rPr>
                <w:color w:val="202124"/>
                <w:sz w:val="14"/>
                <w:szCs w:val="14"/>
                <w:rtl w:val="0"/>
              </w:rPr>
              <w:t xml:space="preserve">14 320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4C">
            <w:pPr>
              <w:jc w:val="both"/>
              <w:rPr>
                <w:color w:val="202124"/>
              </w:rPr>
            </w:pPr>
            <w:r w:rsidDel="00000000" w:rsidR="00000000" w:rsidRPr="00000000">
              <w:rPr>
                <w:color w:val="202124"/>
                <w:sz w:val="14"/>
                <w:szCs w:val="14"/>
                <w:rtl w:val="0"/>
              </w:rPr>
              <w:t xml:space="preserve">TOTAL PLANIFIÉ PAR CTE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D">
            <w:pPr>
              <w:jc w:val="center"/>
              <w:rPr>
                <w:color w:val="202124"/>
              </w:rPr>
            </w:pPr>
            <w:r w:rsidDel="00000000" w:rsidR="00000000" w:rsidRPr="00000000">
              <w:rPr>
                <w:color w:val="202124"/>
                <w:sz w:val="14"/>
                <w:szCs w:val="14"/>
                <w:rtl w:val="0"/>
              </w:rPr>
              <w:t xml:space="preserve">≈257 ETP</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E">
            <w:pPr>
              <w:jc w:val="center"/>
              <w:rPr>
                <w:color w:val="202124"/>
              </w:rPr>
            </w:pPr>
            <w:r w:rsidDel="00000000" w:rsidR="00000000" w:rsidRPr="00000000">
              <w:rPr>
                <w:color w:val="202124"/>
                <w:sz w:val="14"/>
                <w:szCs w:val="14"/>
                <w:rtl w:val="0"/>
              </w:rPr>
              <w:t xml:space="preserv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4F">
            <w:pPr>
              <w:jc w:val="right"/>
              <w:rPr>
                <w:color w:val="202124"/>
              </w:rPr>
            </w:pPr>
            <w:r w:rsidDel="00000000" w:rsidR="00000000" w:rsidRPr="00000000">
              <w:rPr>
                <w:color w:val="202124"/>
                <w:sz w:val="14"/>
                <w:szCs w:val="14"/>
                <w:rtl w:val="0"/>
              </w:rPr>
              <w:t xml:space="preserve">157 520</w:t>
            </w:r>
            <w:r w:rsidDel="00000000" w:rsidR="00000000" w:rsidRPr="00000000">
              <w:rPr>
                <w:rtl w:val="0"/>
              </w:rPr>
            </w:r>
          </w:p>
        </w:tc>
      </w:tr>
    </w:tbl>
    <w:p w:rsidR="00000000" w:rsidDel="00000000" w:rsidP="00000000" w:rsidRDefault="00000000" w:rsidRPr="00000000" w14:paraId="00000D50">
      <w:pPr>
        <w:spacing w:after="100" w:line="259" w:lineRule="auto"/>
        <w:jc w:val="both"/>
        <w:rPr>
          <w:color w:val="202124"/>
        </w:rPr>
      </w:pPr>
      <w:r w:rsidDel="00000000" w:rsidR="00000000" w:rsidRPr="00000000">
        <w:rPr>
          <w:color w:val="202124"/>
          <w:rtl w:val="0"/>
        </w:rPr>
        <w:t xml:space="preserve">Pour 40 CTE : 9 360 agents de base + 936 ETP de relève, soit environ 10 296 ETP et 37 804 800 USD sur six mois.</w:t>
      </w:r>
    </w:p>
    <w:p w:rsidR="00000000" w:rsidDel="00000000" w:rsidP="00000000" w:rsidRDefault="00000000" w:rsidRPr="00000000" w14:paraId="00000D51">
      <w:pPr>
        <w:keepNext w:val="1"/>
        <w:keepLines w:val="1"/>
        <w:pageBreakBefore w:val="1"/>
        <w:spacing w:after="80" w:before="180" w:line="259" w:lineRule="auto"/>
        <w:jc w:val="both"/>
        <w:rPr>
          <w:rFonts w:ascii="Calibri" w:cs="Calibri" w:eastAsia="Calibri" w:hAnsi="Calibri"/>
          <w:b w:val="1"/>
          <w:bCs w:val="1"/>
          <w:color w:val="267c84"/>
          <w:sz w:val="22"/>
          <w:szCs w:val="22"/>
        </w:rPr>
      </w:pPr>
      <w:bookmarkStart w:colFirst="0" w:colLast="0" w:name="_5q9qwyfp564s" w:id="164"/>
      <w:bookmarkEnd w:id="164"/>
      <w:r w:rsidDel="00000000" w:rsidR="00000000" w:rsidRPr="00000000">
        <w:rPr>
          <w:rFonts w:ascii="Calibri" w:cs="Calibri" w:eastAsia="Calibri" w:hAnsi="Calibri"/>
          <w:b w:val="1"/>
          <w:bCs w:val="1"/>
          <w:color w:val="267c84"/>
          <w:sz w:val="22"/>
          <w:szCs w:val="22"/>
          <w:rtl w:val="0"/>
        </w:rPr>
        <w:t xml:space="preserve">VII.1.2. Norme de personnel rotatif par CT de 10 lits</w:t>
      </w:r>
    </w:p>
    <w:tbl>
      <w:tblPr>
        <w:tblStyle w:val="Table61"/>
        <w:tblW w:w="9350.0" w:type="dxa"/>
        <w:jc w:val="center"/>
        <w:tblBorders>
          <w:top w:color="7f8c8d" w:space="0" w:sz="4" w:val="single"/>
          <w:left w:color="7f8c8d" w:space="0" w:sz="4" w:val="single"/>
          <w:bottom w:color="7f8c8d" w:space="0" w:sz="4" w:val="single"/>
          <w:right w:color="7f8c8d" w:space="0" w:sz="4" w:val="single"/>
          <w:insideH w:color="7f8c8d" w:space="0" w:sz="4" w:val="single"/>
          <w:insideV w:color="7f8c8d" w:space="0" w:sz="4" w:val="single"/>
        </w:tblBorders>
        <w:tblLayout w:type="fixed"/>
        <w:tblLook w:val="0400"/>
      </w:tblPr>
      <w:tblGrid>
        <w:gridCol w:w="2365"/>
        <w:gridCol w:w="2325"/>
        <w:gridCol w:w="2330"/>
        <w:gridCol w:w="2330"/>
        <w:tblGridChange w:id="0">
          <w:tblGrid>
            <w:gridCol w:w="2365"/>
            <w:gridCol w:w="2325"/>
            <w:gridCol w:w="2330"/>
            <w:gridCol w:w="2330"/>
          </w:tblGrid>
        </w:tblGridChange>
      </w:tblGrid>
      <w:tr>
        <w:trPr>
          <w:cantSplit w:val="1"/>
          <w:tblHeader w:val="1"/>
        </w:trPr>
        <w:tc>
          <w:tcPr>
            <w:shd w:fill="17365d" w:val="clear"/>
            <w:tcMar>
              <w:top w:w="50.0" w:type="dxa"/>
              <w:left w:w="70.0" w:type="dxa"/>
              <w:bottom w:w="50.0" w:type="dxa"/>
              <w:right w:w="70.0" w:type="dxa"/>
            </w:tcMar>
            <w:vAlign w:val="center"/>
          </w:tcPr>
          <w:p w:rsidR="00000000" w:rsidDel="00000000" w:rsidP="00000000" w:rsidRDefault="00000000" w:rsidRPr="00000000" w14:paraId="00000D52">
            <w:pPr>
              <w:jc w:val="both"/>
              <w:rPr>
                <w:color w:val="202124"/>
              </w:rPr>
            </w:pPr>
            <w:r w:rsidDel="00000000" w:rsidR="00000000" w:rsidRPr="00000000">
              <w:rPr>
                <w:b w:val="1"/>
                <w:bCs w:val="1"/>
                <w:color w:val="ffffff"/>
                <w:sz w:val="14"/>
                <w:szCs w:val="14"/>
                <w:rtl w:val="0"/>
              </w:rPr>
              <w:t xml:space="preserve">Catégorie</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53">
            <w:pPr>
              <w:jc w:val="both"/>
              <w:rPr>
                <w:color w:val="202124"/>
              </w:rPr>
            </w:pPr>
            <w:r w:rsidDel="00000000" w:rsidR="00000000" w:rsidRPr="00000000">
              <w:rPr>
                <w:b w:val="1"/>
                <w:bCs w:val="1"/>
                <w:color w:val="ffffff"/>
                <w:sz w:val="14"/>
                <w:szCs w:val="14"/>
                <w:rtl w:val="0"/>
              </w:rPr>
              <w:t xml:space="preserve">Effectif / CT</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54">
            <w:pPr>
              <w:jc w:val="both"/>
              <w:rPr>
                <w:color w:val="202124"/>
              </w:rPr>
            </w:pPr>
            <w:r w:rsidDel="00000000" w:rsidR="00000000" w:rsidRPr="00000000">
              <w:rPr>
                <w:b w:val="1"/>
                <w:bCs w:val="1"/>
                <w:color w:val="ffffff"/>
                <w:sz w:val="14"/>
                <w:szCs w:val="14"/>
                <w:rtl w:val="0"/>
              </w:rPr>
              <w:t xml:space="preserve">Barème mensuel moyen USD</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55">
            <w:pPr>
              <w:jc w:val="both"/>
              <w:rPr>
                <w:color w:val="202124"/>
              </w:rPr>
            </w:pPr>
            <w:r w:rsidDel="00000000" w:rsidR="00000000" w:rsidRPr="00000000">
              <w:rPr>
                <w:b w:val="1"/>
                <w:bCs w:val="1"/>
                <w:color w:val="ffffff"/>
                <w:sz w:val="14"/>
                <w:szCs w:val="14"/>
                <w:rtl w:val="0"/>
              </w:rPr>
              <w:t xml:space="preserve">Coût mensuel / CT USD</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56">
            <w:pPr>
              <w:jc w:val="both"/>
              <w:rPr>
                <w:color w:val="202124"/>
              </w:rPr>
            </w:pPr>
            <w:r w:rsidDel="00000000" w:rsidR="00000000" w:rsidRPr="00000000">
              <w:rPr>
                <w:color w:val="202124"/>
                <w:sz w:val="14"/>
                <w:szCs w:val="14"/>
                <w:rtl w:val="0"/>
              </w:rPr>
              <w:t xml:space="preserve">Coordination et gestion clinique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57">
            <w:pPr>
              <w:jc w:val="center"/>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58">
            <w:pPr>
              <w:jc w:val="center"/>
              <w:rPr>
                <w:color w:val="202124"/>
              </w:rPr>
            </w:pPr>
            <w:r w:rsidDel="00000000" w:rsidR="00000000" w:rsidRPr="00000000">
              <w:rPr>
                <w:color w:val="202124"/>
                <w:sz w:val="14"/>
                <w:szCs w:val="14"/>
                <w:rtl w:val="0"/>
              </w:rPr>
              <w:t xml:space="preserve">1 800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59">
            <w:pPr>
              <w:jc w:val="right"/>
              <w:rPr>
                <w:color w:val="202124"/>
              </w:rPr>
            </w:pPr>
            <w:r w:rsidDel="00000000" w:rsidR="00000000" w:rsidRPr="00000000">
              <w:rPr>
                <w:color w:val="202124"/>
                <w:sz w:val="14"/>
                <w:szCs w:val="14"/>
                <w:rtl w:val="0"/>
              </w:rPr>
              <w:t xml:space="preserve">1 800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5A">
            <w:pPr>
              <w:jc w:val="both"/>
              <w:rPr>
                <w:color w:val="202124"/>
              </w:rPr>
            </w:pPr>
            <w:r w:rsidDel="00000000" w:rsidR="00000000" w:rsidRPr="00000000">
              <w:rPr>
                <w:color w:val="202124"/>
                <w:sz w:val="14"/>
                <w:szCs w:val="14"/>
                <w:rtl w:val="0"/>
              </w:rPr>
              <w:t xml:space="preserve">Médecins / officiers médicaux</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5B">
            <w:pPr>
              <w:jc w:val="center"/>
              <w:rPr>
                <w:color w:val="202124"/>
              </w:rPr>
            </w:pPr>
            <w:r w:rsidDel="00000000" w:rsidR="00000000" w:rsidRPr="00000000">
              <w:rPr>
                <w:color w:val="202124"/>
                <w:sz w:val="14"/>
                <w:szCs w:val="14"/>
                <w:rtl w:val="0"/>
              </w:rPr>
              <w:t xml:space="preserve">4</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5C">
            <w:pPr>
              <w:jc w:val="center"/>
              <w:rPr>
                <w:color w:val="202124"/>
              </w:rPr>
            </w:pPr>
            <w:r w:rsidDel="00000000" w:rsidR="00000000" w:rsidRPr="00000000">
              <w:rPr>
                <w:color w:val="202124"/>
                <w:sz w:val="14"/>
                <w:szCs w:val="14"/>
                <w:rtl w:val="0"/>
              </w:rPr>
              <w:t xml:space="preserve">1 500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5D">
            <w:pPr>
              <w:jc w:val="right"/>
              <w:rPr>
                <w:color w:val="202124"/>
              </w:rPr>
            </w:pPr>
            <w:r w:rsidDel="00000000" w:rsidR="00000000" w:rsidRPr="00000000">
              <w:rPr>
                <w:color w:val="202124"/>
                <w:sz w:val="14"/>
                <w:szCs w:val="14"/>
                <w:rtl w:val="0"/>
              </w:rPr>
              <w:t xml:space="preserve">6 000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5E">
            <w:pPr>
              <w:jc w:val="both"/>
              <w:rPr>
                <w:color w:val="202124"/>
              </w:rPr>
            </w:pPr>
            <w:r w:rsidDel="00000000" w:rsidR="00000000" w:rsidRPr="00000000">
              <w:rPr>
                <w:color w:val="202124"/>
                <w:sz w:val="14"/>
                <w:szCs w:val="14"/>
                <w:rtl w:val="0"/>
              </w:rPr>
              <w:t xml:space="preserve">Infirmiers</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5F">
            <w:pPr>
              <w:jc w:val="center"/>
              <w:rPr>
                <w:color w:val="202124"/>
              </w:rPr>
            </w:pPr>
            <w:r w:rsidDel="00000000" w:rsidR="00000000" w:rsidRPr="00000000">
              <w:rPr>
                <w:color w:val="202124"/>
                <w:sz w:val="14"/>
                <w:szCs w:val="14"/>
                <w:rtl w:val="0"/>
              </w:rPr>
              <w:t xml:space="preserve">16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0">
            <w:pPr>
              <w:jc w:val="center"/>
              <w:rPr>
                <w:color w:val="202124"/>
              </w:rPr>
            </w:pPr>
            <w:r w:rsidDel="00000000" w:rsidR="00000000" w:rsidRPr="00000000">
              <w:rPr>
                <w:color w:val="202124"/>
                <w:sz w:val="14"/>
                <w:szCs w:val="14"/>
                <w:rtl w:val="0"/>
              </w:rPr>
              <w:t xml:space="preserve">700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1">
            <w:pPr>
              <w:jc w:val="right"/>
              <w:rPr>
                <w:color w:val="202124"/>
              </w:rPr>
            </w:pPr>
            <w:r w:rsidDel="00000000" w:rsidR="00000000" w:rsidRPr="00000000">
              <w:rPr>
                <w:color w:val="202124"/>
                <w:sz w:val="14"/>
                <w:szCs w:val="14"/>
                <w:rtl w:val="0"/>
              </w:rPr>
              <w:t xml:space="preserve">11 200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62">
            <w:pPr>
              <w:jc w:val="both"/>
              <w:rPr>
                <w:color w:val="202124"/>
              </w:rPr>
            </w:pPr>
            <w:r w:rsidDel="00000000" w:rsidR="00000000" w:rsidRPr="00000000">
              <w:rPr>
                <w:color w:val="202124"/>
                <w:sz w:val="14"/>
                <w:szCs w:val="14"/>
                <w:rtl w:val="0"/>
              </w:rPr>
              <w:t xml:space="preserve">Aides-soignants</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3">
            <w:pPr>
              <w:jc w:val="center"/>
              <w:rPr>
                <w:color w:val="202124"/>
              </w:rPr>
            </w:pPr>
            <w:r w:rsidDel="00000000" w:rsidR="00000000" w:rsidRPr="00000000">
              <w:rPr>
                <w:color w:val="202124"/>
                <w:sz w:val="14"/>
                <w:szCs w:val="14"/>
                <w:rtl w:val="0"/>
              </w:rPr>
              <w:t xml:space="preserve">8</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4">
            <w:pPr>
              <w:jc w:val="center"/>
              <w:rPr>
                <w:color w:val="202124"/>
              </w:rPr>
            </w:pPr>
            <w:r w:rsidDel="00000000" w:rsidR="00000000" w:rsidRPr="00000000">
              <w:rPr>
                <w:color w:val="202124"/>
                <w:sz w:val="14"/>
                <w:szCs w:val="14"/>
                <w:rtl w:val="0"/>
              </w:rPr>
              <w:t xml:space="preserve">450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5">
            <w:pPr>
              <w:jc w:val="right"/>
              <w:rPr>
                <w:color w:val="202124"/>
              </w:rPr>
            </w:pPr>
            <w:r w:rsidDel="00000000" w:rsidR="00000000" w:rsidRPr="00000000">
              <w:rPr>
                <w:color w:val="202124"/>
                <w:sz w:val="14"/>
                <w:szCs w:val="14"/>
                <w:rtl w:val="0"/>
              </w:rPr>
              <w:t xml:space="preserve">3 600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66">
            <w:pPr>
              <w:jc w:val="both"/>
              <w:rPr>
                <w:color w:val="202124"/>
              </w:rPr>
            </w:pPr>
            <w:r w:rsidDel="00000000" w:rsidR="00000000" w:rsidRPr="00000000">
              <w:rPr>
                <w:color w:val="202124"/>
                <w:sz w:val="14"/>
                <w:szCs w:val="14"/>
                <w:rtl w:val="0"/>
              </w:rPr>
              <w:t xml:space="preserve">Officiers PCI</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7">
            <w:pPr>
              <w:jc w:val="center"/>
              <w:rPr>
                <w:color w:val="202124"/>
              </w:rPr>
            </w:pPr>
            <w:r w:rsidDel="00000000" w:rsidR="00000000" w:rsidRPr="00000000">
              <w:rPr>
                <w:color w:val="202124"/>
                <w:sz w:val="14"/>
                <w:szCs w:val="14"/>
                <w:rtl w:val="0"/>
              </w:rPr>
              <w:t xml:space="preserve">4</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8">
            <w:pPr>
              <w:jc w:val="center"/>
              <w:rPr>
                <w:color w:val="202124"/>
              </w:rPr>
            </w:pPr>
            <w:r w:rsidDel="00000000" w:rsidR="00000000" w:rsidRPr="00000000">
              <w:rPr>
                <w:color w:val="202124"/>
                <w:sz w:val="14"/>
                <w:szCs w:val="14"/>
                <w:rtl w:val="0"/>
              </w:rPr>
              <w:t xml:space="preserve">900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9">
            <w:pPr>
              <w:jc w:val="right"/>
              <w:rPr>
                <w:color w:val="202124"/>
              </w:rPr>
            </w:pPr>
            <w:r w:rsidDel="00000000" w:rsidR="00000000" w:rsidRPr="00000000">
              <w:rPr>
                <w:color w:val="202124"/>
                <w:sz w:val="14"/>
                <w:szCs w:val="14"/>
                <w:rtl w:val="0"/>
              </w:rPr>
              <w:t xml:space="preserve">3 600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6A">
            <w:pPr>
              <w:jc w:val="both"/>
              <w:rPr>
                <w:color w:val="202124"/>
              </w:rPr>
            </w:pPr>
            <w:r w:rsidDel="00000000" w:rsidR="00000000" w:rsidRPr="00000000">
              <w:rPr>
                <w:color w:val="202124"/>
                <w:sz w:val="14"/>
                <w:szCs w:val="14"/>
                <w:rtl w:val="0"/>
              </w:rPr>
              <w:t xml:space="preserve">Hygiénistes / agents de nettoyage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B">
            <w:pPr>
              <w:jc w:val="center"/>
              <w:rPr>
                <w:color w:val="202124"/>
              </w:rPr>
            </w:pPr>
            <w:r w:rsidDel="00000000" w:rsidR="00000000" w:rsidRPr="00000000">
              <w:rPr>
                <w:color w:val="202124"/>
                <w:sz w:val="14"/>
                <w:szCs w:val="14"/>
                <w:rtl w:val="0"/>
              </w:rPr>
              <w:t xml:space="preserve">8</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C">
            <w:pPr>
              <w:jc w:val="center"/>
              <w:rPr>
                <w:color w:val="202124"/>
              </w:rPr>
            </w:pPr>
            <w:r w:rsidDel="00000000" w:rsidR="00000000" w:rsidRPr="00000000">
              <w:rPr>
                <w:color w:val="202124"/>
                <w:sz w:val="14"/>
                <w:szCs w:val="14"/>
                <w:rtl w:val="0"/>
              </w:rPr>
              <w:t xml:space="preserve">350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D">
            <w:pPr>
              <w:jc w:val="right"/>
              <w:rPr>
                <w:color w:val="202124"/>
              </w:rPr>
            </w:pPr>
            <w:r w:rsidDel="00000000" w:rsidR="00000000" w:rsidRPr="00000000">
              <w:rPr>
                <w:color w:val="202124"/>
                <w:sz w:val="14"/>
                <w:szCs w:val="14"/>
                <w:rtl w:val="0"/>
              </w:rPr>
              <w:t xml:space="preserve">2 800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6E">
            <w:pPr>
              <w:jc w:val="both"/>
              <w:rPr>
                <w:color w:val="202124"/>
              </w:rPr>
            </w:pPr>
            <w:r w:rsidDel="00000000" w:rsidR="00000000" w:rsidRPr="00000000">
              <w:rPr>
                <w:color w:val="202124"/>
                <w:sz w:val="14"/>
                <w:szCs w:val="14"/>
                <w:rtl w:val="0"/>
              </w:rPr>
              <w:t xml:space="preserve">Laboratoire et pharmacie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6F">
            <w:pPr>
              <w:jc w:val="center"/>
              <w:rPr>
                <w:color w:val="202124"/>
              </w:rPr>
            </w:pPr>
            <w:r w:rsidDel="00000000" w:rsidR="00000000" w:rsidRPr="00000000">
              <w:rPr>
                <w:color w:val="202124"/>
                <w:sz w:val="14"/>
                <w:szCs w:val="14"/>
                <w:rtl w:val="0"/>
              </w:rPr>
              <w:t xml:space="preserve">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0">
            <w:pPr>
              <w:jc w:val="center"/>
              <w:rPr>
                <w:color w:val="202124"/>
              </w:rPr>
            </w:pPr>
            <w:r w:rsidDel="00000000" w:rsidR="00000000" w:rsidRPr="00000000">
              <w:rPr>
                <w:color w:val="202124"/>
                <w:sz w:val="14"/>
                <w:szCs w:val="14"/>
                <w:rtl w:val="0"/>
              </w:rPr>
              <w:t xml:space="preserve">mixte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1">
            <w:pPr>
              <w:jc w:val="right"/>
              <w:rPr>
                <w:color w:val="202124"/>
              </w:rPr>
            </w:pPr>
            <w:r w:rsidDel="00000000" w:rsidR="00000000" w:rsidRPr="00000000">
              <w:rPr>
                <w:color w:val="202124"/>
                <w:sz w:val="14"/>
                <w:szCs w:val="14"/>
                <w:rtl w:val="0"/>
              </w:rPr>
              <w:t xml:space="preserve">4 600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72">
            <w:pPr>
              <w:jc w:val="both"/>
              <w:rPr>
                <w:color w:val="202124"/>
              </w:rPr>
            </w:pPr>
            <w:r w:rsidDel="00000000" w:rsidR="00000000" w:rsidRPr="00000000">
              <w:rPr>
                <w:color w:val="202124"/>
                <w:sz w:val="14"/>
                <w:szCs w:val="14"/>
                <w:rtl w:val="0"/>
              </w:rPr>
              <w:t xml:space="preserve">SMSPS, protection et nutrition</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3">
            <w:pPr>
              <w:jc w:val="center"/>
              <w:rPr>
                <w:color w:val="202124"/>
              </w:rPr>
            </w:pPr>
            <w:r w:rsidDel="00000000" w:rsidR="00000000" w:rsidRPr="00000000">
              <w:rPr>
                <w:color w:val="202124"/>
                <w:sz w:val="14"/>
                <w:szCs w:val="14"/>
                <w:rtl w:val="0"/>
              </w:rPr>
              <w:t xml:space="preserve">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4">
            <w:pPr>
              <w:jc w:val="center"/>
              <w:rPr>
                <w:color w:val="202124"/>
              </w:rPr>
            </w:pPr>
            <w:r w:rsidDel="00000000" w:rsidR="00000000" w:rsidRPr="00000000">
              <w:rPr>
                <w:color w:val="202124"/>
                <w:sz w:val="14"/>
                <w:szCs w:val="14"/>
                <w:rtl w:val="0"/>
              </w:rPr>
              <w:t xml:space="preserve">600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5">
            <w:pPr>
              <w:jc w:val="right"/>
              <w:rPr>
                <w:color w:val="202124"/>
              </w:rPr>
            </w:pPr>
            <w:r w:rsidDel="00000000" w:rsidR="00000000" w:rsidRPr="00000000">
              <w:rPr>
                <w:color w:val="202124"/>
                <w:sz w:val="14"/>
                <w:szCs w:val="14"/>
                <w:rtl w:val="0"/>
              </w:rPr>
              <w:t xml:space="preserve">3 600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76">
            <w:pPr>
              <w:jc w:val="both"/>
              <w:rPr>
                <w:color w:val="202124"/>
              </w:rPr>
            </w:pPr>
            <w:r w:rsidDel="00000000" w:rsidR="00000000" w:rsidRPr="00000000">
              <w:rPr>
                <w:color w:val="202124"/>
                <w:sz w:val="14"/>
                <w:szCs w:val="14"/>
                <w:rtl w:val="0"/>
              </w:rPr>
              <w:t xml:space="preserve">WASH, déchets, données et surveillance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7">
            <w:pPr>
              <w:jc w:val="center"/>
              <w:rPr>
                <w:color w:val="202124"/>
              </w:rPr>
            </w:pPr>
            <w:r w:rsidDel="00000000" w:rsidR="00000000" w:rsidRPr="00000000">
              <w:rPr>
                <w:color w:val="202124"/>
                <w:sz w:val="14"/>
                <w:szCs w:val="14"/>
                <w:rtl w:val="0"/>
              </w:rPr>
              <w:t xml:space="preserve">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8">
            <w:pPr>
              <w:jc w:val="center"/>
              <w:rPr>
                <w:color w:val="202124"/>
              </w:rPr>
            </w:pPr>
            <w:r w:rsidDel="00000000" w:rsidR="00000000" w:rsidRPr="00000000">
              <w:rPr>
                <w:color w:val="202124"/>
                <w:sz w:val="14"/>
                <w:szCs w:val="14"/>
                <w:rtl w:val="0"/>
              </w:rPr>
              <w:t xml:space="preserve">mixte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9">
            <w:pPr>
              <w:jc w:val="right"/>
              <w:rPr>
                <w:color w:val="202124"/>
              </w:rPr>
            </w:pPr>
            <w:r w:rsidDel="00000000" w:rsidR="00000000" w:rsidRPr="00000000">
              <w:rPr>
                <w:color w:val="202124"/>
                <w:sz w:val="14"/>
                <w:szCs w:val="14"/>
                <w:rtl w:val="0"/>
              </w:rPr>
              <w:t xml:space="preserve">3 200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7A">
            <w:pPr>
              <w:jc w:val="both"/>
              <w:rPr>
                <w:color w:val="202124"/>
              </w:rPr>
            </w:pPr>
            <w:r w:rsidDel="00000000" w:rsidR="00000000" w:rsidRPr="00000000">
              <w:rPr>
                <w:color w:val="202124"/>
                <w:sz w:val="14"/>
                <w:szCs w:val="14"/>
                <w:rtl w:val="0"/>
              </w:rPr>
              <w:t xml:space="preserve">Ambulance, chauffeurs et sécurité</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B">
            <w:pPr>
              <w:jc w:val="center"/>
              <w:rPr>
                <w:color w:val="202124"/>
              </w:rPr>
            </w:pPr>
            <w:r w:rsidDel="00000000" w:rsidR="00000000" w:rsidRPr="00000000">
              <w:rPr>
                <w:color w:val="202124"/>
                <w:sz w:val="14"/>
                <w:szCs w:val="14"/>
                <w:rtl w:val="0"/>
              </w:rPr>
              <w:t xml:space="preserve">12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C">
            <w:pPr>
              <w:jc w:val="center"/>
              <w:rPr>
                <w:color w:val="202124"/>
              </w:rPr>
            </w:pPr>
            <w:r w:rsidDel="00000000" w:rsidR="00000000" w:rsidRPr="00000000">
              <w:rPr>
                <w:color w:val="202124"/>
                <w:sz w:val="14"/>
                <w:szCs w:val="14"/>
                <w:rtl w:val="0"/>
              </w:rPr>
              <w:t xml:space="preserve">mixte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D">
            <w:pPr>
              <w:jc w:val="right"/>
              <w:rPr>
                <w:color w:val="202124"/>
              </w:rPr>
            </w:pPr>
            <w:r w:rsidDel="00000000" w:rsidR="00000000" w:rsidRPr="00000000">
              <w:rPr>
                <w:color w:val="202124"/>
                <w:sz w:val="14"/>
                <w:szCs w:val="14"/>
                <w:rtl w:val="0"/>
              </w:rPr>
              <w:t xml:space="preserve">4 200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7E">
            <w:pPr>
              <w:jc w:val="both"/>
              <w:rPr>
                <w:color w:val="202124"/>
              </w:rPr>
            </w:pPr>
            <w:r w:rsidDel="00000000" w:rsidR="00000000" w:rsidRPr="00000000">
              <w:rPr>
                <w:color w:val="202124"/>
                <w:sz w:val="14"/>
                <w:szCs w:val="14"/>
                <w:rtl w:val="0"/>
              </w:rPr>
              <w:t xml:space="preserve">Logistique, administration et maintenance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7F">
            <w:pPr>
              <w:jc w:val="center"/>
              <w:rPr>
                <w:color w:val="202124"/>
              </w:rPr>
            </w:pPr>
            <w:r w:rsidDel="00000000" w:rsidR="00000000" w:rsidRPr="00000000">
              <w:rPr>
                <w:color w:val="202124"/>
                <w:sz w:val="14"/>
                <w:szCs w:val="14"/>
                <w:rtl w:val="0"/>
              </w:rPr>
              <w:t xml:space="preserve">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0">
            <w:pPr>
              <w:jc w:val="center"/>
              <w:rPr>
                <w:color w:val="202124"/>
              </w:rPr>
            </w:pPr>
            <w:r w:rsidDel="00000000" w:rsidR="00000000" w:rsidRPr="00000000">
              <w:rPr>
                <w:color w:val="202124"/>
                <w:sz w:val="14"/>
                <w:szCs w:val="14"/>
                <w:rtl w:val="0"/>
              </w:rPr>
              <w:t xml:space="preserve">mixte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1">
            <w:pPr>
              <w:jc w:val="right"/>
              <w:rPr>
                <w:color w:val="202124"/>
              </w:rPr>
            </w:pPr>
            <w:r w:rsidDel="00000000" w:rsidR="00000000" w:rsidRPr="00000000">
              <w:rPr>
                <w:color w:val="202124"/>
                <w:sz w:val="14"/>
                <w:szCs w:val="14"/>
                <w:rtl w:val="0"/>
              </w:rPr>
              <w:t xml:space="preserve">3 800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82">
            <w:pPr>
              <w:jc w:val="both"/>
              <w:rPr>
                <w:color w:val="202124"/>
              </w:rPr>
            </w:pPr>
            <w:r w:rsidDel="00000000" w:rsidR="00000000" w:rsidRPr="00000000">
              <w:rPr>
                <w:color w:val="202124"/>
                <w:sz w:val="14"/>
                <w:szCs w:val="14"/>
                <w:rtl w:val="0"/>
              </w:rPr>
              <w:t xml:space="preserve">Cuisine, buanderie et appui</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3">
            <w:pPr>
              <w:jc w:val="center"/>
              <w:rPr>
                <w:color w:val="202124"/>
              </w:rPr>
            </w:pPr>
            <w:r w:rsidDel="00000000" w:rsidR="00000000" w:rsidRPr="00000000">
              <w:rPr>
                <w:color w:val="202124"/>
                <w:sz w:val="14"/>
                <w:szCs w:val="14"/>
                <w:rtl w:val="0"/>
              </w:rPr>
              <w:t xml:space="preserve">4</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4">
            <w:pPr>
              <w:jc w:val="center"/>
              <w:rPr>
                <w:color w:val="202124"/>
              </w:rPr>
            </w:pPr>
            <w:r w:rsidDel="00000000" w:rsidR="00000000" w:rsidRPr="00000000">
              <w:rPr>
                <w:color w:val="202124"/>
                <w:sz w:val="14"/>
                <w:szCs w:val="14"/>
                <w:rtl w:val="0"/>
              </w:rPr>
              <w:t xml:space="preserve">300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5">
            <w:pPr>
              <w:jc w:val="right"/>
              <w:rPr>
                <w:color w:val="202124"/>
              </w:rPr>
            </w:pPr>
            <w:r w:rsidDel="00000000" w:rsidR="00000000" w:rsidRPr="00000000">
              <w:rPr>
                <w:color w:val="202124"/>
                <w:sz w:val="14"/>
                <w:szCs w:val="14"/>
                <w:rtl w:val="0"/>
              </w:rPr>
              <w:t xml:space="preserve">1 200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86">
            <w:pPr>
              <w:jc w:val="both"/>
              <w:rPr>
                <w:color w:val="202124"/>
              </w:rPr>
            </w:pPr>
            <w:r w:rsidDel="00000000" w:rsidR="00000000" w:rsidRPr="00000000">
              <w:rPr>
                <w:color w:val="202124"/>
                <w:sz w:val="14"/>
                <w:szCs w:val="14"/>
                <w:rtl w:val="0"/>
              </w:rPr>
              <w:t xml:space="preserve">Sous-total équipe de base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7">
            <w:pPr>
              <w:jc w:val="center"/>
              <w:rPr>
                <w:color w:val="202124"/>
              </w:rPr>
            </w:pPr>
            <w:r w:rsidDel="00000000" w:rsidR="00000000" w:rsidRPr="00000000">
              <w:rPr>
                <w:color w:val="202124"/>
                <w:sz w:val="14"/>
                <w:szCs w:val="14"/>
                <w:rtl w:val="0"/>
              </w:rPr>
              <w:t xml:space="preserve">81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8">
            <w:pPr>
              <w:jc w:val="center"/>
              <w:rPr>
                <w:color w:val="202124"/>
              </w:rPr>
            </w:pPr>
            <w:r w:rsidDel="00000000" w:rsidR="00000000" w:rsidRPr="00000000">
              <w:rPr>
                <w:color w:val="202124"/>
                <w:sz w:val="14"/>
                <w:szCs w:val="14"/>
                <w:rtl w:val="0"/>
              </w:rPr>
              <w:t xml:space="preserv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9">
            <w:pPr>
              <w:jc w:val="right"/>
              <w:rPr>
                <w:color w:val="202124"/>
              </w:rPr>
            </w:pPr>
            <w:r w:rsidDel="00000000" w:rsidR="00000000" w:rsidRPr="00000000">
              <w:rPr>
                <w:color w:val="202124"/>
                <w:sz w:val="14"/>
                <w:szCs w:val="14"/>
                <w:rtl w:val="0"/>
              </w:rPr>
              <w:t xml:space="preserve">49 600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8A">
            <w:pPr>
              <w:jc w:val="both"/>
              <w:rPr>
                <w:color w:val="202124"/>
              </w:rPr>
            </w:pPr>
            <w:r w:rsidDel="00000000" w:rsidR="00000000" w:rsidRPr="00000000">
              <w:rPr>
                <w:color w:val="202124"/>
                <w:sz w:val="14"/>
                <w:szCs w:val="14"/>
                <w:rtl w:val="0"/>
              </w:rPr>
              <w:t xml:space="preserve">Réserve de relève / congés / maladie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B">
            <w:pPr>
              <w:jc w:val="center"/>
              <w:rPr>
                <w:color w:val="202124"/>
              </w:rPr>
            </w:pPr>
            <w:r w:rsidDel="00000000" w:rsidR="00000000" w:rsidRPr="00000000">
              <w:rPr>
                <w:color w:val="202124"/>
                <w:sz w:val="14"/>
                <w:szCs w:val="14"/>
                <w:rtl w:val="0"/>
              </w:rPr>
              <w:t xml:space="preserve">10 % ETP</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C">
            <w:pPr>
              <w:jc w:val="center"/>
              <w:rPr>
                <w:color w:val="202124"/>
              </w:rPr>
            </w:pPr>
            <w:r w:rsidDel="00000000" w:rsidR="00000000" w:rsidRPr="00000000">
              <w:rPr>
                <w:color w:val="202124"/>
                <w:sz w:val="14"/>
                <w:szCs w:val="14"/>
                <w:rtl w:val="0"/>
              </w:rPr>
              <w:t xml:space="preserv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D">
            <w:pPr>
              <w:jc w:val="right"/>
              <w:rPr>
                <w:color w:val="202124"/>
              </w:rPr>
            </w:pPr>
            <w:r w:rsidDel="00000000" w:rsidR="00000000" w:rsidRPr="00000000">
              <w:rPr>
                <w:color w:val="202124"/>
                <w:sz w:val="14"/>
                <w:szCs w:val="14"/>
                <w:rtl w:val="0"/>
              </w:rPr>
              <w:t xml:space="preserve">4 960</w:t>
            </w:r>
            <w:r w:rsidDel="00000000" w:rsidR="00000000" w:rsidRPr="00000000">
              <w:rPr>
                <w:rtl w:val="0"/>
              </w:rPr>
            </w:r>
          </w:p>
        </w:tc>
      </w:tr>
      <w:tr>
        <w:trPr>
          <w:cantSplit w:val="1"/>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8E">
            <w:pPr>
              <w:jc w:val="both"/>
              <w:rPr>
                <w:color w:val="202124"/>
              </w:rPr>
            </w:pPr>
            <w:r w:rsidDel="00000000" w:rsidR="00000000" w:rsidRPr="00000000">
              <w:rPr>
                <w:color w:val="202124"/>
                <w:sz w:val="14"/>
                <w:szCs w:val="14"/>
                <w:rtl w:val="0"/>
              </w:rPr>
              <w:t xml:space="preserve">TOTAL PLANIFIÉ PAR CT</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8F">
            <w:pPr>
              <w:jc w:val="center"/>
              <w:rPr>
                <w:color w:val="202124"/>
              </w:rPr>
            </w:pPr>
            <w:r w:rsidDel="00000000" w:rsidR="00000000" w:rsidRPr="00000000">
              <w:rPr>
                <w:color w:val="202124"/>
                <w:sz w:val="14"/>
                <w:szCs w:val="14"/>
                <w:rtl w:val="0"/>
              </w:rPr>
              <w:t xml:space="preserve">≈89 ETP</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90">
            <w:pPr>
              <w:jc w:val="center"/>
              <w:rPr>
                <w:color w:val="202124"/>
              </w:rPr>
            </w:pPr>
            <w:r w:rsidDel="00000000" w:rsidR="00000000" w:rsidRPr="00000000">
              <w:rPr>
                <w:color w:val="202124"/>
                <w:sz w:val="14"/>
                <w:szCs w:val="14"/>
                <w:rtl w:val="0"/>
              </w:rPr>
              <w:t xml:space="preserv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91">
            <w:pPr>
              <w:jc w:val="right"/>
              <w:rPr>
                <w:color w:val="202124"/>
              </w:rPr>
            </w:pPr>
            <w:r w:rsidDel="00000000" w:rsidR="00000000" w:rsidRPr="00000000">
              <w:rPr>
                <w:color w:val="202124"/>
                <w:sz w:val="14"/>
                <w:szCs w:val="14"/>
                <w:rtl w:val="0"/>
              </w:rPr>
              <w:t xml:space="preserve">54 560</w:t>
            </w:r>
            <w:r w:rsidDel="00000000" w:rsidR="00000000" w:rsidRPr="00000000">
              <w:rPr>
                <w:rtl w:val="0"/>
              </w:rPr>
            </w:r>
          </w:p>
        </w:tc>
      </w:tr>
    </w:tbl>
    <w:p w:rsidR="00000000" w:rsidDel="00000000" w:rsidP="00000000" w:rsidRDefault="00000000" w:rsidRPr="00000000" w14:paraId="00000D92">
      <w:pPr>
        <w:spacing w:after="100" w:line="259" w:lineRule="auto"/>
        <w:jc w:val="both"/>
        <w:rPr>
          <w:color w:val="202124"/>
        </w:rPr>
      </w:pPr>
      <w:r w:rsidDel="00000000" w:rsidR="00000000" w:rsidRPr="00000000">
        <w:rPr>
          <w:color w:val="202124"/>
          <w:rtl w:val="0"/>
        </w:rPr>
        <w:t xml:space="preserve">Pour 23 CT : 1 863 agents de base + 186 ETP de relève, soit environ 2 049 ETP et 7 529 280 USD sur six mois.</w:t>
      </w:r>
    </w:p>
    <w:p w:rsidR="00000000" w:rsidDel="00000000" w:rsidP="00000000" w:rsidRDefault="00000000" w:rsidRPr="00000000" w14:paraId="00000D93">
      <w:pPr>
        <w:pBdr>
          <w:bottom w:color="4f81bd" w:space="4" w:sz="4" w:val="single"/>
        </w:pBdr>
        <w:spacing w:after="280" w:before="200" w:line="259" w:lineRule="auto"/>
        <w:ind w:right="4"/>
        <w:jc w:val="both"/>
        <w:rPr>
          <w:b w:val="1"/>
          <w:bCs w:val="1"/>
          <w:i w:val="1"/>
          <w:iCs w:val="1"/>
          <w:color w:val="4f81bd"/>
          <w:sz w:val="18"/>
          <w:szCs w:val="18"/>
        </w:rPr>
      </w:pPr>
      <w:r w:rsidDel="00000000" w:rsidR="00000000" w:rsidRPr="00000000">
        <w:rPr>
          <w:b w:val="1"/>
          <w:bCs w:val="1"/>
          <w:color w:val="000000"/>
          <w:sz w:val="18"/>
          <w:szCs w:val="18"/>
          <w:u w:val="single"/>
          <w:rtl w:val="0"/>
        </w:rPr>
        <w:t xml:space="preserve">Note de cohérence :</w:t>
      </w:r>
      <w:r w:rsidDel="00000000" w:rsidR="00000000" w:rsidRPr="00000000">
        <w:rPr>
          <w:b w:val="1"/>
          <w:bCs w:val="1"/>
          <w:i w:val="1"/>
          <w:iCs w:val="1"/>
          <w:color w:val="000000"/>
          <w:sz w:val="18"/>
          <w:szCs w:val="18"/>
          <w:rtl w:val="0"/>
        </w:rPr>
        <w:t xml:space="preserve"> </w:t>
      </w:r>
      <w:r w:rsidDel="00000000" w:rsidR="00000000" w:rsidRPr="00000000">
        <w:rPr>
          <w:i w:val="1"/>
          <w:iCs w:val="1"/>
          <w:color w:val="000000"/>
          <w:sz w:val="18"/>
          <w:szCs w:val="18"/>
          <w:rtl w:val="0"/>
        </w:rPr>
        <w:t xml:space="preserve">le budget principal retient 40 CTE, conformément à la correction reçue. Si 48 CTE de 40 lits étaient finalement retenus, le besoin serait d’environ 12 355 ETP et le coût du personnel rotatif atteindrait 45 365 760 USD sur six mois, hors personnel des 23 CT.</w:t>
      </w:r>
      <w:r w:rsidDel="00000000" w:rsidR="00000000" w:rsidRPr="00000000">
        <w:rPr>
          <w:rtl w:val="0"/>
        </w:rPr>
      </w:r>
    </w:p>
    <w:p w:rsidR="00000000" w:rsidDel="00000000" w:rsidP="00000000" w:rsidRDefault="00000000" w:rsidRPr="00000000" w14:paraId="00000D94">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7b6rlrirxlxj" w:id="165"/>
      <w:bookmarkEnd w:id="165"/>
      <w:r w:rsidDel="00000000" w:rsidR="00000000" w:rsidRPr="00000000">
        <w:rPr>
          <w:rFonts w:ascii="Calibri" w:cs="Calibri" w:eastAsia="Calibri" w:hAnsi="Calibri"/>
          <w:b w:val="1"/>
          <w:bCs w:val="1"/>
          <w:color w:val="1f5e8c"/>
          <w:sz w:val="26"/>
          <w:szCs w:val="26"/>
          <w:rtl w:val="0"/>
        </w:rPr>
        <w:t xml:space="preserve">VII.2. Coûts structurants – 71 322 RECO </w:t>
      </w:r>
      <w:r w:rsidDel="00000000" w:rsidR="00000000" w:rsidRPr="00000000">
        <w:rPr>
          <w:color w:val="202124"/>
          <w:sz w:val="19"/>
          <w:szCs w:val="19"/>
          <w:rtl w:val="0"/>
        </w:rPr>
        <w:t xml:space="preserve">Voir Budget surveillance</w:t>
      </w:r>
      <w:r w:rsidDel="00000000" w:rsidR="00000000" w:rsidRPr="00000000">
        <w:rPr>
          <w:rtl w:val="0"/>
        </w:rPr>
      </w:r>
    </w:p>
    <w:p w:rsidR="00000000" w:rsidDel="00000000" w:rsidP="00000000" w:rsidRDefault="00000000" w:rsidRPr="00000000" w14:paraId="00000D95">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48dn7z2zx4bj" w:id="166"/>
      <w:bookmarkEnd w:id="166"/>
      <w:r w:rsidDel="00000000" w:rsidR="00000000" w:rsidRPr="00000000">
        <w:rPr>
          <w:rFonts w:ascii="Calibri" w:cs="Calibri" w:eastAsia="Calibri" w:hAnsi="Calibri"/>
          <w:b w:val="1"/>
          <w:bCs w:val="1"/>
          <w:color w:val="1f5e8c"/>
          <w:sz w:val="26"/>
          <w:szCs w:val="26"/>
          <w:rtl w:val="0"/>
        </w:rPr>
        <w:t xml:space="preserve">VII.3. Répartition géographique indicative 70/20/10</w:t>
      </w:r>
    </w:p>
    <w:tbl>
      <w:tblPr>
        <w:tblStyle w:val="Table62"/>
        <w:tblW w:w="9350.0" w:type="dxa"/>
        <w:jc w:val="center"/>
        <w:tblBorders>
          <w:top w:color="7f8c8d" w:space="0" w:sz="4" w:val="single"/>
          <w:left w:color="7f8c8d" w:space="0" w:sz="4" w:val="single"/>
          <w:bottom w:color="7f8c8d" w:space="0" w:sz="4" w:val="single"/>
          <w:right w:color="7f8c8d" w:space="0" w:sz="4" w:val="single"/>
          <w:insideH w:color="7f8c8d" w:space="0" w:sz="4" w:val="single"/>
          <w:insideV w:color="7f8c8d" w:space="0" w:sz="4" w:val="single"/>
        </w:tblBorders>
        <w:tblLayout w:type="fixed"/>
        <w:tblLook w:val="0400"/>
      </w:tblPr>
      <w:tblGrid>
        <w:gridCol w:w="3129"/>
        <w:gridCol w:w="3101"/>
        <w:gridCol w:w="3120"/>
        <w:tblGridChange w:id="0">
          <w:tblGrid>
            <w:gridCol w:w="3129"/>
            <w:gridCol w:w="3101"/>
            <w:gridCol w:w="3120"/>
          </w:tblGrid>
        </w:tblGridChange>
      </w:tblGrid>
      <w:tr>
        <w:trPr>
          <w:cantSplit w:val="0"/>
          <w:tblHeader w:val="1"/>
        </w:trPr>
        <w:tc>
          <w:tcPr>
            <w:shd w:fill="17365d" w:val="clear"/>
            <w:tcMar>
              <w:top w:w="50.0" w:type="dxa"/>
              <w:left w:w="70.0" w:type="dxa"/>
              <w:bottom w:w="50.0" w:type="dxa"/>
              <w:right w:w="70.0" w:type="dxa"/>
            </w:tcMar>
            <w:vAlign w:val="center"/>
          </w:tcPr>
          <w:p w:rsidR="00000000" w:rsidDel="00000000" w:rsidP="00000000" w:rsidRDefault="00000000" w:rsidRPr="00000000" w14:paraId="00000D96">
            <w:pPr>
              <w:jc w:val="both"/>
              <w:rPr>
                <w:color w:val="202124"/>
              </w:rPr>
            </w:pPr>
            <w:r w:rsidDel="00000000" w:rsidR="00000000" w:rsidRPr="00000000">
              <w:rPr>
                <w:b w:val="1"/>
                <w:bCs w:val="1"/>
                <w:color w:val="ffffff"/>
                <w:sz w:val="16"/>
                <w:szCs w:val="16"/>
                <w:rtl w:val="0"/>
              </w:rPr>
              <w:t xml:space="preserve">Allocation</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97">
            <w:pPr>
              <w:jc w:val="both"/>
              <w:rPr>
                <w:color w:val="202124"/>
              </w:rPr>
            </w:pPr>
            <w:r w:rsidDel="00000000" w:rsidR="00000000" w:rsidRPr="00000000">
              <w:rPr>
                <w:b w:val="1"/>
                <w:bCs w:val="1"/>
                <w:color w:val="ffffff"/>
                <w:sz w:val="16"/>
                <w:szCs w:val="16"/>
                <w:rtl w:val="0"/>
              </w:rPr>
              <w:t xml:space="preserve">Montant USD</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98">
            <w:pPr>
              <w:jc w:val="both"/>
              <w:rPr>
                <w:color w:val="202124"/>
              </w:rPr>
            </w:pPr>
            <w:r w:rsidDel="00000000" w:rsidR="00000000" w:rsidRPr="00000000">
              <w:rPr>
                <w:b w:val="1"/>
                <w:bCs w:val="1"/>
                <w:color w:val="ffffff"/>
                <w:sz w:val="16"/>
                <w:szCs w:val="16"/>
                <w:rtl w:val="0"/>
              </w:rPr>
              <w:t xml:space="preserve">Utilisation</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99">
            <w:pPr>
              <w:jc w:val="both"/>
              <w:rPr>
                <w:color w:val="202124"/>
              </w:rPr>
            </w:pPr>
            <w:r w:rsidDel="00000000" w:rsidR="00000000" w:rsidRPr="00000000">
              <w:rPr>
                <w:color w:val="202124"/>
                <w:sz w:val="16"/>
                <w:szCs w:val="16"/>
                <w:rtl w:val="0"/>
              </w:rPr>
              <w:t xml:space="preserve">70 % – Hotspots et zones affectées</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9A">
            <w:pPr>
              <w:jc w:val="both"/>
              <w:rPr>
                <w:color w:val="202124"/>
              </w:rPr>
            </w:pPr>
            <w:r w:rsidDel="00000000" w:rsidR="00000000" w:rsidRPr="00000000">
              <w:rPr>
                <w:color w:val="202124"/>
                <w:sz w:val="16"/>
                <w:szCs w:val="16"/>
                <w:rtl w:val="0"/>
              </w:rPr>
              <w:t xml:space="preserve">297 011 667</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9B">
            <w:pPr>
              <w:jc w:val="both"/>
              <w:rPr>
                <w:color w:val="202124"/>
              </w:rPr>
            </w:pPr>
            <w:r w:rsidDel="00000000" w:rsidR="00000000" w:rsidRPr="00000000">
              <w:rPr>
                <w:color w:val="202124"/>
                <w:sz w:val="16"/>
                <w:szCs w:val="16"/>
                <w:rtl w:val="0"/>
              </w:rPr>
              <w:t xml:space="preserve">Famille A, priorité A1/A2 puis A3/A4</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9C">
            <w:pPr>
              <w:jc w:val="both"/>
              <w:rPr>
                <w:color w:val="202124"/>
              </w:rPr>
            </w:pPr>
            <w:r w:rsidDel="00000000" w:rsidR="00000000" w:rsidRPr="00000000">
              <w:rPr>
                <w:color w:val="202124"/>
                <w:sz w:val="16"/>
                <w:szCs w:val="16"/>
                <w:rtl w:val="0"/>
              </w:rPr>
              <w:t xml:space="preserve">20 % – Corridors stratégiques</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9D">
            <w:pPr>
              <w:jc w:val="both"/>
              <w:rPr>
                <w:color w:val="202124"/>
              </w:rPr>
            </w:pPr>
            <w:r w:rsidDel="00000000" w:rsidR="00000000" w:rsidRPr="00000000">
              <w:rPr>
                <w:color w:val="202124"/>
                <w:sz w:val="16"/>
                <w:szCs w:val="16"/>
                <w:rtl w:val="0"/>
              </w:rPr>
              <w:t xml:space="preserve">84 860 476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9E">
            <w:pPr>
              <w:jc w:val="both"/>
              <w:rPr>
                <w:color w:val="202124"/>
              </w:rPr>
            </w:pPr>
            <w:r w:rsidDel="00000000" w:rsidR="00000000" w:rsidRPr="00000000">
              <w:rPr>
                <w:color w:val="202124"/>
                <w:sz w:val="16"/>
                <w:szCs w:val="16"/>
                <w:rtl w:val="0"/>
              </w:rPr>
              <w:t xml:space="preserve">B1/B2, PoE/PoC, CTE/CT, laboratoire, stocks et ReCo</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9F">
            <w:pPr>
              <w:jc w:val="both"/>
              <w:rPr>
                <w:color w:val="202124"/>
              </w:rPr>
            </w:pPr>
            <w:r w:rsidDel="00000000" w:rsidR="00000000" w:rsidRPr="00000000">
              <w:rPr>
                <w:color w:val="202124"/>
                <w:sz w:val="16"/>
                <w:szCs w:val="16"/>
                <w:rtl w:val="0"/>
              </w:rPr>
              <w:t xml:space="preserve">10 % – Vigilance et consolidation</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A0">
            <w:pPr>
              <w:jc w:val="both"/>
              <w:rPr>
                <w:color w:val="202124"/>
              </w:rPr>
            </w:pPr>
            <w:r w:rsidDel="00000000" w:rsidR="00000000" w:rsidRPr="00000000">
              <w:rPr>
                <w:color w:val="202124"/>
                <w:sz w:val="16"/>
                <w:szCs w:val="16"/>
                <w:rtl w:val="0"/>
              </w:rPr>
              <w:t xml:space="preserve">42 430 238</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A1">
            <w:pPr>
              <w:jc w:val="both"/>
              <w:rPr>
                <w:color w:val="202124"/>
              </w:rPr>
            </w:pPr>
            <w:r w:rsidDel="00000000" w:rsidR="00000000" w:rsidRPr="00000000">
              <w:rPr>
                <w:color w:val="202124"/>
                <w:sz w:val="16"/>
                <w:szCs w:val="16"/>
                <w:rtl w:val="0"/>
              </w:rPr>
              <w:t xml:space="preserve">B3, dispositifs nationaux, transition et surveillance renforcée</w:t>
            </w:r>
            <w:r w:rsidDel="00000000" w:rsidR="00000000" w:rsidRPr="00000000">
              <w:rPr>
                <w:rtl w:val="0"/>
              </w:rPr>
            </w:r>
          </w:p>
        </w:tc>
      </w:tr>
    </w:tbl>
    <w:p w:rsidR="00000000" w:rsidDel="00000000" w:rsidP="00000000" w:rsidRDefault="00000000" w:rsidRPr="00000000" w14:paraId="00000DA2">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m9x1l7kkrdps" w:id="167"/>
      <w:bookmarkEnd w:id="167"/>
      <w:r w:rsidDel="00000000" w:rsidR="00000000" w:rsidRPr="00000000">
        <w:rPr>
          <w:rFonts w:ascii="Calibri" w:cs="Calibri" w:eastAsia="Calibri" w:hAnsi="Calibri"/>
          <w:b w:val="1"/>
          <w:bCs w:val="1"/>
          <w:color w:val="1f5e8c"/>
          <w:sz w:val="26"/>
          <w:szCs w:val="26"/>
          <w:rtl w:val="0"/>
        </w:rPr>
        <w:t xml:space="preserve">VII.4. Hypothèses et exclusions budgétaires</w:t>
      </w:r>
    </w:p>
    <w:p w:rsidR="00000000" w:rsidDel="00000000" w:rsidP="00000000" w:rsidRDefault="00000000" w:rsidRPr="00000000" w14:paraId="00000DA3">
      <w:pPr>
        <w:spacing w:after="0" w:lineRule="auto"/>
        <w:jc w:val="both"/>
        <w:rPr>
          <w:color w:val="202124"/>
        </w:rPr>
      </w:pPr>
      <w:r w:rsidDel="00000000" w:rsidR="00000000" w:rsidRPr="00000000">
        <w:rPr>
          <w:color w:val="202124"/>
          <w:rtl w:val="0"/>
        </w:rPr>
        <w:t xml:space="preserve">Coûts unitaires moyens, à ajuster selon la capacité existante, la taille réelle des CTE, le foncier, les spécifications techniques et le niveau de sécurité.</w:t>
      </w:r>
    </w:p>
    <w:p w:rsidR="00000000" w:rsidDel="00000000" w:rsidP="00000000" w:rsidRDefault="00000000" w:rsidRPr="00000000" w14:paraId="00000DA4">
      <w:pPr>
        <w:spacing w:after="0" w:lineRule="auto"/>
        <w:jc w:val="both"/>
        <w:rPr>
          <w:color w:val="202124"/>
        </w:rPr>
      </w:pPr>
      <w:r w:rsidDel="00000000" w:rsidR="00000000" w:rsidRPr="00000000">
        <w:rPr>
          <w:color w:val="202124"/>
          <w:rtl w:val="0"/>
        </w:rPr>
        <w:t xml:space="preserve">Les 40 CTE comprennent 35 sites dans les cinq provinces affectées et cinq sites de préparation dans les corridors prioritaires. Les 23 CT comprennent 18 sites dans les provinces affectées et cinq sites dans les corridors. Les sites existants réhabilitables pourront réduire les coûts d’investissement.</w:t>
      </w:r>
    </w:p>
    <w:p w:rsidR="00000000" w:rsidDel="00000000" w:rsidP="00000000" w:rsidRDefault="00000000" w:rsidRPr="00000000" w14:paraId="00000DA5">
      <w:pPr>
        <w:spacing w:after="0" w:lineRule="auto"/>
        <w:jc w:val="both"/>
        <w:rPr>
          <w:color w:val="202124"/>
        </w:rPr>
      </w:pPr>
      <w:r w:rsidDel="00000000" w:rsidR="00000000" w:rsidRPr="00000000">
        <w:rPr>
          <w:color w:val="202124"/>
          <w:rtl w:val="0"/>
        </w:rPr>
        <w:t xml:space="preserve">Le paquet ReCo inclut une incitation de 150 USD/ReCo/mois pendant six mois, la formation, le kit, la communication, le transport, la supervision et le paiement traçable. Les 28 530 superviseurs estimatifs sont budgétisés séparément à 300 USD/mois.</w:t>
      </w:r>
    </w:p>
    <w:p w:rsidR="00000000" w:rsidDel="00000000" w:rsidP="00000000" w:rsidRDefault="00000000" w:rsidRPr="00000000" w14:paraId="00000DA6">
      <w:pPr>
        <w:spacing w:after="0" w:lineRule="auto"/>
        <w:jc w:val="both"/>
        <w:rPr>
          <w:color w:val="202124"/>
        </w:rPr>
      </w:pPr>
      <w:r w:rsidDel="00000000" w:rsidR="00000000" w:rsidRPr="00000000">
        <w:rPr>
          <w:color w:val="202124"/>
          <w:rtl w:val="0"/>
        </w:rPr>
        <w:t xml:space="preserve">Les coûts du personnel clinique sont détaillés séparément sur la base de quatre équipes rotatives, d’un appui de jour et d’une réserve de relève équivalente à 10 %. Les barèmes mensuels restent à harmoniser et à valider au niveau national.</w:t>
      </w:r>
    </w:p>
    <w:p w:rsidR="00000000" w:rsidDel="00000000" w:rsidP="00000000" w:rsidRDefault="00000000" w:rsidRPr="00000000" w14:paraId="00000DA7">
      <w:pPr>
        <w:spacing w:after="0" w:lineRule="auto"/>
        <w:jc w:val="both"/>
        <w:rPr>
          <w:color w:val="202124"/>
        </w:rPr>
      </w:pPr>
      <w:r w:rsidDel="00000000" w:rsidR="00000000" w:rsidRPr="00000000">
        <w:rPr>
          <w:color w:val="202124"/>
          <w:rtl w:val="0"/>
        </w:rPr>
        <w:t xml:space="preserve">Les achats de vaccins ou contre-mesures médicales expérimentales ne sont pas inclus, sauf activités de recherche/administration prévues dans l’axe 10.</w:t>
      </w:r>
    </w:p>
    <w:p w:rsidR="00000000" w:rsidDel="00000000" w:rsidP="00000000" w:rsidRDefault="00000000" w:rsidRPr="00000000" w14:paraId="00000DA8">
      <w:pPr>
        <w:spacing w:after="240" w:lineRule="auto"/>
        <w:jc w:val="both"/>
        <w:rPr>
          <w:color w:val="202124"/>
        </w:rPr>
      </w:pPr>
      <w:r w:rsidDel="00000000" w:rsidR="00000000" w:rsidRPr="00000000">
        <w:rPr>
          <w:color w:val="202124"/>
          <w:rtl w:val="0"/>
        </w:rPr>
        <w:t xml:space="preserve">Les coûts indirects spécifiques des agences/partenaires, taxes, droits, inflation et fluctuations de change seront traités lors de la budgétisation finale. Toute économie générée par l’utilisation de capacités existantes sera réaffectée, par décision du SGI, aux gaps critiques du plan.</w:t>
      </w:r>
      <w:r w:rsidDel="00000000" w:rsidR="00000000" w:rsidRPr="00000000">
        <w:br w:type="page"/>
      </w:r>
      <w:r w:rsidDel="00000000" w:rsidR="00000000" w:rsidRPr="00000000">
        <w:rPr>
          <w:rtl w:val="0"/>
        </w:rPr>
      </w:r>
    </w:p>
    <w:p w:rsidR="00000000" w:rsidDel="00000000" w:rsidP="00000000" w:rsidRDefault="00000000" w:rsidRPr="00000000" w14:paraId="00000DA9">
      <w:pPr>
        <w:keepNext w:val="1"/>
        <w:keepLines w:val="1"/>
        <w:pBdr>
          <w:bottom w:color="d8a31a" w:space="4" w:sz="16" w:val="single"/>
        </w:pBdr>
        <w:spacing w:before="240" w:line="259" w:lineRule="auto"/>
        <w:jc w:val="both"/>
        <w:rPr>
          <w:rFonts w:ascii="Calibri" w:cs="Calibri" w:eastAsia="Calibri" w:hAnsi="Calibri"/>
          <w:b w:val="1"/>
          <w:bCs w:val="1"/>
          <w:color w:val="103a5f"/>
          <w:sz w:val="32"/>
          <w:szCs w:val="32"/>
        </w:rPr>
      </w:pPr>
      <w:bookmarkStart w:colFirst="0" w:colLast="0" w:name="_eyaod014qx86" w:id="168"/>
      <w:bookmarkEnd w:id="168"/>
      <w:r w:rsidDel="00000000" w:rsidR="00000000" w:rsidRPr="00000000">
        <w:rPr>
          <w:rFonts w:ascii="Calibri" w:cs="Calibri" w:eastAsia="Calibri" w:hAnsi="Calibri"/>
          <w:b w:val="1"/>
          <w:bCs w:val="1"/>
          <w:color w:val="103a5f"/>
          <w:sz w:val="32"/>
          <w:szCs w:val="32"/>
          <w:rtl w:val="0"/>
        </w:rPr>
        <w:t xml:space="preserve">VIII. ANNEXES OPÉRATIONNELLES</w:t>
      </w:r>
    </w:p>
    <w:p w:rsidR="00000000" w:rsidDel="00000000" w:rsidP="00000000" w:rsidRDefault="00000000" w:rsidRPr="00000000" w14:paraId="00000DAA">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n4qe28wv99qn" w:id="169"/>
      <w:bookmarkEnd w:id="169"/>
      <w:r w:rsidDel="00000000" w:rsidR="00000000" w:rsidRPr="00000000">
        <w:rPr>
          <w:rFonts w:ascii="Calibri" w:cs="Calibri" w:eastAsia="Calibri" w:hAnsi="Calibri"/>
          <w:b w:val="1"/>
          <w:bCs w:val="1"/>
          <w:color w:val="1f5e8c"/>
          <w:sz w:val="26"/>
          <w:szCs w:val="26"/>
          <w:rtl w:val="0"/>
        </w:rPr>
        <w:t xml:space="preserve">Annexe 1. Matrice de déploiement des CTE</w:t>
      </w:r>
    </w:p>
    <w:tbl>
      <w:tblPr>
        <w:tblStyle w:val="Table63"/>
        <w:tblW w:w="9350.0" w:type="dxa"/>
        <w:jc w:val="center"/>
        <w:tblBorders>
          <w:top w:color="7f8c8d" w:space="0" w:sz="4" w:val="single"/>
          <w:left w:color="7f8c8d" w:space="0" w:sz="4" w:val="single"/>
          <w:bottom w:color="7f8c8d" w:space="0" w:sz="4" w:val="single"/>
          <w:right w:color="7f8c8d" w:space="0" w:sz="4" w:val="single"/>
          <w:insideH w:color="7f8c8d" w:space="0" w:sz="4" w:val="single"/>
          <w:insideV w:color="7f8c8d" w:space="0" w:sz="4" w:val="single"/>
        </w:tblBorders>
        <w:tblLayout w:type="fixed"/>
        <w:tblLook w:val="0400"/>
      </w:tblPr>
      <w:tblGrid>
        <w:gridCol w:w="1271"/>
        <w:gridCol w:w="1898"/>
        <w:gridCol w:w="1079"/>
        <w:gridCol w:w="1134"/>
        <w:gridCol w:w="992"/>
        <w:gridCol w:w="2976"/>
        <w:tblGridChange w:id="0">
          <w:tblGrid>
            <w:gridCol w:w="1271"/>
            <w:gridCol w:w="1898"/>
            <w:gridCol w:w="1079"/>
            <w:gridCol w:w="1134"/>
            <w:gridCol w:w="992"/>
            <w:gridCol w:w="2976"/>
          </w:tblGrid>
        </w:tblGridChange>
      </w:tblGrid>
      <w:tr>
        <w:trPr>
          <w:cantSplit w:val="0"/>
          <w:tblHeader w:val="1"/>
        </w:trPr>
        <w:tc>
          <w:tcPr>
            <w:shd w:fill="17365d" w:val="clear"/>
            <w:tcMar>
              <w:top w:w="50.0" w:type="dxa"/>
              <w:left w:w="70.0" w:type="dxa"/>
              <w:bottom w:w="50.0" w:type="dxa"/>
              <w:right w:w="70.0" w:type="dxa"/>
            </w:tcMar>
            <w:vAlign w:val="center"/>
          </w:tcPr>
          <w:p w:rsidR="00000000" w:rsidDel="00000000" w:rsidP="00000000" w:rsidRDefault="00000000" w:rsidRPr="00000000" w14:paraId="00000DAB">
            <w:pPr>
              <w:jc w:val="both"/>
              <w:rPr>
                <w:color w:val="202124"/>
              </w:rPr>
            </w:pPr>
            <w:r w:rsidDel="00000000" w:rsidR="00000000" w:rsidRPr="00000000">
              <w:rPr>
                <w:b w:val="1"/>
                <w:bCs w:val="1"/>
                <w:color w:val="ffffff"/>
                <w:sz w:val="14"/>
                <w:szCs w:val="14"/>
                <w:rtl w:val="0"/>
              </w:rPr>
              <w:t xml:space="preserve">Province/hub</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AC">
            <w:pPr>
              <w:jc w:val="both"/>
              <w:rPr>
                <w:color w:val="202124"/>
              </w:rPr>
            </w:pPr>
            <w:r w:rsidDel="00000000" w:rsidR="00000000" w:rsidRPr="00000000">
              <w:rPr>
                <w:b w:val="1"/>
                <w:bCs w:val="1"/>
                <w:color w:val="ffffff"/>
                <w:sz w:val="14"/>
                <w:szCs w:val="14"/>
                <w:rtl w:val="0"/>
              </w:rPr>
              <w:t xml:space="preserve">Statut</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AD">
            <w:pPr>
              <w:jc w:val="both"/>
              <w:rPr>
                <w:color w:val="202124"/>
              </w:rPr>
            </w:pPr>
            <w:r w:rsidDel="00000000" w:rsidR="00000000" w:rsidRPr="00000000">
              <w:rPr>
                <w:b w:val="1"/>
                <w:bCs w:val="1"/>
                <w:color w:val="ffffff"/>
                <w:sz w:val="14"/>
                <w:szCs w:val="14"/>
                <w:rtl w:val="0"/>
              </w:rPr>
              <w:t xml:space="preserve">CTE</w:t>
              <w:br w:type="textWrapping"/>
              <w:t xml:space="preserve">(40 lits)</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AE">
            <w:pPr>
              <w:jc w:val="both"/>
              <w:rPr>
                <w:color w:val="202124"/>
              </w:rPr>
            </w:pPr>
            <w:r w:rsidDel="00000000" w:rsidR="00000000" w:rsidRPr="00000000">
              <w:rPr>
                <w:b w:val="1"/>
                <w:bCs w:val="1"/>
                <w:color w:val="ffffff"/>
                <w:sz w:val="14"/>
                <w:szCs w:val="14"/>
                <w:rtl w:val="0"/>
              </w:rPr>
              <w:t xml:space="preserve">CT</w:t>
              <w:br w:type="textWrapping"/>
              <w:t xml:space="preserve">(10 lits)</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AF">
            <w:pPr>
              <w:jc w:val="both"/>
              <w:rPr>
                <w:color w:val="202124"/>
              </w:rPr>
            </w:pPr>
            <w:r w:rsidDel="00000000" w:rsidR="00000000" w:rsidRPr="00000000">
              <w:rPr>
                <w:b w:val="1"/>
                <w:bCs w:val="1"/>
                <w:color w:val="ffffff"/>
                <w:sz w:val="14"/>
                <w:szCs w:val="14"/>
                <w:rtl w:val="0"/>
              </w:rPr>
              <w:t xml:space="preserve">Lits totaux</w:t>
            </w:r>
            <w:r w:rsidDel="00000000" w:rsidR="00000000" w:rsidRPr="00000000">
              <w:rPr>
                <w:rtl w:val="0"/>
              </w:rPr>
            </w:r>
          </w:p>
        </w:tc>
        <w:tc>
          <w:tcPr>
            <w:shd w:fill="17365d" w:val="clear"/>
            <w:tcMar>
              <w:top w:w="50.0" w:type="dxa"/>
              <w:left w:w="70.0" w:type="dxa"/>
              <w:bottom w:w="50.0" w:type="dxa"/>
              <w:right w:w="70.0" w:type="dxa"/>
            </w:tcMar>
            <w:vAlign w:val="center"/>
          </w:tcPr>
          <w:p w:rsidR="00000000" w:rsidDel="00000000" w:rsidP="00000000" w:rsidRDefault="00000000" w:rsidRPr="00000000" w14:paraId="00000DB0">
            <w:pPr>
              <w:jc w:val="both"/>
              <w:rPr>
                <w:color w:val="202124"/>
              </w:rPr>
            </w:pPr>
            <w:r w:rsidDel="00000000" w:rsidR="00000000" w:rsidRPr="00000000">
              <w:rPr>
                <w:b w:val="1"/>
                <w:bCs w:val="1"/>
                <w:color w:val="ffffff"/>
                <w:sz w:val="14"/>
                <w:szCs w:val="14"/>
                <w:rtl w:val="0"/>
              </w:rPr>
              <w:t xml:space="preserve">Justification</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B1">
            <w:pPr>
              <w:jc w:val="both"/>
              <w:rPr>
                <w:color w:val="202124"/>
              </w:rPr>
            </w:pPr>
            <w:r w:rsidDel="00000000" w:rsidR="00000000" w:rsidRPr="00000000">
              <w:rPr>
                <w:color w:val="202124"/>
                <w:sz w:val="14"/>
                <w:szCs w:val="14"/>
                <w:rtl w:val="0"/>
              </w:rPr>
              <w:t xml:space="preserve">Ituri</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2">
            <w:pPr>
              <w:jc w:val="both"/>
              <w:rPr>
                <w:color w:val="202124"/>
              </w:rPr>
            </w:pPr>
            <w:r w:rsidDel="00000000" w:rsidR="00000000" w:rsidRPr="00000000">
              <w:rPr>
                <w:color w:val="202124"/>
                <w:sz w:val="14"/>
                <w:szCs w:val="14"/>
                <w:rtl w:val="0"/>
              </w:rPr>
              <w:t xml:space="preserve">Affectée / épicentre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3">
            <w:pPr>
              <w:jc w:val="both"/>
              <w:rPr>
                <w:color w:val="202124"/>
              </w:rPr>
            </w:pPr>
            <w:r w:rsidDel="00000000" w:rsidR="00000000" w:rsidRPr="00000000">
              <w:rPr>
                <w:color w:val="202124"/>
                <w:sz w:val="14"/>
                <w:szCs w:val="14"/>
                <w:rtl w:val="0"/>
              </w:rPr>
              <w:t xml:space="preserve">20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4">
            <w:pPr>
              <w:jc w:val="both"/>
              <w:rPr>
                <w:color w:val="202124"/>
              </w:rPr>
            </w:pPr>
            <w:r w:rsidDel="00000000" w:rsidR="00000000" w:rsidRPr="00000000">
              <w:rPr>
                <w:color w:val="202124"/>
                <w:sz w:val="14"/>
                <w:szCs w:val="14"/>
                <w:rtl w:val="0"/>
              </w:rPr>
              <w:t xml:space="preserve">8</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5">
            <w:pPr>
              <w:jc w:val="both"/>
              <w:rPr>
                <w:color w:val="202124"/>
              </w:rPr>
            </w:pPr>
            <w:r w:rsidDel="00000000" w:rsidR="00000000" w:rsidRPr="00000000">
              <w:rPr>
                <w:color w:val="202124"/>
                <w:sz w:val="14"/>
                <w:szCs w:val="14"/>
                <w:rtl w:val="0"/>
              </w:rPr>
              <w:t xml:space="preserve">880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6">
            <w:pPr>
              <w:jc w:val="both"/>
              <w:rPr>
                <w:color w:val="202124"/>
              </w:rPr>
            </w:pPr>
            <w:r w:rsidDel="00000000" w:rsidR="00000000" w:rsidRPr="00000000">
              <w:rPr>
                <w:color w:val="202124"/>
                <w:sz w:val="14"/>
                <w:szCs w:val="14"/>
                <w:rtl w:val="0"/>
              </w:rPr>
              <w:t xml:space="preserve">Priorité A1/A2, sites miniers et axes Bunia–Niania–Aru</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B7">
            <w:pPr>
              <w:jc w:val="both"/>
              <w:rPr>
                <w:color w:val="202124"/>
              </w:rPr>
            </w:pPr>
            <w:r w:rsidDel="00000000" w:rsidR="00000000" w:rsidRPr="00000000">
              <w:rPr>
                <w:color w:val="202124"/>
                <w:sz w:val="14"/>
                <w:szCs w:val="14"/>
                <w:rtl w:val="0"/>
              </w:rPr>
              <w:t xml:space="preserve">Nord-Kivu</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8">
            <w:pPr>
              <w:jc w:val="both"/>
              <w:rPr>
                <w:color w:val="202124"/>
              </w:rPr>
            </w:pPr>
            <w:r w:rsidDel="00000000" w:rsidR="00000000" w:rsidRPr="00000000">
              <w:rPr>
                <w:color w:val="202124"/>
                <w:sz w:val="14"/>
                <w:szCs w:val="14"/>
                <w:rtl w:val="0"/>
              </w:rPr>
              <w:t xml:space="preserve">Affectée / corridor Kivu</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9">
            <w:pPr>
              <w:jc w:val="both"/>
              <w:rPr>
                <w:color w:val="202124"/>
              </w:rPr>
            </w:pPr>
            <w:r w:rsidDel="00000000" w:rsidR="00000000" w:rsidRPr="00000000">
              <w:rPr>
                <w:color w:val="202124"/>
                <w:sz w:val="14"/>
                <w:szCs w:val="14"/>
                <w:rtl w:val="0"/>
              </w:rPr>
              <w:t xml:space="preserve">7</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A">
            <w:pPr>
              <w:jc w:val="both"/>
              <w:rPr>
                <w:color w:val="202124"/>
              </w:rPr>
            </w:pPr>
            <w:r w:rsidDel="00000000" w:rsidR="00000000" w:rsidRPr="00000000">
              <w:rPr>
                <w:color w:val="202124"/>
                <w:sz w:val="14"/>
                <w:szCs w:val="14"/>
                <w:rtl w:val="0"/>
              </w:rPr>
              <w:t xml:space="preserve">4</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B">
            <w:pPr>
              <w:jc w:val="both"/>
              <w:rPr>
                <w:color w:val="202124"/>
              </w:rPr>
            </w:pPr>
            <w:r w:rsidDel="00000000" w:rsidR="00000000" w:rsidRPr="00000000">
              <w:rPr>
                <w:color w:val="202124"/>
                <w:sz w:val="14"/>
                <w:szCs w:val="14"/>
                <w:rtl w:val="0"/>
              </w:rPr>
              <w:t xml:space="preserve">320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C">
            <w:pPr>
              <w:jc w:val="both"/>
              <w:rPr>
                <w:color w:val="202124"/>
              </w:rPr>
            </w:pPr>
            <w:r w:rsidDel="00000000" w:rsidR="00000000" w:rsidRPr="00000000">
              <w:rPr>
                <w:color w:val="202124"/>
                <w:sz w:val="14"/>
                <w:szCs w:val="14"/>
                <w:rtl w:val="0"/>
              </w:rPr>
              <w:t xml:space="preserve">Beni–Butembo–Katwa–Goma et axes de mobilité</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BD">
            <w:pPr>
              <w:jc w:val="both"/>
              <w:rPr>
                <w:color w:val="202124"/>
              </w:rPr>
            </w:pPr>
            <w:r w:rsidDel="00000000" w:rsidR="00000000" w:rsidRPr="00000000">
              <w:rPr>
                <w:color w:val="202124"/>
                <w:sz w:val="14"/>
                <w:szCs w:val="14"/>
                <w:rtl w:val="0"/>
              </w:rPr>
              <w:t xml:space="preserve">Sud-Kivu</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E">
            <w:pPr>
              <w:jc w:val="both"/>
              <w:rPr>
                <w:color w:val="202124"/>
              </w:rPr>
            </w:pPr>
            <w:r w:rsidDel="00000000" w:rsidR="00000000" w:rsidRPr="00000000">
              <w:rPr>
                <w:color w:val="202124"/>
                <w:sz w:val="14"/>
                <w:szCs w:val="14"/>
                <w:rtl w:val="0"/>
              </w:rPr>
              <w:t xml:space="preserve">Affectée / vigilance renforcée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BF">
            <w:pPr>
              <w:jc w:val="both"/>
              <w:rPr>
                <w:color w:val="202124"/>
              </w:rPr>
            </w:pPr>
            <w:r w:rsidDel="00000000" w:rsidR="00000000" w:rsidRPr="00000000">
              <w:rPr>
                <w:color w:val="202124"/>
                <w:sz w:val="14"/>
                <w:szCs w:val="14"/>
                <w:rtl w:val="0"/>
              </w:rPr>
              <w:t xml:space="preserve">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0">
            <w:pPr>
              <w:jc w:val="both"/>
              <w:rPr>
                <w:color w:val="202124"/>
              </w:rPr>
            </w:pPr>
            <w:r w:rsidDel="00000000" w:rsidR="00000000" w:rsidRPr="00000000">
              <w:rPr>
                <w:color w:val="202124"/>
                <w:sz w:val="14"/>
                <w:szCs w:val="14"/>
                <w:rtl w:val="0"/>
              </w:rPr>
              <w:t xml:space="preserve">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1">
            <w:pPr>
              <w:jc w:val="both"/>
              <w:rPr>
                <w:color w:val="202124"/>
              </w:rPr>
            </w:pPr>
            <w:r w:rsidDel="00000000" w:rsidR="00000000" w:rsidRPr="00000000">
              <w:rPr>
                <w:color w:val="202124"/>
                <w:sz w:val="14"/>
                <w:szCs w:val="14"/>
                <w:rtl w:val="0"/>
              </w:rPr>
              <w:t xml:space="preserve">100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2">
            <w:pPr>
              <w:jc w:val="both"/>
              <w:rPr>
                <w:color w:val="202124"/>
              </w:rPr>
            </w:pPr>
            <w:r w:rsidDel="00000000" w:rsidR="00000000" w:rsidRPr="00000000">
              <w:rPr>
                <w:color w:val="202124"/>
                <w:sz w:val="14"/>
                <w:szCs w:val="14"/>
                <w:rtl w:val="0"/>
              </w:rPr>
              <w:t xml:space="preserve">Miti-Murhesa, Bukavu et capacité de réactivation</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C3">
            <w:pPr>
              <w:jc w:val="both"/>
              <w:rPr>
                <w:color w:val="202124"/>
              </w:rPr>
            </w:pPr>
            <w:r w:rsidDel="00000000" w:rsidR="00000000" w:rsidRPr="00000000">
              <w:rPr>
                <w:color w:val="202124"/>
                <w:sz w:val="14"/>
                <w:szCs w:val="14"/>
                <w:rtl w:val="0"/>
              </w:rPr>
              <w:t xml:space="preserve">Haut-Uélé</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4">
            <w:pPr>
              <w:jc w:val="both"/>
              <w:rPr>
                <w:color w:val="202124"/>
              </w:rPr>
            </w:pPr>
            <w:r w:rsidDel="00000000" w:rsidR="00000000" w:rsidRPr="00000000">
              <w:rPr>
                <w:color w:val="202124"/>
                <w:sz w:val="14"/>
                <w:szCs w:val="14"/>
                <w:rtl w:val="0"/>
              </w:rPr>
              <w:t xml:space="preserve">Affectée / corridor Uélé</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5">
            <w:pPr>
              <w:jc w:val="both"/>
              <w:rPr>
                <w:color w:val="202124"/>
              </w:rPr>
            </w:pPr>
            <w:r w:rsidDel="00000000" w:rsidR="00000000" w:rsidRPr="00000000">
              <w:rPr>
                <w:color w:val="202124"/>
                <w:sz w:val="14"/>
                <w:szCs w:val="14"/>
                <w:rtl w:val="0"/>
              </w:rPr>
              <w:t xml:space="preserve">3</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6">
            <w:pPr>
              <w:jc w:val="both"/>
              <w:rPr>
                <w:color w:val="202124"/>
              </w:rPr>
            </w:pPr>
            <w:r w:rsidDel="00000000" w:rsidR="00000000" w:rsidRPr="00000000">
              <w:rPr>
                <w:color w:val="202124"/>
                <w:sz w:val="14"/>
                <w:szCs w:val="14"/>
                <w:rtl w:val="0"/>
              </w:rPr>
              <w:t xml:space="preserve">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7">
            <w:pPr>
              <w:jc w:val="both"/>
              <w:rPr>
                <w:color w:val="202124"/>
              </w:rPr>
            </w:pPr>
            <w:r w:rsidDel="00000000" w:rsidR="00000000" w:rsidRPr="00000000">
              <w:rPr>
                <w:color w:val="202124"/>
                <w:sz w:val="14"/>
                <w:szCs w:val="14"/>
                <w:rtl w:val="0"/>
              </w:rPr>
              <w:t xml:space="preserve">140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8">
            <w:pPr>
              <w:jc w:val="both"/>
              <w:rPr>
                <w:color w:val="202124"/>
              </w:rPr>
            </w:pPr>
            <w:r w:rsidDel="00000000" w:rsidR="00000000" w:rsidRPr="00000000">
              <w:rPr>
                <w:color w:val="202124"/>
                <w:sz w:val="14"/>
                <w:szCs w:val="14"/>
                <w:rtl w:val="0"/>
              </w:rPr>
              <w:t xml:space="preserve">Wamba–Isiro et axes transfrontaliers</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C9">
            <w:pPr>
              <w:jc w:val="both"/>
              <w:rPr>
                <w:color w:val="202124"/>
              </w:rPr>
            </w:pPr>
            <w:r w:rsidDel="00000000" w:rsidR="00000000" w:rsidRPr="00000000">
              <w:rPr>
                <w:color w:val="202124"/>
                <w:sz w:val="14"/>
                <w:szCs w:val="14"/>
                <w:rtl w:val="0"/>
              </w:rPr>
              <w:t xml:space="preserve">Tshopo</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A">
            <w:pPr>
              <w:jc w:val="both"/>
              <w:rPr>
                <w:color w:val="202124"/>
              </w:rPr>
            </w:pPr>
            <w:r w:rsidDel="00000000" w:rsidR="00000000" w:rsidRPr="00000000">
              <w:rPr>
                <w:color w:val="202124"/>
                <w:sz w:val="14"/>
                <w:szCs w:val="14"/>
                <w:rtl w:val="0"/>
              </w:rPr>
              <w:t xml:space="preserve">Affectée / corridor fluvial</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B">
            <w:pPr>
              <w:jc w:val="both"/>
              <w:rPr>
                <w:color w:val="202124"/>
              </w:rPr>
            </w:pPr>
            <w:r w:rsidDel="00000000" w:rsidR="00000000" w:rsidRPr="00000000">
              <w:rPr>
                <w:color w:val="202124"/>
                <w:sz w:val="14"/>
                <w:szCs w:val="14"/>
                <w:rtl w:val="0"/>
              </w:rPr>
              <w:t xml:space="preserve">3</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C">
            <w:pPr>
              <w:jc w:val="both"/>
              <w:rPr>
                <w:color w:val="202124"/>
              </w:rPr>
            </w:pPr>
            <w:r w:rsidDel="00000000" w:rsidR="00000000" w:rsidRPr="00000000">
              <w:rPr>
                <w:color w:val="202124"/>
                <w:sz w:val="14"/>
                <w:szCs w:val="14"/>
                <w:rtl w:val="0"/>
              </w:rPr>
              <w:t xml:space="preserve">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D">
            <w:pPr>
              <w:jc w:val="both"/>
              <w:rPr>
                <w:color w:val="202124"/>
              </w:rPr>
            </w:pPr>
            <w:r w:rsidDel="00000000" w:rsidR="00000000" w:rsidRPr="00000000">
              <w:rPr>
                <w:color w:val="202124"/>
                <w:sz w:val="14"/>
                <w:szCs w:val="14"/>
                <w:rtl w:val="0"/>
              </w:rPr>
              <w:t xml:space="preserve">140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CE">
            <w:pPr>
              <w:jc w:val="both"/>
              <w:rPr>
                <w:color w:val="202124"/>
              </w:rPr>
            </w:pPr>
            <w:r w:rsidDel="00000000" w:rsidR="00000000" w:rsidRPr="00000000">
              <w:rPr>
                <w:color w:val="202124"/>
                <w:sz w:val="14"/>
                <w:szCs w:val="14"/>
                <w:rtl w:val="0"/>
              </w:rPr>
              <w:t xml:space="preserve">Niania–Kisangani, ports et plateformes fluviales</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CF">
            <w:pPr>
              <w:jc w:val="both"/>
              <w:rPr>
                <w:color w:val="202124"/>
              </w:rPr>
            </w:pPr>
            <w:r w:rsidDel="00000000" w:rsidR="00000000" w:rsidRPr="00000000">
              <w:rPr>
                <w:color w:val="202124"/>
                <w:sz w:val="14"/>
                <w:szCs w:val="14"/>
                <w:rtl w:val="0"/>
              </w:rPr>
              <w:t xml:space="preserve">Bas-Uélé</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0">
            <w:pPr>
              <w:jc w:val="both"/>
              <w:rPr>
                <w:color w:val="202124"/>
              </w:rPr>
            </w:pPr>
            <w:r w:rsidDel="00000000" w:rsidR="00000000" w:rsidRPr="00000000">
              <w:rPr>
                <w:color w:val="202124"/>
                <w:sz w:val="14"/>
                <w:szCs w:val="14"/>
                <w:rtl w:val="0"/>
              </w:rPr>
              <w:t xml:space="preserve">Préparation corridor</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1">
            <w:pPr>
              <w:jc w:val="both"/>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2">
            <w:pPr>
              <w:jc w:val="both"/>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3">
            <w:pPr>
              <w:jc w:val="both"/>
              <w:rPr>
                <w:color w:val="202124"/>
              </w:rPr>
            </w:pPr>
            <w:r w:rsidDel="00000000" w:rsidR="00000000" w:rsidRPr="00000000">
              <w:rPr>
                <w:color w:val="202124"/>
                <w:sz w:val="14"/>
                <w:szCs w:val="14"/>
                <w:rtl w:val="0"/>
              </w:rPr>
              <w:t xml:space="preserve">50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4">
            <w:pPr>
              <w:jc w:val="both"/>
              <w:rPr>
                <w:color w:val="202124"/>
              </w:rPr>
            </w:pPr>
            <w:r w:rsidDel="00000000" w:rsidR="00000000" w:rsidRPr="00000000">
              <w:rPr>
                <w:color w:val="202124"/>
                <w:sz w:val="14"/>
                <w:szCs w:val="14"/>
                <w:rtl w:val="0"/>
              </w:rPr>
              <w:t xml:space="preserve">Prépositionnement et activation sous 24–48 h</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D5">
            <w:pPr>
              <w:jc w:val="both"/>
              <w:rPr>
                <w:color w:val="202124"/>
              </w:rPr>
            </w:pPr>
            <w:r w:rsidDel="00000000" w:rsidR="00000000" w:rsidRPr="00000000">
              <w:rPr>
                <w:color w:val="202124"/>
                <w:sz w:val="14"/>
                <w:szCs w:val="14"/>
                <w:rtl w:val="0"/>
              </w:rPr>
              <w:t xml:space="preserve">Mongala</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6">
            <w:pPr>
              <w:jc w:val="both"/>
              <w:rPr>
                <w:color w:val="202124"/>
              </w:rPr>
            </w:pPr>
            <w:r w:rsidDel="00000000" w:rsidR="00000000" w:rsidRPr="00000000">
              <w:rPr>
                <w:color w:val="202124"/>
                <w:sz w:val="14"/>
                <w:szCs w:val="14"/>
                <w:rtl w:val="0"/>
              </w:rPr>
              <w:t xml:space="preserve">Préparation corridor fluvial</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7">
            <w:pPr>
              <w:jc w:val="both"/>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8">
            <w:pPr>
              <w:jc w:val="both"/>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9">
            <w:pPr>
              <w:jc w:val="both"/>
              <w:rPr>
                <w:color w:val="202124"/>
              </w:rPr>
            </w:pPr>
            <w:r w:rsidDel="00000000" w:rsidR="00000000" w:rsidRPr="00000000">
              <w:rPr>
                <w:color w:val="202124"/>
                <w:sz w:val="14"/>
                <w:szCs w:val="14"/>
                <w:rtl w:val="0"/>
              </w:rPr>
              <w:t xml:space="preserve">50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A">
            <w:pPr>
              <w:jc w:val="both"/>
              <w:rPr>
                <w:color w:val="202124"/>
              </w:rPr>
            </w:pPr>
            <w:r w:rsidDel="00000000" w:rsidR="00000000" w:rsidRPr="00000000">
              <w:rPr>
                <w:color w:val="202124"/>
                <w:sz w:val="14"/>
                <w:szCs w:val="14"/>
                <w:rtl w:val="0"/>
              </w:rPr>
              <w:t xml:space="preserve">Ports, marchés et corridor fluvial</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DB">
            <w:pPr>
              <w:jc w:val="both"/>
              <w:rPr>
                <w:color w:val="202124"/>
              </w:rPr>
            </w:pPr>
            <w:r w:rsidDel="00000000" w:rsidR="00000000" w:rsidRPr="00000000">
              <w:rPr>
                <w:color w:val="202124"/>
                <w:sz w:val="14"/>
                <w:szCs w:val="14"/>
                <w:rtl w:val="0"/>
              </w:rPr>
              <w:t xml:space="preserve">Équateur</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C">
            <w:pPr>
              <w:jc w:val="both"/>
              <w:rPr>
                <w:color w:val="202124"/>
              </w:rPr>
            </w:pPr>
            <w:r w:rsidDel="00000000" w:rsidR="00000000" w:rsidRPr="00000000">
              <w:rPr>
                <w:color w:val="202124"/>
                <w:sz w:val="14"/>
                <w:szCs w:val="14"/>
                <w:rtl w:val="0"/>
              </w:rPr>
              <w:t xml:space="preserve">Préparation corridor fluvial</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D">
            <w:pPr>
              <w:jc w:val="both"/>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E">
            <w:pPr>
              <w:jc w:val="both"/>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DF">
            <w:pPr>
              <w:jc w:val="both"/>
              <w:rPr>
                <w:color w:val="202124"/>
              </w:rPr>
            </w:pPr>
            <w:r w:rsidDel="00000000" w:rsidR="00000000" w:rsidRPr="00000000">
              <w:rPr>
                <w:color w:val="202124"/>
                <w:sz w:val="14"/>
                <w:szCs w:val="14"/>
                <w:rtl w:val="0"/>
              </w:rPr>
              <w:t xml:space="preserve">50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0">
            <w:pPr>
              <w:jc w:val="both"/>
              <w:rPr>
                <w:color w:val="202124"/>
              </w:rPr>
            </w:pPr>
            <w:r w:rsidDel="00000000" w:rsidR="00000000" w:rsidRPr="00000000">
              <w:rPr>
                <w:color w:val="202124"/>
                <w:sz w:val="14"/>
                <w:szCs w:val="14"/>
                <w:rtl w:val="0"/>
              </w:rPr>
              <w:t xml:space="preserve">Prépositionnement corridor fluvial</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E1">
            <w:pPr>
              <w:jc w:val="both"/>
              <w:rPr>
                <w:color w:val="202124"/>
              </w:rPr>
            </w:pPr>
            <w:r w:rsidDel="00000000" w:rsidR="00000000" w:rsidRPr="00000000">
              <w:rPr>
                <w:color w:val="202124"/>
                <w:sz w:val="14"/>
                <w:szCs w:val="14"/>
                <w:rtl w:val="0"/>
              </w:rPr>
              <w:t xml:space="preserve">Mai-Ndombe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2">
            <w:pPr>
              <w:jc w:val="both"/>
              <w:rPr>
                <w:color w:val="202124"/>
              </w:rPr>
            </w:pPr>
            <w:r w:rsidDel="00000000" w:rsidR="00000000" w:rsidRPr="00000000">
              <w:rPr>
                <w:color w:val="202124"/>
                <w:sz w:val="14"/>
                <w:szCs w:val="14"/>
                <w:rtl w:val="0"/>
              </w:rPr>
              <w:t xml:space="preserve">Préparation corridor fluvial</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3">
            <w:pPr>
              <w:jc w:val="both"/>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4">
            <w:pPr>
              <w:jc w:val="both"/>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5">
            <w:pPr>
              <w:jc w:val="both"/>
              <w:rPr>
                <w:color w:val="202124"/>
              </w:rPr>
            </w:pPr>
            <w:r w:rsidDel="00000000" w:rsidR="00000000" w:rsidRPr="00000000">
              <w:rPr>
                <w:color w:val="202124"/>
                <w:sz w:val="14"/>
                <w:szCs w:val="14"/>
                <w:rtl w:val="0"/>
              </w:rPr>
              <w:t xml:space="preserve">50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6">
            <w:pPr>
              <w:jc w:val="both"/>
              <w:rPr>
                <w:color w:val="202124"/>
              </w:rPr>
            </w:pPr>
            <w:r w:rsidDel="00000000" w:rsidR="00000000" w:rsidRPr="00000000">
              <w:rPr>
                <w:color w:val="202124"/>
                <w:sz w:val="14"/>
                <w:szCs w:val="14"/>
                <w:rtl w:val="0"/>
              </w:rPr>
              <w:t xml:space="preserve">Points de transit vers Kinshasa</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DE7">
            <w:pPr>
              <w:jc w:val="both"/>
              <w:rPr>
                <w:color w:val="202124"/>
              </w:rPr>
            </w:pPr>
            <w:r w:rsidDel="00000000" w:rsidR="00000000" w:rsidRPr="00000000">
              <w:rPr>
                <w:color w:val="202124"/>
                <w:sz w:val="14"/>
                <w:szCs w:val="14"/>
                <w:rtl w:val="0"/>
              </w:rPr>
              <w:t xml:space="preserve">Kinshasa</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8">
            <w:pPr>
              <w:jc w:val="both"/>
              <w:rPr>
                <w:color w:val="202124"/>
              </w:rPr>
            </w:pPr>
            <w:r w:rsidDel="00000000" w:rsidR="00000000" w:rsidRPr="00000000">
              <w:rPr>
                <w:color w:val="202124"/>
                <w:sz w:val="14"/>
                <w:szCs w:val="14"/>
                <w:rtl w:val="0"/>
              </w:rPr>
              <w:t xml:space="preserve">Préparation hub national</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9">
            <w:pPr>
              <w:jc w:val="both"/>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A">
            <w:pPr>
              <w:jc w:val="both"/>
              <w:rPr>
                <w:color w:val="202124"/>
              </w:rPr>
            </w:pPr>
            <w:r w:rsidDel="00000000" w:rsidR="00000000" w:rsidRPr="00000000">
              <w:rPr>
                <w:color w:val="202124"/>
                <w:sz w:val="14"/>
                <w:szCs w:val="1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B">
            <w:pPr>
              <w:jc w:val="both"/>
              <w:rPr>
                <w:color w:val="202124"/>
              </w:rPr>
            </w:pPr>
            <w:r w:rsidDel="00000000" w:rsidR="00000000" w:rsidRPr="00000000">
              <w:rPr>
                <w:color w:val="202124"/>
                <w:sz w:val="14"/>
                <w:szCs w:val="14"/>
                <w:rtl w:val="0"/>
              </w:rPr>
              <w:t xml:space="preserve">50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DEC">
            <w:pPr>
              <w:jc w:val="both"/>
              <w:rPr>
                <w:color w:val="202124"/>
              </w:rPr>
            </w:pPr>
            <w:r w:rsidDel="00000000" w:rsidR="00000000" w:rsidRPr="00000000">
              <w:rPr>
                <w:color w:val="202124"/>
                <w:sz w:val="14"/>
                <w:szCs w:val="14"/>
                <w:rtl w:val="0"/>
              </w:rPr>
              <w:t xml:space="preserve">Référence nationale, PoE/PoC et réserve d’activation</w:t>
            </w:r>
            <w:r w:rsidDel="00000000" w:rsidR="00000000" w:rsidRPr="00000000">
              <w:rPr>
                <w:rtl w:val="0"/>
              </w:rPr>
            </w:r>
          </w:p>
        </w:tc>
      </w:tr>
    </w:tbl>
    <w:p w:rsidR="00000000" w:rsidDel="00000000" w:rsidP="00000000" w:rsidRDefault="00000000" w:rsidRPr="00000000" w14:paraId="00000DED">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gu6arrprinya" w:id="170"/>
      <w:bookmarkEnd w:id="170"/>
      <w:r w:rsidDel="00000000" w:rsidR="00000000" w:rsidRPr="00000000">
        <w:rPr>
          <w:rFonts w:ascii="Calibri" w:cs="Calibri" w:eastAsia="Calibri" w:hAnsi="Calibri"/>
          <w:b w:val="1"/>
          <w:bCs w:val="1"/>
          <w:color w:val="1f5e8c"/>
          <w:sz w:val="26"/>
          <w:szCs w:val="26"/>
          <w:rtl w:val="0"/>
        </w:rPr>
        <w:t xml:space="preserve">Annexe 2. Matrice de déploiement des ReCo</w:t>
      </w:r>
    </w:p>
    <w:tbl>
      <w:tblPr>
        <w:tblStyle w:val="Table64"/>
        <w:tblW w:w="93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38"/>
        <w:gridCol w:w="2246"/>
        <w:gridCol w:w="1101"/>
        <w:gridCol w:w="4359"/>
        <w:tblGridChange w:id="0">
          <w:tblGrid>
            <w:gridCol w:w="1638"/>
            <w:gridCol w:w="2246"/>
            <w:gridCol w:w="1101"/>
            <w:gridCol w:w="4359"/>
          </w:tblGrid>
        </w:tblGridChange>
      </w:tblGrid>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103a5f" w:val="clear"/>
          </w:tcPr>
          <w:p w:rsidR="00000000" w:rsidDel="00000000" w:rsidP="00000000" w:rsidRDefault="00000000" w:rsidRPr="00000000" w14:paraId="00000DEE">
            <w:pPr>
              <w:jc w:val="center"/>
              <w:rPr>
                <w:rFonts w:ascii="Quattrocento Sans" w:cs="Quattrocento Sans" w:eastAsia="Quattrocento Sans" w:hAnsi="Quattrocento Sans"/>
                <w:color w:val="f5f5f5"/>
                <w:sz w:val="18"/>
                <w:szCs w:val="18"/>
              </w:rPr>
            </w:pPr>
            <w:r w:rsidDel="00000000" w:rsidR="00000000" w:rsidRPr="00000000">
              <w:rPr>
                <w:b w:val="1"/>
                <w:bCs w:val="1"/>
                <w:color w:val="ffffff"/>
                <w:sz w:val="16"/>
                <w:szCs w:val="16"/>
                <w:rtl w:val="0"/>
              </w:rPr>
              <w:t xml:space="preserve">Province</w:t>
            </w:r>
            <w:r w:rsidDel="00000000" w:rsidR="00000000" w:rsidRPr="00000000">
              <w:rPr>
                <w:color w:val="ffffff"/>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103a5f" w:val="clear"/>
          </w:tcPr>
          <w:p w:rsidR="00000000" w:rsidDel="00000000" w:rsidP="00000000" w:rsidRDefault="00000000" w:rsidRPr="00000000" w14:paraId="00000DEF">
            <w:pPr>
              <w:jc w:val="center"/>
              <w:rPr>
                <w:rFonts w:ascii="Quattrocento Sans" w:cs="Quattrocento Sans" w:eastAsia="Quattrocento Sans" w:hAnsi="Quattrocento Sans"/>
                <w:color w:val="f5f5f5"/>
                <w:sz w:val="18"/>
                <w:szCs w:val="18"/>
              </w:rPr>
            </w:pPr>
            <w:r w:rsidDel="00000000" w:rsidR="00000000" w:rsidRPr="00000000">
              <w:rPr>
                <w:b w:val="1"/>
                <w:bCs w:val="1"/>
                <w:color w:val="ffffff"/>
                <w:sz w:val="16"/>
                <w:szCs w:val="16"/>
                <w:rtl w:val="0"/>
              </w:rPr>
              <w:t xml:space="preserve">Statut</w:t>
            </w:r>
            <w:r w:rsidDel="00000000" w:rsidR="00000000" w:rsidRPr="00000000">
              <w:rPr>
                <w:color w:val="ffffff"/>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103a5f" w:val="clear"/>
          </w:tcPr>
          <w:p w:rsidR="00000000" w:rsidDel="00000000" w:rsidP="00000000" w:rsidRDefault="00000000" w:rsidRPr="00000000" w14:paraId="00000DF0">
            <w:pPr>
              <w:jc w:val="center"/>
              <w:rPr>
                <w:rFonts w:ascii="Quattrocento Sans" w:cs="Quattrocento Sans" w:eastAsia="Quattrocento Sans" w:hAnsi="Quattrocento Sans"/>
                <w:color w:val="f5f5f5"/>
                <w:sz w:val="18"/>
                <w:szCs w:val="18"/>
              </w:rPr>
            </w:pPr>
            <w:r w:rsidDel="00000000" w:rsidR="00000000" w:rsidRPr="00000000">
              <w:rPr>
                <w:b w:val="1"/>
                <w:bCs w:val="1"/>
                <w:color w:val="ffffff"/>
                <w:sz w:val="16"/>
                <w:szCs w:val="16"/>
                <w:rtl w:val="0"/>
              </w:rPr>
              <w:t xml:space="preserve">ReCo</w:t>
            </w:r>
            <w:r w:rsidDel="00000000" w:rsidR="00000000" w:rsidRPr="00000000">
              <w:rPr>
                <w:color w:val="ffffff"/>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103a5f" w:val="clear"/>
          </w:tcPr>
          <w:p w:rsidR="00000000" w:rsidDel="00000000" w:rsidP="00000000" w:rsidRDefault="00000000" w:rsidRPr="00000000" w14:paraId="00000DF1">
            <w:pPr>
              <w:jc w:val="center"/>
              <w:rPr>
                <w:rFonts w:ascii="Quattrocento Sans" w:cs="Quattrocento Sans" w:eastAsia="Quattrocento Sans" w:hAnsi="Quattrocento Sans"/>
                <w:color w:val="f5f5f5"/>
                <w:sz w:val="18"/>
                <w:szCs w:val="18"/>
              </w:rPr>
            </w:pPr>
            <w:r w:rsidDel="00000000" w:rsidR="00000000" w:rsidRPr="00000000">
              <w:rPr>
                <w:b w:val="1"/>
                <w:bCs w:val="1"/>
                <w:color w:val="ffffff"/>
                <w:sz w:val="16"/>
                <w:szCs w:val="16"/>
                <w:rtl w:val="0"/>
              </w:rPr>
              <w:t xml:space="preserve">Rôle principal</w:t>
            </w:r>
            <w:r w:rsidDel="00000000" w:rsidR="00000000" w:rsidRPr="00000000">
              <w:rPr>
                <w:color w:val="ffffff"/>
                <w:sz w:val="16"/>
                <w:szCs w:val="16"/>
                <w:rtl w:val="0"/>
              </w:rPr>
              <w:t xml:space="preserve"> </w:t>
            </w:r>
            <w:r w:rsidDel="00000000" w:rsidR="00000000" w:rsidRPr="00000000">
              <w:rPr>
                <w:rtl w:val="0"/>
              </w:rPr>
            </w:r>
          </w:p>
        </w:tc>
      </w:tr>
      <w:tr>
        <w:trPr>
          <w:cantSplit w:val="0"/>
          <w:trHeight w:val="33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2">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Ituri</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3">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Riposte active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4">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27 492 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5">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Recherche active, alertes, suivi de contacts, CREC et PCI communautaire </w:t>
            </w:r>
            <w:r w:rsidDel="00000000" w:rsidR="00000000" w:rsidRPr="00000000">
              <w:rPr>
                <w:rtl w:val="0"/>
              </w:rPr>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6">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Nord-Kivu</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7">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Riposte active / corridor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8">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15 116 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9">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Hotspots urbains, mobilité et points de passage </w:t>
            </w:r>
            <w:r w:rsidDel="00000000" w:rsidR="00000000" w:rsidRPr="00000000">
              <w:rPr>
                <w:rtl w:val="0"/>
              </w:rPr>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A">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Sud-Kivu</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B">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Vigilance renforcée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C">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 4426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D">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Alerte précoce, recherche active et surveillance communautaire </w:t>
            </w:r>
            <w:r w:rsidDel="00000000" w:rsidR="00000000" w:rsidRPr="00000000">
              <w:rPr>
                <w:rtl w:val="0"/>
              </w:rPr>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E">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Haut-Uélé</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DFF">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Riposte active / corridor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0">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 5879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1">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Zones affectées, axes Uélé et transfrontaliers </w:t>
            </w:r>
            <w:r w:rsidDel="00000000" w:rsidR="00000000" w:rsidRPr="00000000">
              <w:rPr>
                <w:rtl w:val="0"/>
              </w:rPr>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2">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Tshopo</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3">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Riposte active / corridor fluvial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4">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 4588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5">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Kisangani, Niania, ports et axes fluviaux </w:t>
            </w:r>
            <w:r w:rsidDel="00000000" w:rsidR="00000000" w:rsidRPr="00000000">
              <w:rPr>
                <w:rtl w:val="0"/>
              </w:rPr>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6">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Bas-Uélé</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7">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Préparation corridor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8">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2210 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9">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Surveillance communautaire et plans de contingence B1/B2 </w:t>
            </w:r>
            <w:r w:rsidDel="00000000" w:rsidR="00000000" w:rsidRPr="00000000">
              <w:rPr>
                <w:rtl w:val="0"/>
              </w:rPr>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A">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Mongala</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B">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Préparation corridor fluvial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C">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 1283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D">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Ports, marchés et relais d’alerte </w:t>
            </w:r>
            <w:r w:rsidDel="00000000" w:rsidR="00000000" w:rsidRPr="00000000">
              <w:rPr>
                <w:rtl w:val="0"/>
              </w:rPr>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E">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Équateur</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0F">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Préparation corridor fluvial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0">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 1583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1">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Surveillance intégrée et préparation des équipes </w:t>
            </w:r>
            <w:r w:rsidDel="00000000" w:rsidR="00000000" w:rsidRPr="00000000">
              <w:rPr>
                <w:rtl w:val="0"/>
              </w:rPr>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2">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Mai-Ndombe</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3">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Préparation corridor fluvial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4">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 1714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5">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Alerte communautaire et points de transit </w:t>
            </w:r>
            <w:r w:rsidDel="00000000" w:rsidR="00000000" w:rsidRPr="00000000">
              <w:rPr>
                <w:rtl w:val="0"/>
              </w:rPr>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6">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Kinshasa</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7">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Préparation hub national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8">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6226 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9">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Surveillance urbaine, PoE/PoC, marchés et zones de transit </w:t>
            </w:r>
            <w:r w:rsidDel="00000000" w:rsidR="00000000" w:rsidRPr="00000000">
              <w:rPr>
                <w:rtl w:val="0"/>
              </w:rPr>
            </w:r>
          </w:p>
        </w:tc>
      </w:tr>
      <w:tr>
        <w:trPr>
          <w:cantSplit w:val="0"/>
          <w:trHeight w:val="300" w:hRule="atLeast"/>
          <w:tblHeader w:val="0"/>
        </w:trPr>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A">
            <w:pPr>
              <w:rPr>
                <w:rFonts w:ascii="Quattrocento Sans" w:cs="Quattrocento Sans" w:eastAsia="Quattrocento Sans" w:hAnsi="Quattrocento Sans"/>
                <w:sz w:val="18"/>
                <w:szCs w:val="18"/>
              </w:rPr>
            </w:pPr>
            <w:r w:rsidDel="00000000" w:rsidR="00000000" w:rsidRPr="00000000">
              <w:rPr>
                <w:b w:val="1"/>
                <w:bCs w:val="1"/>
                <w:color w:val="202124"/>
                <w:sz w:val="16"/>
                <w:szCs w:val="16"/>
                <w:rtl w:val="0"/>
              </w:rPr>
              <w:t xml:space="preserve">Maniema</w:t>
            </w:r>
            <w:r w:rsidDel="00000000" w:rsidR="00000000" w:rsidRPr="00000000">
              <w:rPr>
                <w:color w:val="202124"/>
                <w:sz w:val="16"/>
                <w:szCs w:val="16"/>
                <w:rtl w:val="0"/>
              </w:rPr>
              <w:t xml:space="preserv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B">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Préparation province frontalière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C">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806 </w:t>
            </w:r>
            <w:r w:rsidDel="00000000" w:rsidR="00000000" w:rsidRPr="00000000">
              <w:rPr>
                <w:rtl w:val="0"/>
              </w:rPr>
            </w:r>
          </w:p>
        </w:tc>
        <w:tc>
          <w:tcPr>
            <w:tcBorders>
              <w:top w:color="b7c3d0" w:space="0" w:sz="6" w:val="single"/>
              <w:left w:color="b7c3d0" w:space="0" w:sz="6" w:val="single"/>
              <w:bottom w:color="b7c3d0" w:space="0" w:sz="6" w:val="single"/>
              <w:right w:color="b7c3d0" w:space="0" w:sz="6" w:val="single"/>
            </w:tcBorders>
            <w:shd w:fill="ffffff" w:val="clear"/>
          </w:tcPr>
          <w:p w:rsidR="00000000" w:rsidDel="00000000" w:rsidP="00000000" w:rsidRDefault="00000000" w:rsidRPr="00000000" w14:paraId="00000E1D">
            <w:pPr>
              <w:jc w:val="both"/>
              <w:rPr>
                <w:rFonts w:ascii="Quattrocento Sans" w:cs="Quattrocento Sans" w:eastAsia="Quattrocento Sans" w:hAnsi="Quattrocento Sans"/>
                <w:sz w:val="18"/>
                <w:szCs w:val="18"/>
              </w:rPr>
            </w:pPr>
            <w:r w:rsidDel="00000000" w:rsidR="00000000" w:rsidRPr="00000000">
              <w:rPr>
                <w:color w:val="202124"/>
                <w:sz w:val="16"/>
                <w:szCs w:val="16"/>
                <w:rtl w:val="0"/>
              </w:rPr>
              <w:t xml:space="preserve">Surveillance urbaine, PoE/PoC, marchés </w:t>
            </w:r>
            <w:r w:rsidDel="00000000" w:rsidR="00000000" w:rsidRPr="00000000">
              <w:rPr>
                <w:rtl w:val="0"/>
              </w:rPr>
            </w:r>
          </w:p>
        </w:tc>
      </w:tr>
    </w:tbl>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bookmarkStart w:colFirst="0" w:colLast="0" w:name="_p4xkhga3y5ox" w:id="171"/>
      <w:bookmarkEnd w:id="171"/>
      <w:r w:rsidDel="00000000" w:rsidR="00000000" w:rsidRPr="00000000">
        <w:br w:type="page"/>
      </w:r>
      <w:r w:rsidDel="00000000" w:rsidR="00000000" w:rsidRPr="00000000">
        <w:rPr>
          <w:rtl w:val="0"/>
        </w:rPr>
      </w:r>
    </w:p>
    <w:p w:rsidR="00000000" w:rsidDel="00000000" w:rsidP="00000000" w:rsidRDefault="00000000" w:rsidRPr="00000000" w14:paraId="00000E20">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zh0f3a8rx97o" w:id="172"/>
      <w:bookmarkEnd w:id="172"/>
      <w:r w:rsidDel="00000000" w:rsidR="00000000" w:rsidRPr="00000000">
        <w:rPr>
          <w:rFonts w:ascii="Calibri" w:cs="Calibri" w:eastAsia="Calibri" w:hAnsi="Calibri"/>
          <w:b w:val="1"/>
          <w:bCs w:val="1"/>
          <w:color w:val="1f5e8c"/>
          <w:sz w:val="26"/>
          <w:szCs w:val="26"/>
          <w:rtl w:val="0"/>
        </w:rPr>
        <w:t xml:space="preserve">Annexe 3. Gouvernance des hypothèses de planification</w:t>
      </w:r>
    </w:p>
    <w:tbl>
      <w:tblPr>
        <w:tblStyle w:val="Table65"/>
        <w:tblW w:w="9639.0" w:type="dxa"/>
        <w:jc w:val="center"/>
        <w:tblLayout w:type="fixed"/>
        <w:tblLook w:val="0400"/>
      </w:tblPr>
      <w:tblGrid>
        <w:gridCol w:w="1994"/>
        <w:gridCol w:w="2324"/>
        <w:gridCol w:w="1361"/>
        <w:gridCol w:w="3960"/>
        <w:tblGridChange w:id="0">
          <w:tblGrid>
            <w:gridCol w:w="1994"/>
            <w:gridCol w:w="2324"/>
            <w:gridCol w:w="1361"/>
            <w:gridCol w:w="3960"/>
          </w:tblGrid>
        </w:tblGridChange>
      </w:tblGrid>
      <w:tr>
        <w:trPr>
          <w:cantSplit w:val="1"/>
          <w:tblHeader w:val="1"/>
        </w:trPr>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E21">
            <w:pPr>
              <w:jc w:val="center"/>
              <w:rPr>
                <w:color w:val="202124"/>
              </w:rPr>
            </w:pPr>
            <w:r w:rsidDel="00000000" w:rsidR="00000000" w:rsidRPr="00000000">
              <w:rPr>
                <w:b w:val="1"/>
                <w:bCs w:val="1"/>
                <w:color w:val="ffffff"/>
                <w:sz w:val="16"/>
                <w:szCs w:val="16"/>
                <w:rtl w:val="0"/>
              </w:rPr>
              <w:t xml:space="preserve">Hypothèse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E22">
            <w:pPr>
              <w:jc w:val="center"/>
              <w:rPr>
                <w:color w:val="202124"/>
              </w:rPr>
            </w:pPr>
            <w:r w:rsidDel="00000000" w:rsidR="00000000" w:rsidRPr="00000000">
              <w:rPr>
                <w:b w:val="1"/>
                <w:bCs w:val="1"/>
                <w:color w:val="ffffff"/>
                <w:sz w:val="16"/>
                <w:szCs w:val="16"/>
                <w:rtl w:val="0"/>
              </w:rPr>
              <w:t xml:space="preserve">Responsable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E23">
            <w:pPr>
              <w:jc w:val="center"/>
              <w:rPr>
                <w:color w:val="202124"/>
              </w:rPr>
            </w:pPr>
            <w:r w:rsidDel="00000000" w:rsidR="00000000" w:rsidRPr="00000000">
              <w:rPr>
                <w:b w:val="1"/>
                <w:bCs w:val="1"/>
                <w:color w:val="ffffff"/>
                <w:sz w:val="16"/>
                <w:szCs w:val="16"/>
                <w:rtl w:val="0"/>
              </w:rPr>
              <w:t xml:space="preserve">Fréquence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03a5f" w:val="clear"/>
            <w:tcMar>
              <w:top w:w="70.0" w:type="dxa"/>
              <w:left w:w="80.0" w:type="dxa"/>
              <w:bottom w:w="70.0" w:type="dxa"/>
              <w:right w:w="80.0" w:type="dxa"/>
            </w:tcMar>
            <w:vAlign w:val="center"/>
          </w:tcPr>
          <w:p w:rsidR="00000000" w:rsidDel="00000000" w:rsidP="00000000" w:rsidRDefault="00000000" w:rsidRPr="00000000" w14:paraId="00000E24">
            <w:pPr>
              <w:jc w:val="center"/>
              <w:rPr>
                <w:color w:val="202124"/>
              </w:rPr>
            </w:pPr>
            <w:r w:rsidDel="00000000" w:rsidR="00000000" w:rsidRPr="00000000">
              <w:rPr>
                <w:b w:val="1"/>
                <w:bCs w:val="1"/>
                <w:color w:val="ffffff"/>
                <w:sz w:val="16"/>
                <w:szCs w:val="16"/>
                <w:rtl w:val="0"/>
              </w:rPr>
              <w:t xml:space="preserve">Critères de mise à jour</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5">
            <w:pPr>
              <w:rPr>
                <w:color w:val="202124"/>
              </w:rPr>
            </w:pPr>
            <w:r w:rsidDel="00000000" w:rsidR="00000000" w:rsidRPr="00000000">
              <w:rPr>
                <w:b w:val="1"/>
                <w:bCs w:val="1"/>
                <w:color w:val="202124"/>
                <w:sz w:val="16"/>
                <w:szCs w:val="16"/>
                <w:rtl w:val="0"/>
              </w:rPr>
              <w:t xml:space="preserve">Données épidémiologiques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6">
            <w:pPr>
              <w:jc w:val="both"/>
              <w:rPr>
                <w:color w:val="202124"/>
              </w:rPr>
            </w:pPr>
            <w:r w:rsidDel="00000000" w:rsidR="00000000" w:rsidRPr="00000000">
              <w:rPr>
                <w:color w:val="202124"/>
                <w:sz w:val="16"/>
                <w:szCs w:val="16"/>
                <w:rtl w:val="0"/>
              </w:rPr>
              <w:t xml:space="preserve">Cellule nationale de données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7">
            <w:pPr>
              <w:jc w:val="both"/>
              <w:rPr>
                <w:color w:val="202124"/>
              </w:rPr>
            </w:pPr>
            <w:r w:rsidDel="00000000" w:rsidR="00000000" w:rsidRPr="00000000">
              <w:rPr>
                <w:color w:val="202124"/>
                <w:sz w:val="16"/>
                <w:szCs w:val="16"/>
                <w:rtl w:val="0"/>
              </w:rPr>
              <w:t xml:space="preserve">Quotidien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8">
            <w:pPr>
              <w:jc w:val="both"/>
              <w:rPr>
                <w:color w:val="202124"/>
              </w:rPr>
            </w:pPr>
            <w:r w:rsidDel="00000000" w:rsidR="00000000" w:rsidRPr="00000000">
              <w:rPr>
                <w:color w:val="202124"/>
                <w:sz w:val="16"/>
                <w:szCs w:val="16"/>
                <w:rtl w:val="0"/>
              </w:rPr>
              <w:t xml:space="preserve">Cas, décès, contacts, ZS, dates, rattachements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9">
            <w:pPr>
              <w:rPr>
                <w:color w:val="202124"/>
              </w:rPr>
            </w:pPr>
            <w:r w:rsidDel="00000000" w:rsidR="00000000" w:rsidRPr="00000000">
              <w:rPr>
                <w:b w:val="1"/>
                <w:bCs w:val="1"/>
                <w:color w:val="202124"/>
                <w:sz w:val="16"/>
                <w:szCs w:val="16"/>
                <w:rtl w:val="0"/>
              </w:rPr>
              <w:t xml:space="preserve">Stratification A/B/C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A">
            <w:pPr>
              <w:jc w:val="both"/>
              <w:rPr>
                <w:color w:val="202124"/>
              </w:rPr>
            </w:pPr>
            <w:r w:rsidDel="00000000" w:rsidR="00000000" w:rsidRPr="00000000">
              <w:rPr>
                <w:color w:val="202124"/>
                <w:sz w:val="16"/>
                <w:szCs w:val="16"/>
                <w:rtl w:val="0"/>
              </w:rPr>
              <w:t xml:space="preserve">CAI/SGI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B">
            <w:pPr>
              <w:jc w:val="both"/>
              <w:rPr>
                <w:color w:val="202124"/>
              </w:rPr>
            </w:pPr>
            <w:r w:rsidDel="00000000" w:rsidR="00000000" w:rsidRPr="00000000">
              <w:rPr>
                <w:color w:val="202124"/>
                <w:sz w:val="16"/>
                <w:szCs w:val="16"/>
                <w:rtl w:val="0"/>
              </w:rPr>
              <w:t xml:space="preserve">Hebdomadaire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C">
            <w:pPr>
              <w:jc w:val="both"/>
              <w:rPr>
                <w:color w:val="202124"/>
              </w:rPr>
            </w:pPr>
            <w:r w:rsidDel="00000000" w:rsidR="00000000" w:rsidRPr="00000000">
              <w:rPr>
                <w:color w:val="202124"/>
                <w:sz w:val="16"/>
                <w:szCs w:val="16"/>
                <w:rtl w:val="0"/>
              </w:rPr>
              <w:t xml:space="preserve">Incidence, mobilité, connectivité, performance et capacité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D">
            <w:pPr>
              <w:rPr>
                <w:color w:val="202124"/>
              </w:rPr>
            </w:pPr>
            <w:r w:rsidDel="00000000" w:rsidR="00000000" w:rsidRPr="00000000">
              <w:rPr>
                <w:b w:val="1"/>
                <w:bCs w:val="1"/>
                <w:color w:val="202124"/>
                <w:sz w:val="16"/>
                <w:szCs w:val="16"/>
                <w:rtl w:val="0"/>
              </w:rPr>
              <w:t xml:space="preserve">Nombre/localisation des CTE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E">
            <w:pPr>
              <w:jc w:val="both"/>
              <w:rPr>
                <w:color w:val="202124"/>
              </w:rPr>
            </w:pPr>
            <w:r w:rsidDel="00000000" w:rsidR="00000000" w:rsidRPr="00000000">
              <w:rPr>
                <w:color w:val="202124"/>
                <w:sz w:val="16"/>
                <w:szCs w:val="16"/>
                <w:rtl w:val="0"/>
              </w:rPr>
              <w:t xml:space="preserve">Commission clinique/logistique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2F">
            <w:pPr>
              <w:jc w:val="both"/>
              <w:rPr>
                <w:color w:val="202124"/>
              </w:rPr>
            </w:pPr>
            <w:r w:rsidDel="00000000" w:rsidR="00000000" w:rsidRPr="00000000">
              <w:rPr>
                <w:color w:val="202124"/>
                <w:sz w:val="16"/>
                <w:szCs w:val="16"/>
                <w:rtl w:val="0"/>
              </w:rPr>
              <w:t xml:space="preserve">Hebdomadaire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0">
            <w:pPr>
              <w:jc w:val="both"/>
              <w:rPr>
                <w:color w:val="202124"/>
              </w:rPr>
            </w:pPr>
            <w:r w:rsidDel="00000000" w:rsidR="00000000" w:rsidRPr="00000000">
              <w:rPr>
                <w:color w:val="202124"/>
                <w:sz w:val="16"/>
                <w:szCs w:val="16"/>
                <w:rtl w:val="0"/>
              </w:rPr>
              <w:t xml:space="preserve">Occupation, accès, foncier, sécurité, délai d’ouverture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1">
            <w:pPr>
              <w:rPr>
                <w:color w:val="202124"/>
              </w:rPr>
            </w:pPr>
            <w:r w:rsidDel="00000000" w:rsidR="00000000" w:rsidRPr="00000000">
              <w:rPr>
                <w:b w:val="1"/>
                <w:bCs w:val="1"/>
                <w:color w:val="202124"/>
                <w:sz w:val="16"/>
                <w:szCs w:val="16"/>
                <w:rtl w:val="0"/>
              </w:rPr>
              <w:t xml:space="preserve">Allocation des ReCo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2">
            <w:pPr>
              <w:jc w:val="both"/>
              <w:rPr>
                <w:color w:val="202124"/>
              </w:rPr>
            </w:pPr>
            <w:r w:rsidDel="00000000" w:rsidR="00000000" w:rsidRPr="00000000">
              <w:rPr>
                <w:color w:val="202124"/>
                <w:sz w:val="16"/>
                <w:szCs w:val="16"/>
                <w:rtl w:val="0"/>
              </w:rPr>
              <w:t xml:space="preserve">Surveillance/CREC/DPS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3">
            <w:pPr>
              <w:jc w:val="both"/>
              <w:rPr>
                <w:color w:val="202124"/>
              </w:rPr>
            </w:pPr>
            <w:r w:rsidDel="00000000" w:rsidR="00000000" w:rsidRPr="00000000">
              <w:rPr>
                <w:color w:val="202124"/>
                <w:sz w:val="16"/>
                <w:szCs w:val="16"/>
                <w:rtl w:val="0"/>
              </w:rPr>
              <w:t xml:space="preserve">Hebdomadaire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4">
            <w:pPr>
              <w:jc w:val="both"/>
              <w:rPr>
                <w:color w:val="202124"/>
              </w:rPr>
            </w:pPr>
            <w:r w:rsidDel="00000000" w:rsidR="00000000" w:rsidRPr="00000000">
              <w:rPr>
                <w:color w:val="202124"/>
                <w:sz w:val="16"/>
                <w:szCs w:val="16"/>
                <w:rtl w:val="0"/>
              </w:rPr>
              <w:t xml:space="preserve">Charge de contacts, population, AS, mobilité, performance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5">
            <w:pPr>
              <w:rPr>
                <w:color w:val="202124"/>
              </w:rPr>
            </w:pPr>
            <w:r w:rsidDel="00000000" w:rsidR="00000000" w:rsidRPr="00000000">
              <w:rPr>
                <w:b w:val="1"/>
                <w:bCs w:val="1"/>
                <w:color w:val="202124"/>
                <w:sz w:val="16"/>
                <w:szCs w:val="16"/>
                <w:rtl w:val="0"/>
              </w:rPr>
              <w:t xml:space="preserve">Coûts unitaires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6">
            <w:pPr>
              <w:jc w:val="both"/>
              <w:rPr>
                <w:color w:val="202124"/>
              </w:rPr>
            </w:pPr>
            <w:r w:rsidDel="00000000" w:rsidR="00000000" w:rsidRPr="00000000">
              <w:rPr>
                <w:color w:val="202124"/>
                <w:sz w:val="16"/>
                <w:szCs w:val="16"/>
                <w:rtl w:val="0"/>
              </w:rPr>
              <w:t xml:space="preserve">Finance/logistique/achats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7">
            <w:pPr>
              <w:jc w:val="both"/>
              <w:rPr>
                <w:color w:val="202124"/>
              </w:rPr>
            </w:pPr>
            <w:r w:rsidDel="00000000" w:rsidR="00000000" w:rsidRPr="00000000">
              <w:rPr>
                <w:color w:val="202124"/>
                <w:sz w:val="16"/>
                <w:szCs w:val="16"/>
                <w:rtl w:val="0"/>
              </w:rPr>
              <w:t xml:space="preserve">Mensuel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8">
            <w:pPr>
              <w:jc w:val="both"/>
              <w:rPr>
                <w:color w:val="202124"/>
              </w:rPr>
            </w:pPr>
            <w:r w:rsidDel="00000000" w:rsidR="00000000" w:rsidRPr="00000000">
              <w:rPr>
                <w:color w:val="202124"/>
                <w:sz w:val="16"/>
                <w:szCs w:val="16"/>
                <w:rtl w:val="0"/>
              </w:rPr>
              <w:t xml:space="preserve">Marchés, accords-cadres, inflation, fret et sécurité</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9">
            <w:pPr>
              <w:rPr>
                <w:color w:val="202124"/>
              </w:rPr>
            </w:pPr>
            <w:r w:rsidDel="00000000" w:rsidR="00000000" w:rsidRPr="00000000">
              <w:rPr>
                <w:b w:val="1"/>
                <w:bCs w:val="1"/>
                <w:color w:val="202124"/>
                <w:sz w:val="16"/>
                <w:szCs w:val="16"/>
                <w:rtl w:val="0"/>
              </w:rPr>
              <w:t xml:space="preserve">Budget et gaps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A">
            <w:pPr>
              <w:jc w:val="both"/>
              <w:rPr>
                <w:color w:val="202124"/>
              </w:rPr>
            </w:pPr>
            <w:r w:rsidDel="00000000" w:rsidR="00000000" w:rsidRPr="00000000">
              <w:rPr>
                <w:color w:val="202124"/>
                <w:sz w:val="16"/>
                <w:szCs w:val="16"/>
                <w:rtl w:val="0"/>
              </w:rPr>
              <w:t xml:space="preserve">SGI/finance/partenaires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B">
            <w:pPr>
              <w:jc w:val="both"/>
              <w:rPr>
                <w:color w:val="202124"/>
              </w:rPr>
            </w:pPr>
            <w:r w:rsidDel="00000000" w:rsidR="00000000" w:rsidRPr="00000000">
              <w:rPr>
                <w:color w:val="202124"/>
                <w:sz w:val="16"/>
                <w:szCs w:val="16"/>
                <w:rtl w:val="0"/>
              </w:rPr>
              <w:t xml:space="preserve">Hebdomadaire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ffffff" w:val="clear"/>
            <w:tcMar>
              <w:top w:w="70.0" w:type="dxa"/>
              <w:left w:w="80.0" w:type="dxa"/>
              <w:bottom w:w="70.0" w:type="dxa"/>
              <w:right w:w="80.0" w:type="dxa"/>
            </w:tcMar>
            <w:vAlign w:val="center"/>
          </w:tcPr>
          <w:p w:rsidR="00000000" w:rsidDel="00000000" w:rsidP="00000000" w:rsidRDefault="00000000" w:rsidRPr="00000000" w14:paraId="00000E3C">
            <w:pPr>
              <w:jc w:val="both"/>
              <w:rPr>
                <w:color w:val="202124"/>
              </w:rPr>
            </w:pPr>
            <w:r w:rsidDel="00000000" w:rsidR="00000000" w:rsidRPr="00000000">
              <w:rPr>
                <w:color w:val="202124"/>
                <w:sz w:val="16"/>
                <w:szCs w:val="16"/>
                <w:rtl w:val="0"/>
              </w:rPr>
              <w:t xml:space="preserve">Engagements, décaissements, couverture et priorités</w:t>
            </w:r>
            <w:r w:rsidDel="00000000" w:rsidR="00000000" w:rsidRPr="00000000">
              <w:rPr>
                <w:rtl w:val="0"/>
              </w:rPr>
            </w:r>
          </w:p>
        </w:tc>
      </w:tr>
    </w:tbl>
    <w:p w:rsidR="00000000" w:rsidDel="00000000" w:rsidP="00000000" w:rsidRDefault="00000000" w:rsidRPr="00000000" w14:paraId="00000E3D">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qhcg7zbyk6tq" w:id="173"/>
      <w:bookmarkEnd w:id="173"/>
      <w:r w:rsidDel="00000000" w:rsidR="00000000" w:rsidRPr="00000000">
        <w:rPr>
          <w:rFonts w:ascii="Calibri" w:cs="Calibri" w:eastAsia="Calibri" w:hAnsi="Calibri"/>
          <w:b w:val="1"/>
          <w:bCs w:val="1"/>
          <w:color w:val="1f5e8c"/>
          <w:sz w:val="26"/>
          <w:szCs w:val="26"/>
          <w:rtl w:val="0"/>
        </w:rPr>
        <w:t xml:space="preserve">Annexe 4. Décisions à valider lors de l’adoption</w:t>
      </w:r>
    </w:p>
    <w:p w:rsidR="00000000" w:rsidDel="00000000" w:rsidP="00000000" w:rsidRDefault="00000000" w:rsidRPr="00000000" w14:paraId="00000E3E">
      <w:pPr>
        <w:spacing w:after="0" w:line="259" w:lineRule="auto"/>
        <w:jc w:val="both"/>
        <w:rPr>
          <w:color w:val="202124"/>
        </w:rPr>
      </w:pPr>
      <w:r w:rsidDel="00000000" w:rsidR="00000000" w:rsidRPr="00000000">
        <w:rPr>
          <w:color w:val="202124"/>
          <w:sz w:val="19"/>
          <w:szCs w:val="19"/>
          <w:rtl w:val="0"/>
        </w:rPr>
        <w:t xml:space="preserve">Validation du jeu de données national harmonisé et de la liste officielle des ZS affectées/à risque.</w:t>
      </w:r>
      <w:r w:rsidDel="00000000" w:rsidR="00000000" w:rsidRPr="00000000">
        <w:rPr>
          <w:rtl w:val="0"/>
        </w:rPr>
      </w:r>
    </w:p>
    <w:p w:rsidR="00000000" w:rsidDel="00000000" w:rsidP="00000000" w:rsidRDefault="00000000" w:rsidRPr="00000000" w14:paraId="00000E3F">
      <w:pPr>
        <w:spacing w:after="0" w:line="259" w:lineRule="auto"/>
        <w:jc w:val="both"/>
        <w:rPr>
          <w:color w:val="202124"/>
        </w:rPr>
      </w:pPr>
      <w:r w:rsidDel="00000000" w:rsidR="00000000" w:rsidRPr="00000000">
        <w:rPr>
          <w:color w:val="202124"/>
          <w:rtl w:val="0"/>
        </w:rPr>
        <w:t xml:space="preserve">Validation des 40 sites CTE et 24 sites CT, de leur taille, de la capacité existante et du calendrier d’ouverture.</w:t>
      </w:r>
    </w:p>
    <w:p w:rsidR="00000000" w:rsidDel="00000000" w:rsidP="00000000" w:rsidRDefault="00000000" w:rsidRPr="00000000" w14:paraId="00000E40">
      <w:pPr>
        <w:spacing w:after="0" w:line="259" w:lineRule="auto"/>
        <w:jc w:val="both"/>
        <w:rPr>
          <w:color w:val="202124"/>
        </w:rPr>
      </w:pPr>
      <w:r w:rsidDel="00000000" w:rsidR="00000000" w:rsidRPr="00000000">
        <w:rPr>
          <w:color w:val="202124"/>
          <w:sz w:val="19"/>
          <w:szCs w:val="19"/>
          <w:rtl w:val="0"/>
        </w:rPr>
        <w:t xml:space="preserve">Validation de la répartition des 71 322 ReCo par province, ZS et aire de santé, ainsi que du ratio de supervision.</w:t>
      </w:r>
      <w:r w:rsidDel="00000000" w:rsidR="00000000" w:rsidRPr="00000000">
        <w:rPr>
          <w:rtl w:val="0"/>
        </w:rPr>
      </w:r>
    </w:p>
    <w:p w:rsidR="00000000" w:rsidDel="00000000" w:rsidP="00000000" w:rsidRDefault="00000000" w:rsidRPr="00000000" w14:paraId="00000E41">
      <w:pPr>
        <w:spacing w:after="0" w:line="259" w:lineRule="auto"/>
        <w:jc w:val="both"/>
        <w:rPr>
          <w:color w:val="202124"/>
        </w:rPr>
      </w:pPr>
      <w:r w:rsidDel="00000000" w:rsidR="00000000" w:rsidRPr="00000000">
        <w:rPr>
          <w:color w:val="202124"/>
          <w:sz w:val="19"/>
          <w:szCs w:val="19"/>
          <w:rtl w:val="0"/>
        </w:rPr>
        <w:t xml:space="preserve">Harmonisation des barèmes d’incitation, modalités de paiement et critères d’éligibilité.</w:t>
      </w:r>
      <w:r w:rsidDel="00000000" w:rsidR="00000000" w:rsidRPr="00000000">
        <w:rPr>
          <w:rtl w:val="0"/>
        </w:rPr>
      </w:r>
    </w:p>
    <w:p w:rsidR="00000000" w:rsidDel="00000000" w:rsidP="00000000" w:rsidRDefault="00000000" w:rsidRPr="00000000" w14:paraId="00000E42">
      <w:pPr>
        <w:spacing w:after="0" w:line="259" w:lineRule="auto"/>
        <w:jc w:val="both"/>
        <w:rPr>
          <w:color w:val="202124"/>
        </w:rPr>
      </w:pPr>
      <w:r w:rsidDel="00000000" w:rsidR="00000000" w:rsidRPr="00000000">
        <w:rPr>
          <w:color w:val="202124"/>
          <w:sz w:val="19"/>
          <w:szCs w:val="19"/>
          <w:rtl w:val="0"/>
        </w:rPr>
        <w:t xml:space="preserve">Validation des coûts unitaires, quantités, spécifications et plan d’approvisionnement.</w:t>
      </w:r>
      <w:r w:rsidDel="00000000" w:rsidR="00000000" w:rsidRPr="00000000">
        <w:rPr>
          <w:rtl w:val="0"/>
        </w:rPr>
      </w:r>
    </w:p>
    <w:p w:rsidR="00000000" w:rsidDel="00000000" w:rsidP="00000000" w:rsidRDefault="00000000" w:rsidRPr="00000000" w14:paraId="00000E43">
      <w:pPr>
        <w:spacing w:after="0" w:line="259" w:lineRule="auto"/>
        <w:jc w:val="both"/>
        <w:rPr>
          <w:color w:val="202124"/>
        </w:rPr>
      </w:pPr>
      <w:r w:rsidDel="00000000" w:rsidR="00000000" w:rsidRPr="00000000">
        <w:rPr>
          <w:color w:val="202124"/>
          <w:sz w:val="19"/>
          <w:szCs w:val="19"/>
          <w:rtl w:val="0"/>
        </w:rPr>
        <w:t xml:space="preserve">Confirmation des provinces corridors et des sites modulaires sur la base de la modélisation et de la mobilité.</w:t>
      </w:r>
      <w:r w:rsidDel="00000000" w:rsidR="00000000" w:rsidRPr="00000000">
        <w:rPr>
          <w:rtl w:val="0"/>
        </w:rPr>
      </w:r>
    </w:p>
    <w:p w:rsidR="00000000" w:rsidDel="00000000" w:rsidP="00000000" w:rsidRDefault="00000000" w:rsidRPr="00000000" w14:paraId="00000E44">
      <w:pPr>
        <w:spacing w:after="0" w:line="259" w:lineRule="auto"/>
        <w:jc w:val="both"/>
        <w:rPr>
          <w:color w:val="202124"/>
        </w:rPr>
      </w:pPr>
      <w:r w:rsidDel="00000000" w:rsidR="00000000" w:rsidRPr="00000000">
        <w:rPr>
          <w:color w:val="202124"/>
          <w:sz w:val="19"/>
          <w:szCs w:val="19"/>
          <w:rtl w:val="0"/>
        </w:rPr>
        <w:t xml:space="preserve">Approbation du budget global et des sources de financement par pilier et par province.</w:t>
      </w:r>
      <w:r w:rsidDel="00000000" w:rsidR="00000000" w:rsidRPr="00000000">
        <w:rPr>
          <w:rtl w:val="0"/>
        </w:rPr>
      </w:r>
    </w:p>
    <w:p w:rsidR="00000000" w:rsidDel="00000000" w:rsidP="00000000" w:rsidRDefault="00000000" w:rsidRPr="00000000" w14:paraId="00000E45">
      <w:pPr>
        <w:spacing w:after="60" w:line="259" w:lineRule="auto"/>
        <w:jc w:val="both"/>
        <w:rPr>
          <w:color w:val="202124"/>
        </w:rPr>
      </w:pPr>
      <w:r w:rsidDel="00000000" w:rsidR="00000000" w:rsidRPr="00000000">
        <w:rPr>
          <w:color w:val="202124"/>
          <w:sz w:val="19"/>
          <w:szCs w:val="19"/>
          <w:rtl w:val="0"/>
        </w:rPr>
        <w:t xml:space="preserve">Adoption du cadre de performance, des seuils d’escalade et des mécanismes de redevabilité.</w:t>
      </w:r>
      <w:r w:rsidDel="00000000" w:rsidR="00000000" w:rsidRPr="00000000">
        <w:rPr>
          <w:rtl w:val="0"/>
        </w:rPr>
      </w:r>
    </w:p>
    <w:tbl>
      <w:tblPr>
        <w:tblStyle w:val="Table66"/>
        <w:tblW w:w="9340.0" w:type="dxa"/>
        <w:jc w:val="center"/>
        <w:tblLayout w:type="fixed"/>
        <w:tblLook w:val="0400"/>
      </w:tblPr>
      <w:tblGrid>
        <w:gridCol w:w="9340"/>
        <w:tblGridChange w:id="0">
          <w:tblGrid>
            <w:gridCol w:w="9340"/>
          </w:tblGrid>
        </w:tblGridChange>
      </w:tblGrid>
      <w:tr>
        <w:trPr>
          <w:cantSplit w:val="0"/>
          <w:tblHeader w:val="1"/>
        </w:trPr>
        <w:tc>
          <w:tcPr>
            <w:tcBorders>
              <w:top w:color="3b7d4a" w:space="0" w:sz="8" w:val="single"/>
              <w:left w:color="3b7d4a" w:space="0" w:sz="8" w:val="single"/>
              <w:bottom w:color="3b7d4a" w:space="0" w:sz="8" w:val="single"/>
              <w:right w:color="3b7d4a" w:space="0" w:sz="8" w:val="single"/>
            </w:tcBorders>
            <w:shd w:fill="eaf5ed" w:val="clear"/>
            <w:tcMar>
              <w:top w:w="120.0" w:type="dxa"/>
              <w:left w:w="150.0" w:type="dxa"/>
              <w:bottom w:w="120.0" w:type="dxa"/>
              <w:right w:w="150.0" w:type="dxa"/>
            </w:tcMar>
          </w:tcPr>
          <w:p w:rsidR="00000000" w:rsidDel="00000000" w:rsidP="00000000" w:rsidRDefault="00000000" w:rsidRPr="00000000" w14:paraId="00000E46">
            <w:pPr>
              <w:spacing w:after="60" w:line="259" w:lineRule="auto"/>
              <w:jc w:val="both"/>
              <w:rPr>
                <w:color w:val="202124"/>
              </w:rPr>
            </w:pPr>
            <w:r w:rsidDel="00000000" w:rsidR="00000000" w:rsidRPr="00000000">
              <w:rPr>
                <w:b w:val="1"/>
                <w:bCs w:val="1"/>
                <w:color w:val="3b7d4a"/>
                <w:sz w:val="21"/>
                <w:szCs w:val="21"/>
                <w:rtl w:val="0"/>
              </w:rPr>
              <w:t xml:space="preserve">Conclusion</w:t>
            </w:r>
            <w:r w:rsidDel="00000000" w:rsidR="00000000" w:rsidRPr="00000000">
              <w:rPr>
                <w:rtl w:val="0"/>
              </w:rPr>
            </w:r>
          </w:p>
          <w:p w:rsidR="00000000" w:rsidDel="00000000" w:rsidP="00000000" w:rsidRDefault="00000000" w:rsidRPr="00000000" w14:paraId="00000E47">
            <w:pPr>
              <w:spacing w:line="252.00000000000003" w:lineRule="auto"/>
              <w:jc w:val="both"/>
              <w:rPr>
                <w:color w:val="202124"/>
              </w:rPr>
            </w:pPr>
            <w:r w:rsidDel="00000000" w:rsidR="00000000" w:rsidRPr="00000000">
              <w:rPr>
                <w:color w:val="202124"/>
                <w:rtl w:val="0"/>
              </w:rPr>
              <w:t xml:space="preserve">Le plan de 180 jours fournit une architecture complète et scalable. Sa réussite dépend de la validation rapide des hypothèses, de l’harmonisation quotidienne des données, du financement protégé des 40 CTE et 24 CT et des 71 322 ReCo, et d’une exécution différenciée entre hotspots, corridors et zones de préparation. Le plan de 180 jours fournit une architecture complète qui doit désormais être opérationnalisée à travers la RCV. Sa réussite dépend d’un couple Village–Aire de Santé fonctionnel, d’un registre unique des acteurs et ménages, de capacités spécialisées activables sans délai, de la continuité des services essentiels, d’une colonne vertébrale numérique orientée vers l’action et d’un financement protégé jusqu’au dernier kilomètre. Les hypothèses cliniques, communautaires et budgétaires doivent être réconciliées avant validation finale.</w:t>
            </w:r>
          </w:p>
        </w:tc>
      </w:tr>
    </w:tbl>
    <w:p w:rsidR="00000000" w:rsidDel="00000000" w:rsidP="00000000" w:rsidRDefault="00000000" w:rsidRPr="00000000" w14:paraId="00000E48">
      <w:pPr>
        <w:spacing w:line="259" w:lineRule="auto"/>
        <w:jc w:val="both"/>
        <w:rPr>
          <w:color w:val="202124"/>
        </w:rPr>
      </w:pPr>
      <w:r w:rsidDel="00000000" w:rsidR="00000000" w:rsidRPr="00000000">
        <w:rPr>
          <w:rtl w:val="0"/>
        </w:rPr>
      </w:r>
    </w:p>
    <w:p w:rsidR="00000000" w:rsidDel="00000000" w:rsidP="00000000" w:rsidRDefault="00000000" w:rsidRPr="00000000" w14:paraId="00000E49">
      <w:pPr>
        <w:keepNext w:val="1"/>
        <w:keepLines w:val="1"/>
        <w:spacing w:after="120" w:before="240" w:line="259" w:lineRule="auto"/>
        <w:jc w:val="both"/>
        <w:rPr>
          <w:rFonts w:ascii="Calibri" w:cs="Calibri" w:eastAsia="Calibri" w:hAnsi="Calibri"/>
          <w:b w:val="1"/>
          <w:bCs w:val="1"/>
          <w:color w:val="1f5e8c"/>
          <w:sz w:val="26"/>
          <w:szCs w:val="26"/>
        </w:rPr>
      </w:pPr>
      <w:bookmarkStart w:colFirst="0" w:colLast="0" w:name="_b7bzspf4blgo" w:id="174"/>
      <w:bookmarkEnd w:id="174"/>
      <w:r w:rsidDel="00000000" w:rsidR="00000000" w:rsidRPr="00000000">
        <w:rPr>
          <w:rFonts w:ascii="Calibri" w:cs="Calibri" w:eastAsia="Calibri" w:hAnsi="Calibri"/>
          <w:b w:val="1"/>
          <w:bCs w:val="1"/>
          <w:color w:val="1f5e8c"/>
          <w:sz w:val="26"/>
          <w:szCs w:val="26"/>
          <w:rtl w:val="0"/>
        </w:rPr>
        <w:t xml:space="preserve">Annexe 5. Paquets d’activités selon l’approche village de réponse centrée sur le village</w:t>
      </w:r>
    </w:p>
    <w:p w:rsidR="00000000" w:rsidDel="00000000" w:rsidP="00000000" w:rsidRDefault="00000000" w:rsidRPr="00000000" w14:paraId="00000E4A">
      <w:pPr>
        <w:rPr>
          <w:sz w:val="21"/>
          <w:szCs w:val="21"/>
        </w:rPr>
      </w:pPr>
      <w:r w:rsidDel="00000000" w:rsidR="00000000" w:rsidRPr="00000000">
        <w:rPr>
          <w:sz w:val="21"/>
          <w:szCs w:val="21"/>
          <w:rtl w:val="0"/>
        </w:rPr>
        <w:t xml:space="preserve">Principe de lecture. Les trois niveaux utilisent la même architecture Chef de village–CAC–RECO–ASC–IT/Aire de Santé–Zone de Santé. V1 active la riposte maximale. V2 maintient une préparation renforcée permettant une bascule en V1 en moins de 24 heures. V3 maintient la vigilance, les services essentiels et la capacité d’alerte. Tout signal direct ou toute appartenance à une Aire de Santé en riposte active entraîne le classement en V1. </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sz w:val="20"/>
          <w:szCs w:val="20"/>
        </w:rPr>
      </w:pPr>
      <w:r w:rsidDel="00000000" w:rsidR="00000000" w:rsidRPr="00000000">
        <w:rPr>
          <w:sz w:val="20"/>
          <w:szCs w:val="20"/>
          <w:rtl w:val="0"/>
        </w:rPr>
        <w:t xml:space="preserve">A1.1 – V1 : RIPOSTE MAXIMALE </w:t>
      </w:r>
    </w:p>
    <w:p w:rsidR="00000000" w:rsidDel="00000000" w:rsidP="00000000" w:rsidRDefault="00000000" w:rsidRPr="00000000" w14:paraId="00000E4D">
      <w:pPr>
        <w:rPr>
          <w:sz w:val="20"/>
          <w:szCs w:val="20"/>
        </w:rPr>
      </w:pPr>
      <w:r w:rsidDel="00000000" w:rsidR="00000000" w:rsidRPr="00000000">
        <w:rPr>
          <w:sz w:val="20"/>
          <w:szCs w:val="20"/>
          <w:rtl w:val="0"/>
        </w:rPr>
        <w:t xml:space="preserve">V1 regroupe tout village avec signal direct ainsi que tout village appartenant à une Aire de Santé en riposte active ou directement relié à un foyer.  </w:t>
      </w:r>
    </w:p>
    <w:p w:rsidR="00000000" w:rsidDel="00000000" w:rsidP="00000000" w:rsidRDefault="00000000" w:rsidRPr="00000000" w14:paraId="00000E4E">
      <w:pPr>
        <w:rPr>
          <w:sz w:val="20"/>
          <w:szCs w:val="20"/>
        </w:rPr>
      </w:pPr>
      <w:r w:rsidDel="00000000" w:rsidR="00000000" w:rsidRPr="00000000">
        <w:rPr>
          <w:rtl w:val="0"/>
        </w:rPr>
      </w:r>
    </w:p>
    <w:p w:rsidR="00000000" w:rsidDel="00000000" w:rsidP="00000000" w:rsidRDefault="00000000" w:rsidRPr="00000000" w14:paraId="00000E4F">
      <w:pPr>
        <w:rPr>
          <w:sz w:val="20"/>
          <w:szCs w:val="20"/>
        </w:rPr>
      </w:pPr>
      <w:r w:rsidDel="00000000" w:rsidR="00000000" w:rsidRPr="00000000">
        <w:rPr>
          <w:sz w:val="20"/>
          <w:szCs w:val="20"/>
          <w:rtl w:val="0"/>
        </w:rPr>
        <w:t xml:space="preserve">Mode de réponse : Coordination et données quotidiennes ; paquet complet de riposte. </w:t>
      </w:r>
    </w:p>
    <w:tbl>
      <w:tblPr>
        <w:tblStyle w:val="Table67"/>
        <w:tblW w:w="93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222"/>
        <w:gridCol w:w="1218"/>
        <w:gridCol w:w="932"/>
        <w:gridCol w:w="1125"/>
        <w:gridCol w:w="1168"/>
        <w:gridCol w:w="2046"/>
        <w:gridCol w:w="1633"/>
        <w:tblGridChange w:id="0">
          <w:tblGrid>
            <w:gridCol w:w="1222"/>
            <w:gridCol w:w="1218"/>
            <w:gridCol w:w="932"/>
            <w:gridCol w:w="1125"/>
            <w:gridCol w:w="1168"/>
            <w:gridCol w:w="2046"/>
            <w:gridCol w:w="163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0">
            <w:pPr>
              <w:rPr>
                <w:sz w:val="13"/>
                <w:szCs w:val="13"/>
              </w:rPr>
            </w:pPr>
            <w:r w:rsidDel="00000000" w:rsidR="00000000" w:rsidRPr="00000000">
              <w:rPr>
                <w:b w:val="1"/>
                <w:bCs w:val="1"/>
                <w:sz w:val="13"/>
                <w:szCs w:val="13"/>
                <w:u w:val="single"/>
                <w:rtl w:val="0"/>
              </w:rPr>
              <w:t xml:space="preserve">Pilier plan riposte </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1">
            <w:pPr>
              <w:rPr>
                <w:sz w:val="13"/>
                <w:szCs w:val="13"/>
              </w:rPr>
            </w:pPr>
            <w:r w:rsidDel="00000000" w:rsidR="00000000" w:rsidRPr="00000000">
              <w:rPr>
                <w:b w:val="1"/>
                <w:bCs w:val="1"/>
                <w:sz w:val="13"/>
                <w:szCs w:val="13"/>
                <w:u w:val="single"/>
                <w:rtl w:val="0"/>
              </w:rPr>
              <w:t xml:space="preserve">Chef de village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2">
            <w:pPr>
              <w:rPr>
                <w:sz w:val="13"/>
                <w:szCs w:val="13"/>
              </w:rPr>
            </w:pPr>
            <w:r w:rsidDel="00000000" w:rsidR="00000000" w:rsidRPr="00000000">
              <w:rPr>
                <w:b w:val="1"/>
                <w:bCs w:val="1"/>
                <w:sz w:val="13"/>
                <w:szCs w:val="13"/>
                <w:u w:val="single"/>
                <w:rtl w:val="0"/>
              </w:rPr>
              <w:t xml:space="preserve">CAC</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3">
            <w:pPr>
              <w:rPr>
                <w:sz w:val="13"/>
                <w:szCs w:val="13"/>
              </w:rPr>
            </w:pPr>
            <w:r w:rsidDel="00000000" w:rsidR="00000000" w:rsidRPr="00000000">
              <w:rPr>
                <w:b w:val="1"/>
                <w:bCs w:val="1"/>
                <w:sz w:val="13"/>
                <w:szCs w:val="13"/>
                <w:u w:val="single"/>
                <w:rtl w:val="0"/>
              </w:rPr>
              <w:t xml:space="preserve">RECO</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4">
            <w:pPr>
              <w:rPr>
                <w:sz w:val="13"/>
                <w:szCs w:val="13"/>
              </w:rPr>
            </w:pPr>
            <w:r w:rsidDel="00000000" w:rsidR="00000000" w:rsidRPr="00000000">
              <w:rPr>
                <w:b w:val="1"/>
                <w:bCs w:val="1"/>
                <w:sz w:val="13"/>
                <w:szCs w:val="13"/>
                <w:u w:val="single"/>
                <w:rtl w:val="0"/>
              </w:rPr>
              <w:t xml:space="preserve">ASC</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5">
            <w:pPr>
              <w:rPr>
                <w:sz w:val="13"/>
                <w:szCs w:val="13"/>
              </w:rPr>
            </w:pPr>
            <w:r w:rsidDel="00000000" w:rsidR="00000000" w:rsidRPr="00000000">
              <w:rPr>
                <w:b w:val="1"/>
                <w:bCs w:val="1"/>
                <w:sz w:val="13"/>
                <w:szCs w:val="13"/>
                <w:u w:val="single"/>
                <w:rtl w:val="0"/>
              </w:rPr>
              <w:t xml:space="preserve">IT / Aire de Santé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6">
            <w:pPr>
              <w:rPr>
                <w:sz w:val="13"/>
                <w:szCs w:val="13"/>
              </w:rPr>
            </w:pPr>
            <w:r w:rsidDel="00000000" w:rsidR="00000000" w:rsidRPr="00000000">
              <w:rPr>
                <w:b w:val="1"/>
                <w:bCs w:val="1"/>
                <w:sz w:val="13"/>
                <w:szCs w:val="13"/>
                <w:u w:val="single"/>
                <w:rtl w:val="0"/>
              </w:rPr>
              <w:t xml:space="preserve">ZS / équipe spécialisée</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7">
            <w:pPr>
              <w:rPr>
                <w:sz w:val="13"/>
                <w:szCs w:val="13"/>
              </w:rPr>
            </w:pPr>
            <w:r w:rsidDel="00000000" w:rsidR="00000000" w:rsidRPr="00000000">
              <w:rPr>
                <w:b w:val="1"/>
                <w:bCs w:val="1"/>
                <w:sz w:val="13"/>
                <w:szCs w:val="13"/>
                <w:u w:val="single"/>
                <w:rtl w:val="0"/>
              </w:rPr>
              <w:t xml:space="preserve">Gouvernance, coordination et mobilisation des ressources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8">
            <w:pPr>
              <w:rPr>
                <w:sz w:val="13"/>
                <w:szCs w:val="13"/>
              </w:rPr>
            </w:pPr>
            <w:r w:rsidDel="00000000" w:rsidR="00000000" w:rsidRPr="00000000">
              <w:rPr>
                <w:sz w:val="13"/>
                <w:szCs w:val="13"/>
                <w:u w:val="single"/>
                <w:rtl w:val="0"/>
              </w:rPr>
              <w:t xml:space="preserve">Mobilise, facilite l’accès, suit les engagements et soutient la redevabilité locale.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9">
            <w:pPr>
              <w:rPr>
                <w:sz w:val="13"/>
                <w:szCs w:val="13"/>
              </w:rPr>
            </w:pPr>
            <w:r w:rsidDel="00000000" w:rsidR="00000000" w:rsidRPr="00000000">
              <w:rPr>
                <w:sz w:val="13"/>
                <w:szCs w:val="13"/>
                <w:u w:val="single"/>
                <w:rtl w:val="0"/>
              </w:rPr>
              <w:t xml:space="preserve">Plateforme quotidienne de dialogue, inclusion et redevabilité collective.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A">
            <w:pPr>
              <w:rPr>
                <w:sz w:val="13"/>
                <w:szCs w:val="13"/>
              </w:rPr>
            </w:pPr>
            <w:r w:rsidDel="00000000" w:rsidR="00000000" w:rsidRPr="00000000">
              <w:rPr>
                <w:sz w:val="13"/>
                <w:szCs w:val="13"/>
                <w:u w:val="single"/>
                <w:rtl w:val="0"/>
              </w:rPr>
              <w:t xml:space="preserve">Rapporte immédiatement les obstacles opérationnels et besoins des ménages.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B">
            <w:pPr>
              <w:rPr>
                <w:sz w:val="13"/>
                <w:szCs w:val="13"/>
              </w:rPr>
            </w:pPr>
            <w:r w:rsidDel="00000000" w:rsidR="00000000" w:rsidRPr="00000000">
              <w:rPr>
                <w:sz w:val="13"/>
                <w:szCs w:val="13"/>
                <w:u w:val="single"/>
                <w:rtl w:val="0"/>
              </w:rPr>
              <w:t xml:space="preserve">Appuie les besoins techniques, la qualité et la supervision des RECO.</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C">
            <w:pPr>
              <w:rPr>
                <w:sz w:val="13"/>
                <w:szCs w:val="13"/>
              </w:rPr>
            </w:pPr>
            <w:r w:rsidDel="00000000" w:rsidR="00000000" w:rsidRPr="00000000">
              <w:rPr>
                <w:sz w:val="13"/>
                <w:szCs w:val="13"/>
                <w:u w:val="single"/>
                <w:rtl w:val="0"/>
              </w:rPr>
              <w:t xml:space="preserve">Microplan AS et fiches village ; coordination quotidienne ; suivi ressources, alertes, actions et paiements ; escalade immédiate à la ZS. Coordination quotidienne de proximité et feuille de route suivie avec les leaders communautaires et les piliers.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D">
            <w:pPr>
              <w:rPr>
                <w:sz w:val="13"/>
                <w:szCs w:val="13"/>
              </w:rPr>
            </w:pPr>
            <w:r w:rsidDel="00000000" w:rsidR="00000000" w:rsidRPr="00000000">
              <w:rPr>
                <w:sz w:val="13"/>
                <w:szCs w:val="13"/>
                <w:u w:val="single"/>
                <w:rtl w:val="0"/>
              </w:rPr>
              <w:t xml:space="preserve">SGI/ECZS : commandement, 3W, allocation des partenaires et ressources, arbitrage et suivi de performance.</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E">
            <w:pPr>
              <w:rPr>
                <w:sz w:val="13"/>
                <w:szCs w:val="13"/>
              </w:rPr>
            </w:pPr>
            <w:r w:rsidDel="00000000" w:rsidR="00000000" w:rsidRPr="00000000">
              <w:rPr>
                <w:b w:val="1"/>
                <w:bCs w:val="1"/>
                <w:sz w:val="13"/>
                <w:szCs w:val="13"/>
                <w:u w:val="single"/>
                <w:rtl w:val="0"/>
              </w:rPr>
              <w:t xml:space="preserve">Surveillance, contacts et PoE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5F">
            <w:pPr>
              <w:rPr>
                <w:sz w:val="13"/>
                <w:szCs w:val="13"/>
              </w:rPr>
            </w:pPr>
            <w:r w:rsidDel="00000000" w:rsidR="00000000" w:rsidRPr="00000000">
              <w:rPr>
                <w:sz w:val="13"/>
                <w:szCs w:val="13"/>
                <w:u w:val="single"/>
                <w:rtl w:val="0"/>
              </w:rPr>
              <w:t xml:space="preserve">Facilite l’accès aux ménages, la mobilité et l’identification des lieux/personnes à risque.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0">
            <w:pPr>
              <w:rPr>
                <w:sz w:val="13"/>
                <w:szCs w:val="13"/>
              </w:rPr>
            </w:pPr>
            <w:r w:rsidDel="00000000" w:rsidR="00000000" w:rsidRPr="00000000">
              <w:rPr>
                <w:sz w:val="13"/>
                <w:szCs w:val="13"/>
                <w:u w:val="single"/>
                <w:rtl w:val="0"/>
              </w:rPr>
              <w:t xml:space="preserve">Soutient la cartographie sociale, les mouvements et la recherche des personnes non atteintes.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1">
            <w:pPr>
              <w:rPr>
                <w:sz w:val="13"/>
                <w:szCs w:val="13"/>
              </w:rPr>
            </w:pPr>
            <w:r w:rsidDel="00000000" w:rsidR="00000000" w:rsidRPr="00000000">
              <w:rPr>
                <w:sz w:val="13"/>
                <w:szCs w:val="13"/>
                <w:u w:val="single"/>
                <w:rtl w:val="0"/>
              </w:rPr>
              <w:t xml:space="preserve">Recherche active intensive ; alerte immédiate ; décès ; listage appuyé et suivi quotidien des contacts assignés.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2">
            <w:pPr>
              <w:rPr>
                <w:sz w:val="13"/>
                <w:szCs w:val="13"/>
              </w:rPr>
            </w:pPr>
            <w:r w:rsidDel="00000000" w:rsidR="00000000" w:rsidRPr="00000000">
              <w:rPr>
                <w:sz w:val="13"/>
                <w:szCs w:val="13"/>
                <w:u w:val="single"/>
                <w:rtl w:val="0"/>
              </w:rPr>
              <w:t xml:space="preserve">Contrôle qualité/complétude ; orientation ; coaching RECO ; appui à la surveillance communautaire.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3">
            <w:pPr>
              <w:rPr>
                <w:sz w:val="13"/>
                <w:szCs w:val="13"/>
              </w:rPr>
            </w:pPr>
            <w:r w:rsidDel="00000000" w:rsidR="00000000" w:rsidRPr="00000000">
              <w:rPr>
                <w:sz w:val="13"/>
                <w:szCs w:val="13"/>
                <w:u w:val="single"/>
                <w:rtl w:val="0"/>
              </w:rPr>
              <w:t xml:space="preserve">Triage technique des alertes ; rapprochement des listes ; déclenche EIR ; consolide les contacts et données de mobilité. Vérifie la capacité de triage et le délai alerte–investigation.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4">
            <w:pPr>
              <w:rPr>
                <w:sz w:val="13"/>
                <w:szCs w:val="13"/>
              </w:rPr>
            </w:pPr>
            <w:r w:rsidDel="00000000" w:rsidR="00000000" w:rsidRPr="00000000">
              <w:rPr>
                <w:sz w:val="13"/>
                <w:szCs w:val="13"/>
                <w:u w:val="single"/>
                <w:rtl w:val="0"/>
              </w:rPr>
              <w:t xml:space="preserve">Épidémiologie/EIR/PoE : investigation, classification, lignes de contacts, recherche des chaînes et actions transfrontalières. Investigateurs et EIR dimensionnés au volume d’alertes et immédiatement mobilisables.</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5">
            <w:pPr>
              <w:rPr>
                <w:sz w:val="13"/>
                <w:szCs w:val="13"/>
              </w:rPr>
            </w:pPr>
            <w:r w:rsidDel="00000000" w:rsidR="00000000" w:rsidRPr="00000000">
              <w:rPr>
                <w:b w:val="1"/>
                <w:bCs w:val="1"/>
                <w:sz w:val="13"/>
                <w:szCs w:val="13"/>
                <w:u w:val="single"/>
                <w:rtl w:val="0"/>
              </w:rPr>
              <w:t xml:space="preserve">Laboratoire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6">
            <w:pPr>
              <w:rPr>
                <w:sz w:val="13"/>
                <w:szCs w:val="13"/>
              </w:rPr>
            </w:pPr>
            <w:r w:rsidDel="00000000" w:rsidR="00000000" w:rsidRPr="00000000">
              <w:rPr>
                <w:sz w:val="13"/>
                <w:szCs w:val="13"/>
                <w:u w:val="single"/>
                <w:rtl w:val="0"/>
              </w:rPr>
              <w:t xml:space="preserve">Explique et facilite l’acceptation du prélèvement sans intervenir techniquement.</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7">
            <w:pPr>
              <w:rPr>
                <w:sz w:val="13"/>
                <w:szCs w:val="13"/>
              </w:rPr>
            </w:pPr>
            <w:r w:rsidDel="00000000" w:rsidR="00000000" w:rsidRPr="00000000">
              <w:rPr>
                <w:sz w:val="13"/>
                <w:szCs w:val="13"/>
                <w:u w:val="single"/>
                <w:rtl w:val="0"/>
              </w:rPr>
              <w:t xml:space="preserve">Médiation autour des procédures et lutte contre rumeurs/refus.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8">
            <w:pPr>
              <w:rPr>
                <w:sz w:val="13"/>
                <w:szCs w:val="13"/>
              </w:rPr>
            </w:pPr>
            <w:r w:rsidDel="00000000" w:rsidR="00000000" w:rsidRPr="00000000">
              <w:rPr>
                <w:sz w:val="13"/>
                <w:szCs w:val="13"/>
                <w:u w:val="single"/>
                <w:rtl w:val="0"/>
              </w:rPr>
              <w:t xml:space="preserve">Alerte et prépare la référence ; aucun prélèvement, support le renforcement de la cohésion sociale.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9">
            <w:pPr>
              <w:rPr>
                <w:sz w:val="13"/>
                <w:szCs w:val="13"/>
              </w:rPr>
            </w:pPr>
            <w:r w:rsidDel="00000000" w:rsidR="00000000" w:rsidRPr="00000000">
              <w:rPr>
                <w:sz w:val="13"/>
                <w:szCs w:val="13"/>
                <w:u w:val="single"/>
                <w:rtl w:val="0"/>
              </w:rPr>
              <w:t xml:space="preserve">Appuie le flux d’information ; aucun acte hors habilitation.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A">
            <w:pPr>
              <w:rPr>
                <w:sz w:val="13"/>
                <w:szCs w:val="13"/>
              </w:rPr>
            </w:pPr>
            <w:r w:rsidDel="00000000" w:rsidR="00000000" w:rsidRPr="00000000">
              <w:rPr>
                <w:sz w:val="13"/>
                <w:szCs w:val="13"/>
                <w:u w:val="single"/>
                <w:rtl w:val="0"/>
              </w:rPr>
              <w:t xml:space="preserve">Active immédiatement le circuit sécurisé échantillon/résultat ; coordonne emballage/transport par personnel habilité.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B">
            <w:pPr>
              <w:rPr>
                <w:sz w:val="13"/>
                <w:szCs w:val="13"/>
              </w:rPr>
            </w:pPr>
            <w:r w:rsidDel="00000000" w:rsidR="00000000" w:rsidRPr="00000000">
              <w:rPr>
                <w:sz w:val="13"/>
                <w:szCs w:val="13"/>
                <w:u w:val="single"/>
                <w:rtl w:val="0"/>
              </w:rPr>
              <w:t xml:space="preserve">INRB/laboratoire : prélèvement qualifié, transport, diagnostic, assurance qualité et rendu rapide des résultats.</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C">
            <w:pPr>
              <w:rPr>
                <w:sz w:val="13"/>
                <w:szCs w:val="13"/>
              </w:rPr>
            </w:pPr>
            <w:r w:rsidDel="00000000" w:rsidR="00000000" w:rsidRPr="00000000">
              <w:rPr>
                <w:b w:val="1"/>
                <w:bCs w:val="1"/>
                <w:sz w:val="13"/>
                <w:szCs w:val="13"/>
                <w:u w:val="single"/>
                <w:rtl w:val="0"/>
              </w:rPr>
              <w:t xml:space="preserve">PCI/EHA et EDS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D">
            <w:pPr>
              <w:rPr>
                <w:sz w:val="13"/>
                <w:szCs w:val="13"/>
              </w:rPr>
            </w:pPr>
            <w:r w:rsidDel="00000000" w:rsidR="00000000" w:rsidRPr="00000000">
              <w:rPr>
                <w:sz w:val="13"/>
                <w:szCs w:val="13"/>
                <w:u w:val="single"/>
                <w:rtl w:val="0"/>
              </w:rPr>
              <w:t xml:space="preserve">Mobilise aux pratiques sûres et facilite l’accès des équipes EDS/PCI.</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E">
            <w:pPr>
              <w:rPr>
                <w:sz w:val="13"/>
                <w:szCs w:val="13"/>
              </w:rPr>
            </w:pPr>
            <w:r w:rsidDel="00000000" w:rsidR="00000000" w:rsidRPr="00000000">
              <w:rPr>
                <w:sz w:val="13"/>
                <w:szCs w:val="13"/>
                <w:u w:val="single"/>
                <w:rtl w:val="0"/>
              </w:rPr>
              <w:t xml:space="preserve">Soutient EHA, dialogue sur décès et acceptabilité des mesures.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6F">
            <w:pPr>
              <w:rPr>
                <w:sz w:val="13"/>
                <w:szCs w:val="13"/>
              </w:rPr>
            </w:pPr>
            <w:r w:rsidDel="00000000" w:rsidR="00000000" w:rsidRPr="00000000">
              <w:rPr>
                <w:sz w:val="13"/>
                <w:szCs w:val="13"/>
                <w:u w:val="single"/>
                <w:rtl w:val="0"/>
              </w:rPr>
              <w:t xml:space="preserve">Conseils PCI sans contact à risque ; notifie immédiatement tout décès suspect.</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0">
            <w:pPr>
              <w:rPr>
                <w:sz w:val="13"/>
                <w:szCs w:val="13"/>
              </w:rPr>
            </w:pPr>
            <w:r w:rsidDel="00000000" w:rsidR="00000000" w:rsidRPr="00000000">
              <w:rPr>
                <w:sz w:val="13"/>
                <w:szCs w:val="13"/>
                <w:u w:val="single"/>
                <w:rtl w:val="0"/>
              </w:rPr>
              <w:t xml:space="preserve">Appuie conseils et services autorisés ; toute suspicion sort du circuit communautaire ordinaire.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1">
            <w:pPr>
              <w:rPr>
                <w:sz w:val="13"/>
                <w:szCs w:val="13"/>
              </w:rPr>
            </w:pPr>
            <w:r w:rsidDel="00000000" w:rsidR="00000000" w:rsidRPr="00000000">
              <w:rPr>
                <w:sz w:val="13"/>
                <w:szCs w:val="13"/>
                <w:u w:val="single"/>
                <w:rtl w:val="0"/>
              </w:rPr>
              <w:t xml:space="preserve">Renforce PCI FOSA/EHA ; déclenche équipes EDS/décontamination ; suit expositions et besoins. Vérifie EPI, points EHA et espace temporaire sécurisé pour suspects en attente d’évacuation.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2">
            <w:pPr>
              <w:rPr>
                <w:sz w:val="13"/>
                <w:szCs w:val="13"/>
              </w:rPr>
            </w:pPr>
            <w:r w:rsidDel="00000000" w:rsidR="00000000" w:rsidRPr="00000000">
              <w:rPr>
                <w:sz w:val="13"/>
                <w:szCs w:val="13"/>
                <w:u w:val="single"/>
                <w:rtl w:val="0"/>
              </w:rPr>
              <w:t xml:space="preserve">Équipes PCI/EDS : EPI spécialisés, décontamination, EDS, déchets, gestion des expositions selon protocole. Équipes PCI/décontamination et EDS disponibles ou prépositionnées dans l’Aire de Santé.</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3">
            <w:pPr>
              <w:rPr>
                <w:sz w:val="13"/>
                <w:szCs w:val="13"/>
              </w:rPr>
            </w:pPr>
            <w:r w:rsidDel="00000000" w:rsidR="00000000" w:rsidRPr="00000000">
              <w:rPr>
                <w:b w:val="1"/>
                <w:bCs w:val="1"/>
                <w:sz w:val="13"/>
                <w:szCs w:val="13"/>
                <w:u w:val="single"/>
                <w:rtl w:val="0"/>
              </w:rPr>
              <w:t xml:space="preserve">CREC, infodémie et intelligence communautaire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4">
            <w:pPr>
              <w:rPr>
                <w:sz w:val="13"/>
                <w:szCs w:val="13"/>
              </w:rPr>
            </w:pPr>
            <w:r w:rsidDel="00000000" w:rsidR="00000000" w:rsidRPr="00000000">
              <w:rPr>
                <w:sz w:val="13"/>
                <w:szCs w:val="13"/>
                <w:u w:val="single"/>
                <w:rtl w:val="0"/>
              </w:rPr>
              <w:t xml:space="preserve">Porte la légitimité et médiation ; facilite le retour public sur les actions prises et renforce la cohésion sociale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5">
            <w:pPr>
              <w:rPr>
                <w:sz w:val="13"/>
                <w:szCs w:val="13"/>
              </w:rPr>
            </w:pPr>
            <w:r w:rsidDel="00000000" w:rsidR="00000000" w:rsidRPr="00000000">
              <w:rPr>
                <w:sz w:val="13"/>
                <w:szCs w:val="13"/>
                <w:u w:val="single"/>
                <w:rtl w:val="0"/>
              </w:rPr>
              <w:t xml:space="preserve">Coordonne dialogue inclusif, renforce la confiance aux services de santé, écoute et suivi des engagements.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6">
            <w:pPr>
              <w:rPr>
                <w:sz w:val="13"/>
                <w:szCs w:val="13"/>
              </w:rPr>
            </w:pPr>
            <w:r w:rsidDel="00000000" w:rsidR="00000000" w:rsidRPr="00000000">
              <w:rPr>
                <w:sz w:val="13"/>
                <w:szCs w:val="13"/>
                <w:u w:val="single"/>
                <w:rtl w:val="0"/>
              </w:rPr>
              <w:t xml:space="preserve">Écoute quotidiennement ; documente rumeurs, refus, causes, barrières, alertes communautaires et groupes concernés.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7">
            <w:pPr>
              <w:rPr>
                <w:sz w:val="13"/>
                <w:szCs w:val="13"/>
              </w:rPr>
            </w:pPr>
            <w:r w:rsidDel="00000000" w:rsidR="00000000" w:rsidRPr="00000000">
              <w:rPr>
                <w:sz w:val="13"/>
                <w:szCs w:val="13"/>
                <w:u w:val="single"/>
                <w:rtl w:val="0"/>
              </w:rPr>
              <w:t xml:space="preserve">Appuie analyse locale et qualité des données comportementales.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8">
            <w:pPr>
              <w:rPr>
                <w:sz w:val="13"/>
                <w:szCs w:val="13"/>
              </w:rPr>
            </w:pPr>
            <w:r w:rsidDel="00000000" w:rsidR="00000000" w:rsidRPr="00000000">
              <w:rPr>
                <w:sz w:val="13"/>
                <w:szCs w:val="13"/>
                <w:u w:val="single"/>
                <w:rtl w:val="0"/>
              </w:rPr>
              <w:t xml:space="preserve">Consolide, diagnostique, assigne le problème au bon axe, suit l’action corrective et ferme la boucle de feedback.</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9">
            <w:pPr>
              <w:rPr>
                <w:sz w:val="13"/>
                <w:szCs w:val="13"/>
              </w:rPr>
            </w:pPr>
            <w:r w:rsidDel="00000000" w:rsidR="00000000" w:rsidRPr="00000000">
              <w:rPr>
                <w:sz w:val="13"/>
                <w:szCs w:val="13"/>
                <w:u w:val="single"/>
                <w:rtl w:val="0"/>
              </w:rPr>
              <w:t xml:space="preserve">CREC/intelligence communautaire : analyse multi-axes, stratégie médias, réponse aux rumeurs et mesure d’acceptation.</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A">
            <w:pPr>
              <w:rPr>
                <w:sz w:val="13"/>
                <w:szCs w:val="13"/>
              </w:rPr>
            </w:pPr>
            <w:r w:rsidDel="00000000" w:rsidR="00000000" w:rsidRPr="00000000">
              <w:rPr>
                <w:b w:val="1"/>
                <w:bCs w:val="1"/>
                <w:sz w:val="13"/>
                <w:szCs w:val="13"/>
                <w:u w:val="single"/>
                <w:rtl w:val="0"/>
              </w:rPr>
              <w:t xml:space="preserve">Prise en charge médicale et nutritionnelle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B">
            <w:pPr>
              <w:rPr>
                <w:sz w:val="13"/>
                <w:szCs w:val="13"/>
              </w:rPr>
            </w:pPr>
            <w:r w:rsidDel="00000000" w:rsidR="00000000" w:rsidRPr="00000000">
              <w:rPr>
                <w:sz w:val="13"/>
                <w:szCs w:val="13"/>
                <w:u w:val="single"/>
                <w:rtl w:val="0"/>
              </w:rPr>
              <w:t xml:space="preserve">Encourage recours précoce, réduit stigmatisation et facilite référence.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C">
            <w:pPr>
              <w:rPr>
                <w:sz w:val="13"/>
                <w:szCs w:val="13"/>
              </w:rPr>
            </w:pPr>
            <w:r w:rsidDel="00000000" w:rsidR="00000000" w:rsidRPr="00000000">
              <w:rPr>
                <w:sz w:val="13"/>
                <w:szCs w:val="13"/>
                <w:u w:val="single"/>
                <w:rtl w:val="0"/>
              </w:rPr>
              <w:t xml:space="preserve">Soutient familles, survivants et adhésion aux soins.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D">
            <w:pPr>
              <w:rPr>
                <w:sz w:val="13"/>
                <w:szCs w:val="13"/>
              </w:rPr>
            </w:pPr>
            <w:r w:rsidDel="00000000" w:rsidR="00000000" w:rsidRPr="00000000">
              <w:rPr>
                <w:sz w:val="13"/>
                <w:szCs w:val="13"/>
                <w:u w:val="single"/>
                <w:rtl w:val="0"/>
              </w:rPr>
              <w:t xml:space="preserve">Détecte/alerte/oriente ; aucun soin direct d’un suspect.</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E">
            <w:pPr>
              <w:rPr>
                <w:sz w:val="13"/>
                <w:szCs w:val="13"/>
              </w:rPr>
            </w:pPr>
            <w:r w:rsidDel="00000000" w:rsidR="00000000" w:rsidRPr="00000000">
              <w:rPr>
                <w:sz w:val="13"/>
                <w:szCs w:val="13"/>
                <w:u w:val="single"/>
                <w:rtl w:val="0"/>
              </w:rPr>
              <w:t xml:space="preserve">Services communautaires autorisés hors suspicion ; référence et suivi.</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7F">
            <w:pPr>
              <w:rPr>
                <w:sz w:val="13"/>
                <w:szCs w:val="13"/>
              </w:rPr>
            </w:pPr>
            <w:r w:rsidDel="00000000" w:rsidR="00000000" w:rsidRPr="00000000">
              <w:rPr>
                <w:sz w:val="13"/>
                <w:szCs w:val="13"/>
                <w:u w:val="single"/>
                <w:rtl w:val="0"/>
              </w:rPr>
              <w:t xml:space="preserve">Organise triage/référence CTE, maintien des services et nutrition ; suit délais d’accès. Triage fonctionnel, circuit d’évacuation testé et moyen de transport sécurisé mobilisable.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0">
            <w:pPr>
              <w:rPr>
                <w:sz w:val="13"/>
                <w:szCs w:val="13"/>
              </w:rPr>
            </w:pPr>
            <w:r w:rsidDel="00000000" w:rsidR="00000000" w:rsidRPr="00000000">
              <w:rPr>
                <w:sz w:val="13"/>
                <w:szCs w:val="13"/>
                <w:u w:val="single"/>
                <w:rtl w:val="0"/>
              </w:rPr>
              <w:t xml:space="preserve">Clinique/CTE : isolement, soins de support, traitement/prophylaxie selon protocoles et nutrition.</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1">
            <w:pPr>
              <w:rPr>
                <w:sz w:val="13"/>
                <w:szCs w:val="13"/>
              </w:rPr>
            </w:pPr>
            <w:r w:rsidDel="00000000" w:rsidR="00000000" w:rsidRPr="00000000">
              <w:rPr>
                <w:b w:val="1"/>
                <w:bCs w:val="1"/>
                <w:sz w:val="13"/>
                <w:szCs w:val="13"/>
                <w:u w:val="single"/>
                <w:rtl w:val="0"/>
              </w:rPr>
              <w:t xml:space="preserve">Santé mentale et soutien psychosocial</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2">
            <w:pPr>
              <w:rPr>
                <w:sz w:val="13"/>
                <w:szCs w:val="13"/>
              </w:rPr>
            </w:pPr>
            <w:r w:rsidDel="00000000" w:rsidR="00000000" w:rsidRPr="00000000">
              <w:rPr>
                <w:sz w:val="13"/>
                <w:szCs w:val="13"/>
                <w:u w:val="single"/>
                <w:rtl w:val="0"/>
              </w:rPr>
              <w:t xml:space="preserve">Normalise le recours à l’aide et protège dignité/confidentialité.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3">
            <w:pPr>
              <w:rPr>
                <w:sz w:val="13"/>
                <w:szCs w:val="13"/>
              </w:rPr>
            </w:pPr>
            <w:r w:rsidDel="00000000" w:rsidR="00000000" w:rsidRPr="00000000">
              <w:rPr>
                <w:sz w:val="13"/>
                <w:szCs w:val="13"/>
                <w:u w:val="single"/>
                <w:rtl w:val="0"/>
              </w:rPr>
              <w:t xml:space="preserve">Identifie groupes en détresse, accompagne le retour des guéris dans la communauté et soutient la cohésion sociale.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4">
            <w:pPr>
              <w:rPr>
                <w:sz w:val="13"/>
                <w:szCs w:val="13"/>
              </w:rPr>
            </w:pPr>
            <w:r w:rsidDel="00000000" w:rsidR="00000000" w:rsidRPr="00000000">
              <w:rPr>
                <w:sz w:val="13"/>
                <w:szCs w:val="13"/>
                <w:u w:val="single"/>
                <w:rtl w:val="0"/>
              </w:rPr>
              <w:t xml:space="preserve">Première écoute, repérage des besoins et référence, suivi des guéris retournes en communauté.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5">
            <w:pPr>
              <w:rPr>
                <w:sz w:val="13"/>
                <w:szCs w:val="13"/>
              </w:rPr>
            </w:pPr>
            <w:r w:rsidDel="00000000" w:rsidR="00000000" w:rsidRPr="00000000">
              <w:rPr>
                <w:sz w:val="13"/>
                <w:szCs w:val="13"/>
                <w:u w:val="single"/>
                <w:rtl w:val="0"/>
              </w:rPr>
              <w:t xml:space="preserve">Appuie premiers secours psychologiques selon formation.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6">
            <w:pPr>
              <w:rPr>
                <w:sz w:val="13"/>
                <w:szCs w:val="13"/>
              </w:rPr>
            </w:pPr>
            <w:r w:rsidDel="00000000" w:rsidR="00000000" w:rsidRPr="00000000">
              <w:rPr>
                <w:sz w:val="13"/>
                <w:szCs w:val="13"/>
                <w:u w:val="single"/>
                <w:rtl w:val="0"/>
              </w:rPr>
              <w:t xml:space="preserve">Active point focal SMSPS, suit les références et besoins du personnel.</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7">
            <w:pPr>
              <w:rPr>
                <w:sz w:val="13"/>
                <w:szCs w:val="13"/>
              </w:rPr>
            </w:pPr>
            <w:r w:rsidDel="00000000" w:rsidR="00000000" w:rsidRPr="00000000">
              <w:rPr>
                <w:sz w:val="13"/>
                <w:szCs w:val="13"/>
                <w:u w:val="single"/>
                <w:rtl w:val="0"/>
              </w:rPr>
              <w:t xml:space="preserve">SMSPS : prise en charge spécialisée des familles, survivants, personnels et personnes affectées.</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8">
            <w:pPr>
              <w:rPr>
                <w:sz w:val="13"/>
                <w:szCs w:val="13"/>
              </w:rPr>
            </w:pPr>
            <w:r w:rsidDel="00000000" w:rsidR="00000000" w:rsidRPr="00000000">
              <w:rPr>
                <w:b w:val="1"/>
                <w:bCs w:val="1"/>
                <w:sz w:val="13"/>
                <w:szCs w:val="13"/>
                <w:u w:val="single"/>
                <w:rtl w:val="0"/>
              </w:rPr>
              <w:t xml:space="preserve">Logistique et chaîne d’approvisionnement</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9">
            <w:pPr>
              <w:rPr>
                <w:sz w:val="13"/>
                <w:szCs w:val="13"/>
              </w:rPr>
            </w:pPr>
            <w:r w:rsidDel="00000000" w:rsidR="00000000" w:rsidRPr="00000000">
              <w:rPr>
                <w:sz w:val="13"/>
                <w:szCs w:val="13"/>
                <w:u w:val="single"/>
                <w:rtl w:val="0"/>
              </w:rPr>
              <w:t xml:space="preserve">Signale obstacles d’accès et priorités locales et les gaps au niveau du système de santé.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A">
            <w:pPr>
              <w:rPr>
                <w:sz w:val="13"/>
                <w:szCs w:val="13"/>
              </w:rPr>
            </w:pPr>
            <w:r w:rsidDel="00000000" w:rsidR="00000000" w:rsidRPr="00000000">
              <w:rPr>
                <w:sz w:val="13"/>
                <w:szCs w:val="13"/>
                <w:u w:val="single"/>
                <w:rtl w:val="0"/>
              </w:rPr>
              <w:t xml:space="preserve">Suit disponibilité perçue des intrants essentiels, de l’adéquation de la réponse des services de santé en lien avec les attentes communautaires.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B">
            <w:pPr>
              <w:rPr>
                <w:sz w:val="13"/>
                <w:szCs w:val="13"/>
              </w:rPr>
            </w:pPr>
            <w:r w:rsidDel="00000000" w:rsidR="00000000" w:rsidRPr="00000000">
              <w:rPr>
                <w:sz w:val="13"/>
                <w:szCs w:val="13"/>
                <w:u w:val="single"/>
                <w:rtl w:val="0"/>
              </w:rPr>
              <w:t xml:space="preserve">Signale immédiatement ruptures d’outils, communication et protection de base.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C">
            <w:pPr>
              <w:rPr>
                <w:sz w:val="13"/>
                <w:szCs w:val="13"/>
              </w:rPr>
            </w:pPr>
            <w:r w:rsidDel="00000000" w:rsidR="00000000" w:rsidRPr="00000000">
              <w:rPr>
                <w:sz w:val="13"/>
                <w:szCs w:val="13"/>
                <w:u w:val="single"/>
                <w:rtl w:val="0"/>
              </w:rPr>
              <w:t xml:space="preserve">Suit les intrants communautaires et besoins de réapprovisionnement.</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D">
            <w:pPr>
              <w:rPr>
                <w:sz w:val="13"/>
                <w:szCs w:val="13"/>
              </w:rPr>
            </w:pPr>
            <w:r w:rsidDel="00000000" w:rsidR="00000000" w:rsidRPr="00000000">
              <w:rPr>
                <w:sz w:val="13"/>
                <w:szCs w:val="13"/>
                <w:u w:val="single"/>
                <w:rtl w:val="0"/>
              </w:rPr>
              <w:t xml:space="preserve">Suivi quotidien des stocks critiques AS ; distribution ; seuils de réapprovisionnement ; chaîne du froid selon besoin. Suit quotidiennement transport, carburant, communications et capacités critiques.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E">
            <w:pPr>
              <w:rPr>
                <w:sz w:val="13"/>
                <w:szCs w:val="13"/>
              </w:rPr>
            </w:pPr>
            <w:r w:rsidDel="00000000" w:rsidR="00000000" w:rsidRPr="00000000">
              <w:rPr>
                <w:sz w:val="13"/>
                <w:szCs w:val="13"/>
                <w:u w:val="single"/>
                <w:rtl w:val="0"/>
              </w:rPr>
              <w:t xml:space="preserve">Logistique : quantification, achat, entreposage, transport, distribution et chaîne du froid spécialisée.</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8F">
            <w:pPr>
              <w:rPr>
                <w:sz w:val="13"/>
                <w:szCs w:val="13"/>
              </w:rPr>
            </w:pPr>
            <w:r w:rsidDel="00000000" w:rsidR="00000000" w:rsidRPr="00000000">
              <w:rPr>
                <w:b w:val="1"/>
                <w:bCs w:val="1"/>
                <w:sz w:val="13"/>
                <w:szCs w:val="13"/>
                <w:u w:val="single"/>
                <w:rtl w:val="0"/>
              </w:rPr>
              <w:t xml:space="preserve">Recherche, innovation et évidences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0">
            <w:pPr>
              <w:rPr>
                <w:sz w:val="13"/>
                <w:szCs w:val="13"/>
              </w:rPr>
            </w:pPr>
            <w:r w:rsidDel="00000000" w:rsidR="00000000" w:rsidRPr="00000000">
              <w:rPr>
                <w:sz w:val="13"/>
                <w:szCs w:val="13"/>
                <w:u w:val="single"/>
                <w:rtl w:val="0"/>
              </w:rPr>
              <w:t xml:space="preserve">Facilite dialogue et acceptabilité sans coercition, conduit des concertations de routine et de suivi avec les forces vives de la communauté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1">
            <w:pPr>
              <w:rPr>
                <w:sz w:val="13"/>
                <w:szCs w:val="13"/>
              </w:rPr>
            </w:pPr>
            <w:r w:rsidDel="00000000" w:rsidR="00000000" w:rsidRPr="00000000">
              <w:rPr>
                <w:sz w:val="13"/>
                <w:szCs w:val="13"/>
                <w:u w:val="single"/>
                <w:rtl w:val="0"/>
              </w:rPr>
              <w:t xml:space="preserve">Assure représentation communautaire dans la gouvernance éthique.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2">
            <w:pPr>
              <w:rPr>
                <w:sz w:val="13"/>
                <w:szCs w:val="13"/>
              </w:rPr>
            </w:pPr>
            <w:r w:rsidDel="00000000" w:rsidR="00000000" w:rsidRPr="00000000">
              <w:rPr>
                <w:sz w:val="13"/>
                <w:szCs w:val="13"/>
                <w:u w:val="single"/>
                <w:rtl w:val="0"/>
              </w:rPr>
              <w:t xml:space="preserve">Informe selon protocole ; aucun recrutement hors consentement.</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3">
            <w:pPr>
              <w:rPr>
                <w:sz w:val="13"/>
                <w:szCs w:val="13"/>
              </w:rPr>
            </w:pPr>
            <w:r w:rsidDel="00000000" w:rsidR="00000000" w:rsidRPr="00000000">
              <w:rPr>
                <w:sz w:val="13"/>
                <w:szCs w:val="13"/>
                <w:u w:val="single"/>
                <w:rtl w:val="0"/>
              </w:rPr>
              <w:t xml:space="preserve">Appuie qualité des données autorisées.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4">
            <w:pPr>
              <w:rPr>
                <w:sz w:val="13"/>
                <w:szCs w:val="13"/>
              </w:rPr>
            </w:pPr>
            <w:r w:rsidDel="00000000" w:rsidR="00000000" w:rsidRPr="00000000">
              <w:rPr>
                <w:sz w:val="13"/>
                <w:szCs w:val="13"/>
                <w:u w:val="single"/>
                <w:rtl w:val="0"/>
              </w:rPr>
              <w:t xml:space="preserve">Identifie sites/besoins et garantit confidentialité/consentement dans son périmètre.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5">
            <w:pPr>
              <w:rPr>
                <w:sz w:val="13"/>
                <w:szCs w:val="13"/>
              </w:rPr>
            </w:pPr>
            <w:r w:rsidDel="00000000" w:rsidR="00000000" w:rsidRPr="00000000">
              <w:rPr>
                <w:sz w:val="13"/>
                <w:szCs w:val="13"/>
                <w:u w:val="single"/>
                <w:rtl w:val="0"/>
              </w:rPr>
              <w:t xml:space="preserve">Recherche/éthique : protocoles approuvés, consentement, collecte, analyse et sécurité des participants.</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6">
            <w:pPr>
              <w:rPr>
                <w:sz w:val="13"/>
                <w:szCs w:val="13"/>
              </w:rPr>
            </w:pPr>
            <w:r w:rsidDel="00000000" w:rsidR="00000000" w:rsidRPr="00000000">
              <w:rPr>
                <w:b w:val="1"/>
                <w:bCs w:val="1"/>
                <w:sz w:val="13"/>
                <w:szCs w:val="13"/>
                <w:u w:val="single"/>
                <w:rtl w:val="0"/>
              </w:rPr>
              <w:t xml:space="preserve">Planification, S&amp;E et information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7">
            <w:pPr>
              <w:rPr>
                <w:sz w:val="13"/>
                <w:szCs w:val="13"/>
              </w:rPr>
            </w:pPr>
            <w:r w:rsidDel="00000000" w:rsidR="00000000" w:rsidRPr="00000000">
              <w:rPr>
                <w:sz w:val="13"/>
                <w:szCs w:val="13"/>
                <w:u w:val="single"/>
                <w:rtl w:val="0"/>
              </w:rPr>
              <w:t xml:space="preserve">Valide la lecture sociale du microplan et signale les obstacles.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8">
            <w:pPr>
              <w:rPr>
                <w:sz w:val="13"/>
                <w:szCs w:val="13"/>
              </w:rPr>
            </w:pPr>
            <w:r w:rsidDel="00000000" w:rsidR="00000000" w:rsidRPr="00000000">
              <w:rPr>
                <w:sz w:val="13"/>
                <w:szCs w:val="13"/>
                <w:u w:val="single"/>
                <w:rtl w:val="0"/>
              </w:rPr>
              <w:t xml:space="preserve">Suit engagements, résultats perçus et retours communautaires.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9">
            <w:pPr>
              <w:rPr>
                <w:sz w:val="13"/>
                <w:szCs w:val="13"/>
              </w:rPr>
            </w:pPr>
            <w:r w:rsidDel="00000000" w:rsidR="00000000" w:rsidRPr="00000000">
              <w:rPr>
                <w:sz w:val="13"/>
                <w:szCs w:val="13"/>
                <w:u w:val="single"/>
                <w:rtl w:val="0"/>
              </w:rPr>
              <w:t xml:space="preserve">Rapporte les indicateurs sentinelles quotidiennement.</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A">
            <w:pPr>
              <w:rPr>
                <w:sz w:val="13"/>
                <w:szCs w:val="13"/>
              </w:rPr>
            </w:pPr>
            <w:r w:rsidDel="00000000" w:rsidR="00000000" w:rsidRPr="00000000">
              <w:rPr>
                <w:sz w:val="13"/>
                <w:szCs w:val="13"/>
                <w:u w:val="single"/>
                <w:rtl w:val="0"/>
              </w:rPr>
              <w:t xml:space="preserve">Vérifie qualité et complétude.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B">
            <w:pPr>
              <w:rPr>
                <w:sz w:val="13"/>
                <w:szCs w:val="13"/>
              </w:rPr>
            </w:pPr>
            <w:r w:rsidDel="00000000" w:rsidR="00000000" w:rsidRPr="00000000">
              <w:rPr>
                <w:sz w:val="13"/>
                <w:szCs w:val="13"/>
                <w:u w:val="single"/>
                <w:rtl w:val="0"/>
              </w:rPr>
              <w:t xml:space="preserve">Tableau AS quotidien ; analyse écarts, villages silencieux, délais et actions correctives. Suit les délais alerte–triage–investigation–évacuation et la disponibilité des capacités.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C">
            <w:pPr>
              <w:rPr>
                <w:sz w:val="13"/>
                <w:szCs w:val="13"/>
              </w:rPr>
            </w:pPr>
            <w:r w:rsidDel="00000000" w:rsidR="00000000" w:rsidRPr="00000000">
              <w:rPr>
                <w:sz w:val="13"/>
                <w:szCs w:val="13"/>
                <w:u w:val="single"/>
                <w:rtl w:val="0"/>
              </w:rPr>
              <w:t xml:space="preserve">S&amp;E/CAI : tableau de bord, analyses, audits qualité et revues de performance.</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D">
            <w:pPr>
              <w:rPr>
                <w:sz w:val="13"/>
                <w:szCs w:val="13"/>
              </w:rPr>
            </w:pPr>
            <w:r w:rsidDel="00000000" w:rsidR="00000000" w:rsidRPr="00000000">
              <w:rPr>
                <w:b w:val="1"/>
                <w:bCs w:val="1"/>
                <w:sz w:val="13"/>
                <w:szCs w:val="13"/>
                <w:u w:val="single"/>
                <w:rtl w:val="0"/>
              </w:rPr>
              <w:t xml:space="preserve">EAS/HS et VBG</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E">
            <w:pPr>
              <w:rPr>
                <w:sz w:val="13"/>
                <w:szCs w:val="13"/>
              </w:rPr>
            </w:pPr>
            <w:r w:rsidDel="00000000" w:rsidR="00000000" w:rsidRPr="00000000">
              <w:rPr>
                <w:sz w:val="13"/>
                <w:szCs w:val="13"/>
                <w:u w:val="single"/>
                <w:rtl w:val="0"/>
              </w:rPr>
              <w:t xml:space="preserve">Affirme tolérance zéro et soutient les canaux sûrs.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9F">
            <w:pPr>
              <w:rPr>
                <w:sz w:val="13"/>
                <w:szCs w:val="13"/>
              </w:rPr>
            </w:pPr>
            <w:r w:rsidDel="00000000" w:rsidR="00000000" w:rsidRPr="00000000">
              <w:rPr>
                <w:sz w:val="13"/>
                <w:szCs w:val="13"/>
                <w:u w:val="single"/>
                <w:rtl w:val="0"/>
              </w:rPr>
              <w:t xml:space="preserve">Veille à l’inclusion des femmes, jeunes et groupes vulnérables.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0">
            <w:pPr>
              <w:rPr>
                <w:sz w:val="13"/>
                <w:szCs w:val="13"/>
              </w:rPr>
            </w:pPr>
            <w:r w:rsidDel="00000000" w:rsidR="00000000" w:rsidRPr="00000000">
              <w:rPr>
                <w:sz w:val="13"/>
                <w:szCs w:val="13"/>
                <w:u w:val="single"/>
                <w:rtl w:val="0"/>
              </w:rPr>
              <w:t xml:space="preserve">Repère besoins sans enquêter ; réfère de façon confidentielle.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1">
            <w:pPr>
              <w:rPr>
                <w:sz w:val="13"/>
                <w:szCs w:val="13"/>
              </w:rPr>
            </w:pPr>
            <w:r w:rsidDel="00000000" w:rsidR="00000000" w:rsidRPr="00000000">
              <w:rPr>
                <w:sz w:val="13"/>
                <w:szCs w:val="13"/>
                <w:u w:val="single"/>
                <w:rtl w:val="0"/>
              </w:rPr>
              <w:t xml:space="preserve">Appuie la référence selon protocole.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2">
            <w:pPr>
              <w:rPr>
                <w:sz w:val="13"/>
                <w:szCs w:val="13"/>
              </w:rPr>
            </w:pPr>
            <w:r w:rsidDel="00000000" w:rsidR="00000000" w:rsidRPr="00000000">
              <w:rPr>
                <w:sz w:val="13"/>
                <w:szCs w:val="13"/>
                <w:u w:val="single"/>
                <w:rtl w:val="0"/>
              </w:rPr>
              <w:t xml:space="preserve">Active les services cliniques/protection et garantit confidentialité.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3">
            <w:pPr>
              <w:rPr>
                <w:sz w:val="13"/>
                <w:szCs w:val="13"/>
              </w:rPr>
            </w:pPr>
            <w:r w:rsidDel="00000000" w:rsidR="00000000" w:rsidRPr="00000000">
              <w:rPr>
                <w:sz w:val="13"/>
                <w:szCs w:val="13"/>
                <w:u w:val="single"/>
                <w:rtl w:val="0"/>
              </w:rPr>
              <w:t xml:space="preserve">Protection/PSEA/VBG : gestion de cas spécialisée, sauvegarde et investigations institutionnelles.</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4">
            <w:pPr>
              <w:rPr>
                <w:sz w:val="13"/>
                <w:szCs w:val="13"/>
              </w:rPr>
            </w:pPr>
            <w:r w:rsidDel="00000000" w:rsidR="00000000" w:rsidRPr="00000000">
              <w:rPr>
                <w:b w:val="1"/>
                <w:bCs w:val="1"/>
                <w:sz w:val="13"/>
                <w:szCs w:val="13"/>
                <w:u w:val="single"/>
                <w:rtl w:val="0"/>
              </w:rPr>
              <w:t xml:space="preserve">Services essentiels et gratuité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5">
            <w:pPr>
              <w:rPr>
                <w:sz w:val="13"/>
                <w:szCs w:val="13"/>
              </w:rPr>
            </w:pPr>
            <w:r w:rsidDel="00000000" w:rsidR="00000000" w:rsidRPr="00000000">
              <w:rPr>
                <w:sz w:val="13"/>
                <w:szCs w:val="13"/>
                <w:u w:val="single"/>
                <w:rtl w:val="0"/>
              </w:rPr>
              <w:t xml:space="preserve">Informe sur les services gratuits et remonte les paiements indus.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6">
            <w:pPr>
              <w:rPr>
                <w:sz w:val="13"/>
                <w:szCs w:val="13"/>
              </w:rPr>
            </w:pPr>
            <w:r w:rsidDel="00000000" w:rsidR="00000000" w:rsidRPr="00000000">
              <w:rPr>
                <w:sz w:val="13"/>
                <w:szCs w:val="13"/>
                <w:u w:val="single"/>
                <w:rtl w:val="0"/>
              </w:rPr>
              <w:t xml:space="preserve">Suit les barrières d’accès et les groupes laissés de côté.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7">
            <w:pPr>
              <w:rPr>
                <w:sz w:val="13"/>
                <w:szCs w:val="13"/>
              </w:rPr>
            </w:pPr>
            <w:r w:rsidDel="00000000" w:rsidR="00000000" w:rsidRPr="00000000">
              <w:rPr>
                <w:sz w:val="13"/>
                <w:szCs w:val="13"/>
                <w:u w:val="single"/>
                <w:rtl w:val="0"/>
              </w:rPr>
              <w:t xml:space="preserve">Oriente mères, enfants, malades chroniques et personnes vulnérables.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8">
            <w:pPr>
              <w:rPr>
                <w:sz w:val="13"/>
                <w:szCs w:val="13"/>
              </w:rPr>
            </w:pPr>
            <w:r w:rsidDel="00000000" w:rsidR="00000000" w:rsidRPr="00000000">
              <w:rPr>
                <w:sz w:val="13"/>
                <w:szCs w:val="13"/>
                <w:u w:val="single"/>
                <w:rtl w:val="0"/>
              </w:rPr>
              <w:t xml:space="preserve">Fournit le paquet communautaire autorisé hors suspicion ; suivi et référence.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9">
            <w:pPr>
              <w:rPr>
                <w:sz w:val="13"/>
                <w:szCs w:val="13"/>
              </w:rPr>
            </w:pPr>
            <w:r w:rsidDel="00000000" w:rsidR="00000000" w:rsidRPr="00000000">
              <w:rPr>
                <w:sz w:val="13"/>
                <w:szCs w:val="13"/>
                <w:u w:val="single"/>
                <w:rtl w:val="0"/>
              </w:rPr>
              <w:t xml:space="preserve">Garantit FOSA fonctionnelle, gratuité, médicaments, stratégies avancées et continuité des soins.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A">
            <w:pPr>
              <w:rPr>
                <w:sz w:val="13"/>
                <w:szCs w:val="13"/>
              </w:rPr>
            </w:pPr>
            <w:r w:rsidDel="00000000" w:rsidR="00000000" w:rsidRPr="00000000">
              <w:rPr>
                <w:sz w:val="13"/>
                <w:szCs w:val="13"/>
                <w:u w:val="single"/>
                <w:rtl w:val="0"/>
              </w:rPr>
              <w:t xml:space="preserve">Programmes/FOSA/partenaires : SRMNEA-Nut, vaccination de routine, maladies courantes et mécanismes de remboursement.</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B">
            <w:pPr>
              <w:rPr>
                <w:sz w:val="13"/>
                <w:szCs w:val="13"/>
              </w:rPr>
            </w:pPr>
            <w:r w:rsidDel="00000000" w:rsidR="00000000" w:rsidRPr="00000000">
              <w:rPr>
                <w:b w:val="1"/>
                <w:bCs w:val="1"/>
                <w:sz w:val="13"/>
                <w:szCs w:val="13"/>
                <w:u w:val="single"/>
                <w:rtl w:val="0"/>
              </w:rPr>
              <w:t xml:space="preserve">Sûreté, sécurité et accès humanitaire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C">
            <w:pPr>
              <w:rPr>
                <w:sz w:val="13"/>
                <w:szCs w:val="13"/>
              </w:rPr>
            </w:pPr>
            <w:r w:rsidDel="00000000" w:rsidR="00000000" w:rsidRPr="00000000">
              <w:rPr>
                <w:sz w:val="13"/>
                <w:szCs w:val="13"/>
                <w:u w:val="single"/>
                <w:rtl w:val="0"/>
              </w:rPr>
              <w:t xml:space="preserve">Informe sur risques locaux et négocie l’accès social.</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D">
            <w:pPr>
              <w:rPr>
                <w:sz w:val="13"/>
                <w:szCs w:val="13"/>
              </w:rPr>
            </w:pPr>
            <w:r w:rsidDel="00000000" w:rsidR="00000000" w:rsidRPr="00000000">
              <w:rPr>
                <w:sz w:val="13"/>
                <w:szCs w:val="13"/>
                <w:u w:val="single"/>
                <w:rtl w:val="0"/>
              </w:rPr>
              <w:t xml:space="preserve">Cartographie tensions, influenceurs et risques d’acceptabilité.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E">
            <w:pPr>
              <w:rPr>
                <w:sz w:val="13"/>
                <w:szCs w:val="13"/>
              </w:rPr>
            </w:pPr>
            <w:r w:rsidDel="00000000" w:rsidR="00000000" w:rsidRPr="00000000">
              <w:rPr>
                <w:sz w:val="13"/>
                <w:szCs w:val="13"/>
                <w:u w:val="single"/>
                <w:rtl w:val="0"/>
              </w:rPr>
              <w:t xml:space="preserve">Signale incidents ; ne prend aucun rôle de sécurité.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AF">
            <w:pPr>
              <w:rPr>
                <w:sz w:val="13"/>
                <w:szCs w:val="13"/>
              </w:rPr>
            </w:pPr>
            <w:r w:rsidDel="00000000" w:rsidR="00000000" w:rsidRPr="00000000">
              <w:rPr>
                <w:sz w:val="13"/>
                <w:szCs w:val="13"/>
                <w:u w:val="single"/>
                <w:rtl w:val="0"/>
              </w:rPr>
              <w:t xml:space="preserve">Adapte activités à la sécurité sous supervision.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0">
            <w:pPr>
              <w:rPr>
                <w:sz w:val="13"/>
                <w:szCs w:val="13"/>
              </w:rPr>
            </w:pPr>
            <w:r w:rsidDel="00000000" w:rsidR="00000000" w:rsidRPr="00000000">
              <w:rPr>
                <w:sz w:val="13"/>
                <w:szCs w:val="13"/>
                <w:u w:val="single"/>
                <w:rtl w:val="0"/>
              </w:rPr>
              <w:t xml:space="preserve">Adapte horaires/circuits, consolide incidents et alerte la ZS.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1">
            <w:pPr>
              <w:rPr>
                <w:sz w:val="13"/>
                <w:szCs w:val="13"/>
              </w:rPr>
            </w:pPr>
            <w:r w:rsidDel="00000000" w:rsidR="00000000" w:rsidRPr="00000000">
              <w:rPr>
                <w:sz w:val="13"/>
                <w:szCs w:val="13"/>
                <w:u w:val="single"/>
                <w:rtl w:val="0"/>
              </w:rPr>
              <w:t xml:space="preserve">Sécurité/accès : analyse, négociation, protection des équipes et autres mesures selon contexte.</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2">
            <w:pPr>
              <w:rPr>
                <w:sz w:val="13"/>
                <w:szCs w:val="13"/>
              </w:rPr>
            </w:pPr>
            <w:r w:rsidDel="00000000" w:rsidR="00000000" w:rsidRPr="00000000">
              <w:rPr>
                <w:b w:val="1"/>
                <w:bCs w:val="1"/>
                <w:sz w:val="13"/>
                <w:szCs w:val="13"/>
                <w:u w:val="single"/>
                <w:rtl w:val="0"/>
              </w:rPr>
              <w:t xml:space="preserve">Action humanitaire et protection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3">
            <w:pPr>
              <w:rPr>
                <w:sz w:val="13"/>
                <w:szCs w:val="13"/>
              </w:rPr>
            </w:pPr>
            <w:r w:rsidDel="00000000" w:rsidR="00000000" w:rsidRPr="00000000">
              <w:rPr>
                <w:sz w:val="13"/>
                <w:szCs w:val="13"/>
                <w:u w:val="single"/>
                <w:rtl w:val="0"/>
              </w:rPr>
              <w:t xml:space="preserve">Identifie ménages prioritaires et facilite l’équité.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4">
            <w:pPr>
              <w:rPr>
                <w:sz w:val="13"/>
                <w:szCs w:val="13"/>
              </w:rPr>
            </w:pPr>
            <w:r w:rsidDel="00000000" w:rsidR="00000000" w:rsidRPr="00000000">
              <w:rPr>
                <w:sz w:val="13"/>
                <w:szCs w:val="13"/>
                <w:u w:val="single"/>
                <w:rtl w:val="0"/>
              </w:rPr>
              <w:t xml:space="preserve">Coordonne l’identification communautaire des besoins.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5">
            <w:pPr>
              <w:rPr>
                <w:sz w:val="13"/>
                <w:szCs w:val="13"/>
              </w:rPr>
            </w:pPr>
            <w:r w:rsidDel="00000000" w:rsidR="00000000" w:rsidRPr="00000000">
              <w:rPr>
                <w:sz w:val="13"/>
                <w:szCs w:val="13"/>
                <w:u w:val="single"/>
                <w:rtl w:val="0"/>
              </w:rPr>
              <w:t xml:space="preserve">Repère et réfère besoins alimentaires, EHA, abri, protection et école.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6">
            <w:pPr>
              <w:rPr>
                <w:sz w:val="13"/>
                <w:szCs w:val="13"/>
              </w:rPr>
            </w:pPr>
            <w:r w:rsidDel="00000000" w:rsidR="00000000" w:rsidRPr="00000000">
              <w:rPr>
                <w:sz w:val="13"/>
                <w:szCs w:val="13"/>
                <w:u w:val="single"/>
                <w:rtl w:val="0"/>
              </w:rPr>
              <w:t xml:space="preserve">Appuie priorisation santé/protection.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7">
            <w:pPr>
              <w:rPr>
                <w:sz w:val="13"/>
                <w:szCs w:val="13"/>
              </w:rPr>
            </w:pPr>
            <w:r w:rsidDel="00000000" w:rsidR="00000000" w:rsidRPr="00000000">
              <w:rPr>
                <w:sz w:val="13"/>
                <w:szCs w:val="13"/>
                <w:u w:val="single"/>
                <w:rtl w:val="0"/>
              </w:rPr>
              <w:t xml:space="preserve">Consolide besoins AS et active les liens multisectoriels.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8">
            <w:pPr>
              <w:rPr>
                <w:sz w:val="13"/>
                <w:szCs w:val="13"/>
              </w:rPr>
            </w:pPr>
            <w:r w:rsidDel="00000000" w:rsidR="00000000" w:rsidRPr="00000000">
              <w:rPr>
                <w:sz w:val="13"/>
                <w:szCs w:val="13"/>
                <w:u w:val="single"/>
                <w:rtl w:val="0"/>
              </w:rPr>
              <w:t xml:space="preserve">Humanitaire : assistance EHA, nutrition, protection, écoles, PDI et autres appuis selon mécanismes.</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9">
            <w:pPr>
              <w:rPr>
                <w:sz w:val="13"/>
                <w:szCs w:val="13"/>
              </w:rPr>
            </w:pPr>
            <w:r w:rsidDel="00000000" w:rsidR="00000000" w:rsidRPr="00000000">
              <w:rPr>
                <w:b w:val="1"/>
                <w:bCs w:val="1"/>
                <w:sz w:val="13"/>
                <w:szCs w:val="13"/>
                <w:u w:val="single"/>
                <w:rtl w:val="0"/>
              </w:rPr>
              <w:t xml:space="preserve">Digitalisation et gestion des données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A">
            <w:pPr>
              <w:rPr>
                <w:sz w:val="13"/>
                <w:szCs w:val="13"/>
              </w:rPr>
            </w:pPr>
            <w:r w:rsidDel="00000000" w:rsidR="00000000" w:rsidRPr="00000000">
              <w:rPr>
                <w:sz w:val="13"/>
                <w:szCs w:val="13"/>
                <w:u w:val="single"/>
                <w:rtl w:val="0"/>
              </w:rPr>
              <w:t xml:space="preserve">Soutient acceptabilité et protection des données.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B">
            <w:pPr>
              <w:rPr>
                <w:sz w:val="13"/>
                <w:szCs w:val="13"/>
              </w:rPr>
            </w:pPr>
            <w:r w:rsidDel="00000000" w:rsidR="00000000" w:rsidRPr="00000000">
              <w:rPr>
                <w:sz w:val="13"/>
                <w:szCs w:val="13"/>
                <w:u w:val="single"/>
                <w:rtl w:val="0"/>
              </w:rPr>
              <w:t xml:space="preserve">Retour sur usage, inclusion et équité numérique.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C">
            <w:pPr>
              <w:rPr>
                <w:sz w:val="13"/>
                <w:szCs w:val="13"/>
              </w:rPr>
            </w:pPr>
            <w:r w:rsidDel="00000000" w:rsidR="00000000" w:rsidRPr="00000000">
              <w:rPr>
                <w:sz w:val="13"/>
                <w:szCs w:val="13"/>
                <w:u w:val="single"/>
                <w:rtl w:val="0"/>
              </w:rPr>
              <w:t xml:space="preserve">Saisit/transmet le minimum requis en temps réel ou dès connectivité disponible.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D">
            <w:pPr>
              <w:rPr>
                <w:sz w:val="13"/>
                <w:szCs w:val="13"/>
              </w:rPr>
            </w:pPr>
            <w:r w:rsidDel="00000000" w:rsidR="00000000" w:rsidRPr="00000000">
              <w:rPr>
                <w:sz w:val="13"/>
                <w:szCs w:val="13"/>
                <w:u w:val="single"/>
                <w:rtl w:val="0"/>
              </w:rPr>
              <w:t xml:space="preserve">Contrôle qualité locale et cohérence.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E">
            <w:pPr>
              <w:rPr>
                <w:sz w:val="13"/>
                <w:szCs w:val="13"/>
              </w:rPr>
            </w:pPr>
            <w:r w:rsidDel="00000000" w:rsidR="00000000" w:rsidRPr="00000000">
              <w:rPr>
                <w:sz w:val="13"/>
                <w:szCs w:val="13"/>
                <w:u w:val="single"/>
                <w:rtl w:val="0"/>
              </w:rPr>
              <w:t xml:space="preserve">Gestion comptes/outils AS ; déduplication ; interopérabilité ; retour d’information ; fonctionnement hors ligne si nécessaire. Tableau de bord de capacité de l’Aire de Santé avec fonctionnement hors ligne et feedback communautaire.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BF">
            <w:pPr>
              <w:rPr>
                <w:sz w:val="13"/>
                <w:szCs w:val="13"/>
              </w:rPr>
            </w:pPr>
            <w:r w:rsidDel="00000000" w:rsidR="00000000" w:rsidRPr="00000000">
              <w:rPr>
                <w:sz w:val="13"/>
                <w:szCs w:val="13"/>
                <w:u w:val="single"/>
                <w:rtl w:val="0"/>
              </w:rPr>
              <w:t xml:space="preserve">Digital/data : architecture, DHIS2/outils nationaux, intégration, connectivité, cybersécurité et analyses.</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0">
            <w:pPr>
              <w:rPr>
                <w:sz w:val="13"/>
                <w:szCs w:val="13"/>
              </w:rPr>
            </w:pPr>
            <w:r w:rsidDel="00000000" w:rsidR="00000000" w:rsidRPr="00000000">
              <w:rPr>
                <w:b w:val="1"/>
                <w:bCs w:val="1"/>
                <w:sz w:val="13"/>
                <w:szCs w:val="13"/>
                <w:u w:val="single"/>
                <w:rtl w:val="0"/>
              </w:rPr>
              <w:t xml:space="preserve">Administration et finances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1">
            <w:pPr>
              <w:rPr>
                <w:sz w:val="13"/>
                <w:szCs w:val="13"/>
              </w:rPr>
            </w:pPr>
            <w:r w:rsidDel="00000000" w:rsidR="00000000" w:rsidRPr="00000000">
              <w:rPr>
                <w:sz w:val="13"/>
                <w:szCs w:val="13"/>
                <w:u w:val="single"/>
                <w:rtl w:val="0"/>
              </w:rPr>
              <w:t xml:space="preserve">Redevabilité sociale sur les engagements de terrain.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2">
            <w:pPr>
              <w:rPr>
                <w:sz w:val="13"/>
                <w:szCs w:val="13"/>
              </w:rPr>
            </w:pPr>
            <w:r w:rsidDel="00000000" w:rsidR="00000000" w:rsidRPr="00000000">
              <w:rPr>
                <w:sz w:val="13"/>
                <w:szCs w:val="13"/>
                <w:u w:val="single"/>
                <w:rtl w:val="0"/>
              </w:rPr>
              <w:t xml:space="preserve">Suit transparence locale sans gérer de données financières sensibles.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3">
            <w:pPr>
              <w:rPr>
                <w:sz w:val="13"/>
                <w:szCs w:val="13"/>
              </w:rPr>
            </w:pPr>
            <w:r w:rsidDel="00000000" w:rsidR="00000000" w:rsidRPr="00000000">
              <w:rPr>
                <w:sz w:val="13"/>
                <w:szCs w:val="13"/>
                <w:u w:val="single"/>
                <w:rtl w:val="0"/>
              </w:rPr>
              <w:t xml:space="preserve">Confirme présence/prestation selon le mécanisme validé.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4">
            <w:pPr>
              <w:rPr>
                <w:sz w:val="13"/>
                <w:szCs w:val="13"/>
              </w:rPr>
            </w:pPr>
            <w:r w:rsidDel="00000000" w:rsidR="00000000" w:rsidRPr="00000000">
              <w:rPr>
                <w:sz w:val="13"/>
                <w:szCs w:val="13"/>
                <w:u w:val="single"/>
                <w:rtl w:val="0"/>
              </w:rPr>
              <w:t xml:space="preserve">Valide activités selon supervision.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5">
            <w:pPr>
              <w:rPr>
                <w:sz w:val="13"/>
                <w:szCs w:val="13"/>
              </w:rPr>
            </w:pPr>
            <w:r w:rsidDel="00000000" w:rsidR="00000000" w:rsidRPr="00000000">
              <w:rPr>
                <w:sz w:val="13"/>
                <w:szCs w:val="13"/>
                <w:u w:val="single"/>
                <w:rtl w:val="0"/>
              </w:rPr>
              <w:t xml:space="preserve">Vérifie listes, présence, prestations, incidents de paiement et dépenses opérationnelles AS.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6">
            <w:pPr>
              <w:rPr>
                <w:sz w:val="13"/>
                <w:szCs w:val="13"/>
              </w:rPr>
            </w:pPr>
            <w:r w:rsidDel="00000000" w:rsidR="00000000" w:rsidRPr="00000000">
              <w:rPr>
                <w:sz w:val="13"/>
                <w:szCs w:val="13"/>
                <w:u w:val="single"/>
                <w:rtl w:val="0"/>
              </w:rPr>
              <w:t xml:space="preserve">Administration/finance : paie, contrats, contrôles, audit et suivi financier unifié. Assure la disponibilité des ressources opérationnelles et le paiement à temps des intervenants éligibles.</w:t>
            </w:r>
            <w:r w:rsidDel="00000000" w:rsidR="00000000" w:rsidRPr="00000000">
              <w:rPr>
                <w:sz w:val="13"/>
                <w:szCs w:val="13"/>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7">
            <w:pPr>
              <w:rPr>
                <w:sz w:val="13"/>
                <w:szCs w:val="13"/>
              </w:rPr>
            </w:pPr>
            <w:r w:rsidDel="00000000" w:rsidR="00000000" w:rsidRPr="00000000">
              <w:rPr>
                <w:b w:val="1"/>
                <w:bCs w:val="1"/>
                <w:sz w:val="13"/>
                <w:szCs w:val="13"/>
                <w:u w:val="single"/>
                <w:rtl w:val="0"/>
              </w:rPr>
              <w:t xml:space="preserve">Vaccination et prophylaxie – fonction transversale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8">
            <w:pPr>
              <w:rPr>
                <w:sz w:val="13"/>
                <w:szCs w:val="13"/>
              </w:rPr>
            </w:pPr>
            <w:r w:rsidDel="00000000" w:rsidR="00000000" w:rsidRPr="00000000">
              <w:rPr>
                <w:sz w:val="13"/>
                <w:szCs w:val="13"/>
                <w:u w:val="single"/>
                <w:rtl w:val="0"/>
              </w:rPr>
              <w:t xml:space="preserve">Mobilise leaders/groupes ciblés ; facilite accès ; médiation des refus sans coercition.</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9">
            <w:pPr>
              <w:rPr>
                <w:sz w:val="13"/>
                <w:szCs w:val="13"/>
              </w:rPr>
            </w:pPr>
            <w:r w:rsidDel="00000000" w:rsidR="00000000" w:rsidRPr="00000000">
              <w:rPr>
                <w:sz w:val="13"/>
                <w:szCs w:val="13"/>
                <w:u w:val="single"/>
                <w:rtl w:val="0"/>
              </w:rPr>
              <w:t xml:space="preserve">Dialogue, écoute, gestion des rumeurs et inclusion des groupes vulnérables.</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A">
            <w:pPr>
              <w:rPr>
                <w:sz w:val="13"/>
                <w:szCs w:val="13"/>
              </w:rPr>
            </w:pPr>
            <w:r w:rsidDel="00000000" w:rsidR="00000000" w:rsidRPr="00000000">
              <w:rPr>
                <w:sz w:val="13"/>
                <w:szCs w:val="13"/>
                <w:u w:val="single"/>
                <w:rtl w:val="0"/>
              </w:rPr>
              <w:t xml:space="preserve">Repère/localise personnes ciblées sur listes validées ; informe ; rappelle rendez-vous ; signale absents/refus ; aucune décision d’éligibilité.</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B">
            <w:pPr>
              <w:rPr>
                <w:sz w:val="13"/>
                <w:szCs w:val="13"/>
              </w:rPr>
            </w:pPr>
            <w:r w:rsidDel="00000000" w:rsidR="00000000" w:rsidRPr="00000000">
              <w:rPr>
                <w:sz w:val="13"/>
                <w:szCs w:val="13"/>
                <w:u w:val="single"/>
                <w:rtl w:val="0"/>
              </w:rPr>
              <w:t xml:space="preserve">Appuie pré-enregistrement, qualité des listes, orientation et suivi post-vaccination ; signale événement indésirable.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C">
            <w:pPr>
              <w:rPr>
                <w:sz w:val="13"/>
                <w:szCs w:val="13"/>
              </w:rPr>
            </w:pPr>
            <w:r w:rsidDel="00000000" w:rsidR="00000000" w:rsidRPr="00000000">
              <w:rPr>
                <w:sz w:val="13"/>
                <w:szCs w:val="13"/>
                <w:u w:val="single"/>
                <w:rtl w:val="0"/>
              </w:rPr>
              <w:t xml:space="preserve">Microplan vaccinal AS ; sites/équipes ; rapprochement éligibles-vaccinés ; stocks/chaîne du froid ; couverture, refus, pertes, MAPI et rapportage.</w:t>
            </w:r>
            <w:r w:rsidDel="00000000" w:rsidR="00000000" w:rsidRPr="00000000">
              <w:rPr>
                <w:sz w:val="13"/>
                <w:szCs w:val="13"/>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CD">
            <w:pPr>
              <w:rPr>
                <w:sz w:val="13"/>
                <w:szCs w:val="13"/>
              </w:rPr>
            </w:pPr>
            <w:r w:rsidDel="00000000" w:rsidR="00000000" w:rsidRPr="00000000">
              <w:rPr>
                <w:sz w:val="13"/>
                <w:szCs w:val="13"/>
                <w:u w:val="single"/>
                <w:rtl w:val="0"/>
              </w:rPr>
              <w:t xml:space="preserve">Équipe vaccination/ZS : protocole, éligibilité, consentement, administration, sécurité injection, chaîne du froid, déchets, pharmacovigilance et données.</w:t>
            </w:r>
            <w:r w:rsidDel="00000000" w:rsidR="00000000" w:rsidRPr="00000000">
              <w:rPr>
                <w:sz w:val="13"/>
                <w:szCs w:val="13"/>
                <w:rtl w:val="0"/>
              </w:rPr>
              <w:t xml:space="preserve"> </w:t>
            </w:r>
          </w:p>
        </w:tc>
      </w:tr>
    </w:tbl>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A1.2 – V2 : PRÉPARATION RENFORCÉE </w:t>
      </w:r>
    </w:p>
    <w:p w:rsidR="00000000" w:rsidDel="00000000" w:rsidP="00000000" w:rsidRDefault="00000000" w:rsidRPr="00000000" w14:paraId="00000ED0">
      <w:pPr>
        <w:jc w:val="both"/>
        <w:rPr>
          <w:sz w:val="20"/>
          <w:szCs w:val="20"/>
        </w:rPr>
      </w:pPr>
      <w:r w:rsidDel="00000000" w:rsidR="00000000" w:rsidRPr="00000000">
        <w:rPr>
          <w:sz w:val="20"/>
          <w:szCs w:val="20"/>
          <w:rtl w:val="0"/>
        </w:rPr>
        <w:t xml:space="preserve">Village sans transmission active documentée mais exposé à un risque substantiel (corridor, voisinage, mobilité ou autre facteur majeur).  </w:t>
      </w:r>
    </w:p>
    <w:p w:rsidR="00000000" w:rsidDel="00000000" w:rsidP="00000000" w:rsidRDefault="00000000" w:rsidRPr="00000000" w14:paraId="00000ED1">
      <w:pPr>
        <w:jc w:val="both"/>
        <w:rPr>
          <w:sz w:val="20"/>
          <w:szCs w:val="20"/>
        </w:rPr>
      </w:pPr>
      <w:r w:rsidDel="00000000" w:rsidR="00000000" w:rsidRPr="00000000">
        <w:rPr>
          <w:sz w:val="20"/>
          <w:szCs w:val="20"/>
          <w:rtl w:val="0"/>
        </w:rPr>
        <w:t xml:space="preserve">Le dispositif doit pouvoir basculer en V1 en moins de 24 heures. </w:t>
      </w:r>
    </w:p>
    <w:p w:rsidR="00000000" w:rsidDel="00000000" w:rsidP="00000000" w:rsidRDefault="00000000" w:rsidRPr="00000000" w14:paraId="00000ED2">
      <w:pPr>
        <w:jc w:val="both"/>
        <w:rPr>
          <w:sz w:val="20"/>
          <w:szCs w:val="20"/>
        </w:rPr>
      </w:pPr>
      <w:r w:rsidDel="00000000" w:rsidR="00000000" w:rsidRPr="00000000">
        <w:rPr>
          <w:sz w:val="20"/>
          <w:szCs w:val="20"/>
          <w:rtl w:val="0"/>
        </w:rPr>
        <w:t xml:space="preserve">Mode préparatoire renforcée : Coordination et données hebdomadaires et paquet complet de préparation renforcée. </w:t>
      </w:r>
    </w:p>
    <w:p w:rsidR="00000000" w:rsidDel="00000000" w:rsidP="00000000" w:rsidRDefault="00000000" w:rsidRPr="00000000" w14:paraId="00000ED3">
      <w:pPr>
        <w:rPr/>
      </w:pPr>
      <w:r w:rsidDel="00000000" w:rsidR="00000000" w:rsidRPr="00000000">
        <w:rPr>
          <w:rtl w:val="0"/>
        </w:rPr>
      </w:r>
    </w:p>
    <w:tbl>
      <w:tblPr>
        <w:tblStyle w:val="Table68"/>
        <w:tblW w:w="93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34"/>
        <w:gridCol w:w="1335"/>
        <w:gridCol w:w="1335"/>
        <w:gridCol w:w="1335"/>
        <w:gridCol w:w="1335"/>
        <w:gridCol w:w="1335"/>
        <w:gridCol w:w="1335"/>
        <w:tblGridChange w:id="0">
          <w:tblGrid>
            <w:gridCol w:w="1334"/>
            <w:gridCol w:w="1335"/>
            <w:gridCol w:w="1335"/>
            <w:gridCol w:w="1335"/>
            <w:gridCol w:w="1335"/>
            <w:gridCol w:w="1335"/>
            <w:gridCol w:w="13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Axe national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Chef de village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CAC</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RECO</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ASC</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IT / Aire de Santé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ZS / équipe spécialisée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Gouvernance, coordination et mobilisation des ressources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mobilisation et accès ; suit les risques locaux et l’état de préparation.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Dialogue régulier ; veille à l’inclusion et au mécanisme de feedback.</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immédiatement tout nouveau risque ; tient ses secteurs et contacts opérationnels.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l’actualisation des capacités et la supervision.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Microplan AS et fiches village à jour ; revue hebdomadaire du risque ; capacité d’activation V1 &lt;24 h. Coordination au moins hebdomadaire et suivi d’une feuille de route de préparation.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ECZS : valide préparation, priorise corridors/voisinages et garantit disponibilité des capacités spécialisées.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Surveillance, contacts et PoE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Facilite cartographie des mobilités, marchés, mines, frontières et lieux de rassemblement.</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Soutient veille sociale et identification des groupes mobiles/non atteints.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Veille ciblée et recherche active selon microplan ; alerte immédiate. Tout contact/exposition direct identifié entraîne passage en V1.</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Contrôle qualité, orientation et coaching.</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Analyse hebdomadaire des signaux/corridors ; circuit EIR prêt ; teste le mécanisme de bascule.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Épidémiologie/PoE : analyse de risque, veille des corridors, prépositionnement et activation sur signal. Investigateurs et EIR identifiés, joignables et activables en moins de 24 h.</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Laboratoire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Prépare acceptabilité et explique le circuit prévu.</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Médiation préventive sur prélèvement et résultats.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Connaît et teste le canal d’alerte/référence ; aucun prélèvement.</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le flux d’information et la préparation.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Circuit échantillon identifié et testé ; personnel habilité, emballage/transport et contacts disponibles &lt;24 h.</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INRB/Lab : capacité, transport et qualité prêts à être activés selon signal.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PCI/EHA et EDS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Mobilise et engage le dialogue avec les autres leaders locaux sur pratiques sûres et préparation aux décès.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Dialogue EHA/EDS, repérage des lieux à risque et barrières.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Conseils PCI sans geste à risque ; notification immédiate de tout décès suspect.</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conseils, services autorisés et préparation.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Vérifie PCI FOSA, EHA, stocks et circuit EDS ; simulation/préparation périodique. Espace de triage/isolement temporaire identifié ; EPI, EHA et stocks minimums vérifiés.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Équipes PCI/EDS : capacité prête, coaching/simulation, activation immédiate selon signal. Équipes PCI/EDS et transport sécurisé activables en moins de 24 h.</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CREC, infodémie et intelligence communautaire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Médiation et mobilisation ciblées sur les risques prioritaires.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Dialogue régulier, inclusion, feedback et cartographie des messagers de confiance.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Écoute active ; suit rumeurs, refus, perceptions et barrières ; alerte sur changements inhabituels.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analyse et qualité des données comportementales.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Revue hebdomadaire des barrières ; assigne les actions ; vérifie la fermeture de la boucle.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CREC : analyse de tendances, préparation des messages/actions et soutien ciblé aux zones à risque.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Prise en charge médicale et nutritionnelle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Informe sur recours précoce et services sûrs/gratuits.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Soutient adhésion et réduction de la stigmatisation.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Oriente les besoins courants ; toute suspicion déclenche V1 et circuit spécialisé.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les services communautaires autorisés et la référence.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Teste circuit de référence, disponibilité des services essentiels et capacité de réception. Moyen d’évacuation identifié et circuit vers la structure de prise en charge testé.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Clinique/CTE : capacité et circuit de référence prêts à être activés selon signal.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Santé mentale et soutien psychosocial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Protège dignité et favorise recours à l’aide.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Identifie groupes vulnérables et réseaux de soutien.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Première écoute et référence selon besoin.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premiers secours psychologiques.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répertoire SMSPS et teste le circuit de référence.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SMSPS : préparation, soutien technique et activation selon besoins.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Logistique et chaîne d’approvisionnement</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contraintes d’accès et priorités.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disponibilité perçue des intrants.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ruptures de communication/outils de base.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intrants communautaires.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Stocks minimums prépositionnés ; inventaire régulier ; seuils de réapprovisionnement ; transport mobilisable &lt;24 h. Transport, carburant, communications et intrants critiques prépositionnés ou contractuellement mobilisables.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Logistique : stocks tampon, transport et chaîne du froid prêts à être activés.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Recherche, innovation et évidences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Facilite information générale sans coercition.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représentation communautaire et confiance.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Aucune activité de recrutement hors protocole activé.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préparation des données autorisées.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Prépare sites et gouvernance uniquement si protocole approuvé.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Recherche/éthique : préparation réglementaire/éthique ; activation uniquement selon protocole.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Planification, S&amp;E et information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Valide lecture sociale et changements de risque.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engagements et retours communautaires.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Rapport hebdomadaire et alerte immédiate sur signal.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Vérifie qualité/complétude.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Revue hebdomadaire du tableau AS, statut V2, gaps de préparation et capacité &lt;24 h. Suit les gaps de préparation et le délai potentiel de bascule en V1.</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S&amp;E/CAI : suivi préparation, audits ciblés et soutien à la reclassification.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EAS/HS et VBG</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tolérance zéro et visibilité des canaux sûrs.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Veille à l’inclusion et aux risques de protection.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Repère et réfère confidentiellement sans enquêter.</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référence.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Vérifie disponibilité des services et confidentialité.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Protection/PSEA/VBG : dispositifs prêts et prise en charge selon besoin.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Services essentiels et gratuité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Informe sur les services et signale paiements indus/barrières.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accès des groupes vulnérables.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Oriente vers les services essentiels.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paquet communautaire autorisé.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disponibilité, gratuité, médicaments et stratégies avancées dans les zones difficiles.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Programmes/FOSA : maintien de la continuité et correction des gaps.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Sûreté, sécurité et accès humanitaire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risques locaux et facilite accès social.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Cartographie tensions et influenceurs.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incidents ; aucun rôle de sécurité.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Adapte activités sous supervision.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Actualise plan d’accès et scénarios d’activation.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Sécurité/accès : veille, négociation et préparation des mesures de protection.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Action humanitaire et protection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Identifie ménages vulnérables et barrières.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cartographie communautaire des besoins.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Réfère besoins prioritaires.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priorisation.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Consolide besoins et liens multisectoriels.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Humanitaire : mécanismes de réponse préparés et activés selon besoins.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Digitalisation et gestion des données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Soutient confiance et protection des données.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Retour sur inclusion/équité numérique.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Transmission hebdomadaire du minimum requis ; alerte immédiate sur signal.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Contrôle qualité.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Outils/comptes testés ; fonctionnement hors ligne ; revue hebdomadaire et retour d’information. Suit numériquement les capacités critiques, avec outils testés hors ligne.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Digital/data : connectivité, intégration et support prêts pour bascule V1.</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Administration et finances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Redevabilité sociale sur préparation et engagements.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transparence locale.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Confirme disponibilité/présence selon mécanisme.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Valide préparation des activités.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Vérifie listes d’agents, moyens, paiements et capacité d’activation.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Administration/finance : mécanismes de paie et ressources prêts à l’activation.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Vaccination et prophylaxie – fonction transversale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Cartographie leaders/sites ; médiation des rumeurs/refus ; mobilisation prête &lt;24 h.</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acceptabilité et inclusion ; prépare dialogue ciblé.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Met à jour cartographie des personnes/groupes ciblables selon protocole ; aucune décision d’éligibilité.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qualité des listes et préparation du suivi communautaire.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Microplan vaccinal, sites, chaîne du froid, stocks, outils et équipe prêts ; activation uniquement selon protocole officiel.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Équipe vaccination/ZS : préparation réglementaire, logistique et technique ; administration uniquement si protocole/stratégie l’autorise.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bl>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A1.3 – V3 : PRÉPARATION / VIGILANCE </w:t>
      </w:r>
    </w:p>
    <w:p w:rsidR="00000000" w:rsidDel="00000000" w:rsidP="00000000" w:rsidRDefault="00000000" w:rsidRPr="00000000" w14:paraId="00000F54">
      <w:pPr>
        <w:rPr>
          <w:sz w:val="20"/>
          <w:szCs w:val="20"/>
        </w:rPr>
      </w:pPr>
      <w:r w:rsidDel="00000000" w:rsidR="00000000" w:rsidRPr="00000000">
        <w:rPr>
          <w:sz w:val="20"/>
          <w:szCs w:val="20"/>
          <w:rtl w:val="0"/>
        </w:rPr>
        <w:t xml:space="preserve">Village sans signal direct ni facteur majeur de propagation identifié. Maintien de la surveillance communautaire, des services essentiels, du canal d’alerte et de la capacité de reclassification immédiate. </w:t>
      </w:r>
    </w:p>
    <w:p w:rsidR="00000000" w:rsidDel="00000000" w:rsidP="00000000" w:rsidRDefault="00000000" w:rsidRPr="00000000" w14:paraId="00000F55">
      <w:pPr>
        <w:rPr>
          <w:sz w:val="20"/>
          <w:szCs w:val="20"/>
        </w:rPr>
      </w:pPr>
      <w:r w:rsidDel="00000000" w:rsidR="00000000" w:rsidRPr="00000000">
        <w:rPr>
          <w:sz w:val="20"/>
          <w:szCs w:val="20"/>
          <w:rtl w:val="0"/>
        </w:rPr>
        <w:t xml:space="preserve">Mode de vigilance : coordination et données de routine ; paquet de vigilance, maintien des services essentiels et capacité de réactivation immédiate. </w:t>
      </w:r>
    </w:p>
    <w:p w:rsidR="00000000" w:rsidDel="00000000" w:rsidP="00000000" w:rsidRDefault="00000000" w:rsidRPr="00000000" w14:paraId="00000F56">
      <w:pPr>
        <w:rPr/>
      </w:pPr>
      <w:r w:rsidDel="00000000" w:rsidR="00000000" w:rsidRPr="00000000">
        <w:rPr>
          <w:rtl w:val="0"/>
        </w:rPr>
      </w:r>
    </w:p>
    <w:tbl>
      <w:tblPr>
        <w:tblStyle w:val="Table69"/>
        <w:tblW w:w="93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34"/>
        <w:gridCol w:w="1335"/>
        <w:gridCol w:w="1335"/>
        <w:gridCol w:w="1335"/>
        <w:gridCol w:w="1335"/>
        <w:gridCol w:w="1335"/>
        <w:gridCol w:w="1335"/>
        <w:tblGridChange w:id="0">
          <w:tblGrid>
            <w:gridCol w:w="1334"/>
            <w:gridCol w:w="1335"/>
            <w:gridCol w:w="1335"/>
            <w:gridCol w:w="1335"/>
            <w:gridCol w:w="1335"/>
            <w:gridCol w:w="1335"/>
            <w:gridCol w:w="13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Axe national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Chef de village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CAC</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RECO</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ASC</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IT / Aire de Santé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ZS / équipe spécialisée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Gouvernance, coordination et mobilisation des ressources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leadership, canal d’alerte et visibilité des acteurs.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Dialogue périodique et veille sur représentation/inclusion.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ses contacts et signale tout signal/obstacle.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disponibilité et qualité du réseau.</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Microplan/fiches village maintenus ; revue hebdomadaire ou selon dispositif ; reclassification immédiate sur signal.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ECZS : veille, normes, disponibilité minimale et appui à la réactivation.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Surveillance, contacts et PoE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Facilite connaissance des mouvements et lieux de rassemblement.</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cartographie sociale de base.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Surveillance communautaire de routine ; alerte immédiate. Aucun suivi de contacts sans assignation ; tout signal pertinent entraîne V1.</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Qualité, orientation et appui à la veille.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Consolide surveillance de routine ; canal EIR fonctionnel ; réévalue immédiatement sur signal. Vérifie périodiquement le triage de routine et le circuit d’investigation.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Épidémiologie/PoE : veille de routine et capacité de réponse selon protocole.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Laboratoire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information de base et confiance dans les procédures.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Médiation si questions/rumeurs.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Connaît le circuit d’alerte/référence ; aucun prélèvement.</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information ; aucun acte hors habilitation.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Circuit d’échantillon cartographié, contacts habilités connus et vérification périodique de la capacité.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INRB/Lab : capacité nationale/provinciale maintenue ; activation sur signal.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PCI/EHA et EDS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Promouvoir pratiques sûres et notification des décès inhabituels.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Soutient EHA et dialogue préventif.</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Conseils PCI de routine sans geste à risque ; notifie décès suspect.</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conseils/services autorisés.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PCI FOSA, EHA et circuit EDS ; vérification périodique. Maintient PCI de base, EHA, EPI minimums et circuit EDS connus.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Équipes PCI/EDS : capacité de préparation et activation sur signal.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CREC, infodémie et intelligence communautaire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Porte confiance, médiation et information préventive.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Dialogue périodique, inclusion et mécanisme de feedback visible.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Écoute de routine ; signale rumeur ou changement préoccupant.</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analyse locale.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Revue périodique des préoccupations ; retour à la communauté ; escalade immédiate si signal.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CREC : veille des tendances et soutien aux messages/actions de préparation.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Prise en charge médicale et nutritionnelle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Encourage recours aux soins et réduit stigmatisation.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Soutient familles et continuité des soins.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Oriente les besoins courants ; toute suspicion déclenche circuit d’alerte.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services communautaires autorisés.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FOSA/services essentiels et circuit de référence. Maintient le circuit de référence et un moyen de transport mobilisable sur signal.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Clinique/CTE : capacité de référence et de montée en charge maintenue.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Santé mentale et soutien psychosocial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Favorise recours à l’aide et dignité.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Repère les groupes vulnérables.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Première écoute et référence selon besoin.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premiers secours psychologiques.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répertoire et circuit SMSPS.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SMSPS : services de routine et capacité d’intensification.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Logistique et chaîne d’approvisionnement</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contraintes d’accès.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disponibilité des intrants essentiels perçus.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rupture des outils de base.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intrants communautaires.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Contrôle périodique du stock minimal, communication et moyens de référence ; réapprovisionnement sur seuil. Vérifie périodiquement les stocks minimaux et les moyens de communication.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Logistique : capacité de montée en charge et chaîne du froid maintenues.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Recherche, innovation et évidences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Facilite information générale si nécessaire.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confiance et représentation.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Aucune activité spécifique hors protocole.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uniquement les données autorisées.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Aucune activité de recherche de riposte sauf protocole approuvé.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Recherche/éthique : veille et préparation réglementaire si besoin.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Planification, S&amp;E et information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changements sociaux et nouveaux risques.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engagements communautaires.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Rapport de routine selon dispositif ; alerte immédiate.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Vérifie qualité.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Revue mensuelle ou selon système national ; vérifie canal d’alerte et capacité de reclassification.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S&amp;E/CAI : surveillance des indicateurs de préparation et soutien qualité.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EAS/HS et VBG</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tolérance zéro et canaux sûrs visibles.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Veille à l’inclusion et aux vulnérabilités.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Repère/réfère confidentiellement.</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référence.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services et confidentialité.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Protection/PSEA/VBG : services de routine et activation selon besoin.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Services essentiels et gratuité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Informe sur services disponibles et droits.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barrières d’accès.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Oriente vers services de routine.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Fournit paquet communautaire autorisé.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FOSA, médicaments, vaccination de routine et continuité des soins.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Programmes/FOSA : continuité des services et correction des ruptures.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Sûreté, sécurité et accès humanitaire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risques locaux.</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Veille sur tensions et influenceurs.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incidents ; aucun rôle de sécurité.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Adapte activités si nécessaire.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analyse d’accès et canal d’escalade.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Sécurité/accès : veille et mesures selon contexte.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Action humanitaire et protection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Signale ménages vulnérables.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écoute des besoins.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Réfère besoins selon mécanismes existants.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orientation santé/protection.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liens multisectoriels.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Humanitaire : réponse selon besoins et mécanismes ordinaires.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Digitalisation et gestion des données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Soutient confiance et protection des données.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Retour sur inclusion numérique.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Transmet le minimum requis selon la routine ; alerte immédiate sur signal.</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Contrôle qualité locale.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Outils/comptes maintenus, déduplication et retour d’information ; vérification périodique hors ligne/connectivité. Maintient la cartographie numérique des capacités et la remontée immédiate des signaux.</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Digital/data : systèmes nationaux et support maintenus.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Administration et finances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Redevabilité sociale sur engagements.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Suit transparence locale.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Confirme présence/prestation selon mécanisme.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Valide activités de routine.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listes, mécanisme de paiement et capacité de réactivation.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Administration/finance : dispositifs ordinaires et capacité de montée en charge.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
                <w:szCs w:val="13"/>
                <w:u w:val="single"/>
                <w:shd w:fill="auto" w:val="clear"/>
                <w:vertAlign w:val="baseline"/>
                <w:rtl w:val="0"/>
              </w:rPr>
              <w:t xml:space="preserve">Vaccination et prophylaxie – fonction transversale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Veille sur acceptabilité ; mobilisation uniquement sur activation officielle.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Dialogue préventif et suivi des rumeurs.</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Informe selon messages approuvés ; aucune décision d’éligibilité ; réactivation sur annonce officielle.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Appuie orientation et signale tout événement indésirable rapporté.</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Maintient capacité de microplanification, chaîne du froid et outils ; pas de vaccination Ebola hors protocole/activation.</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single"/>
                <w:shd w:fill="auto" w:val="clear"/>
                <w:vertAlign w:val="baseline"/>
                <w:rtl w:val="0"/>
              </w:rPr>
              <w:t xml:space="preserve">Équipe vaccination/ZS : maintient préparation ; active stratégie, éligibilité, consentement, administration et pharmacovigilance uniquement selon protocole.</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tc>
      </w:tr>
    </w:tbl>
    <w:p w:rsidR="00000000" w:rsidDel="00000000" w:rsidP="00000000" w:rsidRDefault="00000000" w:rsidRPr="00000000" w14:paraId="00000FD5">
      <w:pPr>
        <w:rPr/>
      </w:pPr>
      <w:r w:rsidDel="00000000" w:rsidR="00000000" w:rsidRPr="00000000">
        <w:rPr>
          <w:rtl w:val="0"/>
        </w:rPr>
      </w:r>
    </w:p>
    <w:sectPr>
      <w:footerReference r:id="rId21" w:type="default"/>
      <w:footerReference r:id="rId22" w:type="first"/>
      <w:footerReference r:id="rId23" w:type="even"/>
      <w:type w:val="nextPage"/>
      <w:pgSz w:h="15840" w:w="12240" w:orient="portrait"/>
      <w:pgMar w:bottom="1440" w:top="1062"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frica CDC" w:id="1" w:date="2026-08-28T04:59:00Z">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Fusion proposée des anciens objectifs spécifiques 7 et 13 pour éviter le chevauchement entre protection/EAS-VBG et action humanitaire intégrée. Les axes techniques restent distincts pour préserver la responsabilité et le budget.</w:t>
      </w:r>
    </w:p>
  </w:comment>
  <w:comment w:author="Africa CDC" w:id="3" w:date="2026-08-28T04:59:00Z">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Insertion visant à répondre au commentaire sur la décentralisation, la coordination multisectorielle et la coordination des partenaires sans créer de nouveau chapitre.</w:t>
      </w:r>
    </w:p>
  </w:comment>
  <w:comment w:author="Africa CDC" w:id="2" w:date="2026-08-28T04:59:00Z">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Confirmer que l’ajout de 64 189 800 USD est net de tout coût déjà inclus dans surveillance, administration/finances ou préparation.</w:t>
      </w:r>
    </w:p>
  </w:comment>
  <w:comment w:author="Africa CDC" w:id="4" w:date="2026-08-28T04:59:00Z">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Recommandation de rephasage/ciblage de la surveillance environnementale : ne pas supprimer sans arbitrage scientifique, mais éviter de mobiliser des ressources importantes si l’impact opérationnel à 180 jours n’est pas démontré.</w:t>
      </w:r>
    </w:p>
  </w:comment>
  <w:comment w:author="Africa CDC" w:id="0" w:date="2026-08-28T04:59:00Z">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révisé provisoire calculé après ajout de 64 189 800 USD pour les 71 322 ReCo/acteurs communautaires. Valider l’absence de double comptage et la convention de contingence avant adoption.</w:t>
      </w:r>
    </w:p>
  </w:comment>
  <w:comment w:author="Africa CDC" w:id="6" w:date="2026-08-28T04:59:00Z">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budget de préparation de Kinshasa doit être isolé si le classeur Excel le permet ; sinon, inscrire explicitement que la ventilation sera réalisée dans le Plan opérationnel provincial de Kinshasa.</w:t>
      </w:r>
    </w:p>
  </w:comment>
  <w:comment w:author="Africa CDC" w:id="7" w:date="2026-08-28T04:59:00Z">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montant est la meilleure valeur recalculée dans cette revue. Il doit être validé par l’équipe budget/finances avant publication officielle.</w:t>
      </w:r>
    </w:p>
  </w:comment>
  <w:comment w:author="Emilia Sana" w:id="5" w:date="2026-08-25T17:52:00Z">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les mois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font w:name="Arial"/>
  <w:font w:name="Calibri"/>
  <w:font w:name="Aptos"/>
  <w:font w:name="Times New Roman"/>
  <w:font w:name="Quattrocento Sans"/>
  <w:font w:name="Trebuchet M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40"/>
      <w:numFmt w:val="bullet"/>
      <w:lvlText w:val="•"/>
      <w:lvlJc w:val="left"/>
      <w:pPr>
        <w:ind w:left="1800" w:hanging="72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rial" w:cs="Arial" w:eastAsia="Arial" w:hAnsi="Arial"/>
      <w:color w:val="0f4761"/>
      <w:sz w:val="28"/>
      <w:szCs w:val="28"/>
    </w:rPr>
  </w:style>
  <w:style w:type="paragraph" w:styleId="Heading4">
    <w:name w:val="heading 4"/>
    <w:basedOn w:val="Normal"/>
    <w:next w:val="Normal"/>
    <w:pPr>
      <w:keepNext w:val="1"/>
      <w:keepLines w:val="1"/>
      <w:spacing w:after="40" w:before="80" w:line="278.00000000000006" w:lineRule="auto"/>
    </w:pPr>
    <w:rPr>
      <w:rFonts w:ascii="Arial" w:cs="Arial" w:eastAsia="Arial" w:hAnsi="Arial"/>
      <w:i w:val="1"/>
      <w:iCs w:val="1"/>
      <w:color w:val="0f4761"/>
      <w:sz w:val="20"/>
      <w:szCs w:val="20"/>
    </w:rPr>
  </w:style>
  <w:style w:type="paragraph" w:styleId="Heading5">
    <w:name w:val="heading 5"/>
    <w:basedOn w:val="Normal"/>
    <w:next w:val="Normal"/>
    <w:pPr>
      <w:keepNext w:val="1"/>
      <w:keepLines w:val="1"/>
      <w:spacing w:after="40" w:before="80" w:line="278.00000000000006" w:lineRule="auto"/>
    </w:pPr>
    <w:rPr>
      <w:rFonts w:ascii="Arial" w:cs="Arial" w:eastAsia="Arial" w:hAnsi="Arial"/>
      <w:color w:val="0f4761"/>
      <w:sz w:val="20"/>
      <w:szCs w:val="20"/>
    </w:rPr>
  </w:style>
  <w:style w:type="paragraph" w:styleId="Heading6">
    <w:name w:val="heading 6"/>
    <w:basedOn w:val="Normal"/>
    <w:next w:val="Normal"/>
    <w:pPr>
      <w:keepNext w:val="1"/>
      <w:keepLines w:val="1"/>
      <w:spacing w:before="40" w:line="278.00000000000006" w:lineRule="auto"/>
    </w:pPr>
    <w:rPr>
      <w:rFonts w:ascii="Arial" w:cs="Arial" w:eastAsia="Arial" w:hAnsi="Arial"/>
      <w:i w:val="1"/>
      <w:iCs w:val="1"/>
      <w:color w:val="595959"/>
      <w:sz w:val="20"/>
      <w:szCs w:val="20"/>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rial" w:cs="Arial" w:eastAsia="Arial" w:hAnsi="Arial"/>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rPr>
      <w:sz w:val="22"/>
      <w:szCs w:val="22"/>
    </w:rPr>
    <w:tblPr>
      <w:tblStyleRowBandSize w:val="1"/>
      <w:tblStyleColBandSize w:val="1"/>
      <w:tblCellMar>
        <w:top w:w="169.0" w:type="dxa"/>
        <w:left w:w="130.0" w:type="dxa"/>
        <w:bottom w:w="0.0" w:type="dxa"/>
        <w:right w:w="0.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rPr>
      <w:sz w:val="22"/>
      <w:szCs w:val="22"/>
    </w:rPr>
    <w:tblPr>
      <w:tblStyleRowBandSize w:val="1"/>
      <w:tblStyleColBandSize w:val="1"/>
      <w:tblCellMar>
        <w:top w:w="169.0" w:type="dxa"/>
        <w:left w:w="130.0" w:type="dxa"/>
        <w:bottom w:w="0.0" w:type="dxa"/>
        <w:right w:w="0.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chart" Target="charts/chart1.xml"/><Relationship Id="rId11" Type="http://schemas.openxmlformats.org/officeDocument/2006/relationships/footer" Target="footer2.xml"/><Relationship Id="rId22" Type="http://schemas.openxmlformats.org/officeDocument/2006/relationships/footer" Target="footer6.xml"/><Relationship Id="rId10" Type="http://schemas.openxmlformats.org/officeDocument/2006/relationships/image" Target="media/image4.png"/><Relationship Id="rId21" Type="http://schemas.openxmlformats.org/officeDocument/2006/relationships/footer" Target="footer5.xml"/><Relationship Id="rId13" Type="http://schemas.openxmlformats.org/officeDocument/2006/relationships/footer" Target="footer1.xml"/><Relationship Id="rId12" Type="http://schemas.openxmlformats.org/officeDocument/2006/relationships/footer" Target="footer3.xml"/><Relationship Id="rId23" Type="http://schemas.openxmlformats.org/officeDocument/2006/relationships/footer" Target="footer4.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theme" Target="theme/theme1.xml"/><Relationship Id="rId4" Type="http://schemas.openxmlformats.org/officeDocument/2006/relationships/comments" Target="comments.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ettings" Target="settings.xml"/><Relationship Id="rId19" Type="http://schemas.openxmlformats.org/officeDocument/2006/relationships/chart" Target="charts/chart2.xml"/><Relationship Id="rId6" Type="http://schemas.openxmlformats.org/officeDocument/2006/relationships/fontTable" Target="fontTable.xml"/><Relationship Id="rId18" Type="http://schemas.openxmlformats.org/officeDocument/2006/relationships/image" Target="media/image8.png"/><Relationship Id="rId7" Type="http://schemas.openxmlformats.org/officeDocument/2006/relationships/numbering" Target="numbering.xml"/><Relationship Id="rId8"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Users\emilia\Desktop\Plan%20mise%20a&#768;%20jour\inputs%20budgets\BUDGET_Detaille&#769;_MVE_ITURI_COUSP_180jours_Consolidation_180826_VFF.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Users\emilia\Desktop\Plan%20mise%20a&#768;%20jour\inputs%20budgets\BUDGET_Detaille&#769;_MVE_ITURI_COUSP_180jours_Consolidation_180826_VFF.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Estimation du Budget pour le secteur santé</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5846106736657917"/>
          <c:y val="0.17171296296296296"/>
          <c:w val="0.78799103237095358"/>
          <c:h val="0.40401100904053661"/>
        </c:manualLayout>
      </c:layout>
      <c:barChart>
        <c:barDir val="col"/>
        <c:grouping val="clustered"/>
        <c:varyColors val="0"/>
        <c:ser>
          <c:idx val="0"/>
          <c:order val="0"/>
          <c:spPr>
            <a:solidFill>
              <a:schemeClr val="accent6">
                <a:lumMod val="50000"/>
              </a:schemeClr>
            </a:solidFill>
            <a:ln>
              <a:noFill/>
            </a:ln>
            <a:effectLst/>
          </c:spPr>
          <c:invertIfNegative val="0"/>
          <c:cat>
            <c:strRef>
              <c:f>'Only Santé'!$H$49:$H$65</c:f>
              <c:strCache>
                <c:ptCount val="17"/>
                <c:pt idx="0">
                  <c:v>PRISE EN CHARGE MEDICALE ET NUTRITIONNELLE</c:v>
                </c:pt>
                <c:pt idx="1">
                  <c:v>ALERTE PRECOCE ET SURVEILLANCE EPIDEMIOLOGIQUE</c:v>
                </c:pt>
                <c:pt idx="2">
                  <c:v>PCI/EHA-EDS</c:v>
                </c:pt>
                <c:pt idx="3">
                  <c:v>LOGISTIQUE</c:v>
                </c:pt>
                <c:pt idx="4">
                  <c:v>CONTINUITE SE ET GRATUITE DES SOINS</c:v>
                </c:pt>
                <c:pt idx="5">
                  <c:v>PREPARATION</c:v>
                </c:pt>
                <c:pt idx="6">
                  <c:v>RECHERCHE, INNOVATION ET VACCINATION</c:v>
                </c:pt>
                <c:pt idx="7">
                  <c:v>LABORATOIRE</c:v>
                </c:pt>
                <c:pt idx="8">
                  <c:v>CREC ET GESTION DE L'INFODEMIE</c:v>
                </c:pt>
                <c:pt idx="9">
                  <c:v>COORDINATION</c:v>
                </c:pt>
                <c:pt idx="10">
                  <c:v>PSEAH ET VBG</c:v>
                </c:pt>
                <c:pt idx="11">
                  <c:v>PLANIFICATION</c:v>
                </c:pt>
                <c:pt idx="12">
                  <c:v>ADMINISTRATION ET FINANCES</c:v>
                </c:pt>
                <c:pt idx="13">
                  <c:v>CONTRÔLE SANITAIRE PoE/PoC</c:v>
                </c:pt>
                <c:pt idx="14">
                  <c:v>PRISE EN CHARGE PSYCHOSOCIALE ET SANTE MENTALE																				</c:v>
                </c:pt>
                <c:pt idx="15">
                  <c:v>SURETE_SECURITE_ACCÈS HUMANITAIRE</c:v>
                </c:pt>
                <c:pt idx="16">
                  <c:v>IDENTIFICATION ET SUIVI DES GUERIS																					</c:v>
                </c:pt>
              </c:strCache>
            </c:strRef>
          </c:cat>
          <c:val>
            <c:numRef>
              <c:f>'Only Santé'!$I$49:$I$65</c:f>
              <c:numCache>
                <c:formatCode>0.0%</c:formatCode>
                <c:ptCount val="17"/>
                <c:pt idx="0">
                  <c:v>0.27456218627537837</c:v>
                </c:pt>
                <c:pt idx="1">
                  <c:v>0.13459099417940154</c:v>
                </c:pt>
                <c:pt idx="2">
                  <c:v>0.13155731662146786</c:v>
                </c:pt>
                <c:pt idx="3">
                  <c:v>0.10364706420884594</c:v>
                </c:pt>
                <c:pt idx="4">
                  <c:v>8.7282702929081551E-2</c:v>
                </c:pt>
                <c:pt idx="5">
                  <c:v>7.7707193660427984E-2</c:v>
                </c:pt>
                <c:pt idx="6">
                  <c:v>2.964271529999743E-2</c:v>
                </c:pt>
                <c:pt idx="7">
                  <c:v>2.7617825560108746E-2</c:v>
                </c:pt>
                <c:pt idx="8">
                  <c:v>2.6342118332037871E-2</c:v>
                </c:pt>
                <c:pt idx="9">
                  <c:v>2.376969124457242E-2</c:v>
                </c:pt>
                <c:pt idx="10">
                  <c:v>1.9331295022537182E-2</c:v>
                </c:pt>
                <c:pt idx="11">
                  <c:v>1.7449361919765326E-2</c:v>
                </c:pt>
                <c:pt idx="12">
                  <c:v>1.1807751407770998E-2</c:v>
                </c:pt>
                <c:pt idx="13">
                  <c:v>1.0522896313956342E-2</c:v>
                </c:pt>
                <c:pt idx="14">
                  <c:v>9.6854721534134092E-3</c:v>
                </c:pt>
                <c:pt idx="15">
                  <c:v>8.672660763790958E-3</c:v>
                </c:pt>
                <c:pt idx="16">
                  <c:v>5.810754107446128E-3</c:v>
                </c:pt>
              </c:numCache>
            </c:numRef>
          </c:val>
          <c:extLst>
            <c:ext xmlns:c16="http://schemas.microsoft.com/office/drawing/2014/chart" uri="{C3380CC4-5D6E-409C-BE32-E72D297353CC}">
              <c16:uniqueId val="{00000000-30BB-D04E-B7CD-20494FE4335E}"/>
            </c:ext>
          </c:extLst>
        </c:ser>
        <c:dLbls>
          <c:showLegendKey val="0"/>
          <c:showVal val="0"/>
          <c:showCatName val="0"/>
          <c:showSerName val="0"/>
          <c:showPercent val="0"/>
          <c:showBubbleSize val="0"/>
        </c:dLbls>
        <c:gapWidth val="42"/>
        <c:overlap val="-27"/>
        <c:axId val="1887099488"/>
        <c:axId val="1738453216"/>
      </c:barChart>
      <c:catAx>
        <c:axId val="1887099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b="1"/>
                  <a:t>Piliers de réponse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1" i="0" u="none" strike="noStrike" kern="1200" baseline="0">
                <a:solidFill>
                  <a:schemeClr val="tx1">
                    <a:lumMod val="65000"/>
                    <a:lumOff val="35000"/>
                  </a:schemeClr>
                </a:solidFill>
                <a:latin typeface="+mn-lt"/>
                <a:ea typeface="+mn-ea"/>
                <a:cs typeface="+mn-cs"/>
              </a:defRPr>
            </a:pPr>
            <a:endParaRPr lang="fr-FR"/>
          </a:p>
        </c:txPr>
        <c:crossAx val="1738453216"/>
        <c:crosses val="autoZero"/>
        <c:auto val="1"/>
        <c:lblAlgn val="ctr"/>
        <c:lblOffset val="100"/>
        <c:noMultiLvlLbl val="0"/>
      </c:catAx>
      <c:valAx>
        <c:axId val="173845321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b="1"/>
                  <a:t>Proportion de budget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fr-FR"/>
          </a:p>
        </c:txPr>
        <c:crossAx val="18870994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Estimation</a:t>
            </a:r>
            <a:r>
              <a:rPr lang="fr-FR" baseline="0"/>
              <a:t> du. budget globat par axe</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spPr>
            <a:solidFill>
              <a:schemeClr val="accent6">
                <a:lumMod val="75000"/>
              </a:schemeClr>
            </a:solidFill>
            <a:ln>
              <a:noFill/>
            </a:ln>
            <a:effectLst/>
          </c:spPr>
          <c:invertIfNegative val="0"/>
          <c:cat>
            <c:strRef>
              <c:f>Graph_global!$J$51:$J$70</c:f>
              <c:strCache>
                <c:ptCount val="20"/>
                <c:pt idx="0">
                  <c:v>PRISE EN CHARGE MEDICALE ET NUTRITIONNELLE</c:v>
                </c:pt>
                <c:pt idx="1">
                  <c:v>ACTION HUMANITAIRES ET PROTECTION DES PERSONNES VULNÉRABLES</c:v>
                </c:pt>
                <c:pt idx="2">
                  <c:v>PCI/EHA-EDS</c:v>
                </c:pt>
                <c:pt idx="3">
                  <c:v>ALERTE PRECOCE ET SURVEILLANCE EPIDEMIOLOGIQUE</c:v>
                </c:pt>
                <c:pt idx="4">
                  <c:v>LOGISTIQUE</c:v>
                </c:pt>
                <c:pt idx="5">
                  <c:v>CONTINUITE SE ET GRATUITE DES SOINS</c:v>
                </c:pt>
                <c:pt idx="6">
                  <c:v>DURABILITÉ ET RENFORCEMENT DU SYSTÈME</c:v>
                </c:pt>
                <c:pt idx="7">
                  <c:v>PREPARATION</c:v>
                </c:pt>
                <c:pt idx="8">
                  <c:v>COORDINATION</c:v>
                </c:pt>
                <c:pt idx="9">
                  <c:v>CREC ET GESTION DE L'INFODEMIE</c:v>
                </c:pt>
                <c:pt idx="10">
                  <c:v>RECHERCHE, INNOVATION ET VACCINATION</c:v>
                </c:pt>
                <c:pt idx="11">
                  <c:v>LABORATOIRE</c:v>
                </c:pt>
                <c:pt idx="12">
                  <c:v>PSEAH ET VBG</c:v>
                </c:pt>
                <c:pt idx="13">
                  <c:v>SECURISATION SANITAIRE DU CORRIDOR FLUVIAL DU FLEUVE CONGO ET DE SES AFFLUENTS POUR LA PREVENTION DE LA MVE</c:v>
                </c:pt>
                <c:pt idx="14">
                  <c:v>PLANIFICATION</c:v>
                </c:pt>
                <c:pt idx="15">
                  <c:v>ADMINISTRATION ET FINANCES</c:v>
                </c:pt>
                <c:pt idx="16">
                  <c:v>CONTRÔLE SANITAIRE PoE/PoC</c:v>
                </c:pt>
                <c:pt idx="17">
                  <c:v>PRISE EN CHARGE PSYCHOSOCIALE ET SANTE MENTALE																				</c:v>
                </c:pt>
                <c:pt idx="18">
                  <c:v>SURETE_SECURITE_ACCÈS HUMANITAIRE</c:v>
                </c:pt>
                <c:pt idx="19">
                  <c:v>IDENTIFICATION ET SUIVI DES GUERIS																					</c:v>
                </c:pt>
              </c:strCache>
            </c:strRef>
          </c:cat>
          <c:val>
            <c:numRef>
              <c:f>Graph_global!$K$51:$K$70</c:f>
              <c:numCache>
                <c:formatCode>0.0%</c:formatCode>
                <c:ptCount val="20"/>
                <c:pt idx="0">
                  <c:v>0.19497622273477702</c:v>
                </c:pt>
                <c:pt idx="1">
                  <c:v>0.19039324760333984</c:v>
                </c:pt>
                <c:pt idx="2">
                  <c:v>0.10773022311157385</c:v>
                </c:pt>
                <c:pt idx="3">
                  <c:v>9.9609357335236987E-2</c:v>
                </c:pt>
                <c:pt idx="4">
                  <c:v>7.2361447727786077E-2</c:v>
                </c:pt>
                <c:pt idx="5">
                  <c:v>6.0936629452583893E-2</c:v>
                </c:pt>
                <c:pt idx="6">
                  <c:v>6.0803529430004763E-2</c:v>
                </c:pt>
                <c:pt idx="7">
                  <c:v>5.4251464574064635E-2</c:v>
                </c:pt>
                <c:pt idx="8">
                  <c:v>2.5094039011732287E-2</c:v>
                </c:pt>
                <c:pt idx="9">
                  <c:v>2.3539911766069798E-2</c:v>
                </c:pt>
                <c:pt idx="10">
                  <c:v>2.0695133143070161E-2</c:v>
                </c:pt>
                <c:pt idx="11">
                  <c:v>1.928145148999175E-2</c:v>
                </c:pt>
                <c:pt idx="12">
                  <c:v>1.3496190219774204E-2</c:v>
                </c:pt>
                <c:pt idx="13">
                  <c:v>1.2185076038077107E-2</c:v>
                </c:pt>
                <c:pt idx="14">
                  <c:v>1.2182314087508476E-2</c:v>
                </c:pt>
                <c:pt idx="15">
                  <c:v>8.2436101089604329E-3</c:v>
                </c:pt>
                <c:pt idx="16">
                  <c:v>7.3465854279573225E-3</c:v>
                </c:pt>
                <c:pt idx="17">
                  <c:v>6.761935731589553E-3</c:v>
                </c:pt>
                <c:pt idx="18">
                  <c:v>6.0548390184535479E-3</c:v>
                </c:pt>
                <c:pt idx="19">
                  <c:v>4.0567919874482574E-3</c:v>
                </c:pt>
              </c:numCache>
            </c:numRef>
          </c:val>
          <c:extLst>
            <c:ext xmlns:c16="http://schemas.microsoft.com/office/drawing/2014/chart" uri="{C3380CC4-5D6E-409C-BE32-E72D297353CC}">
              <c16:uniqueId val="{00000000-1980-354D-9974-549C634AC650}"/>
            </c:ext>
          </c:extLst>
        </c:ser>
        <c:dLbls>
          <c:showLegendKey val="0"/>
          <c:showVal val="0"/>
          <c:showCatName val="0"/>
          <c:showSerName val="0"/>
          <c:showPercent val="0"/>
          <c:showBubbleSize val="0"/>
        </c:dLbls>
        <c:gapWidth val="53"/>
        <c:overlap val="-27"/>
        <c:axId val="8797023"/>
        <c:axId val="2024056848"/>
      </c:barChart>
      <c:catAx>
        <c:axId val="87970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b="1"/>
                  <a:t>Axes</a:t>
                </a:r>
                <a:r>
                  <a:rPr lang="fr-FR" b="1" baseline="0"/>
                  <a:t> de budgétisation du plan</a:t>
                </a:r>
                <a:endParaRPr lang="fr-FR"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1" i="0" u="none" strike="noStrike" kern="1200" baseline="0">
                <a:solidFill>
                  <a:schemeClr val="tx1">
                    <a:lumMod val="65000"/>
                    <a:lumOff val="35000"/>
                  </a:schemeClr>
                </a:solidFill>
                <a:latin typeface="+mn-lt"/>
                <a:ea typeface="+mn-ea"/>
                <a:cs typeface="+mn-cs"/>
              </a:defRPr>
            </a:pPr>
            <a:endParaRPr lang="fr-FR"/>
          </a:p>
        </c:txPr>
        <c:crossAx val="2024056848"/>
        <c:crosses val="autoZero"/>
        <c:auto val="1"/>
        <c:lblAlgn val="ctr"/>
        <c:lblOffset val="100"/>
        <c:noMultiLvlLbl val="0"/>
      </c:catAx>
      <c:valAx>
        <c:axId val="202405684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b="1"/>
                  <a:t>Proportion du budget</a:t>
                </a:r>
              </a:p>
            </c:rich>
          </c:tx>
          <c:layout>
            <c:manualLayout>
              <c:xMode val="edge"/>
              <c:yMode val="edge"/>
              <c:x val="2.2222222222222223E-2"/>
              <c:y val="0.1022685185185185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fr-FR"/>
          </a:p>
        </c:txPr>
        <c:crossAx val="87970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