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OSIRIS как платформа глобальной разведки по открытым источникам:</w:t>
        <w:br/>
        <w:t>агрегация данных, архитектура и этико-правовые аспекты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инструмента ситуационной осведомлённости на открытых источниках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OSIRIS — платформа глобальной разведки по открытым источникам (OSINT), реализующая информационную панель реального времени и позиционируемая как открытая альтернатива коммерческим аналитическим системам. Систематизированы агрегируемые источники данных (авиация, морской трафик, камеры, сейсмика, пожары, новости, космическая погода и др.), архитектура и порядок развёртывания. Отдельное внимание уделено этико-правовым аспектам работы с агрегированными открытыми данными.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OSINT; разведка по открытым источникам; ситуационная осведомлённость; ADS-B; геопространственная аналитика; MapLibre GL; агрегация данных; этика OSINT.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Глобальная ситуационная осведомлённость требует объединения множества разнородных публичных потоков данных в едином представлении. OSIRIS — платформа глобальной разведки по открытым источникам, реализующая информационную панель реального времени с визуализацией на ускоренной GPU-карте и позиционируемая как открытая альтернатива коммерческим аналитическим системам. Цель работы — систематизировать источники данных, архитектуру и сценарии применения платформы, а также обозначить этико-правовые рамки работы с агрегированными открытыми данными.</w:t>
      </w:r>
    </w:p>
    <w:p>
      <w:pPr>
        <w:spacing w:before="160" w:after="60"/>
        <w:ind w:firstLine="0"/>
      </w:pPr>
      <w:r>
        <w:rPr>
          <w:b/>
          <w:sz w:val="25"/>
        </w:rPr>
        <w:t>2. Назначение и сценарии применения</w:t>
      </w:r>
    </w:p>
    <w:p>
      <w:pPr>
        <w:jc w:val="both"/>
      </w:pPr>
      <w:r>
        <w:t>Платформа предназначена для осведомлённости сразу по нескольким предметным областям: отслеживание воздушного и морского трафика, просмотр публичных камер, мониторинг сейсмических событий, активных пожаров, зон конфликтов и новостных потоков. Типовые сценарии — журналистика, аналитика безопасности, исследования и обучение, кризисное реагирование. При выборе объекта доступен углублённый просмотр сведений о нём из соответствующего публичного источника.</w:t>
      </w:r>
    </w:p>
    <w:p>
      <w:pPr>
        <w:spacing w:before="160" w:after="60"/>
        <w:ind w:firstLine="0"/>
      </w:pPr>
      <w:r>
        <w:rPr>
          <w:b/>
          <w:sz w:val="25"/>
        </w:rPr>
        <w:t>3. Источники данных и слои</w:t>
      </w:r>
    </w:p>
    <w:p>
      <w:pPr>
        <w:jc w:val="both"/>
      </w:pPr>
      <w:r>
        <w:t>OSIRIS интегрирует набор переключаемых слоёв разведки; большинство работает без ключей API на основе публичных источников. Основные домены: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Авиация     коммерческие/частные/военные ВС   OpenSky Network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Море        порты и ключевые проливы          статич. навигационные данные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Камеры      17000+ камер                       TfL, WSDOT, Caltrans, NZTA и др.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Сейсмика    события от M2.5                     USGS Earthquake API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Пожары      активные очаги                      NASA FIRMS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Новости     круглосуточные потоки              мировые вещатели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Погода      опасные явления                     NASA EONET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Космос      солнечная погода, спутники         NOAA SWPC, N2YO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Конфликты   активные зоны                       статич. OSINT-данные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Крипто      трассировка BTC/ETH                blockstream.info, Blockscout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Санкции     поиск лиц/организаций/судов        OpenSanctions (зеркало OFAC SDN)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Telegram    геопривязка постов публичных каналов  t.me/s</w:t>
      </w:r>
    </w:p>
    <w:p>
      <w:pPr>
        <w:spacing w:before="160" w:after="60"/>
        <w:ind w:firstLine="0"/>
      </w:pPr>
      <w:r>
        <w:rPr>
          <w:b/>
          <w:sz w:val="25"/>
        </w:rPr>
        <w:t>4. Архитектура и технологический стек</w:t>
      </w:r>
    </w:p>
    <w:p>
      <w:pPr>
        <w:jc w:val="both"/>
      </w:pPr>
      <w:r>
        <w:t>Платформа построена на Next.js (App Router) и TypeScript; картографический движок — MapLibre GL JS с рендерингом на WebGL, что обеспечивает высокую производительность при одновременном отображении тысяч объектов. Анимация реализована на Framer Motion, развёртывание ориентировано на edge-инфраструктуру. Приложение исполняется в браузере и обращается к публичным API, объединяя потоки в единый интерактивный интерфейс.</w:t>
      </w:r>
    </w:p>
    <w:p>
      <w:pPr>
        <w:spacing w:before="160" w:after="60"/>
        <w:ind w:firstLine="0"/>
      </w:pPr>
      <w:r>
        <w:rPr>
          <w:b/>
          <w:sz w:val="25"/>
        </w:rPr>
        <w:t>5. Развёртывание</w:t>
      </w:r>
    </w:p>
    <w:p>
      <w:pPr>
        <w:jc w:val="both"/>
      </w:pPr>
      <w:r>
        <w:t>5.1. Локальный запуск в режиме разработки: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git clone https://github.com/simplifaisoul/osiris.git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cd osiris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npm install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npm run dev           # http://localhost:3000</w:t>
      </w:r>
    </w:p>
    <w:p>
      <w:pPr>
        <w:jc w:val="both"/>
      </w:pPr>
      <w:r>
        <w:t>5.2. Развёртывание через Docker (конфигурация в .env):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cp .env.template .env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docker compose up -d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# либо готовый образ: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docker run -d -p 3000:3000 --env-file .env ghcr.io/simplifaisoul/osiris:latest</w:t>
      </w:r>
    </w:p>
    <w:p>
      <w:pPr>
        <w:jc w:val="both"/>
      </w:pPr>
      <w:r>
        <w:t>Большинство функций работает без ключей. Опциональные ключи расширяют возможности: FIRMS_API_KEY (повышенные лимиты NASA FIRMS), OPENSKY_CLIENT_ID/SECRET (OAuth2 OpenSky), N2YO_API_KEY (спутники), AIS_API_KEY (морской трафик), SCANNER_URL/KEY (бэкенд инструментов разведки).</w:t>
      </w:r>
    </w:p>
    <w:p>
      <w:pPr>
        <w:spacing w:before="160" w:after="60"/>
        <w:ind w:firstLine="0"/>
      </w:pPr>
      <w:r>
        <w:rPr>
          <w:b/>
          <w:sz w:val="25"/>
        </w:rPr>
        <w:t>6. Типовой рабочий процесс</w:t>
      </w:r>
    </w:p>
    <w:p>
      <w:pPr>
        <w:jc w:val="both"/>
      </w:pPr>
      <w:r>
        <w:t>Аналитик включает интересующие слои и область наблюдения; объекты отображаются на карте в реальном времени, а выбор объекта раскрывает его атрибуты из соответствующего фида. Совмещение слоёв (например, авиация, сейсмика и новости) во времени и пространстве позволяет выстраивать картину события и формулировать гипотезы, подлежащие последующей верификации.</w:t>
      </w:r>
    </w:p>
    <w:p>
      <w:pPr>
        <w:spacing w:before="160" w:after="60"/>
        <w:ind w:firstLine="0"/>
      </w:pPr>
      <w:r>
        <w:rPr>
          <w:b/>
          <w:sz w:val="25"/>
        </w:rPr>
        <w:t>7. Этико-правовые аспекты и OPSEC</w:t>
      </w:r>
    </w:p>
    <w:p>
      <w:pPr>
        <w:jc w:val="both"/>
      </w:pPr>
      <w:r>
        <w:t>Все используемые данные общедоступны, однако их агрегация повышает чувствительность результата, поэтому работа должна оставаться в законном и этичном поле. Рекомендуется: использовать платформу только в правомерных целях (журналистика, исследования, аналитика безопасности), соблюдать условия использования API и лицензии источников, не применять инструмент для слежки за частными лицами и не нарушать приватность; учитывать, что обращения к внешним API раскрывают сетевые метаданные исследователя; критически верифицировать выводы по независимым источникам во избежание ошибочной атрибуции. Отдельного внимания требуют чувствительные слои (санкционные списки, трассировка криптокошельков, посты Telegram), работа с которыми должна соответствовать применимому законодательству.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OSIRIS демонстрирует, как объединение многочисленных публичных фидов (авиация, море, камеры, сейсмика, пожары, новости, космическая погода и др.) в едином GPU-ускоренном геопространственном интерфейсе обеспечивает действенную глобальную осведомлённость без закрытых источников и как открытая альтернатива коммерческим системам. Платформа иллюстрирует как возможности современного OSINT, так и ответственность, сопряжённую с агрегацией данных: ценность результата сопровождается обязанностью соблюдать правовые и этические нормы и критически верифицировать выводы.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Hackers-Arise. Open Source Intelligence (OSINT): Using Osiris for Global Intelligence. (первоисточник; на момент подготовки недоступен для автоматического доступа, HTTP 403).</w:t>
      </w:r>
    </w:p>
    <w:p>
      <w:pPr>
        <w:spacing w:after="40"/>
        <w:ind w:firstLine="0" w:left="454"/>
      </w:pPr>
      <w:r>
        <w:rPr>
          <w:sz w:val="21"/>
        </w:rPr>
        <w:t>2. simplifaisoul. OSIRIS: open source global intelligence platform. GitHub repository.</w:t>
      </w:r>
    </w:p>
    <w:p>
      <w:pPr>
        <w:spacing w:after="40"/>
        <w:ind w:firstLine="0" w:left="454"/>
      </w:pPr>
      <w:r>
        <w:rPr>
          <w:sz w:val="21"/>
        </w:rPr>
        <w:t>3. OpenSky Network; USGS Earthquake API; NASA FIRMS / EONET. Public API documentation.</w:t>
      </w:r>
    </w:p>
    <w:p>
      <w:pPr>
        <w:spacing w:after="40"/>
        <w:ind w:firstLine="0" w:left="454"/>
      </w:pPr>
      <w:r>
        <w:rPr>
          <w:sz w:val="21"/>
        </w:rPr>
        <w:t>4. NOAA SWPC; N2YO; OpenSanctions. Public data source documentation.</w:t>
      </w:r>
    </w:p>
    <w:p>
      <w:pPr>
        <w:spacing w:after="40"/>
        <w:ind w:firstLine="0" w:left="454"/>
      </w:pPr>
      <w:r>
        <w:rPr>
          <w:sz w:val="21"/>
        </w:rPr>
        <w:t>5. MapLibre GL JS and Next.js project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