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57.png" ContentType="image/png"/>
  <Override PartName="/word/media/image1.png" ContentType="image/png"/>
  <Override PartName="/word/media/image58.png" ContentType="image/png"/>
  <Override PartName="/word/media/image2.png" ContentType="image/png"/>
  <Override PartName="/word/media/image59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60.png" ContentType="image/png"/>
  <Override PartName="/word/media/image61.png" ContentType="image/png"/>
  <Override PartName="/word/media/image62.png" ContentType="image/png"/>
  <Override PartName="/word/media/image63.png" ContentType="image/png"/>
  <Override PartName="/word/media/image64.png" ContentType="image/png"/>
  <Override PartName="/word/media/image65.png" ContentType="image/png"/>
  <Override PartName="/word/media/image6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RIX2024 - Batch 1 - Jenkins Practical Assessment</w:t>
      </w:r>
    </w:p>
    <w:p>
      <w:pPr>
        <w:pStyle w:val="Normal"/>
        <w:bidi w:val="0"/>
        <w:spacing w:lineRule="auto" w:line="276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12576 Nisanth Saravanan</w:t>
      </w:r>
    </w:p>
    <w:p>
      <w:pPr>
        <w:pStyle w:val="Normal"/>
        <w:bidi w:val="0"/>
        <w:spacing w:lineRule="auto" w:line="276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28"/>
        </w:rPr>
        <w:t>W3H Analysis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50"/>
        <w:gridCol w:w="23"/>
        <w:gridCol w:w="4965"/>
      </w:tblGrid>
      <w:tr>
        <w:trPr>
          <w:trHeight w:val="788" w:hRule="atLeast"/>
        </w:trPr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 xml:space="preserve">Project Title: Multi-language Translation Microservice </w:t>
            </w:r>
          </w:p>
        </w:tc>
      </w:tr>
      <w:tr>
        <w:trPr>
          <w:trHeight w:val="1818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What?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How?</w:t>
            </w:r>
          </w:p>
        </w:tc>
      </w:tr>
      <w:tr>
        <w:trPr>
          <w:trHeight w:val="737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1. What are the necessary modules?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Modules Needed: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1) Login and Registration.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2)User Dashboard.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2. What are the necessary functionalities of Login and Registration Modules?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1) Register User.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2) Login as User.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3. What are the necessary functionalities of User Dashboard?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1) Input string to translate and perform translations.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2) Filter Previous Translations.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4. What are the tables needed?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Tables Required: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Translations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Users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5. What are the fields of user table?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Fields of Users table: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Id (Primary Key) - int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Name – string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Contact – int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Password – string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C9211E"/>
                <w:sz w:val="32"/>
                <w:szCs w:val="32"/>
              </w:rPr>
              <w:t xml:space="preserve">6. What are the fields of the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Translations</w:t>
            </w:r>
            <w:r>
              <w:rPr>
                <w:rFonts w:ascii="Calibri" w:hAnsi="Calibri"/>
                <w:b/>
                <w:bCs/>
                <w:color w:val="C9211E"/>
                <w:sz w:val="32"/>
                <w:szCs w:val="32"/>
              </w:rPr>
              <w:t xml:space="preserve"> table?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A: Fields of Expenses Table: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Id (Primary Key) - int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TranslateString – string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FromLang – string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ToLang - string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C9211E"/>
                <w:sz w:val="32"/>
                <w:szCs w:val="32"/>
              </w:rPr>
              <w:t>7. What are the must have dependencies?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A: Dependencies: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axios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react-router-dom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C9211E"/>
                <w:sz w:val="32"/>
                <w:szCs w:val="32"/>
              </w:rPr>
              <w:t>8. What are the validations in the application?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A: Overall validations list: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Frontend simple JS Validations.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Server Side validations.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Form Validations.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32"/>
                <w:szCs w:val="32"/>
                <w:u w:val="none"/>
              </w:rPr>
              <w:t>Method 1: Use Simple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2: Use a Modular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3: Use Google OAuth and other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32"/>
                <w:szCs w:val="32"/>
                <w:u w:val="none"/>
              </w:rPr>
              <w:t>Method 1: Use Simple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2: Use a Modular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3: Use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1) Input string to translate and perform translations: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32"/>
                <w:szCs w:val="32"/>
                <w:u w:val="none"/>
              </w:rPr>
              <w:t>Method 1: Use Simple Forms and Buttons to perform CRUD.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2: Have separate pages for each operation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3: Use Modals.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2) Filter Previous Translations: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32"/>
                <w:szCs w:val="32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3: Have a separate page to pick out exact results.</w:t>
            </w:r>
          </w:p>
        </w:tc>
      </w:tr>
      <w:tr>
        <w:trPr>
          <w:trHeight w:val="6" w:hRule="exact"/>
        </w:trPr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</w:tc>
      </w:tr>
      <w:tr>
        <w:trPr>
          <w:trHeight w:val="919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32"/>
                <w:szCs w:val="32"/>
                <w:u w:val="none"/>
              </w:rPr>
              <w:t>Method 1: Use Simple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32"/>
                <w:szCs w:val="32"/>
                <w:u w:val="none"/>
              </w:rPr>
              <w:t>Method 1: Use Simple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1) Input string to translate and perform translations: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32"/>
                <w:szCs w:val="32"/>
                <w:u w:val="none"/>
              </w:rPr>
              <w:t>Method 1: Use Simple Forms and Buttons to perform CRUD.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2) Filter Previous Translations: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32"/>
                <w:szCs w:val="32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Effective as it may, the simple input field can be directly mapped with the Expenses that are being displayed.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2: Use a Modular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A: Increases the complexity of the app, and also the fact that the number of needed inputs in rather minimal.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3: Use Google OAuth and other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A: Valid method but due to the scale of the application, this method is seemingly overkill.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2: Use a Modular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A: Increases the complexity of the app, and also the fact that the number of needed inputs in rather minimal.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32"/>
                <w:szCs w:val="32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3: Use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A: Valid method but due to the scale of the application, this method is seemingly overkill.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1) Input string to translate and perform translations: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2: Have separate pages for each operation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A: Since the admin needs all information in one place and also that the number of operations they can do is limited, it is best to have a single page control centre type.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2) Filter Previous Translations: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color w:val="C9211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A: This method is also viable but not selected due to the slight increase in the number of code needed for its execution.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A: Having the all the data displayed in one page and search functionality in another is not idle. Hence, this method is rejected.</w:t>
            </w:r>
          </w:p>
        </w:tc>
      </w:tr>
      <w:tr>
        <w:trPr>
          <w:trHeight w:val="179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Why?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Why Not?</w:t>
            </w:r>
          </w:p>
        </w:tc>
      </w:tr>
    </w:tbl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Output Screenshots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Jenkins Initial Run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1125220"/>
            <wp:effectExtent l="0" t="0" r="0" b="0"/>
            <wp:docPr id="1" name="Image3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9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1957705"/>
            <wp:effectExtent l="0" t="0" r="0" b="0"/>
            <wp:docPr id="2" name="Image4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0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551180"/>
            <wp:effectExtent l="0" t="0" r="0" b="0"/>
            <wp:docPr id="3" name="Image4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3211830"/>
            <wp:effectExtent l="0" t="0" r="0" b="0"/>
            <wp:docPr id="4" name="Image4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3205480"/>
            <wp:effectExtent l="0" t="0" r="0" b="0"/>
            <wp:docPr id="5" name="Image4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3183255"/>
            <wp:effectExtent l="0" t="0" r="0" b="0"/>
            <wp:docPr id="6" name="Image4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3217545"/>
            <wp:effectExtent l="0" t="0" r="0" b="0"/>
            <wp:docPr id="7" name="Image4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36"/>
          <w:szCs w:val="36"/>
        </w:rPr>
      </w:pPr>
      <w:r>
        <w:rPr/>
        <w:drawing>
          <wp:inline distT="0" distB="0" distL="0" distR="0">
            <wp:extent cx="6120130" cy="3199130"/>
            <wp:effectExtent l="0" t="0" r="0" b="0"/>
            <wp:docPr id="8" name="Image4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3183255"/>
            <wp:effectExtent l="0" t="0" r="0" b="0"/>
            <wp:docPr id="9" name="Image4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Configuring Jenkins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3201035"/>
            <wp:effectExtent l="0" t="0" r="0" b="0"/>
            <wp:docPr id="10" name="Image4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3251835"/>
            <wp:effectExtent l="0" t="0" r="0" b="0"/>
            <wp:docPr id="11" name="Image4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Plug-ins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3251200"/>
            <wp:effectExtent l="0" t="0" r="0" b="0"/>
            <wp:docPr id="12" name="Image5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2381250" cy="3181985"/>
            <wp:effectExtent l="0" t="0" r="0" b="0"/>
            <wp:docPr id="13" name="Image5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5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System: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SonarQube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2771140"/>
            <wp:effectExtent l="0" t="0" r="0" b="0"/>
            <wp:docPr id="14" name="Image5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Docker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1374140"/>
            <wp:effectExtent l="0" t="0" r="0" b="0"/>
            <wp:docPr id="15" name="Image5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53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Tools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Java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1753870"/>
            <wp:effectExtent l="0" t="0" r="0" b="0"/>
            <wp:docPr id="16" name="Image5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4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Git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1510665"/>
            <wp:effectExtent l="0" t="0" r="0" b="0"/>
            <wp:docPr id="17" name="Image5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55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MSBuild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1998345"/>
            <wp:effectExtent l="0" t="0" r="0" b="0"/>
            <wp:docPr id="18" name="Image5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6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SonarQube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1731010"/>
            <wp:effectExtent l="0" t="0" r="0" b="0"/>
            <wp:docPr id="19" name="Image5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57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Docker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1999615"/>
            <wp:effectExtent l="0" t="0" r="0" b="0"/>
            <wp:docPr id="20" name="Image5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8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Getting Ready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Creating a new public repository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2685415"/>
            <wp:effectExtent l="0" t="0" r="0" b="0"/>
            <wp:docPr id="21" name="Image5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59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Pushing the existing code into the repository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881380"/>
            <wp:effectExtent l="0" t="0" r="0" b="0"/>
            <wp:docPr id="22" name="Image6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0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1617345"/>
            <wp:effectExtent l="0" t="0" r="0" b="0"/>
            <wp:docPr id="23" name="Image6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61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15685" cy="2066925"/>
            <wp:effectExtent l="0" t="0" r="0" b="0"/>
            <wp:docPr id="24" name="Image6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2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1489710"/>
            <wp:effectExtent l="0" t="0" r="0" b="0"/>
            <wp:docPr id="25" name="Image6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63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Current working files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36"/>
          <w:szCs w:val="36"/>
        </w:rPr>
      </w:pPr>
      <w:r>
        <w:rPr/>
        <w:drawing>
          <wp:inline distT="0" distB="0" distL="0" distR="0">
            <wp:extent cx="5022850" cy="1616075"/>
            <wp:effectExtent l="0" t="0" r="0" b="0"/>
            <wp:docPr id="26" name="Image6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5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Along with a working react front-end.</w:t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Jenkins Work Flow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Create a new pipeline job in Jenkins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36"/>
          <w:szCs w:val="36"/>
        </w:rPr>
      </w:pPr>
      <w:r>
        <w:rPr/>
        <w:drawing>
          <wp:inline distT="0" distB="0" distL="0" distR="0">
            <wp:extent cx="5744210" cy="3467735"/>
            <wp:effectExtent l="0" t="0" r="0" b="0"/>
            <wp:docPr id="27" name="Image6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64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Proceed with scripting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Cherry-pick code from the repository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449060" cy="866775"/>
            <wp:effectExtent l="0" t="0" r="0" b="0"/>
            <wp:docPr id="28" name="Image6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66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06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Build the Project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569710" cy="871855"/>
            <wp:effectExtent l="0" t="0" r="0" b="0"/>
            <wp:docPr id="29" name="Image6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67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Test the project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644005" cy="811530"/>
            <wp:effectExtent l="0" t="0" r="0" b="0"/>
            <wp:docPr id="30" name="Image6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68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SonarQube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1091565"/>
            <wp:effectExtent l="0" t="0" r="0" b="0"/>
            <wp:docPr id="31" name="Image6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69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Allows the pipeline not to be aborted due to quality gates failure, for this assessment.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Docker</w:t>
        <w:br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5941695" cy="2192655"/>
            <wp:effectExtent l="0" t="0" r="0" b="0"/>
            <wp:docPr id="32" name="Image7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70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use: docker-compose up -d –build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in order to run in detached mode and reach a success status in the pipeline.</w:t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Complete Pipeline Script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t>node {</w:t>
        <w:br/>
        <w:t xml:space="preserve">    stage("Git Checkout") {</w:t>
        <w:br/>
        <w:t xml:space="preserve">        git "https://github.com/BonsaiPlays/JenkinsAssessment.git"</w:t>
        <w:br/>
        <w:t xml:space="preserve">    }</w:t>
        <w:br/>
        <w:br/>
        <w:t xml:space="preserve">    stage("Build Project") {</w:t>
        <w:br/>
        <w:t xml:space="preserve">        bat "dotnet build ExpenseTrackerApplication/ExpenseTrackerApplication.sln"</w:t>
        <w:br/>
        <w:t xml:space="preserve">    }</w:t>
        <w:br/>
        <w:br/>
        <w:t xml:space="preserve">    stage("Test Project") {</w:t>
        <w:br/>
        <w:t xml:space="preserve">        bat "dotnet test ExpenseTrackerApplication/ExpenseTrackerApplication.sln"</w:t>
        <w:br/>
        <w:t xml:space="preserve">    }</w:t>
        <w:br/>
        <w:br/>
        <w:t xml:space="preserve">    stage("QA") {</w:t>
        <w:br/>
        <w:t xml:space="preserve">        withSonarQubeEnv('SonarQube') {</w:t>
        <w:br/>
        <w:t xml:space="preserve">            catchError(buildResult: 'SUCCESS', stageResult: 'FAILURE') {</w:t>
        <w:br/>
        <w:t xml:space="preserve">                bat 'dotnet sonarscanner begin /k:"ExpenseTracker" /d:sonar.host.url="http://localhost:9000"  /d:sonar.token="sqp_c86a9e4e765fdd0d95012f705cc1f9492db7de99"'</w:t>
        <w:br/>
        <w:t xml:space="preserve">                bat 'dotnet build'</w:t>
        <w:br/>
        <w:t xml:space="preserve">                bat 'dotnet sonarscanner end /d:sonar.token="sqp_c86a9e4e765fdd0d95012f705cc1f9492db7de99"'</w:t>
        <w:br/>
        <w:t xml:space="preserve">            }</w:t>
        <w:br/>
        <w:t xml:space="preserve">        }</w:t>
        <w:br/>
        <w:t xml:space="preserve">    }</w:t>
        <w:br/>
        <w:br/>
        <w:t xml:space="preserve">    stage("Docker Containerization") {</w:t>
        <w:br/>
        <w:t xml:space="preserve">        dir('ExpenseTrackerApplication'){</w:t>
        <w:br/>
        <w:t xml:space="preserve">            bat 'docker-compose up -d --build'</w:t>
        <w:br/>
        <w:t xml:space="preserve">        }</w:t>
        <w:br/>
        <w:t xml:space="preserve">    }</w:t>
        <w:br/>
        <w:t>}</w:t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Stage View Output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4051935"/>
            <wp:effectExtent l="0" t="0" r="0" b="0"/>
            <wp:docPr id="33" name="Image7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72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SonarQube Output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3241675"/>
            <wp:effectExtent l="0" t="0" r="0" b="0"/>
            <wp:docPr id="34" name="Image7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71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Docker Desktop Output – Initial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36"/>
          <w:szCs w:val="36"/>
        </w:rPr>
      </w:pPr>
      <w:r>
        <w:rPr/>
        <w:drawing>
          <wp:inline distT="0" distB="0" distL="0" distR="0">
            <wp:extent cx="6120130" cy="3223260"/>
            <wp:effectExtent l="0" t="0" r="0" b="0"/>
            <wp:docPr id="35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36"/>
          <w:szCs w:val="36"/>
        </w:rPr>
      </w:pPr>
      <w:r>
        <w:rPr/>
        <w:drawing>
          <wp:inline distT="0" distB="0" distL="0" distR="0">
            <wp:extent cx="6120130" cy="3218815"/>
            <wp:effectExtent l="0" t="0" r="0" b="0"/>
            <wp:docPr id="36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36"/>
          <w:szCs w:val="36"/>
        </w:rPr>
      </w:pPr>
      <w:r>
        <w:rPr/>
        <w:drawing>
          <wp:inline distT="0" distB="0" distL="0" distR="0">
            <wp:extent cx="6120130" cy="3223260"/>
            <wp:effectExtent l="0" t="0" r="0" b="0"/>
            <wp:docPr id="37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36"/>
          <w:szCs w:val="36"/>
        </w:rPr>
      </w:pPr>
      <w:r>
        <w:rPr/>
        <w:drawing>
          <wp:inline distT="0" distB="0" distL="0" distR="0">
            <wp:extent cx="6120130" cy="3236595"/>
            <wp:effectExtent l="0" t="0" r="0" b="0"/>
            <wp:docPr id="38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Doc</w:t>
      </w:r>
      <w:r>
        <w:rPr>
          <w:rFonts w:ascii="Calibri" w:hAnsi="Calibri"/>
          <w:b/>
          <w:bCs/>
          <w:sz w:val="36"/>
          <w:szCs w:val="36"/>
        </w:rPr>
        <w:t xml:space="preserve">ker Desktop After a Successful </w:t>
      </w:r>
      <w:r>
        <w:rPr>
          <w:rFonts w:ascii="Calibri" w:hAnsi="Calibri"/>
          <w:b/>
          <w:bCs/>
          <w:sz w:val="36"/>
          <w:szCs w:val="36"/>
        </w:rPr>
        <w:t>Jenkins Build Run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36"/>
          <w:szCs w:val="36"/>
        </w:rPr>
      </w:pPr>
      <w:r>
        <w:rPr/>
        <w:drawing>
          <wp:inline distT="0" distB="0" distL="0" distR="0">
            <wp:extent cx="6120130" cy="3214370"/>
            <wp:effectExtent l="0" t="0" r="0" b="0"/>
            <wp:docPr id="39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36"/>
          <w:szCs w:val="36"/>
        </w:rPr>
      </w:pPr>
      <w:r>
        <w:rPr/>
        <w:drawing>
          <wp:inline distT="0" distB="0" distL="0" distR="0">
            <wp:extent cx="6120130" cy="3214370"/>
            <wp:effectExtent l="0" t="0" r="0" b="0"/>
            <wp:docPr id="40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36"/>
          <w:szCs w:val="36"/>
        </w:rPr>
      </w:pPr>
      <w:r>
        <w:rPr/>
        <w:drawing>
          <wp:inline distT="0" distB="0" distL="0" distR="0">
            <wp:extent cx="6120130" cy="3236595"/>
            <wp:effectExtent l="0" t="0" r="0" b="0"/>
            <wp:docPr id="41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36"/>
          <w:szCs w:val="36"/>
        </w:rPr>
      </w:pPr>
      <w:r>
        <w:rPr/>
        <w:drawing>
          <wp:inline distT="0" distB="0" distL="0" distR="0">
            <wp:extent cx="6120130" cy="3236595"/>
            <wp:effectExtent l="0" t="0" r="0" b="0"/>
            <wp:docPr id="42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Containerized Outputs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Database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36"/>
          <w:szCs w:val="36"/>
        </w:rPr>
      </w:pPr>
      <w:r>
        <w:rPr/>
        <w:drawing>
          <wp:inline distT="0" distB="0" distL="0" distR="0">
            <wp:extent cx="6120130" cy="3209925"/>
            <wp:effectExtent l="0" t="0" r="0" b="0"/>
            <wp:docPr id="43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36"/>
          <w:szCs w:val="36"/>
        </w:rPr>
      </w:pPr>
      <w:r>
        <w:rPr/>
        <w:drawing>
          <wp:inline distT="0" distB="0" distL="0" distR="0">
            <wp:extent cx="6120130" cy="1361440"/>
            <wp:effectExtent l="0" t="0" r="0" b="0"/>
            <wp:docPr id="44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36"/>
          <w:szCs w:val="36"/>
        </w:rPr>
      </w:pPr>
      <w:r>
        <w:rPr/>
        <w:drawing>
          <wp:inline distT="0" distB="0" distL="0" distR="0">
            <wp:extent cx="6120130" cy="1613535"/>
            <wp:effectExtent l="0" t="0" r="0" b="0"/>
            <wp:docPr id="45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Web API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36"/>
          <w:szCs w:val="36"/>
        </w:rPr>
      </w:pPr>
      <w:r>
        <w:rPr/>
        <w:drawing>
          <wp:inline distT="0" distB="0" distL="0" distR="0">
            <wp:extent cx="5908040" cy="2540000"/>
            <wp:effectExtent l="0" t="0" r="0" b="0"/>
            <wp:docPr id="46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0" t="20539" r="3463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04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React Frontend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36"/>
          <w:szCs w:val="36"/>
        </w:rPr>
      </w:pPr>
      <w:r>
        <w:rPr/>
        <w:drawing>
          <wp:inline distT="0" distB="0" distL="0" distR="0">
            <wp:extent cx="6120130" cy="3082290"/>
            <wp:effectExtent l="0" t="0" r="0" b="0"/>
            <wp:docPr id="47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l="0" t="409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CRUD Operations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Create -  Without Description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36"/>
          <w:szCs w:val="36"/>
        </w:rPr>
      </w:pPr>
      <w:r>
        <w:rPr/>
        <w:drawing>
          <wp:inline distT="0" distB="0" distL="0" distR="0">
            <wp:extent cx="6120130" cy="3805555"/>
            <wp:effectExtent l="0" t="0" r="0" b="0"/>
            <wp:docPr id="48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1321435"/>
            <wp:effectExtent l="0" t="0" r="0" b="0"/>
            <wp:docPr id="49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Create – With Description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4123690"/>
            <wp:effectExtent l="0" t="0" r="0" b="0"/>
            <wp:docPr id="5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908685"/>
            <wp:effectExtent l="0" t="0" r="0" b="0"/>
            <wp:docPr id="51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Edit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2072005"/>
            <wp:effectExtent l="0" t="0" r="0" b="0"/>
            <wp:docPr id="52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From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2360930"/>
            <wp:effectExtent l="0" t="0" r="0" b="0"/>
            <wp:docPr id="53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To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2254250"/>
            <wp:effectExtent l="0" t="0" r="0" b="0"/>
            <wp:docPr id="54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 l="0" t="0" r="0" b="5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1853565"/>
            <wp:effectExtent l="0" t="0" r="0" b="0"/>
            <wp:docPr id="55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From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5706110" cy="1362075"/>
            <wp:effectExtent l="0" t="0" r="0" b="0"/>
            <wp:docPr id="56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To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5772785" cy="1428750"/>
            <wp:effectExtent l="0" t="0" r="0" b="0"/>
            <wp:docPr id="57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Delete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Before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5772785" cy="1428750"/>
            <wp:effectExtent l="0" t="0" r="0" b="0"/>
            <wp:docPr id="58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1884680"/>
            <wp:effectExtent l="0" t="0" r="0" b="0"/>
            <wp:docPr id="59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After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5896610" cy="1238250"/>
            <wp:effectExtent l="0" t="0" r="0" b="0"/>
            <wp:docPr id="60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1538605"/>
            <wp:effectExtent l="0" t="0" r="0" b="0"/>
            <wp:docPr id="61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Searching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Sample Data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2228850"/>
            <wp:effectExtent l="0" t="0" r="0" b="0"/>
            <wp:docPr id="62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Searching By Name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1831975"/>
            <wp:effectExtent l="0" t="0" r="0" b="0"/>
            <wp:docPr id="63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Searching By Type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1604645"/>
            <wp:effectExtent l="0" t="0" r="0" b="0"/>
            <wp:docPr id="64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1534160"/>
            <wp:effectExtent l="0" t="0" r="0" b="0"/>
            <wp:docPr id="65" name="Image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36" descr="" titl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Searching By Description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2158365"/>
            <wp:effectExtent l="0" t="0" r="0" b="0"/>
            <wp:docPr id="66" name="Image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7" descr="" titl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/>
        <w:drawing>
          <wp:inline distT="0" distB="0" distL="0" distR="0">
            <wp:extent cx="6120130" cy="1355725"/>
            <wp:effectExtent l="0" t="0" r="0" b="0"/>
            <wp:docPr id="67" name="Image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38" descr="" titl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55"/>
  <w:defaultTabStop w:val="709"/>
  <w:autoHyphenation w:val="true"/>
  <w:compat>
    <w:doNotBreakWrappedTables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7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numbering" Target="numbering.xml"/><Relationship Id="rId70" Type="http://schemas.openxmlformats.org/officeDocument/2006/relationships/fontTable" Target="fontTable.xml"/><Relationship Id="rId71" Type="http://schemas.openxmlformats.org/officeDocument/2006/relationships/settings" Target="settings.xml"/><Relationship Id="rId7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731</TotalTime>
  <Application>LibreOffice/24.2.7.2$Windows_X86_64 LibreOffice_project/ee3885777aa7032db5a9b65deec9457448a91162</Application>
  <AppVersion>15.0000</AppVersion>
  <Pages>34</Pages>
  <Words>899</Words>
  <Characters>4918</Characters>
  <CharactersWithSpaces>5844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2025-04-12T13:15:38Z</dcterms:created>
  <dc:creator/>
  <dc:description/>
  <dc:language>en-GB</dc:language>
  <cp:lastModifiedBy/>
  <cp:lastPrinted>2025-08-19T17:24:27Z</cp:lastPrinted>
  <dcterms:modified xsi:type="dcterms:W3CDTF">2025-08-26T16:45:58Z</dcterms:modified>
  <cp:revision>119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