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Calibri" w:hAnsi="Calibri"/>
          <w:b/>
          <w:bCs/>
          <w:sz w:val="40"/>
        </w:rPr>
      </w:pPr>
      <w:r>
        <w:rPr>
          <w:rFonts w:ascii="Calibri" w:hAnsi="Calibri"/>
          <w:b/>
          <w:bCs/>
          <w:sz w:val="40"/>
        </w:rPr>
        <w:t>RIX2024-Batch 1 - Transparency Assessment</w:t>
      </w:r>
    </w:p>
    <w:p>
      <w:pPr>
        <w:pStyle w:val="Normal"/>
        <w:bidi w:val="0"/>
        <w:jc w:val="center"/>
        <w:rPr>
          <w:rFonts w:ascii="Calibri" w:hAnsi="Calibri"/>
          <w:b/>
          <w:bCs/>
          <w:sz w:val="40"/>
        </w:rPr>
      </w:pPr>
      <w:r>
        <w:rPr>
          <w:rFonts w:ascii="Calibri" w:hAnsi="Calibri"/>
          <w:b/>
          <w:bCs/>
          <w:sz w:val="40"/>
        </w:rPr>
        <w:t>12576 Nisanth Saravanan</w:t>
      </w:r>
    </w:p>
    <w:p>
      <w:pPr>
        <w:pStyle w:val="Normal"/>
        <w:bidi w:val="0"/>
        <w:jc w:val="center"/>
        <w:rPr>
          <w:rFonts w:ascii="Calibri" w:hAnsi="Calibri"/>
          <w:b/>
          <w:bCs/>
          <w:sz w:val="40"/>
        </w:rPr>
      </w:pPr>
      <w:r>
        <w:rPr>
          <w:rFonts w:ascii="Calibri" w:hAnsi="Calibri"/>
          <w:b/>
          <w:bCs/>
          <w:sz w:val="40"/>
        </w:rPr>
      </w:r>
    </w:p>
    <w:p>
      <w:pPr>
        <w:pStyle w:val="Normal"/>
        <w:bidi w:val="0"/>
        <w:jc w:val="start"/>
        <w:rPr>
          <w:rFonts w:ascii="Calibri" w:hAnsi="Calibri"/>
          <w:b/>
          <w:bCs/>
          <w:sz w:val="40"/>
        </w:rPr>
      </w:pPr>
      <w:r>
        <w:rPr>
          <w:rFonts w:ascii="Calibri" w:hAnsi="Calibri"/>
          <w:b/>
          <w:bCs/>
          <w:sz w:val="40"/>
        </w:rPr>
        <w:t>Scenario:</w:t>
      </w:r>
    </w:p>
    <w:p>
      <w:pPr>
        <w:pStyle w:val="Normal"/>
        <w:bidi w:val="0"/>
        <w:jc w:val="start"/>
        <w:rPr>
          <w:rFonts w:ascii="Calibri" w:hAnsi="Calibri"/>
          <w:b/>
          <w:bCs/>
          <w:sz w:val="40"/>
        </w:rPr>
      </w:pPr>
      <w:r>
        <w:rPr>
          <w:rFonts w:ascii="Calibri" w:hAnsi="Calibri"/>
          <w:b/>
          <w:bCs/>
          <w:sz w:val="40"/>
        </w:rPr>
      </w:r>
    </w:p>
    <w:p>
      <w:pPr>
        <w:pStyle w:val="Normal"/>
        <w:bidi w:val="0"/>
        <w:jc w:val="start"/>
        <w:rPr>
          <w:rFonts w:ascii="Calibri" w:hAnsi="Calibri"/>
          <w:b w:val="false"/>
          <w:bCs w:val="false"/>
          <w:sz w:val="32"/>
        </w:rPr>
      </w:pPr>
      <w:r>
        <w:rPr>
          <w:rFonts w:ascii="Calibri" w:hAnsi="Calibri"/>
          <w:b w:val="false"/>
          <w:bCs w:val="false"/>
          <w:sz w:val="32"/>
        </w:rPr>
        <w:t>You are a team leader in a project-based environment where transparency has been an issue. Communication breakdowns and a lack of openness have led to misunderstandings, missed deadlines, and low team morale. Your team members have expressed their concerns, and you are determined to implement transparency practices to address these issues.</w:t>
      </w:r>
      <w:r>
        <w:br w:type="page"/>
      </w:r>
    </w:p>
    <w:p>
      <w:pPr>
        <w:pStyle w:val="Normal"/>
        <w:bidi w:val="0"/>
        <w:jc w:val="start"/>
        <w:rPr>
          <w:rFonts w:ascii="Calibri" w:hAnsi="Calibri"/>
          <w:b/>
          <w:bCs/>
          <w:sz w:val="32"/>
        </w:rPr>
      </w:pPr>
      <w:r>
        <w:rPr>
          <w:rFonts w:ascii="Calibri" w:hAnsi="Calibri"/>
          <w:b/>
          <w:bCs/>
          <w:sz w:val="32"/>
        </w:rPr>
        <w:t>What kind of assertive communication is encouraged to clarify expectations and roles?</w:t>
      </w:r>
    </w:p>
    <w:p>
      <w:pPr>
        <w:pStyle w:val="Normal"/>
        <w:bidi w:val="0"/>
        <w:jc w:val="start"/>
        <w:rPr>
          <w:rFonts w:ascii="Calibri" w:hAnsi="Calibri"/>
          <w:b w:val="false"/>
          <w:bCs w:val="false"/>
          <w:sz w:val="28"/>
        </w:rPr>
      </w:pPr>
      <w:r>
        <w:rPr>
          <w:rFonts w:ascii="Calibri" w:hAnsi="Calibri"/>
          <w:b w:val="false"/>
          <w:bCs w:val="false"/>
          <w:sz w:val="28"/>
        </w:rPr>
      </w:r>
    </w:p>
    <w:p>
      <w:pPr>
        <w:pStyle w:val="Normal"/>
        <w:bidi w:val="0"/>
        <w:jc w:val="start"/>
        <w:rPr>
          <w:rFonts w:ascii="Calibri" w:hAnsi="Calibri"/>
          <w:b w:val="false"/>
          <w:bCs w:val="false"/>
          <w:sz w:val="28"/>
        </w:rPr>
      </w:pPr>
      <w:r>
        <w:rPr>
          <w:rFonts w:ascii="Calibri" w:hAnsi="Calibri"/>
          <w:b w:val="false"/>
          <w:bCs w:val="false"/>
          <w:sz w:val="28"/>
        </w:rPr>
        <w:t xml:space="preserve">A: Based off of the scenario presented here, the team has </w:t>
      </w:r>
      <w:r>
        <w:rPr>
          <w:rFonts w:ascii="Calibri" w:hAnsi="Calibri"/>
          <w:b/>
          <w:bCs/>
          <w:sz w:val="28"/>
        </w:rPr>
        <w:t>deviated from a value</w:t>
      </w:r>
      <w:r>
        <w:rPr>
          <w:rFonts w:ascii="Calibri" w:hAnsi="Calibri"/>
          <w:b w:val="false"/>
          <w:bCs w:val="false"/>
          <w:sz w:val="28"/>
        </w:rPr>
        <w:t xml:space="preserve"> that is essential for them to work together. </w:t>
      </w:r>
    </w:p>
    <w:p>
      <w:pPr>
        <w:pStyle w:val="Normal"/>
        <w:bidi w:val="0"/>
        <w:jc w:val="start"/>
        <w:rPr>
          <w:rFonts w:ascii="Calibri" w:hAnsi="Calibri"/>
          <w:b w:val="false"/>
          <w:bCs w:val="false"/>
          <w:sz w:val="28"/>
        </w:rPr>
      </w:pPr>
      <w:r>
        <w:rPr>
          <w:rFonts w:ascii="Calibri" w:hAnsi="Calibri"/>
          <w:b w:val="false"/>
          <w:bCs w:val="false"/>
          <w:sz w:val="28"/>
        </w:rPr>
      </w:r>
    </w:p>
    <w:p>
      <w:pPr>
        <w:pStyle w:val="Normal"/>
        <w:bidi w:val="0"/>
        <w:jc w:val="start"/>
        <w:rPr>
          <w:rFonts w:ascii="Calibri" w:hAnsi="Calibri"/>
          <w:b w:val="false"/>
          <w:bCs w:val="false"/>
          <w:sz w:val="28"/>
        </w:rPr>
      </w:pPr>
      <w:r>
        <w:rPr>
          <w:rFonts w:ascii="Calibri" w:hAnsi="Calibri"/>
          <w:b w:val="false"/>
          <w:bCs w:val="false"/>
          <w:sz w:val="28"/>
        </w:rPr>
        <w:t xml:space="preserve">Now this has lead to a greater issue that is </w:t>
      </w:r>
      <w:r>
        <w:rPr>
          <w:rFonts w:ascii="Calibri" w:hAnsi="Calibri"/>
          <w:b/>
          <w:bCs/>
          <w:sz w:val="28"/>
        </w:rPr>
        <w:t>not only affecting their interpersonal relationships</w:t>
      </w:r>
      <w:r>
        <w:rPr>
          <w:rFonts w:ascii="Calibri" w:hAnsi="Calibri"/>
          <w:b w:val="false"/>
          <w:bCs w:val="false"/>
          <w:sz w:val="28"/>
        </w:rPr>
        <w:t xml:space="preserve">, but also their </w:t>
      </w:r>
      <w:r>
        <w:rPr>
          <w:rFonts w:ascii="Calibri" w:hAnsi="Calibri"/>
          <w:b/>
          <w:bCs/>
          <w:sz w:val="28"/>
        </w:rPr>
        <w:t>ability to collaborate.</w:t>
      </w:r>
    </w:p>
    <w:p>
      <w:pPr>
        <w:pStyle w:val="Normal"/>
        <w:bidi w:val="0"/>
        <w:jc w:val="start"/>
        <w:rPr>
          <w:rFonts w:ascii="Calibri" w:hAnsi="Calibri"/>
          <w:b w:val="false"/>
          <w:bCs w:val="false"/>
          <w:sz w:val="28"/>
        </w:rPr>
      </w:pPr>
      <w:r>
        <w:rPr>
          <w:rFonts w:ascii="Calibri" w:hAnsi="Calibri"/>
          <w:b w:val="false"/>
          <w:bCs w:val="false"/>
          <w:sz w:val="28"/>
        </w:rPr>
      </w:r>
    </w:p>
    <w:p>
      <w:pPr>
        <w:pStyle w:val="Normal"/>
        <w:bidi w:val="0"/>
        <w:jc w:val="start"/>
        <w:rPr>
          <w:rFonts w:ascii="Calibri" w:hAnsi="Calibri"/>
          <w:b w:val="false"/>
          <w:bCs w:val="false"/>
          <w:sz w:val="28"/>
        </w:rPr>
      </w:pPr>
      <w:r>
        <w:rPr>
          <w:rFonts w:ascii="Calibri" w:hAnsi="Calibri"/>
          <w:b w:val="false"/>
          <w:bCs w:val="false"/>
          <w:sz w:val="28"/>
        </w:rPr>
        <w:t xml:space="preserve">The </w:t>
      </w:r>
      <w:r>
        <w:rPr>
          <w:rFonts w:ascii="Calibri" w:hAnsi="Calibri"/>
          <w:b/>
          <w:bCs/>
          <w:sz w:val="28"/>
        </w:rPr>
        <w:t>scenario doesn’t go into details</w:t>
      </w:r>
      <w:r>
        <w:rPr>
          <w:rFonts w:ascii="Calibri" w:hAnsi="Calibri"/>
          <w:b w:val="false"/>
          <w:bCs w:val="false"/>
          <w:sz w:val="28"/>
        </w:rPr>
        <w:t xml:space="preserve"> as to where it began or where there is a lack of transparency. All it states are the </w:t>
      </w:r>
      <w:r>
        <w:rPr>
          <w:rFonts w:ascii="Calibri" w:hAnsi="Calibri"/>
          <w:b/>
          <w:bCs/>
          <w:sz w:val="28"/>
        </w:rPr>
        <w:t>effects of its absence.</w:t>
      </w:r>
    </w:p>
    <w:p>
      <w:pPr>
        <w:pStyle w:val="Normal"/>
        <w:bidi w:val="0"/>
        <w:jc w:val="start"/>
        <w:rPr>
          <w:rFonts w:ascii="Calibri" w:hAnsi="Calibri"/>
          <w:b w:val="false"/>
          <w:bCs w:val="false"/>
          <w:sz w:val="28"/>
        </w:rPr>
      </w:pPr>
      <w:r>
        <w:rPr>
          <w:rFonts w:ascii="Calibri" w:hAnsi="Calibri"/>
          <w:b w:val="false"/>
          <w:bCs w:val="false"/>
          <w:sz w:val="28"/>
        </w:rPr>
      </w:r>
    </w:p>
    <w:p>
      <w:pPr>
        <w:pStyle w:val="Normal"/>
        <w:bidi w:val="0"/>
        <w:jc w:val="start"/>
        <w:rPr>
          <w:rFonts w:ascii="Calibri" w:hAnsi="Calibri"/>
          <w:b w:val="false"/>
          <w:bCs w:val="false"/>
          <w:sz w:val="28"/>
        </w:rPr>
      </w:pPr>
      <w:r>
        <w:rPr>
          <w:rFonts w:ascii="Calibri" w:hAnsi="Calibri"/>
          <w:b w:val="false"/>
          <w:bCs w:val="false"/>
          <w:sz w:val="28"/>
        </w:rPr>
        <w:t xml:space="preserve">If </w:t>
      </w:r>
      <w:r>
        <w:rPr>
          <w:rFonts w:ascii="Calibri" w:hAnsi="Calibri"/>
          <w:b w:val="false"/>
          <w:bCs w:val="false"/>
          <w:sz w:val="28"/>
        </w:rPr>
        <w:t>I</w:t>
      </w:r>
      <w:r>
        <w:rPr>
          <w:rFonts w:ascii="Calibri" w:hAnsi="Calibri"/>
          <w:b w:val="false"/>
          <w:bCs w:val="false"/>
          <w:sz w:val="28"/>
        </w:rPr>
        <w:t xml:space="preserve"> want to </w:t>
      </w:r>
      <w:r>
        <w:rPr>
          <w:rFonts w:ascii="Calibri" w:hAnsi="Calibri"/>
          <w:b/>
          <w:bCs/>
          <w:sz w:val="28"/>
        </w:rPr>
        <w:t xml:space="preserve">provide clarity on the roles and expectations </w:t>
      </w:r>
      <w:r>
        <w:rPr>
          <w:rFonts w:ascii="Calibri" w:hAnsi="Calibri"/>
          <w:b w:val="false"/>
          <w:bCs w:val="false"/>
          <w:sz w:val="28"/>
        </w:rPr>
        <w:t xml:space="preserve">of the team members, as a team leader, I should have a </w:t>
      </w:r>
      <w:r>
        <w:rPr>
          <w:rFonts w:ascii="Calibri" w:hAnsi="Calibri"/>
          <w:b/>
          <w:bCs/>
          <w:sz w:val="28"/>
        </w:rPr>
        <w:t>detailed meeting to address it down to the exact detail.</w:t>
      </w:r>
      <w:r>
        <w:rPr>
          <w:rFonts w:ascii="Calibri" w:hAnsi="Calibri"/>
          <w:b w:val="false"/>
          <w:bCs w:val="false"/>
          <w:sz w:val="28"/>
        </w:rPr>
        <w:t xml:space="preserve"> But in doing so, I must remember the fact that the meeting was </w:t>
      </w:r>
      <w:r>
        <w:rPr>
          <w:rFonts w:ascii="Calibri" w:hAnsi="Calibri"/>
          <w:b/>
          <w:bCs/>
          <w:sz w:val="28"/>
        </w:rPr>
        <w:t xml:space="preserve">not to reiterate the problem, but to only discuss solution to it. </w:t>
      </w:r>
    </w:p>
    <w:p>
      <w:pPr>
        <w:pStyle w:val="Normal"/>
        <w:bidi w:val="0"/>
        <w:jc w:val="start"/>
        <w:rPr>
          <w:rFonts w:ascii="Calibri" w:hAnsi="Calibri"/>
          <w:b w:val="false"/>
          <w:bCs w:val="false"/>
          <w:sz w:val="28"/>
        </w:rPr>
      </w:pPr>
      <w:r>
        <w:rPr>
          <w:rFonts w:ascii="Calibri" w:hAnsi="Calibri"/>
          <w:b w:val="false"/>
          <w:bCs w:val="false"/>
          <w:sz w:val="28"/>
        </w:rPr>
      </w:r>
    </w:p>
    <w:p>
      <w:pPr>
        <w:pStyle w:val="Normal"/>
        <w:numPr>
          <w:ilvl w:val="0"/>
          <w:numId w:val="1"/>
        </w:numPr>
        <w:bidi w:val="0"/>
        <w:jc w:val="start"/>
        <w:rPr>
          <w:rFonts w:ascii="Calibri" w:hAnsi="Calibri"/>
          <w:b w:val="false"/>
          <w:bCs w:val="false"/>
          <w:sz w:val="28"/>
        </w:rPr>
      </w:pPr>
      <w:r>
        <w:rPr>
          <w:rFonts w:ascii="Calibri" w:hAnsi="Calibri"/>
          <w:b w:val="false"/>
          <w:bCs w:val="false"/>
          <w:sz w:val="28"/>
        </w:rPr>
        <w:t>Acknowledge that such a problem exists.</w:t>
      </w:r>
    </w:p>
    <w:p>
      <w:pPr>
        <w:pStyle w:val="Normal"/>
        <w:numPr>
          <w:ilvl w:val="0"/>
          <w:numId w:val="1"/>
        </w:numPr>
        <w:bidi w:val="0"/>
        <w:jc w:val="start"/>
        <w:rPr>
          <w:rFonts w:ascii="Calibri" w:hAnsi="Calibri"/>
          <w:b w:val="false"/>
          <w:bCs w:val="false"/>
          <w:sz w:val="28"/>
        </w:rPr>
      </w:pPr>
      <w:r>
        <w:rPr>
          <w:rFonts w:ascii="Calibri" w:hAnsi="Calibri"/>
          <w:b w:val="false"/>
          <w:bCs w:val="false"/>
          <w:sz w:val="28"/>
        </w:rPr>
        <w:t>Bring out the positive outcomes of our past works, and collaborations.</w:t>
      </w:r>
    </w:p>
    <w:p>
      <w:pPr>
        <w:pStyle w:val="Normal"/>
        <w:numPr>
          <w:ilvl w:val="0"/>
          <w:numId w:val="1"/>
        </w:numPr>
        <w:bidi w:val="0"/>
        <w:jc w:val="start"/>
        <w:rPr>
          <w:rFonts w:ascii="Calibri" w:hAnsi="Calibri"/>
          <w:b w:val="false"/>
          <w:bCs w:val="false"/>
          <w:sz w:val="28"/>
        </w:rPr>
      </w:pPr>
      <w:r>
        <w:rPr>
          <w:rFonts w:ascii="Calibri" w:hAnsi="Calibri"/>
          <w:b w:val="false"/>
          <w:bCs w:val="false"/>
          <w:sz w:val="28"/>
        </w:rPr>
        <w:t>Reiterate and re-assure the members their roles, and what is expected out of them.</w:t>
      </w:r>
    </w:p>
    <w:p>
      <w:pPr>
        <w:pStyle w:val="Normal"/>
        <w:numPr>
          <w:ilvl w:val="0"/>
          <w:numId w:val="1"/>
        </w:numPr>
        <w:bidi w:val="0"/>
        <w:jc w:val="start"/>
        <w:rPr>
          <w:rFonts w:ascii="Calibri" w:hAnsi="Calibri"/>
          <w:b w:val="false"/>
          <w:bCs w:val="false"/>
          <w:sz w:val="28"/>
        </w:rPr>
      </w:pPr>
      <w:r>
        <w:rPr>
          <w:rFonts w:ascii="Calibri" w:hAnsi="Calibri"/>
          <w:b w:val="false"/>
          <w:bCs w:val="false"/>
          <w:sz w:val="28"/>
        </w:rPr>
        <w:t>Make sure all their concerns are addressed, whenever possible.</w:t>
      </w:r>
    </w:p>
    <w:p>
      <w:pPr>
        <w:pStyle w:val="Normal"/>
        <w:numPr>
          <w:ilvl w:val="0"/>
          <w:numId w:val="1"/>
        </w:numPr>
        <w:bidi w:val="0"/>
        <w:jc w:val="start"/>
        <w:rPr>
          <w:rFonts w:ascii="Calibri" w:hAnsi="Calibri"/>
          <w:b w:val="false"/>
          <w:bCs w:val="false"/>
          <w:sz w:val="28"/>
        </w:rPr>
      </w:pPr>
      <w:r>
        <w:rPr>
          <w:rFonts w:ascii="Calibri" w:hAnsi="Calibri"/>
          <w:b w:val="false"/>
          <w:bCs w:val="false"/>
          <w:sz w:val="28"/>
        </w:rPr>
        <w:t>Have a consistent check in to see any new concern has risen.</w:t>
      </w:r>
      <w:r>
        <w:br w:type="page"/>
      </w:r>
    </w:p>
    <w:p>
      <w:pPr>
        <w:pStyle w:val="Normal"/>
        <w:bidi w:val="0"/>
        <w:jc w:val="start"/>
        <w:rPr>
          <w:rFonts w:ascii="Calibri" w:hAnsi="Calibri"/>
          <w:b/>
          <w:bCs/>
          <w:sz w:val="32"/>
        </w:rPr>
      </w:pPr>
      <w:r>
        <w:rPr>
          <w:rFonts w:ascii="Calibri" w:hAnsi="Calibri"/>
          <w:b/>
          <w:bCs/>
          <w:sz w:val="32"/>
        </w:rPr>
        <w:t>Describe specific communication strategies you will use to foster transparency within your team.</w:t>
      </w:r>
    </w:p>
    <w:p>
      <w:pPr>
        <w:pStyle w:val="Normal"/>
        <w:bidi w:val="0"/>
        <w:jc w:val="start"/>
        <w:rPr>
          <w:rFonts w:ascii="Calibri" w:hAnsi="Calibri"/>
          <w:b/>
          <w:bCs/>
          <w:sz w:val="32"/>
        </w:rPr>
      </w:pPr>
      <w:r>
        <w:rPr>
          <w:rFonts w:ascii="Calibri" w:hAnsi="Calibri"/>
          <w:b/>
          <w:bCs/>
          <w:sz w:val="32"/>
        </w:rPr>
      </w:r>
    </w:p>
    <w:p>
      <w:pPr>
        <w:pStyle w:val="Normal"/>
        <w:bidi w:val="0"/>
        <w:jc w:val="start"/>
        <w:rPr>
          <w:rFonts w:ascii="Calibri" w:hAnsi="Calibri"/>
          <w:b w:val="false"/>
          <w:bCs w:val="false"/>
          <w:sz w:val="28"/>
        </w:rPr>
      </w:pPr>
      <w:r>
        <w:rPr>
          <w:rFonts w:ascii="Calibri" w:hAnsi="Calibri"/>
          <w:b w:val="false"/>
          <w:bCs w:val="false"/>
          <w:sz w:val="28"/>
        </w:rPr>
        <w:t xml:space="preserve">A: If I want transparency within my team, it fundamentally comes down to my </w:t>
      </w:r>
      <w:r>
        <w:rPr>
          <w:rFonts w:ascii="Calibri" w:hAnsi="Calibri"/>
          <w:b/>
          <w:bCs/>
          <w:sz w:val="28"/>
        </w:rPr>
        <w:t>observation skills.</w:t>
      </w:r>
    </w:p>
    <w:p>
      <w:pPr>
        <w:pStyle w:val="Normal"/>
        <w:bidi w:val="0"/>
        <w:jc w:val="start"/>
        <w:rPr>
          <w:b/>
          <w:bCs/>
        </w:rPr>
      </w:pPr>
      <w:r>
        <w:rPr>
          <w:rFonts w:ascii="Calibri" w:hAnsi="Calibri"/>
          <w:b w:val="false"/>
          <w:bCs w:val="false"/>
          <w:sz w:val="28"/>
        </w:rPr>
      </w:r>
    </w:p>
    <w:p>
      <w:pPr>
        <w:pStyle w:val="Normal"/>
        <w:bidi w:val="0"/>
        <w:jc w:val="start"/>
        <w:rPr>
          <w:rFonts w:ascii="Calibri" w:hAnsi="Calibri"/>
          <w:b w:val="false"/>
          <w:bCs w:val="false"/>
          <w:sz w:val="28"/>
        </w:rPr>
      </w:pPr>
      <w:r>
        <w:rPr>
          <w:rFonts w:ascii="Calibri" w:hAnsi="Calibri"/>
          <w:b w:val="false"/>
          <w:bCs w:val="false"/>
          <w:sz w:val="28"/>
        </w:rPr>
        <w:t xml:space="preserve">It doesn’t matter if you verbally express something, the actions always give away. It is my responsibility to see if there are </w:t>
      </w:r>
      <w:r>
        <w:rPr>
          <w:rFonts w:ascii="Calibri" w:hAnsi="Calibri"/>
          <w:b/>
          <w:bCs/>
          <w:sz w:val="28"/>
        </w:rPr>
        <w:t>any signs of conflict or lack of transparency among the team members.</w:t>
      </w:r>
    </w:p>
    <w:p>
      <w:pPr>
        <w:pStyle w:val="Normal"/>
        <w:bidi w:val="0"/>
        <w:jc w:val="start"/>
        <w:rPr>
          <w:rFonts w:ascii="Calibri" w:hAnsi="Calibri"/>
          <w:b/>
          <w:bCs/>
          <w:sz w:val="28"/>
        </w:rPr>
      </w:pPr>
      <w:r>
        <w:rPr>
          <w:rFonts w:ascii="Calibri" w:hAnsi="Calibri"/>
          <w:b/>
          <w:bCs/>
          <w:sz w:val="28"/>
        </w:rPr>
      </w:r>
    </w:p>
    <w:p>
      <w:pPr>
        <w:pStyle w:val="Normal"/>
        <w:bidi w:val="0"/>
        <w:jc w:val="start"/>
        <w:rPr>
          <w:rFonts w:ascii="Calibri" w:hAnsi="Calibri"/>
          <w:b w:val="false"/>
          <w:bCs w:val="false"/>
          <w:sz w:val="28"/>
        </w:rPr>
      </w:pPr>
      <w:r>
        <w:rPr>
          <w:rFonts w:ascii="Calibri" w:hAnsi="Calibri"/>
          <w:b w:val="false"/>
          <w:bCs w:val="false"/>
          <w:sz w:val="28"/>
        </w:rPr>
        <w:t xml:space="preserve">Secondly, a </w:t>
      </w:r>
      <w:r>
        <w:rPr>
          <w:rFonts w:ascii="Calibri" w:hAnsi="Calibri"/>
          <w:b/>
          <w:bCs/>
          <w:sz w:val="28"/>
        </w:rPr>
        <w:t>regular check in meeting</w:t>
      </w:r>
      <w:r>
        <w:rPr>
          <w:rFonts w:ascii="Calibri" w:hAnsi="Calibri"/>
          <w:b w:val="false"/>
          <w:bCs w:val="false"/>
          <w:sz w:val="28"/>
        </w:rPr>
        <w:t xml:space="preserve">, just to share feedback about each other’s work. If the team is not comfortable, we can use anonymously. </w:t>
      </w:r>
    </w:p>
    <w:p>
      <w:pPr>
        <w:pStyle w:val="Normal"/>
        <w:bidi w:val="0"/>
        <w:jc w:val="start"/>
        <w:rPr>
          <w:rFonts w:ascii="Calibri" w:hAnsi="Calibri"/>
          <w:b w:val="false"/>
          <w:bCs w:val="false"/>
          <w:sz w:val="28"/>
        </w:rPr>
      </w:pPr>
      <w:r>
        <w:rPr>
          <w:rFonts w:ascii="Calibri" w:hAnsi="Calibri"/>
          <w:b w:val="false"/>
          <w:bCs w:val="false"/>
          <w:sz w:val="28"/>
        </w:rPr>
      </w:r>
    </w:p>
    <w:p>
      <w:pPr>
        <w:pStyle w:val="Normal"/>
        <w:bidi w:val="0"/>
        <w:jc w:val="start"/>
        <w:rPr>
          <w:rFonts w:ascii="Calibri" w:hAnsi="Calibri"/>
          <w:b/>
          <w:bCs/>
          <w:sz w:val="28"/>
        </w:rPr>
      </w:pPr>
      <w:r>
        <w:rPr>
          <w:rFonts w:ascii="Calibri" w:hAnsi="Calibri"/>
          <w:b/>
          <w:bCs/>
          <w:sz w:val="28"/>
        </w:rPr>
        <w:t>Identify and remove prejudice.</w:t>
      </w:r>
    </w:p>
    <w:p>
      <w:pPr>
        <w:pStyle w:val="Normal"/>
        <w:bidi w:val="0"/>
        <w:jc w:val="start"/>
        <w:rPr>
          <w:rFonts w:ascii="Calibri" w:hAnsi="Calibri"/>
          <w:b/>
          <w:bCs/>
          <w:sz w:val="28"/>
        </w:rPr>
      </w:pPr>
      <w:r>
        <w:rPr>
          <w:rFonts w:ascii="Calibri" w:hAnsi="Calibri"/>
          <w:b/>
          <w:bCs/>
          <w:sz w:val="28"/>
        </w:rPr>
      </w:r>
    </w:p>
    <w:p>
      <w:pPr>
        <w:pStyle w:val="Normal"/>
        <w:bidi w:val="0"/>
        <w:jc w:val="start"/>
        <w:rPr>
          <w:rFonts w:ascii="Calibri" w:hAnsi="Calibri"/>
          <w:b w:val="false"/>
          <w:bCs w:val="false"/>
          <w:sz w:val="28"/>
        </w:rPr>
      </w:pPr>
      <w:r>
        <w:rPr>
          <w:rFonts w:ascii="Calibri" w:hAnsi="Calibri"/>
          <w:b w:val="false"/>
          <w:bCs w:val="false"/>
          <w:sz w:val="28"/>
        </w:rPr>
        <w:t xml:space="preserve">Ensure the team </w:t>
      </w:r>
      <w:r>
        <w:rPr>
          <w:rFonts w:ascii="Calibri" w:hAnsi="Calibri"/>
          <w:b/>
          <w:bCs/>
          <w:sz w:val="28"/>
        </w:rPr>
        <w:t>upholds at most confidentiality</w:t>
      </w:r>
      <w:r>
        <w:rPr>
          <w:rFonts w:ascii="Calibri" w:hAnsi="Calibri"/>
          <w:b w:val="false"/>
          <w:bCs w:val="false"/>
          <w:sz w:val="28"/>
        </w:rPr>
        <w:t xml:space="preserve"> to the internal affairs of he team.</w:t>
      </w:r>
      <w:r>
        <w:br w:type="page"/>
      </w:r>
    </w:p>
    <w:p>
      <w:pPr>
        <w:pStyle w:val="Normal"/>
        <w:bidi w:val="0"/>
        <w:jc w:val="start"/>
        <w:rPr>
          <w:rFonts w:ascii="Calibri" w:hAnsi="Calibri"/>
          <w:b/>
          <w:bCs/>
          <w:sz w:val="32"/>
        </w:rPr>
      </w:pPr>
      <w:r>
        <w:rPr>
          <w:rFonts w:ascii="Calibri" w:hAnsi="Calibri"/>
          <w:b/>
          <w:bCs/>
          <w:sz w:val="32"/>
        </w:rPr>
        <w:t>How do you establish effective feedback mechanisms by using “I” statements?</w:t>
      </w:r>
    </w:p>
    <w:p>
      <w:pPr>
        <w:pStyle w:val="Normal"/>
        <w:bidi w:val="0"/>
        <w:jc w:val="start"/>
        <w:rPr>
          <w:rFonts w:ascii="Calibri" w:hAnsi="Calibri"/>
          <w:b/>
          <w:bCs/>
          <w:sz w:val="32"/>
        </w:rPr>
      </w:pPr>
      <w:r>
        <w:rPr>
          <w:rFonts w:ascii="Calibri" w:hAnsi="Calibri"/>
          <w:b/>
          <w:bCs/>
          <w:sz w:val="32"/>
        </w:rPr>
      </w:r>
    </w:p>
    <w:p>
      <w:pPr>
        <w:pStyle w:val="Normal"/>
        <w:bidi w:val="0"/>
        <w:jc w:val="start"/>
        <w:rPr>
          <w:rFonts w:ascii="Calibri" w:hAnsi="Calibri"/>
          <w:b w:val="false"/>
          <w:bCs w:val="false"/>
          <w:sz w:val="28"/>
        </w:rPr>
      </w:pPr>
      <w:r>
        <w:rPr>
          <w:rFonts w:ascii="Calibri" w:hAnsi="Calibri"/>
          <w:b w:val="false"/>
          <w:bCs w:val="false"/>
          <w:sz w:val="28"/>
        </w:rPr>
        <w:t>A: “</w:t>
      </w:r>
      <w:r>
        <w:rPr>
          <w:rFonts w:ascii="Calibri" w:hAnsi="Calibri"/>
          <w:b w:val="false"/>
          <w:bCs w:val="false"/>
          <w:sz w:val="28"/>
        </w:rPr>
        <w:t>I</w:t>
      </w:r>
      <w:r>
        <w:rPr>
          <w:rFonts w:ascii="Calibri" w:hAnsi="Calibri"/>
          <w:b w:val="false"/>
          <w:bCs w:val="false"/>
          <w:sz w:val="28"/>
        </w:rPr>
        <w:t xml:space="preserve">” </w:t>
      </w:r>
      <w:r>
        <w:rPr>
          <w:rFonts w:ascii="Calibri" w:hAnsi="Calibri"/>
          <w:b w:val="false"/>
          <w:bCs w:val="false"/>
          <w:sz w:val="28"/>
        </w:rPr>
        <w:t xml:space="preserve">Statements are often the </w:t>
      </w:r>
      <w:r>
        <w:rPr>
          <w:rFonts w:ascii="Calibri" w:hAnsi="Calibri"/>
          <w:b/>
          <w:bCs/>
          <w:sz w:val="28"/>
        </w:rPr>
        <w:t>most challenging statements to use</w:t>
      </w:r>
      <w:r>
        <w:rPr>
          <w:rFonts w:ascii="Calibri" w:hAnsi="Calibri"/>
          <w:b w:val="false"/>
          <w:bCs w:val="false"/>
          <w:sz w:val="28"/>
        </w:rPr>
        <w:t xml:space="preserve">. The reason being that it directly puts you in the line of fire as the </w:t>
      </w:r>
      <w:r>
        <w:rPr>
          <w:rFonts w:ascii="Calibri" w:hAnsi="Calibri"/>
          <w:b/>
          <w:bCs/>
          <w:sz w:val="28"/>
        </w:rPr>
        <w:t>protagonist</w:t>
      </w:r>
      <w:r>
        <w:rPr>
          <w:rFonts w:ascii="Calibri" w:hAnsi="Calibri"/>
          <w:b w:val="false"/>
          <w:bCs w:val="false"/>
          <w:sz w:val="28"/>
        </w:rPr>
        <w:t xml:space="preserve"> of the feedback.</w:t>
      </w:r>
    </w:p>
    <w:p>
      <w:pPr>
        <w:pStyle w:val="Normal"/>
        <w:bidi w:val="0"/>
        <w:jc w:val="start"/>
        <w:rPr>
          <w:rFonts w:ascii="Calibri" w:hAnsi="Calibri"/>
          <w:b w:val="false"/>
          <w:bCs w:val="false"/>
          <w:sz w:val="28"/>
        </w:rPr>
      </w:pPr>
      <w:r>
        <w:rPr>
          <w:rFonts w:ascii="Calibri" w:hAnsi="Calibri"/>
          <w:b w:val="false"/>
          <w:bCs w:val="false"/>
          <w:sz w:val="28"/>
        </w:rPr>
      </w:r>
    </w:p>
    <w:p>
      <w:pPr>
        <w:pStyle w:val="Normal"/>
        <w:bidi w:val="0"/>
        <w:jc w:val="start"/>
        <w:rPr>
          <w:rFonts w:ascii="Calibri" w:hAnsi="Calibri"/>
          <w:b w:val="false"/>
          <w:bCs w:val="false"/>
          <w:sz w:val="28"/>
        </w:rPr>
      </w:pPr>
      <w:r>
        <w:rPr>
          <w:rFonts w:ascii="Calibri" w:hAnsi="Calibri"/>
          <w:b w:val="false"/>
          <w:bCs w:val="false"/>
          <w:sz w:val="28"/>
        </w:rPr>
        <w:t xml:space="preserve">We need to </w:t>
      </w:r>
      <w:r>
        <w:rPr>
          <w:rFonts w:ascii="Calibri" w:hAnsi="Calibri"/>
          <w:b/>
          <w:bCs/>
          <w:sz w:val="28"/>
        </w:rPr>
        <w:t>set up a stage where there is no judgement</w:t>
      </w:r>
      <w:r>
        <w:rPr>
          <w:rFonts w:ascii="Calibri" w:hAnsi="Calibri"/>
          <w:b w:val="false"/>
          <w:bCs w:val="false"/>
          <w:sz w:val="28"/>
        </w:rPr>
        <w:t xml:space="preserve"> for someone to even considering using “I” Statements.</w:t>
      </w:r>
    </w:p>
    <w:p>
      <w:pPr>
        <w:pStyle w:val="Normal"/>
        <w:bidi w:val="0"/>
        <w:jc w:val="start"/>
        <w:rPr>
          <w:rFonts w:ascii="Calibri" w:hAnsi="Calibri"/>
          <w:b w:val="false"/>
          <w:bCs w:val="false"/>
          <w:sz w:val="28"/>
        </w:rPr>
      </w:pPr>
      <w:r>
        <w:rPr>
          <w:rFonts w:ascii="Calibri" w:hAnsi="Calibri"/>
          <w:b w:val="false"/>
          <w:bCs w:val="false"/>
          <w:sz w:val="28"/>
        </w:rPr>
      </w:r>
    </w:p>
    <w:p>
      <w:pPr>
        <w:pStyle w:val="Normal"/>
        <w:bidi w:val="0"/>
        <w:jc w:val="start"/>
        <w:rPr>
          <w:rFonts w:ascii="Calibri" w:hAnsi="Calibri"/>
          <w:b w:val="false"/>
          <w:bCs w:val="false"/>
          <w:sz w:val="28"/>
        </w:rPr>
      </w:pPr>
      <w:r>
        <w:rPr>
          <w:rFonts w:ascii="Calibri" w:hAnsi="Calibri"/>
          <w:b w:val="false"/>
          <w:bCs w:val="false"/>
          <w:sz w:val="28"/>
        </w:rPr>
        <w:t>“</w:t>
      </w:r>
      <w:r>
        <w:rPr>
          <w:rFonts w:ascii="Calibri" w:hAnsi="Calibri"/>
          <w:b w:val="false"/>
          <w:bCs w:val="false"/>
          <w:sz w:val="28"/>
        </w:rPr>
        <w:t xml:space="preserve">I” statements can </w:t>
      </w:r>
      <w:r>
        <w:rPr>
          <w:rFonts w:ascii="Calibri" w:hAnsi="Calibri"/>
          <w:b/>
          <w:bCs/>
          <w:sz w:val="28"/>
        </w:rPr>
        <w:t>not only used for admittance to something</w:t>
      </w:r>
      <w:r>
        <w:rPr>
          <w:rFonts w:ascii="Calibri" w:hAnsi="Calibri"/>
          <w:b w:val="false"/>
          <w:bCs w:val="false"/>
          <w:sz w:val="28"/>
        </w:rPr>
        <w:t xml:space="preserve">, but also to </w:t>
      </w:r>
      <w:r>
        <w:rPr>
          <w:rFonts w:ascii="Calibri" w:hAnsi="Calibri"/>
          <w:b/>
          <w:bCs/>
          <w:sz w:val="28"/>
        </w:rPr>
        <w:t>step up and volunteer</w:t>
      </w:r>
      <w:r>
        <w:rPr>
          <w:rFonts w:ascii="Calibri" w:hAnsi="Calibri"/>
          <w:b w:val="false"/>
          <w:bCs w:val="false"/>
          <w:sz w:val="28"/>
        </w:rPr>
        <w:t>, whether it may be to share an opinion or an idea. This requires the team to be open to other perspectives, open to let others try, open to feedback and criticism.</w:t>
      </w:r>
    </w:p>
    <w:p>
      <w:pPr>
        <w:pStyle w:val="Normal"/>
        <w:bidi w:val="0"/>
        <w:jc w:val="start"/>
        <w:rPr>
          <w:rFonts w:ascii="Calibri" w:hAnsi="Calibri"/>
          <w:b w:val="false"/>
          <w:bCs w:val="false"/>
          <w:sz w:val="28"/>
        </w:rPr>
      </w:pPr>
      <w:r>
        <w:rPr>
          <w:rFonts w:ascii="Calibri" w:hAnsi="Calibri"/>
          <w:b w:val="false"/>
          <w:bCs w:val="false"/>
          <w:sz w:val="28"/>
        </w:rPr>
      </w:r>
    </w:p>
    <w:p>
      <w:pPr>
        <w:pStyle w:val="Normal"/>
        <w:bidi w:val="0"/>
        <w:jc w:val="start"/>
        <w:rPr>
          <w:rFonts w:ascii="Calibri" w:hAnsi="Calibri"/>
          <w:b w:val="false"/>
          <w:bCs w:val="false"/>
          <w:sz w:val="28"/>
        </w:rPr>
      </w:pPr>
      <w:r>
        <w:rPr>
          <w:rFonts w:ascii="Calibri" w:hAnsi="Calibri"/>
          <w:b w:val="false"/>
          <w:bCs w:val="false"/>
          <w:sz w:val="28"/>
        </w:rPr>
        <w:t xml:space="preserve">It can also </w:t>
      </w:r>
      <w:r>
        <w:rPr>
          <w:rFonts w:ascii="Calibri" w:hAnsi="Calibri"/>
          <w:b/>
          <w:bCs/>
          <w:sz w:val="28"/>
        </w:rPr>
        <w:t>point out and criticise someone in a constructive manner</w:t>
      </w:r>
      <w:r>
        <w:rPr>
          <w:rFonts w:ascii="Calibri" w:hAnsi="Calibri"/>
          <w:b w:val="false"/>
          <w:bCs w:val="false"/>
          <w:sz w:val="28"/>
        </w:rPr>
        <w:t xml:space="preserve"> by expressing their belief and their opinion of the other person’s actions. This in itself helps deliver a feedback that is not intended to offend or come off as too harsh on the other person.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libri">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LibreOffice/24.2.7.2$Windows_X86_64 LibreOffice_project/ee3885777aa7032db5a9b65deec9457448a91162</Application>
  <AppVersion>15.0000</AppVersion>
  <Pages>4</Pages>
  <Words>521</Words>
  <Characters>2540</Characters>
  <CharactersWithSpaces>3034</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2025-08-07T14:03:39Z</dcterms:created>
  <dc:creator/>
  <dc:description/>
  <dc:language>en-GB</dc:language>
  <cp:lastModifiedBy/>
  <dcterms:modified xsi:type="dcterms:W3CDTF">2025-08-07T14:28:45Z</dcterms:modified>
  <cp:revision>5</cp:revision>
  <dc:subject/>
  <dc:title/>
</cp:coreProperties>
</file>