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A7B" w:rsidRPr="0009765E" w:rsidRDefault="00791A7B" w:rsidP="00791A7B">
      <w:pPr>
        <w:rPr>
          <w:rFonts w:ascii="Franklin Gothic Book" w:hAnsi="Franklin Gothic Book"/>
          <w:sz w:val="36"/>
          <w:szCs w:val="36"/>
        </w:rPr>
      </w:pPr>
      <w:r>
        <w:rPr>
          <w:rFonts w:ascii="Franklin Gothic Book" w:hAnsi="Franklin Gothic Book"/>
          <w:sz w:val="36"/>
          <w:szCs w:val="36"/>
        </w:rPr>
        <w:t>Code Challenge</w:t>
      </w:r>
    </w:p>
    <w:p w:rsidR="00791A7B" w:rsidRDefault="00791A7B" w:rsidP="00791A7B"/>
    <w:p w:rsidR="00791A7B" w:rsidRDefault="00791A7B" w:rsidP="00791A7B">
      <w:r>
        <w:t xml:space="preserve">Your task is to develop a .NET 4 MVC website to visualize data from the provided .CSV file. </w:t>
      </w:r>
    </w:p>
    <w:p w:rsidR="00791A7B" w:rsidRDefault="00791A7B" w:rsidP="00791A7B">
      <w:r>
        <w:t>Here is a sample:</w:t>
      </w:r>
    </w:p>
    <w:tbl>
      <w:tblPr>
        <w:tblW w:w="10620" w:type="dxa"/>
        <w:tblInd w:w="93" w:type="dxa"/>
        <w:tblLook w:val="04A0"/>
      </w:tblPr>
      <w:tblGrid>
        <w:gridCol w:w="1097"/>
        <w:gridCol w:w="1420"/>
        <w:gridCol w:w="680"/>
        <w:gridCol w:w="680"/>
        <w:gridCol w:w="680"/>
        <w:gridCol w:w="680"/>
        <w:gridCol w:w="680"/>
        <w:gridCol w:w="680"/>
        <w:gridCol w:w="680"/>
        <w:gridCol w:w="680"/>
        <w:gridCol w:w="680"/>
        <w:gridCol w:w="680"/>
        <w:gridCol w:w="760"/>
        <w:gridCol w:w="760"/>
      </w:tblGrid>
      <w:tr w:rsidR="00791A7B" w:rsidRPr="00585AC1" w:rsidTr="007057FB">
        <w:trPr>
          <w:trHeight w:val="300"/>
        </w:trPr>
        <w:tc>
          <w:tcPr>
            <w:tcW w:w="8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Column</w:t>
            </w:r>
            <w:r>
              <w:rPr>
                <w:rFonts w:eastAsia="Times New Roman" w:cs="Calibri"/>
                <w:b/>
                <w:bCs/>
                <w:color w:val="000000"/>
                <w:sz w:val="16"/>
                <w:szCs w:val="16"/>
              </w:rPr>
              <w:t>Index</w:t>
            </w:r>
          </w:p>
        </w:tc>
        <w:tc>
          <w:tcPr>
            <w:tcW w:w="142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ColumnOpacity</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1</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2</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3</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4</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5</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6</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7</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8</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9</w:t>
            </w:r>
          </w:p>
        </w:tc>
        <w:tc>
          <w:tcPr>
            <w:tcW w:w="68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w:t>
            </w:r>
            <w:r>
              <w:rPr>
                <w:rFonts w:eastAsia="Times New Roman" w:cs="Calibri"/>
                <w:b/>
                <w:bCs/>
                <w:color w:val="000000"/>
                <w:sz w:val="16"/>
                <w:szCs w:val="16"/>
              </w:rPr>
              <w:t>10</w:t>
            </w:r>
          </w:p>
        </w:tc>
        <w:tc>
          <w:tcPr>
            <w:tcW w:w="76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Box1</w:t>
            </w:r>
            <w:r>
              <w:rPr>
                <w:rFonts w:eastAsia="Times New Roman" w:cs="Calibri"/>
                <w:b/>
                <w:bCs/>
                <w:color w:val="000000"/>
                <w:sz w:val="16"/>
                <w:szCs w:val="16"/>
              </w:rPr>
              <w:t>1</w:t>
            </w:r>
          </w:p>
        </w:tc>
        <w:tc>
          <w:tcPr>
            <w:tcW w:w="760" w:type="dxa"/>
            <w:tcBorders>
              <w:top w:val="single" w:sz="4" w:space="0" w:color="000000"/>
              <w:left w:val="nil"/>
              <w:bottom w:val="single" w:sz="4" w:space="0" w:color="000000"/>
              <w:right w:val="nil"/>
            </w:tcBorders>
            <w:shd w:val="clear" w:color="auto" w:fill="auto"/>
            <w:noWrap/>
            <w:vAlign w:val="bottom"/>
            <w:hideMark/>
          </w:tcPr>
          <w:p w:rsidR="00791A7B" w:rsidRPr="00730C21" w:rsidRDefault="00791A7B" w:rsidP="007057FB">
            <w:pPr>
              <w:spacing w:after="0" w:line="240" w:lineRule="auto"/>
              <w:rPr>
                <w:rFonts w:eastAsia="Times New Roman" w:cs="Calibri"/>
                <w:b/>
                <w:bCs/>
                <w:color w:val="000000"/>
                <w:sz w:val="16"/>
                <w:szCs w:val="16"/>
              </w:rPr>
            </w:pPr>
            <w:r w:rsidRPr="00730C21">
              <w:rPr>
                <w:rFonts w:eastAsia="Times New Roman" w:cs="Calibri"/>
                <w:b/>
                <w:bCs/>
                <w:color w:val="000000"/>
                <w:sz w:val="16"/>
                <w:szCs w:val="16"/>
              </w:rPr>
              <w:t>Box1</w:t>
            </w:r>
            <w:r>
              <w:rPr>
                <w:rFonts w:eastAsia="Times New Roman" w:cs="Calibri"/>
                <w:b/>
                <w:bCs/>
                <w:color w:val="000000"/>
                <w:sz w:val="16"/>
                <w:szCs w:val="16"/>
              </w:rPr>
              <w:t>2</w:t>
            </w:r>
          </w:p>
        </w:tc>
      </w:tr>
      <w:tr w:rsidR="00791A7B" w:rsidRPr="00585AC1" w:rsidTr="007057FB">
        <w:trPr>
          <w:trHeight w:val="300"/>
        </w:trPr>
        <w:tc>
          <w:tcPr>
            <w:tcW w:w="8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1</w:t>
            </w:r>
          </w:p>
        </w:tc>
        <w:tc>
          <w:tcPr>
            <w:tcW w:w="142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0.977</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0.002</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0.003</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0.133</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0.186</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0.197</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0.075</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0.057</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0.008</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0.037</w:t>
            </w:r>
          </w:p>
        </w:tc>
        <w:tc>
          <w:tcPr>
            <w:tcW w:w="68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0.043</w:t>
            </w:r>
          </w:p>
        </w:tc>
        <w:tc>
          <w:tcPr>
            <w:tcW w:w="76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0.145</w:t>
            </w:r>
          </w:p>
        </w:tc>
        <w:tc>
          <w:tcPr>
            <w:tcW w:w="760" w:type="dxa"/>
            <w:tcBorders>
              <w:top w:val="nil"/>
              <w:left w:val="nil"/>
              <w:bottom w:val="nil"/>
              <w:right w:val="nil"/>
            </w:tcBorders>
            <w:shd w:val="clear" w:color="D9D9D9" w:fill="D9D9D9"/>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0.115</w:t>
            </w:r>
          </w:p>
        </w:tc>
      </w:tr>
      <w:tr w:rsidR="00791A7B" w:rsidRPr="00585AC1" w:rsidTr="007057FB">
        <w:trPr>
          <w:trHeight w:val="300"/>
        </w:trPr>
        <w:tc>
          <w:tcPr>
            <w:tcW w:w="8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2</w:t>
            </w:r>
          </w:p>
        </w:tc>
        <w:tc>
          <w:tcPr>
            <w:tcW w:w="142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1</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0.131</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0.227</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0.246</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0.049</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0.067</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w:t>
            </w:r>
          </w:p>
        </w:tc>
        <w:tc>
          <w:tcPr>
            <w:tcW w:w="68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0.029</w:t>
            </w:r>
          </w:p>
        </w:tc>
        <w:tc>
          <w:tcPr>
            <w:tcW w:w="76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0.138</w:t>
            </w:r>
          </w:p>
        </w:tc>
        <w:tc>
          <w:tcPr>
            <w:tcW w:w="760" w:type="dxa"/>
            <w:tcBorders>
              <w:top w:val="nil"/>
              <w:left w:val="nil"/>
              <w:bottom w:val="nil"/>
              <w:right w:val="nil"/>
            </w:tcBorders>
            <w:shd w:val="clear" w:color="auto" w:fill="auto"/>
            <w:noWrap/>
            <w:vAlign w:val="bottom"/>
            <w:hideMark/>
          </w:tcPr>
          <w:p w:rsidR="00791A7B" w:rsidRPr="00730C21" w:rsidRDefault="00791A7B" w:rsidP="007057FB">
            <w:pPr>
              <w:spacing w:after="0" w:line="240" w:lineRule="auto"/>
              <w:jc w:val="right"/>
              <w:rPr>
                <w:rFonts w:eastAsia="Times New Roman" w:cs="Calibri"/>
                <w:color w:val="000000"/>
                <w:sz w:val="16"/>
                <w:szCs w:val="16"/>
              </w:rPr>
            </w:pPr>
            <w:r w:rsidRPr="00730C21">
              <w:rPr>
                <w:rFonts w:eastAsia="Times New Roman" w:cs="Calibri"/>
                <w:color w:val="000000"/>
                <w:sz w:val="16"/>
                <w:szCs w:val="16"/>
              </w:rPr>
              <w:t>0.113</w:t>
            </w:r>
          </w:p>
        </w:tc>
      </w:tr>
    </w:tbl>
    <w:p w:rsidR="00791A7B" w:rsidRDefault="00791A7B" w:rsidP="00791A7B"/>
    <w:p w:rsidR="00791A7B" w:rsidRDefault="00791A7B" w:rsidP="00791A7B">
      <w:pPr>
        <w:rPr>
          <w:noProof/>
        </w:rPr>
      </w:pPr>
      <w:r>
        <w:t>Here is a sample screenshot of what your visualization could look like:</w:t>
      </w:r>
    </w:p>
    <w:p w:rsidR="00791A7B" w:rsidRDefault="00791A7B" w:rsidP="00791A7B"/>
    <w:p w:rsidR="00791A7B" w:rsidRDefault="00791A7B" w:rsidP="00791A7B">
      <w:r w:rsidRPr="00585AC1">
        <w:rPr>
          <w:rFonts w:eastAsia="Times New Roman"/>
          <w:noProof/>
          <w:kern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32.1pt;height:324.3pt;z-index:251660288">
            <v:imagedata r:id="rId5" o:title=""/>
            <w10:wrap type="topAndBottom"/>
          </v:shape>
          <o:OLEObject Type="Embed" ProgID="Photoshop.Image.13" ShapeID="_x0000_s1026" DrawAspect="Content" ObjectID="_1487586307" r:id="rId6">
            <o:FieldCodes>\s</o:FieldCodes>
          </o:OLEObject>
        </w:pict>
      </w:r>
    </w:p>
    <w:p w:rsidR="00791A7B" w:rsidRDefault="00791A7B" w:rsidP="00791A7B">
      <w:r>
        <w:t xml:space="preserve">Your goal is to create 115 equal-width columns based on the data.  Your whole visualization should fill 100% of browser Width and Height. </w:t>
      </w:r>
    </w:p>
    <w:p w:rsidR="00791A7B" w:rsidRDefault="00791A7B" w:rsidP="00791A7B">
      <w:r>
        <w:lastRenderedPageBreak/>
        <w:t>Inside each column, draw 12 stacked boxes – one for each “Box1-Box12” value in the SQL database.  The value of each Box in the .CSV determines its height – 0.24 means that the box should take up 24% of the column height.  If you add up all Box1-Box12 values for the same column, you’ll see that they add up to about 1.0 (or 100%).  If the values do not add up to 100%, use your judgment on how to handle that.</w:t>
      </w:r>
    </w:p>
    <w:p w:rsidR="00791A7B" w:rsidRDefault="00791A7B" w:rsidP="00791A7B">
      <w:r>
        <w:t>In addition to drawing 12 boxes inside each column, please color them according to their Box number.  Box1 should be Red, Box2 should be Orange, et cetera.  The actual colors don’t matter – just make sure that Box1 is the same color in every column.</w:t>
      </w:r>
    </w:p>
    <w:p w:rsidR="00791A7B" w:rsidRDefault="00791A7B" w:rsidP="00791A7B">
      <w:r>
        <w:t>Since there are 115 columns, and 12 boxes in each, you’re drawing a lot of objects on the screen.  Your goal is to make your HTML drawing code as high-performance as possible, especially when the window is being resized.</w:t>
      </w:r>
    </w:p>
    <w:p w:rsidR="00791A7B" w:rsidRDefault="00791A7B" w:rsidP="00791A7B">
      <w:r>
        <w:t>Please support all major browsers.</w:t>
      </w:r>
    </w:p>
    <w:p w:rsidR="00791A7B" w:rsidRDefault="00791A7B" w:rsidP="00791A7B">
      <w:r>
        <w:br/>
        <w:t>Summary:</w:t>
      </w:r>
    </w:p>
    <w:p w:rsidR="00791A7B" w:rsidRDefault="00791A7B" w:rsidP="00791A7B">
      <w:pPr>
        <w:pStyle w:val="ListParagraph"/>
        <w:numPr>
          <w:ilvl w:val="0"/>
          <w:numId w:val="1"/>
        </w:numPr>
      </w:pPr>
      <w:r>
        <w:t>Read data from the SQL database</w:t>
      </w:r>
    </w:p>
    <w:p w:rsidR="00791A7B" w:rsidRDefault="00791A7B" w:rsidP="00791A7B">
      <w:pPr>
        <w:pStyle w:val="ListParagraph"/>
        <w:numPr>
          <w:ilvl w:val="0"/>
          <w:numId w:val="1"/>
        </w:numPr>
      </w:pPr>
      <w:r>
        <w:t>Visualize the “cells” on the web page based on the Box values in the database</w:t>
      </w:r>
    </w:p>
    <w:p w:rsidR="00791A7B" w:rsidRDefault="00791A7B" w:rsidP="00791A7B">
      <w:pPr>
        <w:pStyle w:val="ListParagraph"/>
        <w:numPr>
          <w:ilvl w:val="0"/>
          <w:numId w:val="1"/>
        </w:numPr>
      </w:pPr>
      <w:r>
        <w:t>Fill all available browser width and height</w:t>
      </w:r>
    </w:p>
    <w:p w:rsidR="00791A7B" w:rsidRDefault="00791A7B" w:rsidP="00791A7B">
      <w:pPr>
        <w:pStyle w:val="ListParagraph"/>
        <w:numPr>
          <w:ilvl w:val="0"/>
          <w:numId w:val="1"/>
        </w:numPr>
      </w:pPr>
      <w:r>
        <w:t>Finish it so it works correctly in one hour or less</w:t>
      </w:r>
    </w:p>
    <w:p w:rsidR="00791A7B" w:rsidRDefault="00791A7B" w:rsidP="00791A7B">
      <w:r>
        <w:t>If the project isn’t done in 55 minutes, please submit what you have so far.</w:t>
      </w:r>
    </w:p>
    <w:p w:rsidR="00791A7B" w:rsidRDefault="00791A7B" w:rsidP="00791A7B"/>
    <w:p w:rsidR="00791A7B" w:rsidRDefault="00791A7B" w:rsidP="00791A7B">
      <w:r>
        <w:t xml:space="preserve">Thanks! </w:t>
      </w:r>
    </w:p>
    <w:p w:rsidR="00791A7B" w:rsidRDefault="00791A7B" w:rsidP="00791A7B">
      <w:hyperlink r:id="rId7" w:history="1"/>
    </w:p>
    <w:p w:rsidR="00791A7B" w:rsidRDefault="00791A7B" w:rsidP="00791A7B"/>
    <w:p w:rsidR="00791A7B" w:rsidRDefault="00791A7B" w:rsidP="00791A7B"/>
    <w:p w:rsidR="00791A7B" w:rsidRPr="00730C21" w:rsidRDefault="00791A7B" w:rsidP="00791A7B">
      <w:pPr>
        <w:pStyle w:val="ListParagraph"/>
      </w:pPr>
    </w:p>
    <w:p w:rsidR="005C7132" w:rsidRDefault="005C7132"/>
    <w:sectPr w:rsidR="005C7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4656F"/>
    <w:multiLevelType w:val="hybridMultilevel"/>
    <w:tmpl w:val="B4943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1A7B"/>
    <w:rsid w:val="005C7132"/>
    <w:rsid w:val="00791A7B"/>
    <w:rsid w:val="00DC6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A7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7B"/>
    <w:pPr>
      <w:ind w:left="720"/>
      <w:contextualSpacing/>
    </w:pPr>
  </w:style>
  <w:style w:type="character" w:styleId="Hyperlink">
    <w:name w:val="Hyperlink"/>
    <w:uiPriority w:val="99"/>
    <w:unhideWhenUsed/>
    <w:rsid w:val="00791A7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kov@mixedink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Harrison</dc:creator>
  <cp:keywords/>
  <dc:description/>
  <cp:lastModifiedBy>Ben Harrison</cp:lastModifiedBy>
  <cp:revision>2</cp:revision>
  <dcterms:created xsi:type="dcterms:W3CDTF">2015-03-11T17:39:00Z</dcterms:created>
  <dcterms:modified xsi:type="dcterms:W3CDTF">2015-03-11T17:39:00Z</dcterms:modified>
</cp:coreProperties>
</file>